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4F901" w14:textId="77777777" w:rsidR="000A1C58" w:rsidRPr="001B36D2" w:rsidRDefault="000A1C58" w:rsidP="000A1C58">
      <w:pPr>
        <w:pStyle w:val="mechtex"/>
        <w:ind w:left="10080" w:firstLine="720"/>
        <w:jc w:val="right"/>
        <w:rPr>
          <w:rFonts w:ascii="GHEA Grapalat" w:hAnsi="GHEA Grapalat"/>
          <w:spacing w:val="-8"/>
          <w:szCs w:val="22"/>
          <w:lang w:val="hy-AM"/>
        </w:rPr>
      </w:pPr>
      <w:bookmarkStart w:id="0" w:name="_GoBack"/>
      <w:bookmarkEnd w:id="0"/>
      <w:r w:rsidRPr="001B36D2">
        <w:rPr>
          <w:rFonts w:ascii="GHEA Grapalat" w:hAnsi="GHEA Grapalat"/>
          <w:spacing w:val="-8"/>
          <w:szCs w:val="22"/>
          <w:lang w:val="hy-AM"/>
        </w:rPr>
        <w:t>Հավելված N 1</w:t>
      </w:r>
    </w:p>
    <w:p w14:paraId="7D4153DB" w14:textId="77777777" w:rsidR="000A1C58" w:rsidRPr="001B36D2" w:rsidRDefault="000A1C58" w:rsidP="000A1C58">
      <w:pPr>
        <w:pStyle w:val="mechtex"/>
        <w:ind w:left="3600" w:firstLine="720"/>
        <w:jc w:val="right"/>
        <w:rPr>
          <w:rFonts w:ascii="GHEA Grapalat" w:hAnsi="GHEA Grapalat"/>
          <w:spacing w:val="-6"/>
          <w:szCs w:val="22"/>
          <w:lang w:val="hy-AM"/>
        </w:rPr>
      </w:pPr>
      <w:r w:rsidRPr="001B36D2">
        <w:rPr>
          <w:rFonts w:ascii="GHEA Grapalat" w:hAnsi="GHEA Grapalat"/>
          <w:spacing w:val="-6"/>
          <w:szCs w:val="22"/>
          <w:lang w:val="hy-AM"/>
        </w:rPr>
        <w:t xml:space="preserve">       </w:t>
      </w:r>
      <w:r w:rsidRPr="001B36D2">
        <w:rPr>
          <w:rFonts w:ascii="GHEA Grapalat" w:hAnsi="GHEA Grapalat"/>
          <w:spacing w:val="-6"/>
          <w:szCs w:val="22"/>
          <w:lang w:val="hy-AM"/>
        </w:rPr>
        <w:tab/>
        <w:t xml:space="preserve">   </w:t>
      </w:r>
      <w:r w:rsidRPr="001B36D2">
        <w:rPr>
          <w:rFonts w:ascii="GHEA Grapalat" w:hAnsi="GHEA Grapalat"/>
          <w:spacing w:val="-6"/>
          <w:szCs w:val="22"/>
          <w:lang w:val="hy-AM"/>
        </w:rPr>
        <w:tab/>
      </w:r>
      <w:r w:rsidRPr="001B36D2">
        <w:rPr>
          <w:rFonts w:ascii="GHEA Grapalat" w:hAnsi="GHEA Grapalat"/>
          <w:spacing w:val="-6"/>
          <w:szCs w:val="22"/>
          <w:lang w:val="hy-AM"/>
        </w:rPr>
        <w:tab/>
      </w:r>
      <w:r w:rsidRPr="001B36D2">
        <w:rPr>
          <w:rFonts w:ascii="GHEA Grapalat" w:hAnsi="GHEA Grapalat"/>
          <w:spacing w:val="-6"/>
          <w:szCs w:val="22"/>
          <w:lang w:val="hy-AM"/>
        </w:rPr>
        <w:tab/>
      </w:r>
      <w:r w:rsidRPr="001B36D2">
        <w:rPr>
          <w:rFonts w:ascii="GHEA Grapalat" w:hAnsi="GHEA Grapalat"/>
          <w:spacing w:val="-6"/>
          <w:szCs w:val="22"/>
          <w:lang w:val="hy-AM"/>
        </w:rPr>
        <w:tab/>
      </w:r>
      <w:r w:rsidRPr="001B36D2">
        <w:rPr>
          <w:rFonts w:ascii="GHEA Grapalat" w:hAnsi="GHEA Grapalat"/>
          <w:spacing w:val="-6"/>
          <w:szCs w:val="22"/>
          <w:lang w:val="hy-AM"/>
        </w:rPr>
        <w:tab/>
      </w:r>
      <w:r w:rsidRPr="001B36D2">
        <w:rPr>
          <w:rFonts w:ascii="GHEA Grapalat" w:hAnsi="GHEA Grapalat"/>
          <w:spacing w:val="-6"/>
          <w:szCs w:val="22"/>
          <w:lang w:val="hy-AM"/>
        </w:rPr>
        <w:tab/>
      </w:r>
      <w:r w:rsidRPr="001B36D2">
        <w:rPr>
          <w:rFonts w:ascii="GHEA Grapalat" w:hAnsi="GHEA Grapalat"/>
          <w:spacing w:val="-6"/>
          <w:szCs w:val="22"/>
          <w:lang w:val="hy-AM"/>
        </w:rPr>
        <w:tab/>
        <w:t xml:space="preserve">     ՀՀ կառավարության 2020 թվականի</w:t>
      </w:r>
    </w:p>
    <w:p w14:paraId="4E3AF71D" w14:textId="03E56573" w:rsidR="000A1C58" w:rsidRDefault="000A1C58" w:rsidP="000A1C58">
      <w:pPr>
        <w:pStyle w:val="mechtex"/>
        <w:jc w:val="right"/>
        <w:rPr>
          <w:rFonts w:ascii="GHEA Grapalat" w:hAnsi="GHEA Grapalat"/>
          <w:spacing w:val="-2"/>
          <w:szCs w:val="22"/>
          <w:lang w:val="hy-AM"/>
        </w:rPr>
      </w:pPr>
      <w:r w:rsidRPr="001B36D2">
        <w:rPr>
          <w:rFonts w:ascii="GHEA Grapalat" w:hAnsi="GHEA Grapalat"/>
          <w:spacing w:val="-2"/>
          <w:szCs w:val="22"/>
          <w:lang w:val="hy-AM"/>
        </w:rPr>
        <w:tab/>
      </w:r>
      <w:r w:rsidRPr="001B36D2">
        <w:rPr>
          <w:rFonts w:ascii="GHEA Grapalat" w:hAnsi="GHEA Grapalat"/>
          <w:spacing w:val="-2"/>
          <w:szCs w:val="22"/>
          <w:lang w:val="hy-AM"/>
        </w:rPr>
        <w:tab/>
      </w:r>
      <w:r w:rsidRPr="001B36D2">
        <w:rPr>
          <w:rFonts w:ascii="GHEA Grapalat" w:hAnsi="GHEA Grapalat"/>
          <w:spacing w:val="-2"/>
          <w:szCs w:val="22"/>
          <w:lang w:val="hy-AM"/>
        </w:rPr>
        <w:tab/>
      </w:r>
      <w:r w:rsidRPr="001B36D2">
        <w:rPr>
          <w:rFonts w:ascii="GHEA Grapalat" w:hAnsi="GHEA Grapalat"/>
          <w:spacing w:val="-2"/>
          <w:szCs w:val="22"/>
          <w:lang w:val="hy-AM"/>
        </w:rPr>
        <w:tab/>
      </w:r>
      <w:r w:rsidRPr="001B36D2">
        <w:rPr>
          <w:rFonts w:ascii="GHEA Grapalat" w:hAnsi="GHEA Grapalat"/>
          <w:spacing w:val="-2"/>
          <w:szCs w:val="22"/>
          <w:lang w:val="hy-AM"/>
        </w:rPr>
        <w:tab/>
      </w:r>
      <w:r w:rsidRPr="001B36D2">
        <w:rPr>
          <w:rFonts w:ascii="GHEA Grapalat" w:hAnsi="GHEA Grapalat"/>
          <w:spacing w:val="-2"/>
          <w:szCs w:val="22"/>
          <w:lang w:val="hy-AM"/>
        </w:rPr>
        <w:tab/>
        <w:t xml:space="preserve">   </w:t>
      </w:r>
      <w:r w:rsidRPr="001B36D2">
        <w:rPr>
          <w:rFonts w:ascii="GHEA Grapalat" w:hAnsi="GHEA Grapalat"/>
          <w:spacing w:val="-2"/>
          <w:szCs w:val="22"/>
          <w:lang w:val="hy-AM"/>
        </w:rPr>
        <w:tab/>
        <w:t xml:space="preserve"> </w:t>
      </w:r>
      <w:r w:rsidRPr="001B36D2">
        <w:rPr>
          <w:rFonts w:ascii="GHEA Grapalat" w:hAnsi="GHEA Grapalat"/>
          <w:spacing w:val="-2"/>
          <w:szCs w:val="22"/>
          <w:lang w:val="hy-AM"/>
        </w:rPr>
        <w:tab/>
      </w:r>
      <w:r w:rsidRPr="001B36D2">
        <w:rPr>
          <w:rFonts w:ascii="GHEA Grapalat" w:hAnsi="GHEA Grapalat"/>
          <w:spacing w:val="-2"/>
          <w:szCs w:val="22"/>
          <w:lang w:val="hy-AM"/>
        </w:rPr>
        <w:tab/>
      </w:r>
      <w:r w:rsidRPr="001B36D2">
        <w:rPr>
          <w:rFonts w:ascii="GHEA Grapalat" w:hAnsi="GHEA Grapalat"/>
          <w:spacing w:val="-2"/>
          <w:szCs w:val="22"/>
          <w:lang w:val="hy-AM"/>
        </w:rPr>
        <w:tab/>
      </w:r>
      <w:r w:rsidRPr="001B36D2">
        <w:rPr>
          <w:rFonts w:ascii="GHEA Grapalat" w:hAnsi="GHEA Grapalat"/>
          <w:spacing w:val="-2"/>
          <w:szCs w:val="22"/>
          <w:lang w:val="hy-AM"/>
        </w:rPr>
        <w:tab/>
      </w:r>
      <w:r w:rsidRPr="001B36D2">
        <w:rPr>
          <w:rFonts w:ascii="GHEA Grapalat" w:hAnsi="GHEA Grapalat"/>
          <w:spacing w:val="-2"/>
          <w:szCs w:val="22"/>
          <w:lang w:val="hy-AM"/>
        </w:rPr>
        <w:tab/>
      </w:r>
      <w:r w:rsidRPr="001B36D2">
        <w:rPr>
          <w:rFonts w:ascii="GHEA Grapalat" w:hAnsi="GHEA Grapalat"/>
          <w:spacing w:val="-2"/>
          <w:szCs w:val="22"/>
          <w:lang w:val="hy-AM"/>
        </w:rPr>
        <w:tab/>
      </w:r>
      <w:r w:rsidRPr="001B36D2">
        <w:rPr>
          <w:rFonts w:ascii="GHEA Grapalat" w:hAnsi="GHEA Grapalat"/>
          <w:spacing w:val="-2"/>
          <w:szCs w:val="22"/>
          <w:lang w:val="hy-AM"/>
        </w:rPr>
        <w:tab/>
        <w:t xml:space="preserve">    </w:t>
      </w:r>
      <w:r w:rsidRPr="001B36D2">
        <w:rPr>
          <w:rFonts w:ascii="GHEA Grapalat" w:hAnsi="GHEA Grapalat"/>
          <w:spacing w:val="-2"/>
          <w:szCs w:val="22"/>
        </w:rPr>
        <w:t xml:space="preserve">     </w:t>
      </w:r>
      <w:r w:rsidRPr="001B36D2">
        <w:rPr>
          <w:rFonts w:ascii="GHEA Grapalat" w:hAnsi="GHEA Grapalat" w:cs="Sylfaen"/>
          <w:spacing w:val="-2"/>
          <w:szCs w:val="22"/>
          <w:lang w:val="pt-BR"/>
        </w:rPr>
        <w:t>-</w:t>
      </w:r>
      <w:r w:rsidR="0026051E" w:rsidRPr="001B36D2">
        <w:rPr>
          <w:rFonts w:ascii="GHEA Grapalat" w:hAnsi="GHEA Grapalat"/>
          <w:spacing w:val="-2"/>
          <w:szCs w:val="22"/>
          <w:lang w:val="hy-AM"/>
        </w:rPr>
        <w:t xml:space="preserve">ի N </w:t>
      </w:r>
      <w:r w:rsidRPr="001B36D2">
        <w:rPr>
          <w:rFonts w:ascii="GHEA Grapalat" w:hAnsi="GHEA Grapalat"/>
          <w:spacing w:val="-2"/>
          <w:szCs w:val="22"/>
          <w:lang w:val="hy-AM"/>
        </w:rPr>
        <w:t>-Ն որոշման</w:t>
      </w:r>
    </w:p>
    <w:p w14:paraId="1271A115" w14:textId="77777777" w:rsidR="00E33C16" w:rsidRDefault="00E33C16" w:rsidP="000A1C58">
      <w:pPr>
        <w:pStyle w:val="mechtex"/>
        <w:jc w:val="right"/>
        <w:rPr>
          <w:rFonts w:ascii="GHEA Grapalat" w:hAnsi="GHEA Grapalat"/>
          <w:spacing w:val="-2"/>
          <w:szCs w:val="22"/>
          <w:lang w:val="hy-AM"/>
        </w:rPr>
      </w:pPr>
    </w:p>
    <w:p w14:paraId="2A67E662" w14:textId="77777777" w:rsidR="00E33C16" w:rsidRDefault="00E33C16" w:rsidP="00E33C16">
      <w:pPr>
        <w:pStyle w:val="mechtex"/>
        <w:ind w:left="1008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 xml:space="preserve">            Հավելված N 1</w:t>
      </w:r>
    </w:p>
    <w:p w14:paraId="6EFE1710" w14:textId="77777777" w:rsidR="00E33C16" w:rsidRDefault="00E33C16" w:rsidP="00E33C16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>
        <w:rPr>
          <w:rFonts w:ascii="GHEA Mariam" w:hAnsi="GHEA Mariam"/>
          <w:spacing w:val="-6"/>
          <w:lang w:val="hy-AM"/>
        </w:rPr>
        <w:t xml:space="preserve">       </w:t>
      </w:r>
      <w:r>
        <w:rPr>
          <w:rFonts w:ascii="GHEA Mariam" w:hAnsi="GHEA Mariam"/>
          <w:spacing w:val="-6"/>
          <w:lang w:val="hy-AM"/>
        </w:rPr>
        <w:tab/>
        <w:t xml:space="preserve">   </w:t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</w:r>
      <w:r>
        <w:rPr>
          <w:rFonts w:ascii="GHEA Mariam" w:hAnsi="GHEA Mariam"/>
          <w:spacing w:val="-6"/>
          <w:lang w:val="hy-AM"/>
        </w:rPr>
        <w:tab/>
        <w:t xml:space="preserve">     ՀՀ կառավարության 2020 թվականի</w:t>
      </w:r>
    </w:p>
    <w:p w14:paraId="24C7BC5F" w14:textId="77777777" w:rsidR="00E33C16" w:rsidRDefault="00E33C16" w:rsidP="00E33C16">
      <w:pPr>
        <w:pStyle w:val="mechtex"/>
        <w:jc w:val="left"/>
        <w:rPr>
          <w:rFonts w:ascii="GHEA Mariam" w:hAnsi="GHEA Mariam"/>
          <w:spacing w:val="-2"/>
          <w:lang w:val="hy-AM"/>
        </w:rPr>
      </w:pP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</w:t>
      </w:r>
      <w:r>
        <w:rPr>
          <w:rFonts w:ascii="GHEA Mariam" w:hAnsi="GHEA Mariam"/>
          <w:spacing w:val="-2"/>
          <w:lang w:val="hy-AM"/>
        </w:rPr>
        <w:tab/>
        <w:t xml:space="preserve"> </w:t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</w:r>
      <w:r>
        <w:rPr>
          <w:rFonts w:ascii="GHEA Mariam" w:hAnsi="GHEA Mariam"/>
          <w:spacing w:val="-2"/>
          <w:lang w:val="hy-AM"/>
        </w:rPr>
        <w:tab/>
        <w:t xml:space="preserve">    </w:t>
      </w:r>
      <w:r w:rsidRPr="00E33C16">
        <w:rPr>
          <w:rFonts w:ascii="GHEA Mariam" w:hAnsi="GHEA Mariam"/>
          <w:spacing w:val="-2"/>
          <w:lang w:val="hy-AM"/>
        </w:rPr>
        <w:t xml:space="preserve">    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30-</w:t>
      </w:r>
      <w:r>
        <w:rPr>
          <w:rFonts w:ascii="GHEA Mariam" w:hAnsi="GHEA Mariam"/>
          <w:spacing w:val="-2"/>
          <w:lang w:val="hy-AM"/>
        </w:rPr>
        <w:t>ի N 718-Ն որոշման</w:t>
      </w:r>
    </w:p>
    <w:p w14:paraId="452EDCB3" w14:textId="77777777" w:rsidR="00E33C16" w:rsidRPr="001B36D2" w:rsidRDefault="00E33C16" w:rsidP="000A1C58">
      <w:pPr>
        <w:pStyle w:val="mechtex"/>
        <w:jc w:val="right"/>
        <w:rPr>
          <w:rFonts w:ascii="GHEA Grapalat" w:hAnsi="GHEA Grapalat"/>
          <w:spacing w:val="-2"/>
          <w:szCs w:val="22"/>
          <w:lang w:val="hy-AM"/>
        </w:rPr>
      </w:pPr>
    </w:p>
    <w:p w14:paraId="4726E56F" w14:textId="77777777" w:rsidR="000A1C58" w:rsidRPr="001B36D2" w:rsidRDefault="000A1C58" w:rsidP="000A1C58">
      <w:pPr>
        <w:pStyle w:val="mechtex"/>
        <w:jc w:val="left"/>
        <w:rPr>
          <w:rFonts w:ascii="GHEA Grapalat" w:hAnsi="GHEA Grapalat"/>
          <w:spacing w:val="-2"/>
          <w:szCs w:val="22"/>
          <w:lang w:val="hy-AM"/>
        </w:rPr>
      </w:pPr>
    </w:p>
    <w:p w14:paraId="421CF4D7" w14:textId="77777777" w:rsidR="000A1C58" w:rsidRPr="001B36D2" w:rsidRDefault="000A1C58" w:rsidP="000A1C58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sz w:val="22"/>
          <w:szCs w:val="22"/>
          <w:lang w:val="hy-AM"/>
        </w:rPr>
        <w:t>ՍԱՆԻՏԱՐԱՀԻԳԻԵՆԻԿ ԵՎ ՀԱԿԱՀԱՄԱՃԱՐԱԿԱՅԻՆ ԲՆԱԳԱՎԱՌՈՒՄ ՌԻՍԿԻ ՎՐԱ ՀԻՄՆՎԱԾ ՍՏՈՒԳՈՒՄՆԵՐԻ ՍՏՈՒԳԱԹԵՐԹԵՐ</w:t>
      </w:r>
    </w:p>
    <w:p w14:paraId="19430BC6" w14:textId="77777777" w:rsidR="000A1C58" w:rsidRPr="001B36D2" w:rsidRDefault="000A1C58" w:rsidP="00BE149E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2EDFDF60" w14:textId="5760023F" w:rsidR="00BE149E" w:rsidRPr="001B36D2" w:rsidRDefault="00BE149E" w:rsidP="00BE149E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="0083121D" w:rsidRPr="001B36D2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</w:p>
    <w:p w14:paraId="5D893958" w14:textId="77777777" w:rsidR="00BE149E" w:rsidRPr="001B36D2" w:rsidRDefault="00BE149E" w:rsidP="00BE149E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>ԱՌՈՂՋԱՊԱՀԱԿԱՆ</w:t>
      </w:r>
      <w:r w:rsidR="0083121D"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>ԵՎ</w:t>
      </w:r>
      <w:r w:rsidR="0083121D"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>ԱՇԽԱՏԱՆՔԻ</w:t>
      </w:r>
      <w:r w:rsidR="0083121D"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>ՏԵՍՉԱԿԱՆ</w:t>
      </w:r>
      <w:r w:rsidR="0083121D"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>ՄԱՐՄԻՆ</w:t>
      </w:r>
    </w:p>
    <w:p w14:paraId="7469CC24" w14:textId="77777777" w:rsidR="00BE149E" w:rsidRPr="001B36D2" w:rsidRDefault="00BE149E" w:rsidP="00BE149E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19C985DB" w14:textId="77777777" w:rsidR="00BE149E" w:rsidRPr="001B36D2" w:rsidRDefault="00BE149E" w:rsidP="00BE149E">
      <w:pPr>
        <w:spacing w:line="276" w:lineRule="auto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Ստուգաթերթ N </w:t>
      </w:r>
      <w:r w:rsidR="009917D2" w:rsidRPr="001B36D2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 1.7</w:t>
      </w:r>
    </w:p>
    <w:p w14:paraId="185F1E1E" w14:textId="77777777" w:rsidR="00780065" w:rsidRPr="001B36D2" w:rsidRDefault="008B7162" w:rsidP="00780065">
      <w:pPr>
        <w:jc w:val="center"/>
        <w:rPr>
          <w:rFonts w:ascii="GHEA Grapalat" w:hAnsi="GHEA Grapalat" w:cs="Sylfaen"/>
          <w:b/>
          <w:bCs/>
          <w:color w:val="000000"/>
          <w:spacing w:val="-8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bCs/>
          <w:color w:val="000000"/>
          <w:spacing w:val="-8"/>
          <w:sz w:val="22"/>
          <w:szCs w:val="22"/>
          <w:lang w:val="hy-AM"/>
        </w:rPr>
        <w:t>Ավտոմեքենաների համար բենզինի և դիզելային վառելիքի</w:t>
      </w:r>
      <w:r w:rsidR="00780065" w:rsidRPr="001B36D2">
        <w:rPr>
          <w:rFonts w:ascii="GHEA Grapalat" w:hAnsi="GHEA Grapalat" w:cs="Sylfaen"/>
          <w:b/>
          <w:bCs/>
          <w:color w:val="000000"/>
          <w:spacing w:val="-8"/>
          <w:sz w:val="22"/>
          <w:szCs w:val="22"/>
          <w:lang w:val="hy-AM"/>
        </w:rPr>
        <w:t>,</w:t>
      </w:r>
      <w:r w:rsidRPr="001B36D2">
        <w:rPr>
          <w:rFonts w:ascii="GHEA Grapalat" w:hAnsi="GHEA Grapalat" w:cs="Sylfaen"/>
          <w:b/>
          <w:bCs/>
          <w:color w:val="000000"/>
          <w:spacing w:val="-8"/>
          <w:sz w:val="22"/>
          <w:szCs w:val="22"/>
          <w:lang w:val="hy-AM"/>
        </w:rPr>
        <w:t xml:space="preserve"> </w:t>
      </w:r>
      <w:r w:rsidR="00780065" w:rsidRPr="001B36D2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 xml:space="preserve">հեղուկ գազի և գազօլինի </w:t>
      </w:r>
      <w:r w:rsidRPr="001B36D2">
        <w:rPr>
          <w:rFonts w:ascii="GHEA Grapalat" w:hAnsi="GHEA Grapalat" w:cs="Sylfaen"/>
          <w:b/>
          <w:bCs/>
          <w:color w:val="000000"/>
          <w:spacing w:val="-8"/>
          <w:sz w:val="22"/>
          <w:szCs w:val="22"/>
          <w:lang w:val="hy-AM"/>
        </w:rPr>
        <w:t>մանրածախ առևտուր բենզալցման</w:t>
      </w:r>
      <w:r w:rsidR="00780065" w:rsidRPr="001B36D2">
        <w:rPr>
          <w:rFonts w:ascii="GHEA Grapalat" w:hAnsi="GHEA Grapalat" w:cs="Sylfaen"/>
          <w:b/>
          <w:bCs/>
          <w:color w:val="000000"/>
          <w:spacing w:val="-8"/>
          <w:sz w:val="22"/>
          <w:szCs w:val="22"/>
          <w:lang w:val="hy-AM"/>
        </w:rPr>
        <w:t>,</w:t>
      </w:r>
      <w:r w:rsidRPr="001B36D2">
        <w:rPr>
          <w:rFonts w:ascii="GHEA Grapalat" w:hAnsi="GHEA Grapalat" w:cs="Sylfaen"/>
          <w:b/>
          <w:bCs/>
          <w:color w:val="000000"/>
          <w:spacing w:val="-8"/>
          <w:sz w:val="22"/>
          <w:szCs w:val="22"/>
          <w:lang w:val="hy-AM"/>
        </w:rPr>
        <w:t xml:space="preserve"> </w:t>
      </w:r>
    </w:p>
    <w:p w14:paraId="560BDC72" w14:textId="44374BAE" w:rsidR="00780065" w:rsidRPr="001B36D2" w:rsidRDefault="00780065" w:rsidP="00780065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  <w:t>գազալցման</w:t>
      </w:r>
      <w:r w:rsidRPr="001B36D2">
        <w:rPr>
          <w:rFonts w:ascii="GHEA Grapalat" w:hAnsi="GHEA Grapalat" w:cs="Sylfaen"/>
          <w:b/>
          <w:bCs/>
          <w:color w:val="000000"/>
          <w:spacing w:val="-8"/>
          <w:sz w:val="22"/>
          <w:szCs w:val="22"/>
          <w:lang w:val="hy-AM"/>
        </w:rPr>
        <w:t xml:space="preserve"> </w:t>
      </w:r>
      <w:r w:rsidR="008B7162" w:rsidRPr="001B36D2">
        <w:rPr>
          <w:rFonts w:ascii="GHEA Grapalat" w:hAnsi="GHEA Grapalat" w:cs="Sylfaen"/>
          <w:b/>
          <w:bCs/>
          <w:color w:val="000000"/>
          <w:spacing w:val="-8"/>
          <w:sz w:val="22"/>
          <w:szCs w:val="22"/>
          <w:lang w:val="hy-AM"/>
        </w:rPr>
        <w:t>կայաններում</w:t>
      </w:r>
      <w:r w:rsidRPr="001B36D2">
        <w:rPr>
          <w:rFonts w:ascii="GHEA Grapalat" w:hAnsi="GHEA Grapalat" w:cs="Sylfaen"/>
          <w:b/>
          <w:bCs/>
          <w:color w:val="000000"/>
          <w:spacing w:val="-8"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սանիտարահիգիենիկ և հակահամաճարակային վերահսկողության</w:t>
      </w:r>
    </w:p>
    <w:p w14:paraId="7BA41E5F" w14:textId="6B673018" w:rsidR="008B7162" w:rsidRPr="001B36D2" w:rsidRDefault="00780065" w:rsidP="008B7162">
      <w:pPr>
        <w:jc w:val="center"/>
        <w:rPr>
          <w:rFonts w:ascii="GHEA Grapalat" w:hAnsi="GHEA Grapalat" w:cs="Arial Armenian"/>
          <w:b/>
          <w:color w:val="000000"/>
          <w:sz w:val="22"/>
          <w:szCs w:val="22"/>
          <w:lang w:val="af-ZA"/>
        </w:rPr>
      </w:pPr>
      <w:r w:rsidRPr="001B36D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B7162" w:rsidRPr="001B36D2">
        <w:rPr>
          <w:rFonts w:ascii="GHEA Grapalat" w:hAnsi="GHEA Grapalat" w:cs="Sylfaen"/>
          <w:b/>
          <w:sz w:val="22"/>
          <w:szCs w:val="22"/>
          <w:lang w:val="af-ZA"/>
        </w:rPr>
        <w:t>(</w:t>
      </w:r>
      <w:r w:rsidR="008B7162" w:rsidRPr="001B36D2">
        <w:rPr>
          <w:rFonts w:ascii="GHEA Grapalat" w:hAnsi="GHEA Grapalat" w:cs="Sylfaen"/>
          <w:b/>
          <w:sz w:val="22"/>
          <w:szCs w:val="22"/>
          <w:lang w:val="hy-AM"/>
        </w:rPr>
        <w:t>ՏԳՏԴ</w:t>
      </w:r>
      <w:r w:rsidR="008B7162" w:rsidRPr="001B36D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8B7162" w:rsidRPr="001B36D2">
        <w:rPr>
          <w:rFonts w:ascii="GHEA Grapalat" w:hAnsi="GHEA Grapalat" w:cs="Sylfaen"/>
          <w:b/>
          <w:sz w:val="22"/>
          <w:szCs w:val="22"/>
          <w:lang w:val="hy-AM"/>
        </w:rPr>
        <w:t>ծածկագրեր՝</w:t>
      </w:r>
      <w:r w:rsidR="008B7162" w:rsidRPr="001B36D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6C4188" w:rsidRPr="001B36D2">
        <w:rPr>
          <w:rFonts w:ascii="GHEA Grapalat" w:hAnsi="GHEA Grapalat" w:cs="Sylfaen"/>
          <w:b/>
          <w:sz w:val="22"/>
          <w:szCs w:val="22"/>
          <w:lang w:val="af-ZA"/>
        </w:rPr>
        <w:t xml:space="preserve">G </w:t>
      </w:r>
      <w:r w:rsidR="008B7162" w:rsidRPr="001B36D2">
        <w:rPr>
          <w:rFonts w:ascii="GHEA Grapalat" w:hAnsi="GHEA Grapalat" w:cs="Sylfaen"/>
          <w:b/>
          <w:sz w:val="22"/>
          <w:szCs w:val="22"/>
          <w:lang w:val="af-ZA"/>
        </w:rPr>
        <w:t>47.30.1  և 47.30.2</w:t>
      </w:r>
      <w:r w:rsidR="008B7162" w:rsidRPr="001B36D2">
        <w:rPr>
          <w:rFonts w:ascii="GHEA Grapalat" w:hAnsi="GHEA Grapalat" w:cs="Arial Armenian"/>
          <w:b/>
          <w:color w:val="000000"/>
          <w:sz w:val="22"/>
          <w:szCs w:val="22"/>
          <w:lang w:val="af-ZA"/>
        </w:rPr>
        <w:t>)</w:t>
      </w:r>
    </w:p>
    <w:p w14:paraId="622E2410" w14:textId="77777777" w:rsidR="008B7162" w:rsidRPr="001B36D2" w:rsidRDefault="008B7162" w:rsidP="007D5FCE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/>
        </w:rPr>
      </w:pPr>
    </w:p>
    <w:p w14:paraId="1F2A55E7" w14:textId="77777777" w:rsidR="00F65EB0" w:rsidRPr="001B36D2" w:rsidRDefault="00F65EB0" w:rsidP="007D5FCE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/>
          <w:color w:val="000000"/>
          <w:sz w:val="22"/>
          <w:szCs w:val="22"/>
          <w:lang w:val="af-ZA"/>
        </w:rPr>
        <w:t>ՏԻՏՂՈՍԱԹԵՐԹ</w:t>
      </w:r>
    </w:p>
    <w:p w14:paraId="362E3B76" w14:textId="31717CC1" w:rsidR="00566827" w:rsidRPr="001B36D2" w:rsidRDefault="0083121D" w:rsidP="0083121D">
      <w:pPr>
        <w:tabs>
          <w:tab w:val="left" w:pos="0"/>
        </w:tabs>
        <w:jc w:val="both"/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="009A68B5"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   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 xml:space="preserve">  _____________ _____</w:t>
      </w:r>
      <w:r w:rsidR="00566827"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="00566827"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 xml:space="preserve">  </w:t>
      </w:r>
    </w:p>
    <w:p w14:paraId="26ABEEB7" w14:textId="77FA5F98" w:rsidR="0083121D" w:rsidRPr="001B36D2" w:rsidRDefault="0083121D" w:rsidP="0083121D">
      <w:pPr>
        <w:tabs>
          <w:tab w:val="left" w:pos="0"/>
        </w:tabs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Առողջապահական և աշխատանքի տեսչական մարմնի (ԱԱՏՄ) ստորաբաժանման անվանումը,                       հեռախոսահամարը, գտնվելու  վայրը</w:t>
      </w:r>
    </w:p>
    <w:p w14:paraId="2CF1BBF2" w14:textId="03FAC48A" w:rsidR="0083121D" w:rsidRPr="001B36D2" w:rsidRDefault="0083121D" w:rsidP="0083121D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_________________________________________________________________                     </w:t>
      </w:r>
      <w:r w:rsidR="009A68B5"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  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      ___________________________________________________</w:t>
      </w:r>
    </w:p>
    <w:p w14:paraId="50C4081B" w14:textId="024B8629" w:rsidR="0083121D" w:rsidRPr="001B36D2" w:rsidRDefault="0083121D" w:rsidP="0083121D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 պաշտոնը                         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                ազգանունը, անունը, հայրանունը</w:t>
      </w:r>
    </w:p>
    <w:p w14:paraId="0B77E1CF" w14:textId="6C5EDE46" w:rsidR="0083121D" w:rsidRPr="001B36D2" w:rsidRDefault="0083121D" w:rsidP="0083121D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="009A68B5"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                   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  ____________________________________________________ </w:t>
      </w:r>
    </w:p>
    <w:p w14:paraId="111E6831" w14:textId="4C825DFD" w:rsidR="0083121D" w:rsidRPr="001B36D2" w:rsidRDefault="0083121D" w:rsidP="0083121D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պաշտոնը                                         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="009A68B5"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                ազգանունը, անունը, հայրանունը</w:t>
      </w:r>
    </w:p>
    <w:p w14:paraId="568FD6CC" w14:textId="77777777" w:rsidR="00F65EB0" w:rsidRPr="001B36D2" w:rsidRDefault="00F65EB0" w:rsidP="00F65EB0">
      <w:pPr>
        <w:ind w:left="612" w:hanging="612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67303662" w14:textId="77777777" w:rsidR="00F65EB0" w:rsidRPr="001B36D2" w:rsidRDefault="00F65EB0" w:rsidP="00F65EB0">
      <w:pPr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Ստուգման</w:t>
      </w:r>
      <w:r w:rsidR="00015E24"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 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սկիզբը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 (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ամսաթիվը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)` __20__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թ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._________________  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ավարտը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`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  <w:t xml:space="preserve">20 __ 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թ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</w:r>
    </w:p>
    <w:p w14:paraId="3FA34B7B" w14:textId="77777777" w:rsidR="00F65EB0" w:rsidRPr="001B36D2" w:rsidRDefault="00F65EB0" w:rsidP="00F65EB0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  <w:lang w:val="de-DE"/>
        </w:rPr>
      </w:pPr>
    </w:p>
    <w:p w14:paraId="76938D84" w14:textId="77777777" w:rsidR="00F65EB0" w:rsidRPr="001B36D2" w:rsidRDefault="00F65EB0" w:rsidP="00F65EB0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_______________________________________________________________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>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</w:p>
    <w:p w14:paraId="15A8E702" w14:textId="77777777" w:rsidR="00F65EB0" w:rsidRPr="001B36D2" w:rsidRDefault="00F65EB0" w:rsidP="00F65EB0">
      <w:pPr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  <w:lang w:val="en-GB"/>
        </w:rPr>
        <w:t>Տ</w:t>
      </w:r>
      <w:r w:rsidRPr="001B36D2">
        <w:rPr>
          <w:rFonts w:ascii="GHEA Grapalat" w:hAnsi="GHEA Grapalat" w:cs="Sylfaen"/>
          <w:sz w:val="22"/>
          <w:szCs w:val="22"/>
        </w:rPr>
        <w:t xml:space="preserve">նտեսավարող սուբյեկտի անվանումը, </w:t>
      </w:r>
    </w:p>
    <w:p w14:paraId="0BB2FA7E" w14:textId="77777777" w:rsidR="00F65EB0" w:rsidRPr="001B36D2" w:rsidRDefault="00F65EB0" w:rsidP="00F65EB0">
      <w:pPr>
        <w:rPr>
          <w:rFonts w:ascii="GHEA Grapalat" w:hAnsi="GHEA Grapalat" w:cs="Sylfaen"/>
          <w:sz w:val="22"/>
          <w:szCs w:val="22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F65EB0" w:rsidRPr="001B36D2" w14:paraId="0D00011D" w14:textId="77777777" w:rsidTr="000C0D3A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0612D" w14:textId="77777777" w:rsidR="00F65EB0" w:rsidRPr="001B36D2" w:rsidRDefault="00F65EB0" w:rsidP="000C0D3A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CFE65" w14:textId="77777777" w:rsidR="00F65EB0" w:rsidRPr="001B36D2" w:rsidRDefault="00F65EB0" w:rsidP="000C0D3A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185D0E" w14:textId="77777777" w:rsidR="00F65EB0" w:rsidRPr="001B36D2" w:rsidRDefault="00F65EB0" w:rsidP="000C0D3A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B6BF5F" w14:textId="77777777" w:rsidR="00F65EB0" w:rsidRPr="001B36D2" w:rsidRDefault="00F65EB0" w:rsidP="000C0D3A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87ED2" w14:textId="77777777" w:rsidR="00F65EB0" w:rsidRPr="001B36D2" w:rsidRDefault="00F65EB0" w:rsidP="000C0D3A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8619ED" w14:textId="77777777" w:rsidR="00F65EB0" w:rsidRPr="001B36D2" w:rsidRDefault="00F65EB0" w:rsidP="000C0D3A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9D788E" w14:textId="77777777" w:rsidR="00F65EB0" w:rsidRPr="001B36D2" w:rsidRDefault="00F65EB0" w:rsidP="000C0D3A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26C92A" w14:textId="77777777" w:rsidR="00F65EB0" w:rsidRPr="001B36D2" w:rsidRDefault="00F65EB0" w:rsidP="000C0D3A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</w:tbl>
    <w:p w14:paraId="5437797F" w14:textId="77777777" w:rsidR="00F65EB0" w:rsidRPr="001B36D2" w:rsidRDefault="00F65EB0" w:rsidP="00F65EB0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  ___________________________________________       </w:t>
      </w:r>
      <w:r w:rsidRPr="001B36D2">
        <w:rPr>
          <w:rFonts w:ascii="GHEA Grapalat" w:hAnsi="GHEA Grapalat" w:cs="Sylfaen"/>
          <w:b/>
          <w:sz w:val="22"/>
          <w:szCs w:val="22"/>
        </w:rPr>
        <w:t>Հ Վ Հ Հ</w:t>
      </w:r>
    </w:p>
    <w:p w14:paraId="6F3CCD4F" w14:textId="77777777" w:rsidR="00F65EB0" w:rsidRPr="001B36D2" w:rsidRDefault="00F65EB0" w:rsidP="00F65EB0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</w:rPr>
        <w:t xml:space="preserve">Պետական ռեգիստրի գրանցման համարը, ամսաթիվը </w:t>
      </w:r>
    </w:p>
    <w:p w14:paraId="0A9D372E" w14:textId="77777777" w:rsidR="00F65EB0" w:rsidRPr="001B36D2" w:rsidRDefault="00F65EB0" w:rsidP="00F65EB0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</w:rPr>
      </w:pPr>
    </w:p>
    <w:p w14:paraId="4C5A8D58" w14:textId="77777777" w:rsidR="00F65EB0" w:rsidRPr="001B36D2" w:rsidRDefault="00F65EB0" w:rsidP="00F65EB0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lastRenderedPageBreak/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  <w:t xml:space="preserve"> ____________________                                </w:t>
      </w:r>
    </w:p>
    <w:p w14:paraId="48ED3432" w14:textId="77777777" w:rsidR="00F65EB0" w:rsidRPr="001B36D2" w:rsidRDefault="00F65EB0" w:rsidP="00F65EB0">
      <w:pPr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  <w:lang w:val="en-GB"/>
        </w:rPr>
        <w:t>Տ</w:t>
      </w:r>
      <w:r w:rsidRPr="001B36D2">
        <w:rPr>
          <w:rFonts w:ascii="GHEA Grapalat" w:hAnsi="GHEA Grapalat" w:cs="Sylfaen"/>
          <w:sz w:val="22"/>
          <w:szCs w:val="22"/>
        </w:rPr>
        <w:t xml:space="preserve">նտեսավարող սուբյեկտի գտնվելու վայրը, կայքի, էլեկտրոնային փոստի հասցեները                                 </w:t>
      </w:r>
      <w:r w:rsidRPr="001B36D2">
        <w:rPr>
          <w:rFonts w:ascii="GHEA Grapalat" w:hAnsi="GHEA Grapalat" w:cs="Sylfaen"/>
          <w:sz w:val="22"/>
          <w:szCs w:val="22"/>
        </w:rPr>
        <w:tab/>
      </w:r>
      <w:r w:rsidRPr="001B36D2">
        <w:rPr>
          <w:rFonts w:ascii="GHEA Grapalat" w:hAnsi="GHEA Grapalat" w:cs="Sylfaen"/>
          <w:sz w:val="22"/>
          <w:szCs w:val="22"/>
        </w:rPr>
        <w:tab/>
        <w:t xml:space="preserve">  (հեռախոսահամարը)</w:t>
      </w:r>
    </w:p>
    <w:p w14:paraId="4EF84A17" w14:textId="77777777" w:rsidR="00F65EB0" w:rsidRPr="001B36D2" w:rsidRDefault="00F65EB0" w:rsidP="00F65EB0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</w:p>
    <w:p w14:paraId="263F2BB9" w14:textId="77777777" w:rsidR="00F65EB0" w:rsidRPr="001B36D2" w:rsidRDefault="00F65EB0" w:rsidP="00F65EB0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  <w:t xml:space="preserve"> ____________________                              </w:t>
      </w:r>
    </w:p>
    <w:p w14:paraId="607D2A1A" w14:textId="77777777" w:rsidR="00F65EB0" w:rsidRPr="001B36D2" w:rsidRDefault="00F65EB0" w:rsidP="00F65EB0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  <w:lang w:val="en-GB"/>
        </w:rPr>
        <w:t>Տ</w:t>
      </w:r>
      <w:r w:rsidRPr="001B36D2">
        <w:rPr>
          <w:rFonts w:ascii="GHEA Grapalat" w:hAnsi="GHEA Grapalat" w:cs="Sylfaen"/>
          <w:sz w:val="22"/>
          <w:szCs w:val="22"/>
        </w:rPr>
        <w:t xml:space="preserve">նտեսավարող սուբյեկտի ղեկավարի կամ փոխարինող անձի ազգանունը, անունը, հայրանունը               </w:t>
      </w:r>
      <w:r w:rsidRPr="001B36D2">
        <w:rPr>
          <w:rFonts w:ascii="GHEA Grapalat" w:hAnsi="GHEA Grapalat" w:cs="Sylfaen"/>
          <w:sz w:val="22"/>
          <w:szCs w:val="22"/>
        </w:rPr>
        <w:tab/>
      </w:r>
      <w:r w:rsidRPr="001B36D2">
        <w:rPr>
          <w:rFonts w:ascii="GHEA Grapalat" w:hAnsi="GHEA Grapalat" w:cs="Sylfaen"/>
          <w:sz w:val="22"/>
          <w:szCs w:val="22"/>
        </w:rPr>
        <w:tab/>
        <w:t xml:space="preserve">   (հեռախոսահամարը)</w:t>
      </w:r>
    </w:p>
    <w:p w14:paraId="3CC515BE" w14:textId="77777777" w:rsidR="00F65EB0" w:rsidRPr="001B36D2" w:rsidRDefault="00F65EB0" w:rsidP="00F65EB0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</w:p>
    <w:p w14:paraId="6FDFDBE2" w14:textId="77777777" w:rsidR="00F65EB0" w:rsidRPr="001B36D2" w:rsidRDefault="00F65EB0" w:rsidP="00F65EB0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>Ստուգման հանձնարարագրի համարը` _______ տրված` ______________________ 20____թ.</w:t>
      </w:r>
    </w:p>
    <w:p w14:paraId="7A036057" w14:textId="77777777" w:rsidR="006C298B" w:rsidRPr="001B36D2" w:rsidRDefault="006C298B" w:rsidP="00F65EB0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</w:p>
    <w:p w14:paraId="6E93D187" w14:textId="1D2ABEF2" w:rsidR="00E02FAD" w:rsidRPr="001B36D2" w:rsidRDefault="00F65EB0" w:rsidP="00F65EB0">
      <w:pPr>
        <w:jc w:val="both"/>
        <w:rPr>
          <w:rFonts w:ascii="GHEA Grapalat" w:eastAsia="Arial Unicode MS" w:hAnsi="GHEA Grapalat" w:cs="Arial Unicode MS"/>
          <w:sz w:val="22"/>
          <w:szCs w:val="22"/>
          <w:u w:val="single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Ստուգման նպատակը, պարզաբանման ենթակա հարցերի համարները` 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="009A68B5"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__________________________________________________________________________________________________________________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</w:p>
    <w:p w14:paraId="37DA25D9" w14:textId="77777777" w:rsidR="009917D2" w:rsidRPr="001B36D2" w:rsidRDefault="009917D2" w:rsidP="00F65EB0">
      <w:pPr>
        <w:jc w:val="both"/>
        <w:rPr>
          <w:rFonts w:ascii="GHEA Grapalat" w:eastAsia="Arial Unicode MS" w:hAnsi="GHEA Grapalat" w:cs="Arial Unicode MS"/>
          <w:sz w:val="22"/>
          <w:szCs w:val="22"/>
          <w:u w:val="single"/>
        </w:rPr>
      </w:pPr>
    </w:p>
    <w:p w14:paraId="32323843" w14:textId="77777777" w:rsidR="000A1C58" w:rsidRPr="001B36D2" w:rsidRDefault="000A1C58" w:rsidP="008B7162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p w14:paraId="5DB3F516" w14:textId="66B41E80" w:rsidR="000A1C58" w:rsidRPr="001B36D2" w:rsidRDefault="009917D2" w:rsidP="008B7162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  <w:r w:rsidRPr="001B36D2">
        <w:rPr>
          <w:rFonts w:ascii="GHEA Grapalat" w:hAnsi="GHEA Grapalat"/>
          <w:b/>
          <w:sz w:val="22"/>
          <w:szCs w:val="22"/>
        </w:rPr>
        <w:t>ՏԵՂԵԿԱՏՎԱԿԱՆ ՀԱՐՑԵՐ</w:t>
      </w:r>
    </w:p>
    <w:p w14:paraId="27030A84" w14:textId="77777777" w:rsidR="0026051E" w:rsidRPr="001B36D2" w:rsidRDefault="0026051E" w:rsidP="008B7162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993"/>
        <w:gridCol w:w="7963"/>
        <w:gridCol w:w="3660"/>
      </w:tblGrid>
      <w:tr w:rsidR="0026051E" w:rsidRPr="001B36D2" w14:paraId="62F7EE26" w14:textId="77777777" w:rsidTr="0026051E">
        <w:trPr>
          <w:trHeight w:val="664"/>
        </w:trPr>
        <w:tc>
          <w:tcPr>
            <w:tcW w:w="993" w:type="dxa"/>
          </w:tcPr>
          <w:p w14:paraId="40C931FA" w14:textId="7E7FFA6B" w:rsidR="0026051E" w:rsidRPr="001B36D2" w:rsidRDefault="00236606" w:rsidP="0026051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7963" w:type="dxa"/>
          </w:tcPr>
          <w:p w14:paraId="018F283A" w14:textId="73F979F8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Հարց</w:t>
            </w:r>
          </w:p>
        </w:tc>
        <w:tc>
          <w:tcPr>
            <w:tcW w:w="3660" w:type="dxa"/>
          </w:tcPr>
          <w:p w14:paraId="6C06FBD4" w14:textId="703315D7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Պատասխան</w:t>
            </w:r>
          </w:p>
        </w:tc>
      </w:tr>
      <w:tr w:rsidR="0026051E" w:rsidRPr="001B36D2" w14:paraId="760952C0" w14:textId="77777777" w:rsidTr="0026051E">
        <w:tc>
          <w:tcPr>
            <w:tcW w:w="993" w:type="dxa"/>
          </w:tcPr>
          <w:p w14:paraId="5C781007" w14:textId="10CB5AF5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1.</w:t>
            </w:r>
          </w:p>
        </w:tc>
        <w:tc>
          <w:tcPr>
            <w:tcW w:w="7963" w:type="dxa"/>
          </w:tcPr>
          <w:p w14:paraId="050BCFC9" w14:textId="646D33C8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Իրավաբանակ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ան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անձի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բնակության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վայրը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հասցեն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</w:p>
        </w:tc>
        <w:tc>
          <w:tcPr>
            <w:tcW w:w="3660" w:type="dxa"/>
          </w:tcPr>
          <w:p w14:paraId="312F136F" w14:textId="77777777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6051E" w:rsidRPr="001B36D2" w14:paraId="71D25611" w14:textId="77777777" w:rsidTr="0026051E">
        <w:tc>
          <w:tcPr>
            <w:tcW w:w="993" w:type="dxa"/>
          </w:tcPr>
          <w:p w14:paraId="5EB89040" w14:textId="4C686422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7963" w:type="dxa"/>
          </w:tcPr>
          <w:p w14:paraId="6982D4DE" w14:textId="5BD65C71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վայրը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հասցեն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)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կոնտակտային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տվյալները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հեռախոսահամարը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3660" w:type="dxa"/>
          </w:tcPr>
          <w:p w14:paraId="5B2D3EE2" w14:textId="77777777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6051E" w:rsidRPr="001B36D2" w14:paraId="48D3BC45" w14:textId="77777777" w:rsidTr="0026051E">
        <w:tc>
          <w:tcPr>
            <w:tcW w:w="993" w:type="dxa"/>
          </w:tcPr>
          <w:p w14:paraId="2D3CAE95" w14:textId="49A55110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7963" w:type="dxa"/>
          </w:tcPr>
          <w:p w14:paraId="0C024CE5" w14:textId="6623AFDF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գործունեությունն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սկսելու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տարեթիվը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ամիսը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3660" w:type="dxa"/>
          </w:tcPr>
          <w:p w14:paraId="4F4C9A99" w14:textId="77777777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6051E" w:rsidRPr="001B36D2" w14:paraId="442BFBC3" w14:textId="77777777" w:rsidTr="0026051E">
        <w:tc>
          <w:tcPr>
            <w:tcW w:w="993" w:type="dxa"/>
          </w:tcPr>
          <w:p w14:paraId="7DEA70FD" w14:textId="021EEEC8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7963" w:type="dxa"/>
          </w:tcPr>
          <w:p w14:paraId="25FD9685" w14:textId="77BB304A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կազմում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գործող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առանձնացված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ստորաբաժանումների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անվանումները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գտնվելու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վայրը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հասցեն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),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այդ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թվում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հեռախոսահամարը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միջոցներ</w:t>
            </w:r>
          </w:p>
        </w:tc>
        <w:tc>
          <w:tcPr>
            <w:tcW w:w="3660" w:type="dxa"/>
          </w:tcPr>
          <w:p w14:paraId="0C84227E" w14:textId="77777777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6051E" w:rsidRPr="001B36D2" w14:paraId="5061E0A5" w14:textId="77777777" w:rsidTr="0026051E">
        <w:tc>
          <w:tcPr>
            <w:tcW w:w="993" w:type="dxa"/>
          </w:tcPr>
          <w:p w14:paraId="66664653" w14:textId="63388B95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7963" w:type="dxa"/>
          </w:tcPr>
          <w:p w14:paraId="7CA4B9DC" w14:textId="0B4FB7E9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Սանիտարապաշտպանական գոտու հեռավորությունը բնակելի և հասարակական շենքերից</w:t>
            </w:r>
          </w:p>
        </w:tc>
        <w:tc>
          <w:tcPr>
            <w:tcW w:w="3660" w:type="dxa"/>
          </w:tcPr>
          <w:p w14:paraId="567B39B6" w14:textId="77777777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26051E" w:rsidRPr="001B36D2" w14:paraId="3804FB48" w14:textId="77777777" w:rsidTr="0026051E">
        <w:tc>
          <w:tcPr>
            <w:tcW w:w="993" w:type="dxa"/>
          </w:tcPr>
          <w:p w14:paraId="55F3F880" w14:textId="0C4F24E3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7963" w:type="dxa"/>
          </w:tcPr>
          <w:p w14:paraId="0B91292F" w14:textId="5346D7A1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</w:rPr>
              <w:t>Շուրջօրյա գործունեություն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lang w:val="hy-AM"/>
              </w:rPr>
              <w:t xml:space="preserve"> (հերթափոխային)</w:t>
            </w:r>
          </w:p>
        </w:tc>
        <w:tc>
          <w:tcPr>
            <w:tcW w:w="3660" w:type="dxa"/>
          </w:tcPr>
          <w:p w14:paraId="5AE5AC04" w14:textId="77777777" w:rsidR="0026051E" w:rsidRPr="001B36D2" w:rsidRDefault="0026051E" w:rsidP="0026051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</w:tbl>
    <w:p w14:paraId="3C824976" w14:textId="77777777" w:rsidR="0026051E" w:rsidRPr="001B36D2" w:rsidRDefault="0026051E" w:rsidP="008B7162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p w14:paraId="58C88073" w14:textId="0D42FB6B" w:rsidR="009917D2" w:rsidRPr="001B36D2" w:rsidRDefault="009917D2" w:rsidP="008B7162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p w14:paraId="5AF6724C" w14:textId="00B1CAAD" w:rsidR="000A1C58" w:rsidRPr="001B36D2" w:rsidRDefault="000A1C58" w:rsidP="008B7162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p w14:paraId="3FB8F489" w14:textId="77777777" w:rsidR="000A1C58" w:rsidRPr="001B36D2" w:rsidRDefault="000A1C58" w:rsidP="008B7162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p w14:paraId="059A26BC" w14:textId="77777777" w:rsidR="00A310C7" w:rsidRPr="001B36D2" w:rsidRDefault="00A310C7">
      <w:pPr>
        <w:rPr>
          <w:rFonts w:ascii="GHEA Grapalat" w:hAnsi="GHEA Grapalat"/>
          <w:sz w:val="22"/>
          <w:szCs w:val="22"/>
        </w:rPr>
      </w:pPr>
    </w:p>
    <w:p w14:paraId="3E97E7BC" w14:textId="77777777" w:rsidR="00A310C7" w:rsidRPr="001B36D2" w:rsidRDefault="00A310C7">
      <w:pPr>
        <w:rPr>
          <w:rFonts w:ascii="GHEA Grapalat" w:hAnsi="GHEA Grapalat"/>
          <w:sz w:val="22"/>
          <w:szCs w:val="22"/>
        </w:rPr>
      </w:pPr>
    </w:p>
    <w:p w14:paraId="33AF7D42" w14:textId="77777777" w:rsidR="00A310C7" w:rsidRPr="001B36D2" w:rsidRDefault="00A310C7">
      <w:pPr>
        <w:rPr>
          <w:rFonts w:ascii="GHEA Grapalat" w:hAnsi="GHEA Grapalat"/>
          <w:sz w:val="22"/>
          <w:szCs w:val="22"/>
        </w:rPr>
      </w:pPr>
    </w:p>
    <w:p w14:paraId="1F4A4FB0" w14:textId="77777777" w:rsidR="00A310C7" w:rsidRPr="001B36D2" w:rsidRDefault="00A310C7">
      <w:pPr>
        <w:rPr>
          <w:rFonts w:ascii="GHEA Grapalat" w:hAnsi="GHEA Grapalat"/>
          <w:b/>
          <w:sz w:val="22"/>
          <w:szCs w:val="22"/>
        </w:rPr>
      </w:pPr>
      <w:r w:rsidRPr="001B36D2">
        <w:rPr>
          <w:rFonts w:ascii="GHEA Grapalat" w:hAnsi="GHEA Grapalat"/>
          <w:b/>
          <w:sz w:val="22"/>
          <w:szCs w:val="22"/>
        </w:rPr>
        <w:br w:type="page"/>
      </w:r>
    </w:p>
    <w:p w14:paraId="415FBDA4" w14:textId="1C3102EF" w:rsidR="00A310C7" w:rsidRPr="001B36D2" w:rsidRDefault="00A310C7" w:rsidP="00A310C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  <w:r w:rsidRPr="001B36D2">
        <w:rPr>
          <w:rFonts w:ascii="GHEA Grapalat" w:hAnsi="GHEA Grapalat"/>
          <w:b/>
          <w:sz w:val="22"/>
          <w:szCs w:val="22"/>
        </w:rPr>
        <w:lastRenderedPageBreak/>
        <w:t>ՀԱՐՑԱՇԱՐ</w:t>
      </w:r>
    </w:p>
    <w:p w14:paraId="10FB23AF" w14:textId="49B0C4C0" w:rsidR="00A310C7" w:rsidRPr="001B36D2" w:rsidRDefault="00A310C7" w:rsidP="00A310C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  <w:r w:rsidRPr="001B36D2">
        <w:rPr>
          <w:rFonts w:ascii="GHEA Grapalat" w:hAnsi="GHEA Grapalat"/>
          <w:b/>
          <w:sz w:val="22"/>
          <w:szCs w:val="22"/>
        </w:rPr>
        <w:t xml:space="preserve">ՀՀ առողջապահական </w:t>
      </w:r>
      <w:r w:rsidRPr="001B36D2">
        <w:rPr>
          <w:rFonts w:ascii="GHEA Grapalat" w:hAnsi="GHEA Grapalat"/>
          <w:b/>
          <w:sz w:val="22"/>
          <w:szCs w:val="22"/>
          <w:lang w:val="hy-AM"/>
        </w:rPr>
        <w:t xml:space="preserve">և աշխատանքի </w:t>
      </w:r>
      <w:r w:rsidRPr="001B36D2">
        <w:rPr>
          <w:rFonts w:ascii="GHEA Grapalat" w:hAnsi="GHEA Grapalat"/>
          <w:b/>
          <w:sz w:val="22"/>
          <w:szCs w:val="22"/>
        </w:rPr>
        <w:t xml:space="preserve">տեսչական մարմնի կողմից </w:t>
      </w:r>
      <w:r w:rsidRPr="001B36D2">
        <w:rPr>
          <w:rFonts w:ascii="GHEA Grapalat" w:hAnsi="GHEA Grapalat" w:cs="Sylfaen"/>
          <w:b/>
          <w:sz w:val="22"/>
          <w:szCs w:val="22"/>
        </w:rPr>
        <w:t>ավտոբենզալցակայաններում</w:t>
      </w:r>
      <w:r w:rsidRPr="001B36D2">
        <w:rPr>
          <w:rFonts w:ascii="GHEA Grapalat" w:hAnsi="GHEA Grapalat" w:cs="Sylfaen"/>
          <w:b/>
          <w:sz w:val="22"/>
          <w:szCs w:val="22"/>
          <w:lang w:val="hy-AM"/>
        </w:rPr>
        <w:t>,</w:t>
      </w:r>
      <w:r w:rsidRPr="001B36D2">
        <w:rPr>
          <w:rFonts w:ascii="GHEA Grapalat" w:hAnsi="GHEA Grapalat"/>
          <w:b/>
          <w:sz w:val="22"/>
          <w:szCs w:val="22"/>
        </w:rPr>
        <w:t xml:space="preserve"> </w:t>
      </w:r>
      <w:r w:rsidRPr="001B36D2">
        <w:rPr>
          <w:rFonts w:ascii="GHEA Grapalat" w:eastAsia="Calibri" w:hAnsi="GHEA Grapalat" w:cs="Arial"/>
          <w:b/>
          <w:sz w:val="22"/>
          <w:szCs w:val="22"/>
        </w:rPr>
        <w:t>ավտոգազալիցքավորման</w:t>
      </w:r>
      <w:r w:rsidRPr="001B36D2">
        <w:rPr>
          <w:rFonts w:ascii="GHEA Grapalat" w:eastAsia="Calibri" w:hAnsi="GHEA Grapalat"/>
          <w:b/>
          <w:sz w:val="22"/>
          <w:szCs w:val="22"/>
        </w:rPr>
        <w:t xml:space="preserve"> </w:t>
      </w:r>
      <w:r w:rsidRPr="001B36D2">
        <w:rPr>
          <w:rFonts w:ascii="GHEA Grapalat" w:eastAsia="Calibri" w:hAnsi="GHEA Grapalat" w:cs="Arial"/>
          <w:b/>
          <w:sz w:val="22"/>
          <w:szCs w:val="22"/>
        </w:rPr>
        <w:t>ճնշակայաններում</w:t>
      </w:r>
      <w:r w:rsidRPr="001B36D2">
        <w:rPr>
          <w:rFonts w:ascii="GHEA Grapalat" w:eastAsia="Calibri" w:hAnsi="GHEA Grapalat"/>
          <w:b/>
          <w:sz w:val="22"/>
          <w:szCs w:val="22"/>
        </w:rPr>
        <w:t xml:space="preserve"> </w:t>
      </w:r>
      <w:r w:rsidRPr="001B36D2">
        <w:rPr>
          <w:rFonts w:ascii="GHEA Grapalat" w:eastAsia="Calibri" w:hAnsi="GHEA Grapalat" w:cs="Arial"/>
          <w:b/>
          <w:sz w:val="22"/>
          <w:szCs w:val="22"/>
        </w:rPr>
        <w:t>և</w:t>
      </w:r>
      <w:r w:rsidRPr="001B36D2">
        <w:rPr>
          <w:rFonts w:ascii="GHEA Grapalat" w:eastAsia="Calibri" w:hAnsi="GHEA Grapalat"/>
          <w:b/>
          <w:sz w:val="22"/>
          <w:szCs w:val="22"/>
        </w:rPr>
        <w:t xml:space="preserve"> </w:t>
      </w:r>
      <w:r w:rsidRPr="001B36D2">
        <w:rPr>
          <w:rFonts w:ascii="GHEA Grapalat" w:eastAsia="Calibri" w:hAnsi="GHEA Grapalat" w:cs="Arial"/>
          <w:b/>
          <w:sz w:val="22"/>
          <w:szCs w:val="22"/>
        </w:rPr>
        <w:t>ավտոգազալիցքավորման</w:t>
      </w:r>
      <w:r w:rsidRPr="001B36D2">
        <w:rPr>
          <w:rFonts w:ascii="GHEA Grapalat" w:eastAsia="Calibri" w:hAnsi="GHEA Grapalat"/>
          <w:b/>
          <w:sz w:val="22"/>
          <w:szCs w:val="22"/>
        </w:rPr>
        <w:t xml:space="preserve"> </w:t>
      </w:r>
      <w:r w:rsidRPr="001B36D2">
        <w:rPr>
          <w:rFonts w:ascii="GHEA Grapalat" w:eastAsia="Calibri" w:hAnsi="GHEA Grapalat" w:cs="Arial"/>
          <w:b/>
          <w:sz w:val="22"/>
          <w:szCs w:val="22"/>
        </w:rPr>
        <w:t>կայաններում</w:t>
      </w:r>
      <w:r w:rsidRPr="001B36D2">
        <w:rPr>
          <w:rFonts w:ascii="GHEA Grapalat" w:hAnsi="GHEA Grapalat"/>
          <w:b/>
          <w:sz w:val="22"/>
          <w:szCs w:val="22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/>
        </w:rPr>
        <w:t>սանիտարա</w:t>
      </w:r>
      <w:r w:rsidRPr="001B36D2">
        <w:rPr>
          <w:rFonts w:ascii="GHEA Grapalat" w:hAnsi="GHEA Grapalat"/>
          <w:b/>
          <w:sz w:val="22"/>
          <w:szCs w:val="22"/>
        </w:rPr>
        <w:t>հիգիենիկ և հակահամաճարակային նորմերի պահանջների կատարման նկատմամբ իրականացվող ստուգումների</w:t>
      </w:r>
    </w:p>
    <w:p w14:paraId="1D78E892" w14:textId="6C225205" w:rsidR="00A310C7" w:rsidRPr="001B36D2" w:rsidRDefault="00A310C7" w:rsidP="00236606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"/>
        <w:gridCol w:w="4639"/>
        <w:gridCol w:w="2641"/>
        <w:gridCol w:w="694"/>
        <w:gridCol w:w="554"/>
        <w:gridCol w:w="703"/>
        <w:gridCol w:w="791"/>
        <w:gridCol w:w="2153"/>
        <w:gridCol w:w="2175"/>
      </w:tblGrid>
      <w:tr w:rsidR="00A310C7" w:rsidRPr="001B36D2" w14:paraId="2438D532" w14:textId="77777777" w:rsidTr="00A310C7">
        <w:tc>
          <w:tcPr>
            <w:tcW w:w="795" w:type="dxa"/>
          </w:tcPr>
          <w:p w14:paraId="315EB999" w14:textId="6666179F" w:rsidR="00A310C7" w:rsidRPr="001B36D2" w:rsidRDefault="00A310C7" w:rsidP="0023660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4842" w:type="dxa"/>
          </w:tcPr>
          <w:p w14:paraId="1A030351" w14:textId="75A5194F" w:rsidR="00A310C7" w:rsidRPr="001B36D2" w:rsidRDefault="00A310C7" w:rsidP="0023660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Հարց</w:t>
            </w:r>
          </w:p>
        </w:tc>
        <w:tc>
          <w:tcPr>
            <w:tcW w:w="2693" w:type="dxa"/>
          </w:tcPr>
          <w:p w14:paraId="59C8D0C7" w14:textId="77777777" w:rsidR="00A310C7" w:rsidRPr="001B36D2" w:rsidRDefault="00A310C7" w:rsidP="00236606">
            <w:pPr>
              <w:jc w:val="center"/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Հղում նորմատիվ</w:t>
            </w: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իրավական</w:t>
            </w: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ակտին</w:t>
            </w:r>
          </w:p>
          <w:p w14:paraId="00A30103" w14:textId="77777777" w:rsidR="00A310C7" w:rsidRPr="001B36D2" w:rsidRDefault="00A310C7" w:rsidP="0023660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086A879E" w14:textId="07FE3D7C" w:rsidR="00A310C7" w:rsidRPr="001B36D2" w:rsidRDefault="00A310C7" w:rsidP="0023660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567" w:type="dxa"/>
          </w:tcPr>
          <w:p w14:paraId="79E15C5D" w14:textId="3F8973B2" w:rsidR="00A310C7" w:rsidRPr="001B36D2" w:rsidRDefault="00A310C7" w:rsidP="0023660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Ոչ</w:t>
            </w:r>
          </w:p>
        </w:tc>
        <w:tc>
          <w:tcPr>
            <w:tcW w:w="708" w:type="dxa"/>
          </w:tcPr>
          <w:p w14:paraId="55A14851" w14:textId="17284F9B" w:rsidR="00A310C7" w:rsidRPr="001B36D2" w:rsidRDefault="00A310C7" w:rsidP="0023660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Չ/պ</w:t>
            </w:r>
          </w:p>
        </w:tc>
        <w:tc>
          <w:tcPr>
            <w:tcW w:w="800" w:type="dxa"/>
          </w:tcPr>
          <w:p w14:paraId="27603CA5" w14:textId="00829BEB" w:rsidR="00A310C7" w:rsidRPr="001B36D2" w:rsidRDefault="00A310C7" w:rsidP="0023660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Կշիռ</w:t>
            </w:r>
          </w:p>
        </w:tc>
        <w:tc>
          <w:tcPr>
            <w:tcW w:w="2171" w:type="dxa"/>
          </w:tcPr>
          <w:p w14:paraId="32034B07" w14:textId="2DA43919" w:rsidR="00A310C7" w:rsidRPr="001B36D2" w:rsidRDefault="00A310C7" w:rsidP="0023660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Ստուգման տեսակը</w:t>
            </w:r>
          </w:p>
        </w:tc>
        <w:tc>
          <w:tcPr>
            <w:tcW w:w="2067" w:type="dxa"/>
          </w:tcPr>
          <w:p w14:paraId="43621127" w14:textId="102F4CCD" w:rsidR="00A310C7" w:rsidRPr="001B36D2" w:rsidRDefault="00A310C7" w:rsidP="0023660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Մեկնաբանություն</w:t>
            </w:r>
          </w:p>
        </w:tc>
      </w:tr>
      <w:tr w:rsidR="00A310C7" w:rsidRPr="001B36D2" w14:paraId="7B8F1CDA" w14:textId="77777777" w:rsidTr="00A310C7">
        <w:tc>
          <w:tcPr>
            <w:tcW w:w="795" w:type="dxa"/>
          </w:tcPr>
          <w:p w14:paraId="33579257" w14:textId="1521A96E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4842" w:type="dxa"/>
          </w:tcPr>
          <w:p w14:paraId="4195EFC4" w14:textId="476DAF69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Arial"/>
                <w:sz w:val="22"/>
                <w:szCs w:val="22"/>
              </w:rPr>
              <w:t>Ավտոբենզալցակայանները,</w:t>
            </w:r>
            <w:r w:rsidRPr="001B36D2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</w:rPr>
              <w:t>ավտոգազալիցքավորման</w:t>
            </w:r>
            <w:r w:rsidRPr="001B36D2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</w:rPr>
              <w:t>ճնշակայանները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 xml:space="preserve"> (այսուհետ՝ ԱԳԼՃԿ)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</w:rPr>
              <w:t>,</w:t>
            </w:r>
            <w:r w:rsidRPr="001B36D2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</w:rPr>
              <w:t>ավտոգազալիցքավորման</w:t>
            </w:r>
            <w:r w:rsidRPr="001B36D2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</w:rPr>
              <w:t>կայանները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(այսուհետ՝ ԱԳԼԿ)</w:t>
            </w:r>
            <w:r w:rsidRPr="001B36D2">
              <w:rPr>
                <w:rFonts w:ascii="GHEA Grapalat" w:eastAsia="Calibri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տեղակայված չեն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խմելու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ջրամատակարարման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աղբյուրների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սանիտարական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գոտիներում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2693" w:type="dxa"/>
          </w:tcPr>
          <w:p w14:paraId="301C1C14" w14:textId="3F1D7D0B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21-Ն հրամանի հավելվածի կետ 11</w:t>
            </w:r>
          </w:p>
        </w:tc>
        <w:tc>
          <w:tcPr>
            <w:tcW w:w="709" w:type="dxa"/>
          </w:tcPr>
          <w:p w14:paraId="416DF7FE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32CFA51D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5409B173" w14:textId="77777777" w:rsidR="00A310C7" w:rsidRPr="001B36D2" w:rsidRDefault="00A310C7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  <w:p w14:paraId="62FE1B35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00" w:type="dxa"/>
          </w:tcPr>
          <w:p w14:paraId="496699A5" w14:textId="12E96AC9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71" w:type="dxa"/>
          </w:tcPr>
          <w:p w14:paraId="00211D2C" w14:textId="1FB26AFA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1168C660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0B6DD45F" w14:textId="77777777" w:rsidTr="00A310C7">
        <w:tc>
          <w:tcPr>
            <w:tcW w:w="795" w:type="dxa"/>
          </w:tcPr>
          <w:p w14:paraId="3C52C672" w14:textId="1ABEB703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4842" w:type="dxa"/>
          </w:tcPr>
          <w:p w14:paraId="4E93DB01" w14:textId="217FBECA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Ավտոբենզալցակայանների,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 xml:space="preserve"> ԱԳԼՃԿ-ների,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 xml:space="preserve"> ԱԳԼԿ-ների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տեղակայման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տարածքները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բարեկարգված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կանաչապատված են:</w:t>
            </w:r>
          </w:p>
        </w:tc>
        <w:tc>
          <w:tcPr>
            <w:tcW w:w="2693" w:type="dxa"/>
          </w:tcPr>
          <w:p w14:paraId="19459C2B" w14:textId="1C9EC0BD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21-Ն հրամանի հավելվածի կետ 13</w:t>
            </w:r>
          </w:p>
        </w:tc>
        <w:tc>
          <w:tcPr>
            <w:tcW w:w="709" w:type="dxa"/>
          </w:tcPr>
          <w:p w14:paraId="1E84D931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98CEFC9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5ED7DAB1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00" w:type="dxa"/>
          </w:tcPr>
          <w:p w14:paraId="19EDAEFD" w14:textId="3CC6C615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71" w:type="dxa"/>
          </w:tcPr>
          <w:p w14:paraId="4E5EEEF5" w14:textId="30A9DA83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2B021F0C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7ACF7367" w14:textId="77777777" w:rsidTr="00A310C7">
        <w:tc>
          <w:tcPr>
            <w:tcW w:w="795" w:type="dxa"/>
          </w:tcPr>
          <w:p w14:paraId="0F78FF28" w14:textId="7F30A6FB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4842" w:type="dxa"/>
          </w:tcPr>
          <w:p w14:paraId="2FE14F50" w14:textId="0882F1C2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Տարածքի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սանիտարական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մաքրումը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կատարվում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ամեն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օր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ամռան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`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խոնավ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եղանակով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2693" w:type="dxa"/>
          </w:tcPr>
          <w:p w14:paraId="71AC8939" w14:textId="1DB336DB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21-Ն հրամանի հավելվածի կետ 14</w:t>
            </w:r>
          </w:p>
        </w:tc>
        <w:tc>
          <w:tcPr>
            <w:tcW w:w="709" w:type="dxa"/>
          </w:tcPr>
          <w:p w14:paraId="031955C2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7DFBA54D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3A017329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00" w:type="dxa"/>
          </w:tcPr>
          <w:p w14:paraId="64ABC3EF" w14:textId="57A59D4F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171" w:type="dxa"/>
          </w:tcPr>
          <w:p w14:paraId="2C889213" w14:textId="0790CDC6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0E58AC1C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1CD9362E" w14:textId="77777777" w:rsidTr="00A310C7">
        <w:tc>
          <w:tcPr>
            <w:tcW w:w="795" w:type="dxa"/>
          </w:tcPr>
          <w:p w14:paraId="038B3055" w14:textId="5932D1E3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4</w:t>
            </w:r>
          </w:p>
        </w:tc>
        <w:tc>
          <w:tcPr>
            <w:tcW w:w="4842" w:type="dxa"/>
          </w:tcPr>
          <w:p w14:paraId="0DC9CE60" w14:textId="0DAACAB5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Տարածքում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առանձնացված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հրապարակ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կենցաղային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կոշտ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հավաքման,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ժամանակավոր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2693" w:type="dxa"/>
          </w:tcPr>
          <w:p w14:paraId="11FEF3C6" w14:textId="3EA7FAE5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21-Ն հրամանի հավելվածի կետ 15</w:t>
            </w:r>
          </w:p>
        </w:tc>
        <w:tc>
          <w:tcPr>
            <w:tcW w:w="709" w:type="dxa"/>
          </w:tcPr>
          <w:p w14:paraId="7CDA9D8F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9DB84B6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257F2D6F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00" w:type="dxa"/>
          </w:tcPr>
          <w:p w14:paraId="1AFEC3B5" w14:textId="6C0573FD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171" w:type="dxa"/>
          </w:tcPr>
          <w:p w14:paraId="3AA6BC10" w14:textId="283FA294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29898C54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0833638D" w14:textId="77777777" w:rsidTr="00A310C7">
        <w:tc>
          <w:tcPr>
            <w:tcW w:w="795" w:type="dxa"/>
          </w:tcPr>
          <w:p w14:paraId="54003703" w14:textId="2C4CD05F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5</w:t>
            </w:r>
          </w:p>
        </w:tc>
        <w:tc>
          <w:tcPr>
            <w:tcW w:w="4842" w:type="dxa"/>
          </w:tcPr>
          <w:p w14:paraId="274B3FB0" w14:textId="19E2A6BA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Տարածքում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տեղադրված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աղբանոթներ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կափարիչով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աղբի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կոնտեյներներ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0CD7155D" w14:textId="1D0BA3F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21-Ն հրամանի հավելվածի կետ 16</w:t>
            </w:r>
          </w:p>
        </w:tc>
        <w:tc>
          <w:tcPr>
            <w:tcW w:w="709" w:type="dxa"/>
          </w:tcPr>
          <w:p w14:paraId="325B3CC5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71371CF1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6A5E3F69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00" w:type="dxa"/>
          </w:tcPr>
          <w:p w14:paraId="3CB394B5" w14:textId="041FACFF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71" w:type="dxa"/>
          </w:tcPr>
          <w:p w14:paraId="505CBD5E" w14:textId="4E3C5C5F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10D9A248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35C1D012" w14:textId="77777777" w:rsidTr="00A310C7">
        <w:tc>
          <w:tcPr>
            <w:tcW w:w="795" w:type="dxa"/>
          </w:tcPr>
          <w:p w14:paraId="367EBEF6" w14:textId="7CB08904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lastRenderedPageBreak/>
              <w:t>6</w:t>
            </w:r>
          </w:p>
        </w:tc>
        <w:tc>
          <w:tcPr>
            <w:tcW w:w="4842" w:type="dxa"/>
          </w:tcPr>
          <w:p w14:paraId="3770B9AF" w14:textId="1B855CDC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Ավտոբենզալցակայանների,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ԱԳԼՃԿ-ների,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ԱԳԼԿ-ների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տարածքն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երն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ջրանթափանց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հարթ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ծածկով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հեղեղատար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հեռացման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համակարգով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7A905200" w14:textId="540CF041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21-Ն հրամանի հավելվածի կետ 17</w:t>
            </w:r>
          </w:p>
        </w:tc>
        <w:tc>
          <w:tcPr>
            <w:tcW w:w="709" w:type="dxa"/>
          </w:tcPr>
          <w:p w14:paraId="0DA6CBA1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52DE9C41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411D4F5E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00" w:type="dxa"/>
          </w:tcPr>
          <w:p w14:paraId="1C7A9641" w14:textId="792ED946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71" w:type="dxa"/>
          </w:tcPr>
          <w:p w14:paraId="25E2EB92" w14:textId="155239E9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0D73FD1C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25A83A0B" w14:textId="77777777" w:rsidTr="00A310C7">
        <w:tc>
          <w:tcPr>
            <w:tcW w:w="795" w:type="dxa"/>
          </w:tcPr>
          <w:p w14:paraId="67582584" w14:textId="0E844D4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7</w:t>
            </w:r>
          </w:p>
        </w:tc>
        <w:tc>
          <w:tcPr>
            <w:tcW w:w="4842" w:type="dxa"/>
          </w:tcPr>
          <w:p w14:paraId="3BA43722" w14:textId="04956806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Ավտոբենզալցակայանների,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ԱԳԼՃԿ-ների,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ԱԳԼԿ-ների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տեղակայման տարածք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ներ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ում տեղակայված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հասարակական զուգարան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ներ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:</w:t>
            </w:r>
          </w:p>
        </w:tc>
        <w:tc>
          <w:tcPr>
            <w:tcW w:w="2693" w:type="dxa"/>
          </w:tcPr>
          <w:p w14:paraId="25E3E8B2" w14:textId="576CABC9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21-Ն հրամանի հավելվածի կետ 18</w:t>
            </w:r>
          </w:p>
        </w:tc>
        <w:tc>
          <w:tcPr>
            <w:tcW w:w="709" w:type="dxa"/>
          </w:tcPr>
          <w:p w14:paraId="3362CA3C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6FF523E7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2A6F5965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00" w:type="dxa"/>
          </w:tcPr>
          <w:p w14:paraId="0CC53091" w14:textId="74FFA363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71" w:type="dxa"/>
          </w:tcPr>
          <w:p w14:paraId="03E4D8FC" w14:textId="0E2C0561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7D64F8C3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0A8B9A9E" w14:textId="77777777" w:rsidTr="00A310C7">
        <w:tc>
          <w:tcPr>
            <w:tcW w:w="795" w:type="dxa"/>
          </w:tcPr>
          <w:p w14:paraId="3B581555" w14:textId="28B7654F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Cambria Math"/>
                <w:sz w:val="22"/>
                <w:szCs w:val="22"/>
                <w:lang w:val="hy-AM"/>
              </w:rPr>
              <w:t>8</w:t>
            </w:r>
          </w:p>
        </w:tc>
        <w:tc>
          <w:tcPr>
            <w:tcW w:w="4842" w:type="dxa"/>
          </w:tcPr>
          <w:p w14:paraId="3D374308" w14:textId="1EB64D3C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Ավտոբենզալցակայանների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ԱԳԼԿ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>-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ների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հասարակական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զուգարանի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նվազագույն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խցիկների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քանակը սահմանված է՝</w:t>
            </w:r>
          </w:p>
        </w:tc>
        <w:tc>
          <w:tcPr>
            <w:tcW w:w="2693" w:type="dxa"/>
          </w:tcPr>
          <w:p w14:paraId="0C136BFE" w14:textId="2013FECC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21-Ն հրամանի հավելվածի կետ 21</w:t>
            </w:r>
          </w:p>
        </w:tc>
        <w:tc>
          <w:tcPr>
            <w:tcW w:w="709" w:type="dxa"/>
          </w:tcPr>
          <w:p w14:paraId="602299D5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2A7460D0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4DB2DCA2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00" w:type="dxa"/>
          </w:tcPr>
          <w:p w14:paraId="61C72138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171" w:type="dxa"/>
          </w:tcPr>
          <w:p w14:paraId="2F52508A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67" w:type="dxa"/>
          </w:tcPr>
          <w:p w14:paraId="03E886E4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4D83523E" w14:textId="77777777" w:rsidTr="00A310C7">
        <w:tc>
          <w:tcPr>
            <w:tcW w:w="795" w:type="dxa"/>
          </w:tcPr>
          <w:p w14:paraId="6169CF97" w14:textId="41F6EC1D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  <w:r w:rsidRPr="001B36D2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4842" w:type="dxa"/>
          </w:tcPr>
          <w:p w14:paraId="334DBFE7" w14:textId="38CCFB56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մինչև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4-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ը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ներառյալ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լիցքավորման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խողովակների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դեպքում՝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առնվազն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1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խցիկ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(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ընդհանուր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օգտագործման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>)</w:t>
            </w:r>
          </w:p>
        </w:tc>
        <w:tc>
          <w:tcPr>
            <w:tcW w:w="2693" w:type="dxa"/>
          </w:tcPr>
          <w:p w14:paraId="48C7D7E9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35B2DB10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98AD15A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4D8E29AF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61E1FD0F" w14:textId="2AD2F42D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71" w:type="dxa"/>
          </w:tcPr>
          <w:p w14:paraId="35B6042A" w14:textId="79EE2555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22CA7F53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548513A4" w14:textId="77777777" w:rsidTr="00A310C7">
        <w:tc>
          <w:tcPr>
            <w:tcW w:w="795" w:type="dxa"/>
          </w:tcPr>
          <w:p w14:paraId="732B7C73" w14:textId="104F66A1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mbria Math"/>
                <w:sz w:val="22"/>
                <w:szCs w:val="22"/>
                <w:lang w:val="hy-AM"/>
              </w:rPr>
              <w:t>8</w:t>
            </w:r>
            <w:r w:rsidRPr="001B36D2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4842" w:type="dxa"/>
          </w:tcPr>
          <w:p w14:paraId="6652394B" w14:textId="5120DF1E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5-7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լիցքավորման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խողովակների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դեպքում՝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առնվազն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2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խցիկ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(1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կանանց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1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տղամարդկանց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>)</w:t>
            </w:r>
          </w:p>
        </w:tc>
        <w:tc>
          <w:tcPr>
            <w:tcW w:w="2693" w:type="dxa"/>
          </w:tcPr>
          <w:p w14:paraId="7B6CD346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18F22D40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DBEBDCE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39843B3D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20E15DDE" w14:textId="751C5750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71" w:type="dxa"/>
          </w:tcPr>
          <w:p w14:paraId="00DAC4CD" w14:textId="5B4E9AF6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63BC93F5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2EFE8F1C" w14:textId="77777777" w:rsidTr="00A310C7">
        <w:tc>
          <w:tcPr>
            <w:tcW w:w="795" w:type="dxa"/>
          </w:tcPr>
          <w:p w14:paraId="2A5D05A1" w14:textId="76C4E95B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mbria Math"/>
                <w:sz w:val="22"/>
                <w:szCs w:val="22"/>
                <w:lang w:val="hy-AM"/>
              </w:rPr>
              <w:t>8</w:t>
            </w:r>
            <w:r w:rsidRPr="001B36D2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4842" w:type="dxa"/>
          </w:tcPr>
          <w:p w14:paraId="4DADB97E" w14:textId="7B392D22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8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ավել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լիցքավորման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խողովակների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դեպքում՝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առնվազն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3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խցիկ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(1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կանանց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1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տղամարդկանց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, 1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ընդհանուր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օգտագործման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>)</w:t>
            </w:r>
          </w:p>
        </w:tc>
        <w:tc>
          <w:tcPr>
            <w:tcW w:w="2693" w:type="dxa"/>
          </w:tcPr>
          <w:p w14:paraId="1CB205F8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749BC3D9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6B543FC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42FDE09B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209E6DC8" w14:textId="5B8572E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71" w:type="dxa"/>
          </w:tcPr>
          <w:p w14:paraId="78E65277" w14:textId="2995E402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36F6A401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A579A8" w14:paraId="389BDBE6" w14:textId="77777777" w:rsidTr="00A310C7">
        <w:tc>
          <w:tcPr>
            <w:tcW w:w="795" w:type="dxa"/>
          </w:tcPr>
          <w:p w14:paraId="534CFBE2" w14:textId="4E4FD3F4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Cambria Math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</w:p>
        </w:tc>
        <w:tc>
          <w:tcPr>
            <w:tcW w:w="4842" w:type="dxa"/>
          </w:tcPr>
          <w:p w14:paraId="4B67EA9D" w14:textId="678329D4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ԱԳԼՃԿ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>-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ների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հասարակական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զուգարանի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նվազագույն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խցիկների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քանակը՝</w:t>
            </w:r>
          </w:p>
        </w:tc>
        <w:tc>
          <w:tcPr>
            <w:tcW w:w="2693" w:type="dxa"/>
          </w:tcPr>
          <w:p w14:paraId="6CA056E2" w14:textId="72EEA8AE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21-Ն հրամանի հավելվածի կետ 21</w:t>
            </w:r>
          </w:p>
        </w:tc>
        <w:tc>
          <w:tcPr>
            <w:tcW w:w="709" w:type="dxa"/>
          </w:tcPr>
          <w:p w14:paraId="5E3211BD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1DF6065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3181C946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5B136050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171" w:type="dxa"/>
          </w:tcPr>
          <w:p w14:paraId="1162CDC2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67" w:type="dxa"/>
          </w:tcPr>
          <w:p w14:paraId="167C4626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  <w:tr w:rsidR="00A310C7" w:rsidRPr="001B36D2" w14:paraId="443357BB" w14:textId="77777777" w:rsidTr="00A310C7">
        <w:tc>
          <w:tcPr>
            <w:tcW w:w="795" w:type="dxa"/>
          </w:tcPr>
          <w:p w14:paraId="1AB1F5FB" w14:textId="00B97741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  <w:r w:rsidRPr="001B36D2">
              <w:rPr>
                <w:rFonts w:ascii="Cambria Math" w:hAnsi="Cambria Math" w:cs="Cambria Math"/>
                <w:sz w:val="22"/>
                <w:szCs w:val="22"/>
                <w:lang w:val="hy-AM"/>
              </w:rPr>
              <w:t>․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4842" w:type="dxa"/>
          </w:tcPr>
          <w:p w14:paraId="38366212" w14:textId="6620B5AE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մինչև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7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ներառյալ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լիցքավորման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խողովակների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դեպքում՝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առնվազն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2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խցիկ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(1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կանանց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1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տղամարդկանց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>)</w:t>
            </w:r>
          </w:p>
        </w:tc>
        <w:tc>
          <w:tcPr>
            <w:tcW w:w="2693" w:type="dxa"/>
          </w:tcPr>
          <w:p w14:paraId="195D15BF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2318059F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B9C784E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6CC0367A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24F6E720" w14:textId="0FE6AF7A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71" w:type="dxa"/>
          </w:tcPr>
          <w:p w14:paraId="2F0D7365" w14:textId="1FE6A36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3210A915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52317A0E" w14:textId="77777777" w:rsidTr="00A310C7">
        <w:tc>
          <w:tcPr>
            <w:tcW w:w="795" w:type="dxa"/>
          </w:tcPr>
          <w:p w14:paraId="0BA8F4B8" w14:textId="4F243C4F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9.2</w:t>
            </w:r>
          </w:p>
        </w:tc>
        <w:tc>
          <w:tcPr>
            <w:tcW w:w="4842" w:type="dxa"/>
          </w:tcPr>
          <w:p w14:paraId="6BC0F7BB" w14:textId="3C2A78A4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8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ավել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լիցքավորման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խողովակների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դեպքում՝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առնվազն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3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խցիկ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(1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կանանց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, 1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տղամարդկանց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1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ընդհանուր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օգտագործման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>):</w:t>
            </w:r>
          </w:p>
        </w:tc>
        <w:tc>
          <w:tcPr>
            <w:tcW w:w="2693" w:type="dxa"/>
          </w:tcPr>
          <w:p w14:paraId="64ECA64F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65B51BC2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FF6D35D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6B179A95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03923374" w14:textId="44631288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71" w:type="dxa"/>
          </w:tcPr>
          <w:p w14:paraId="1ACC9D38" w14:textId="27CAB4EA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36B82A09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6186AC12" w14:textId="77777777" w:rsidTr="00A310C7">
        <w:tc>
          <w:tcPr>
            <w:tcW w:w="795" w:type="dxa"/>
          </w:tcPr>
          <w:p w14:paraId="6CBA1348" w14:textId="068419C4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4842" w:type="dxa"/>
          </w:tcPr>
          <w:p w14:paraId="39829D0E" w14:textId="14DD24E9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eastAsia="Calibri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Ավտոբենզալցակայանների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,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ԱԳԼԿ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>-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ների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ԱԳԼՃԿ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>-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ների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հասարակական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զուգարաններում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առկա է առնվազն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մեկ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խցիկ՝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կահավորված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բնակչության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սակավաշարժ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խմբերի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հաշմանդամություն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ունեցող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անձանց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համար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693" w:type="dxa"/>
          </w:tcPr>
          <w:p w14:paraId="62CFEB24" w14:textId="65529E5C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21-Ն հրամանի հավելվածի կետ 21.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709" w:type="dxa"/>
          </w:tcPr>
          <w:p w14:paraId="5D7CA1BD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155AB73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1E9F21D0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59E0E388" w14:textId="0E68DC8A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71" w:type="dxa"/>
          </w:tcPr>
          <w:p w14:paraId="2385B060" w14:textId="67E15A7F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5ACC0FCA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64EEA5FB" w14:textId="77777777" w:rsidTr="00A310C7">
        <w:tc>
          <w:tcPr>
            <w:tcW w:w="795" w:type="dxa"/>
          </w:tcPr>
          <w:p w14:paraId="446D36D4" w14:textId="32627702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11</w:t>
            </w:r>
          </w:p>
        </w:tc>
        <w:tc>
          <w:tcPr>
            <w:tcW w:w="4842" w:type="dxa"/>
          </w:tcPr>
          <w:p w14:paraId="2CDD3E5B" w14:textId="067C65FD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Աշխատատեղերը և հասարակական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զուգարաններն ապահովված են խմելու ջրի շուրջօրյա մատակարարմամբ:</w:t>
            </w:r>
          </w:p>
        </w:tc>
        <w:tc>
          <w:tcPr>
            <w:tcW w:w="2693" w:type="dxa"/>
          </w:tcPr>
          <w:p w14:paraId="3EADECA5" w14:textId="53DFE84E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ՀՀ առողջապահության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նախարարի 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21-Ն հրամանի հավելվածի կետ 24</w:t>
            </w:r>
          </w:p>
        </w:tc>
        <w:tc>
          <w:tcPr>
            <w:tcW w:w="709" w:type="dxa"/>
          </w:tcPr>
          <w:p w14:paraId="315C49A3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C81C7EF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59DFEDDF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7EB559E0" w14:textId="4BEE9C45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71" w:type="dxa"/>
          </w:tcPr>
          <w:p w14:paraId="0E45ECBA" w14:textId="1BEDE766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2B9742E9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2917FBB0" w14:textId="77777777" w:rsidTr="00A310C7">
        <w:tc>
          <w:tcPr>
            <w:tcW w:w="795" w:type="dxa"/>
          </w:tcPr>
          <w:p w14:paraId="541E0DD5" w14:textId="181F4E8E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12</w:t>
            </w:r>
          </w:p>
        </w:tc>
        <w:tc>
          <w:tcPr>
            <w:tcW w:w="4842" w:type="dxa"/>
          </w:tcPr>
          <w:p w14:paraId="20059154" w14:textId="0415593C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Մշտական հոսող ջրի բացակայության դեպքում ջրի տակառիկների և լվացարանների ջրագծերը լրացուցիչ միացված են անհրաժեշտ ծավալով խմելու ջրի տարողություններին:</w:t>
            </w:r>
          </w:p>
        </w:tc>
        <w:tc>
          <w:tcPr>
            <w:tcW w:w="2693" w:type="dxa"/>
          </w:tcPr>
          <w:p w14:paraId="10A5120B" w14:textId="17921FF3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21-Ն հրամանի հավելվածի կետ 24</w:t>
            </w:r>
          </w:p>
        </w:tc>
        <w:tc>
          <w:tcPr>
            <w:tcW w:w="709" w:type="dxa"/>
          </w:tcPr>
          <w:p w14:paraId="27B1F143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08152D5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2C5397C3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1DF1DA5A" w14:textId="06551886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171" w:type="dxa"/>
          </w:tcPr>
          <w:p w14:paraId="62525F3F" w14:textId="099A7705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0D1CE8B4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A579A8" w14:paraId="57451481" w14:textId="77777777" w:rsidTr="00A310C7">
        <w:tc>
          <w:tcPr>
            <w:tcW w:w="795" w:type="dxa"/>
          </w:tcPr>
          <w:p w14:paraId="67822296" w14:textId="10308224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13</w:t>
            </w:r>
          </w:p>
        </w:tc>
        <w:tc>
          <w:tcPr>
            <w:tcW w:w="4842" w:type="dxa"/>
          </w:tcPr>
          <w:p w14:paraId="0675B813" w14:textId="2FFD5A6C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Ավտոբենզալցակայանների, ԱԳԼՃԿ-ների և ԱԳԼԿ-ների հ</w:t>
            </w:r>
            <w:r w:rsidRPr="001B36D2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երթապահ օպերատորներն ապահովված են 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պարտադիր</w:t>
            </w:r>
            <w:r w:rsidRPr="001B36D2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օ</w:t>
            </w:r>
            <w:r w:rsidRPr="001B36D2">
              <w:rPr>
                <w:rFonts w:ascii="GHEA Grapalat" w:hAnsi="GHEA Grapalat" w:cs="Arial"/>
                <w:sz w:val="22"/>
                <w:szCs w:val="22"/>
                <w:lang w:val="af-ZA"/>
              </w:rPr>
              <w:t>գ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տագործման</w:t>
            </w:r>
            <w:r w:rsidRPr="001B36D2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անհատական</w:t>
            </w:r>
            <w:r w:rsidRPr="001B36D2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պաշտպանիչ</w:t>
            </w:r>
            <w:r w:rsidRPr="001B36D2">
              <w:rPr>
                <w:rFonts w:ascii="GHEA Grapalat" w:hAnsi="GHEA Grapalat" w:cs="Arial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միջոցներով</w:t>
            </w:r>
            <w:r w:rsidRPr="001B36D2">
              <w:rPr>
                <w:rFonts w:ascii="GHEA Grapalat" w:hAnsi="GHEA Grapalat" w:cs="Arial"/>
                <w:sz w:val="22"/>
                <w:szCs w:val="22"/>
                <w:lang w:val="af-ZA"/>
              </w:rPr>
              <w:t>՝</w:t>
            </w:r>
          </w:p>
        </w:tc>
        <w:tc>
          <w:tcPr>
            <w:tcW w:w="2693" w:type="dxa"/>
          </w:tcPr>
          <w:p w14:paraId="2582B5AE" w14:textId="77777777" w:rsidR="00A310C7" w:rsidRPr="001B36D2" w:rsidRDefault="00A310C7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21-Ն հրամանի հավելվածի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 25</w:t>
            </w:r>
          </w:p>
          <w:p w14:paraId="6D2373BC" w14:textId="7B419C28" w:rsidR="00A310C7" w:rsidRPr="001B36D2" w:rsidRDefault="00A310C7" w:rsidP="00D843C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ՀՀ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առողջապահության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նախարարի</w:t>
            </w:r>
            <w:r w:rsidR="00D843C6"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15.08.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2005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թ.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N 756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-Ն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հրաման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ի հավելվածի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կետ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4.1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.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af-ZA"/>
              </w:rPr>
              <w:t>3</w:t>
            </w:r>
          </w:p>
        </w:tc>
        <w:tc>
          <w:tcPr>
            <w:tcW w:w="709" w:type="dxa"/>
          </w:tcPr>
          <w:p w14:paraId="041BF467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567" w:type="dxa"/>
          </w:tcPr>
          <w:p w14:paraId="3F7BC5B2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</w:tcPr>
          <w:p w14:paraId="0A5C12F0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800" w:type="dxa"/>
          </w:tcPr>
          <w:p w14:paraId="094F296D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171" w:type="dxa"/>
          </w:tcPr>
          <w:p w14:paraId="3CF502D4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67" w:type="dxa"/>
          </w:tcPr>
          <w:p w14:paraId="1E7A5CC1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</w:tr>
      <w:tr w:rsidR="00A310C7" w:rsidRPr="001B36D2" w14:paraId="6908906E" w14:textId="77777777" w:rsidTr="00A310C7">
        <w:tc>
          <w:tcPr>
            <w:tcW w:w="795" w:type="dxa"/>
          </w:tcPr>
          <w:p w14:paraId="7A763740" w14:textId="0899B098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13.1</w:t>
            </w:r>
          </w:p>
        </w:tc>
        <w:tc>
          <w:tcPr>
            <w:tcW w:w="4842" w:type="dxa"/>
          </w:tcPr>
          <w:p w14:paraId="24328DF5" w14:textId="0B186886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պաշտպանական հագուստով</w:t>
            </w:r>
          </w:p>
        </w:tc>
        <w:tc>
          <w:tcPr>
            <w:tcW w:w="2693" w:type="dxa"/>
          </w:tcPr>
          <w:p w14:paraId="427CC5A6" w14:textId="426EA416" w:rsidR="00A310C7" w:rsidRPr="001B36D2" w:rsidRDefault="00A310C7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21-Ն հրամանի հավելվածի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 25</w:t>
            </w:r>
          </w:p>
        </w:tc>
        <w:tc>
          <w:tcPr>
            <w:tcW w:w="709" w:type="dxa"/>
          </w:tcPr>
          <w:p w14:paraId="47B73C62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B945597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64A46176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113BE362" w14:textId="2999BDCE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71" w:type="dxa"/>
          </w:tcPr>
          <w:p w14:paraId="418ECF37" w14:textId="0A134B33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1EB035B1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3CFC4B6C" w14:textId="77777777" w:rsidTr="00A310C7">
        <w:tc>
          <w:tcPr>
            <w:tcW w:w="795" w:type="dxa"/>
          </w:tcPr>
          <w:p w14:paraId="663F86EE" w14:textId="35E63E42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13.2</w:t>
            </w:r>
          </w:p>
        </w:tc>
        <w:tc>
          <w:tcPr>
            <w:tcW w:w="4842" w:type="dxa"/>
          </w:tcPr>
          <w:p w14:paraId="2E284D33" w14:textId="5CEF4384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ձեռքերի պաշտպանության միջոցներով</w:t>
            </w:r>
          </w:p>
        </w:tc>
        <w:tc>
          <w:tcPr>
            <w:tcW w:w="2693" w:type="dxa"/>
          </w:tcPr>
          <w:p w14:paraId="5B267737" w14:textId="318E46E2" w:rsidR="00A310C7" w:rsidRPr="001B36D2" w:rsidRDefault="00A310C7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21-Ն հրամանի հավելվածի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 25</w:t>
            </w:r>
          </w:p>
        </w:tc>
        <w:tc>
          <w:tcPr>
            <w:tcW w:w="709" w:type="dxa"/>
          </w:tcPr>
          <w:p w14:paraId="6DB86314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5BDD7E5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6F10601A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6243C592" w14:textId="67977168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</w:p>
        </w:tc>
        <w:tc>
          <w:tcPr>
            <w:tcW w:w="2171" w:type="dxa"/>
          </w:tcPr>
          <w:p w14:paraId="5CFF6341" w14:textId="37E695DF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4C8FA00F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07930DFC" w14:textId="77777777" w:rsidTr="00A310C7">
        <w:tc>
          <w:tcPr>
            <w:tcW w:w="795" w:type="dxa"/>
          </w:tcPr>
          <w:p w14:paraId="26866EDE" w14:textId="2F8C3BDD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13.3</w:t>
            </w:r>
          </w:p>
        </w:tc>
        <w:tc>
          <w:tcPr>
            <w:tcW w:w="4842" w:type="dxa"/>
          </w:tcPr>
          <w:p w14:paraId="0E57FC84" w14:textId="31E1536B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ոտքերի պաշտպանության միջոցներով</w:t>
            </w:r>
          </w:p>
        </w:tc>
        <w:tc>
          <w:tcPr>
            <w:tcW w:w="2693" w:type="dxa"/>
          </w:tcPr>
          <w:p w14:paraId="607EFA77" w14:textId="45D11677" w:rsidR="00A310C7" w:rsidRPr="001B36D2" w:rsidRDefault="00A310C7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21-Ն հրամանի հավելվածի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 25</w:t>
            </w:r>
          </w:p>
        </w:tc>
        <w:tc>
          <w:tcPr>
            <w:tcW w:w="709" w:type="dxa"/>
          </w:tcPr>
          <w:p w14:paraId="025B8F03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D8A0929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038E1DAD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7E152DAA" w14:textId="2F7A5BC1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1</w:t>
            </w:r>
          </w:p>
        </w:tc>
        <w:tc>
          <w:tcPr>
            <w:tcW w:w="2171" w:type="dxa"/>
          </w:tcPr>
          <w:p w14:paraId="0D85DF54" w14:textId="041ED9E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63D543B3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34320C59" w14:textId="77777777" w:rsidTr="00A310C7">
        <w:tc>
          <w:tcPr>
            <w:tcW w:w="795" w:type="dxa"/>
          </w:tcPr>
          <w:p w14:paraId="2616051A" w14:textId="7F1073D1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14</w:t>
            </w:r>
          </w:p>
        </w:tc>
        <w:tc>
          <w:tcPr>
            <w:tcW w:w="4842" w:type="dxa"/>
          </w:tcPr>
          <w:p w14:paraId="35CE8E0A" w14:textId="35380FB0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Աշխատողներն ապահովված են 1-ին բժշկական օգնության միջոցներով:</w:t>
            </w:r>
          </w:p>
        </w:tc>
        <w:tc>
          <w:tcPr>
            <w:tcW w:w="2693" w:type="dxa"/>
          </w:tcPr>
          <w:p w14:paraId="502BD612" w14:textId="048E2E2B" w:rsidR="00A310C7" w:rsidRPr="001B36D2" w:rsidRDefault="00A310C7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21-Ն հրամանի հավելվածի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կետ  27</w:t>
            </w:r>
          </w:p>
        </w:tc>
        <w:tc>
          <w:tcPr>
            <w:tcW w:w="709" w:type="dxa"/>
          </w:tcPr>
          <w:p w14:paraId="3CC05279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928AEF2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68CC3C39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7E2F4D64" w14:textId="2767666F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71" w:type="dxa"/>
          </w:tcPr>
          <w:p w14:paraId="77B8EABD" w14:textId="44D17196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0C1246C8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27ABE0BB" w14:textId="77777777" w:rsidTr="00A310C7">
        <w:tc>
          <w:tcPr>
            <w:tcW w:w="795" w:type="dxa"/>
          </w:tcPr>
          <w:p w14:paraId="48018181" w14:textId="07D9252D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lastRenderedPageBreak/>
              <w:t>15</w:t>
            </w:r>
          </w:p>
        </w:tc>
        <w:tc>
          <w:tcPr>
            <w:tcW w:w="4842" w:type="dxa"/>
          </w:tcPr>
          <w:p w14:paraId="3073EE83" w14:textId="77777777" w:rsidR="00A310C7" w:rsidRPr="001B36D2" w:rsidRDefault="00A310C7" w:rsidP="00A310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Օպերատորների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աշխատատեղերը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տեղակայված են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առանձին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սենքում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14:paraId="7CD2160A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  <w:tc>
          <w:tcPr>
            <w:tcW w:w="2693" w:type="dxa"/>
          </w:tcPr>
          <w:p w14:paraId="22A47838" w14:textId="118F2CB7" w:rsidR="00A310C7" w:rsidRPr="001B36D2" w:rsidRDefault="00A310C7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21-Ն հրամանի հավելվածի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կետ 30</w:t>
            </w:r>
          </w:p>
        </w:tc>
        <w:tc>
          <w:tcPr>
            <w:tcW w:w="709" w:type="dxa"/>
          </w:tcPr>
          <w:p w14:paraId="1AA4B61E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BEB5219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4DB96192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5BE10BBC" w14:textId="7C9CF27B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71" w:type="dxa"/>
          </w:tcPr>
          <w:p w14:paraId="638C0223" w14:textId="2C0F615B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0D3AE690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5E810F04" w14:textId="77777777" w:rsidTr="00A310C7">
        <w:tc>
          <w:tcPr>
            <w:tcW w:w="795" w:type="dxa"/>
          </w:tcPr>
          <w:p w14:paraId="6059230A" w14:textId="182A01CB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16</w:t>
            </w:r>
          </w:p>
        </w:tc>
        <w:tc>
          <w:tcPr>
            <w:tcW w:w="4842" w:type="dxa"/>
          </w:tcPr>
          <w:p w14:paraId="56A228BF" w14:textId="1E938D75" w:rsidR="00A310C7" w:rsidRPr="001B36D2" w:rsidRDefault="00A310C7" w:rsidP="00A310C7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Տարողություններում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վառելիքի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մակարդակը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չափվում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հեռակառավարման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/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դիստանցիոն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/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սարքերի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միջոցով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693" w:type="dxa"/>
          </w:tcPr>
          <w:p w14:paraId="260219BB" w14:textId="430B308C" w:rsidR="00A310C7" w:rsidRPr="001B36D2" w:rsidRDefault="00A310C7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21-Ն հրամանի հավելվածի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կետ 30</w:t>
            </w:r>
          </w:p>
        </w:tc>
        <w:tc>
          <w:tcPr>
            <w:tcW w:w="709" w:type="dxa"/>
          </w:tcPr>
          <w:p w14:paraId="39A1D574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08697AA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1675040A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2228BEB7" w14:textId="19214D7C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sq-AL"/>
              </w:rPr>
              <w:t>2</w:t>
            </w:r>
          </w:p>
        </w:tc>
        <w:tc>
          <w:tcPr>
            <w:tcW w:w="2171" w:type="dxa"/>
          </w:tcPr>
          <w:p w14:paraId="1029261C" w14:textId="2DA63F5A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15A7B96C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A579A8" w14:paraId="61CFEE74" w14:textId="77777777" w:rsidTr="00A310C7">
        <w:tc>
          <w:tcPr>
            <w:tcW w:w="795" w:type="dxa"/>
          </w:tcPr>
          <w:p w14:paraId="21DA07C7" w14:textId="00FBB01C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</w:rPr>
              <w:t>1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7</w:t>
            </w:r>
          </w:p>
        </w:tc>
        <w:tc>
          <w:tcPr>
            <w:tcW w:w="4842" w:type="dxa"/>
          </w:tcPr>
          <w:p w14:paraId="44691471" w14:textId="529FDF16" w:rsidR="00A310C7" w:rsidRPr="001B36D2" w:rsidRDefault="00A310C7" w:rsidP="00A310C7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Բենզինի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վառելիքի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այլ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տեսակների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հետ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աշխատողների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աշխատանքային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գոտու օդում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վնասակար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նյութերի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քանակությունները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չեն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գերազանցում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սանիտարական կանոններով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նորմերով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սահմանված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սահմանային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թույլատրելի</w:t>
            </w:r>
            <w:r w:rsidRPr="001B36D2">
              <w:rPr>
                <w:rFonts w:ascii="GHEA Grapalat" w:eastAsia="Calibri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կոնցենտրացիաները։ Մասնավորապես՝</w:t>
            </w:r>
          </w:p>
        </w:tc>
        <w:tc>
          <w:tcPr>
            <w:tcW w:w="2693" w:type="dxa"/>
          </w:tcPr>
          <w:p w14:paraId="0E4200E8" w14:textId="0960DD73" w:rsidR="00A310C7" w:rsidRPr="001B36D2" w:rsidRDefault="00A310C7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 առողջապահության նախարարի 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21-Ն հրամանի հավելվածի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կետ 31</w:t>
            </w:r>
          </w:p>
        </w:tc>
        <w:tc>
          <w:tcPr>
            <w:tcW w:w="709" w:type="dxa"/>
          </w:tcPr>
          <w:p w14:paraId="15296D32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14ED161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77C37B9C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2169F5CD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sq-AL"/>
              </w:rPr>
            </w:pPr>
          </w:p>
        </w:tc>
        <w:tc>
          <w:tcPr>
            <w:tcW w:w="2171" w:type="dxa"/>
          </w:tcPr>
          <w:p w14:paraId="79078320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67" w:type="dxa"/>
          </w:tcPr>
          <w:p w14:paraId="303E51AC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</w:tr>
      <w:tr w:rsidR="00A310C7" w:rsidRPr="001B36D2" w14:paraId="0028ABDD" w14:textId="77777777" w:rsidTr="00A310C7">
        <w:tc>
          <w:tcPr>
            <w:tcW w:w="795" w:type="dxa"/>
          </w:tcPr>
          <w:p w14:paraId="2838B143" w14:textId="3355DE1B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17.1</w:t>
            </w:r>
          </w:p>
        </w:tc>
        <w:tc>
          <w:tcPr>
            <w:tcW w:w="4842" w:type="dxa"/>
          </w:tcPr>
          <w:p w14:paraId="21F518E7" w14:textId="33AA120B" w:rsidR="00A310C7" w:rsidRPr="001B36D2" w:rsidRDefault="00A310C7" w:rsidP="00A310C7">
            <w:pPr>
              <w:rPr>
                <w:rFonts w:ascii="GHEA Grapalat" w:eastAsia="Calibri" w:hAnsi="GHEA Grapalat" w:cs="Arial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Բենզինի (լուծիչ, վառելիք) գոլորշու  քանակությունը չի գերազանցում  300/100մգ/մ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vertAlign w:val="superscript"/>
                <w:lang w:val="hy-AM"/>
              </w:rPr>
              <w:t>3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-ը (առավելագույն միանվագ/միջին հերթափոխային կոնցենտրացիա)</w:t>
            </w:r>
          </w:p>
        </w:tc>
        <w:tc>
          <w:tcPr>
            <w:tcW w:w="2693" w:type="dxa"/>
          </w:tcPr>
          <w:p w14:paraId="52C92D49" w14:textId="450E9C97" w:rsidR="00A310C7" w:rsidRPr="001B36D2" w:rsidRDefault="00A310C7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 06.12.2010թ. N 27-Ն հավելվածի աղյուսակ 5, 216 կետ</w:t>
            </w:r>
          </w:p>
        </w:tc>
        <w:tc>
          <w:tcPr>
            <w:tcW w:w="709" w:type="dxa"/>
          </w:tcPr>
          <w:p w14:paraId="0ADB1B6B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12B79FCE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14:paraId="297A63B3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00" w:type="dxa"/>
          </w:tcPr>
          <w:p w14:paraId="574F96E7" w14:textId="5C9A2C1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sq-AL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71" w:type="dxa"/>
          </w:tcPr>
          <w:p w14:paraId="235D03B2" w14:textId="219A516A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աբորատոր փորձաքննություն</w:t>
            </w:r>
          </w:p>
        </w:tc>
        <w:tc>
          <w:tcPr>
            <w:tcW w:w="2067" w:type="dxa"/>
          </w:tcPr>
          <w:p w14:paraId="42638D18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50544B43" w14:textId="77777777" w:rsidTr="00A310C7">
        <w:tc>
          <w:tcPr>
            <w:tcW w:w="795" w:type="dxa"/>
          </w:tcPr>
          <w:p w14:paraId="4C492429" w14:textId="4CD81BB0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17.1</w:t>
            </w:r>
          </w:p>
        </w:tc>
        <w:tc>
          <w:tcPr>
            <w:tcW w:w="4842" w:type="dxa"/>
          </w:tcPr>
          <w:p w14:paraId="2CFD17AE" w14:textId="19AAFA51" w:rsidR="00A310C7" w:rsidRPr="001B36D2" w:rsidRDefault="00A310C7" w:rsidP="00A310C7">
            <w:pPr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Բութան գազը չի գերազանցում առավելագույն միանվագ կոնցենտրացիան 900/300 մգ/մ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vertAlign w:val="superscript"/>
                <w:lang w:val="hy-AM"/>
              </w:rPr>
              <w:t>3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-ը (առավելագույն միանվագ/միջին հերթափոխային կոնցենտրացիա)</w:t>
            </w:r>
          </w:p>
        </w:tc>
        <w:tc>
          <w:tcPr>
            <w:tcW w:w="2693" w:type="dxa"/>
          </w:tcPr>
          <w:p w14:paraId="04823F70" w14:textId="4F51C4ED" w:rsidR="00A310C7" w:rsidRPr="001B36D2" w:rsidRDefault="00A310C7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 06.12.2010թ. N 27-Ն հավելվածի աղյուսակ 5, 325 կետ</w:t>
            </w:r>
          </w:p>
        </w:tc>
        <w:tc>
          <w:tcPr>
            <w:tcW w:w="709" w:type="dxa"/>
          </w:tcPr>
          <w:p w14:paraId="13C85B45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86226A9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3871C489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7F8D9CDF" w14:textId="0EFC873A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71" w:type="dxa"/>
          </w:tcPr>
          <w:p w14:paraId="76C826CC" w14:textId="08DC685B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աբորատոր փորձաքննություն</w:t>
            </w:r>
          </w:p>
        </w:tc>
        <w:tc>
          <w:tcPr>
            <w:tcW w:w="2067" w:type="dxa"/>
          </w:tcPr>
          <w:p w14:paraId="77854FD3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1A82BC59" w14:textId="77777777" w:rsidTr="00A310C7">
        <w:tc>
          <w:tcPr>
            <w:tcW w:w="795" w:type="dxa"/>
          </w:tcPr>
          <w:p w14:paraId="0F7A3B78" w14:textId="248064CC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17.2</w:t>
            </w:r>
          </w:p>
        </w:tc>
        <w:tc>
          <w:tcPr>
            <w:tcW w:w="4842" w:type="dxa"/>
          </w:tcPr>
          <w:p w14:paraId="5F48287C" w14:textId="6CA79E01" w:rsidR="00A310C7" w:rsidRPr="001B36D2" w:rsidRDefault="00A310C7" w:rsidP="00A310C7">
            <w:pPr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Մեթան գազը  չի գերազանցում առավելագույն միանվագ կոնցենտրացիան 7000 մգ/մ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vertAlign w:val="superscript"/>
                <w:lang w:val="hy-AM"/>
              </w:rPr>
              <w:t>3</w:t>
            </w:r>
            <w:r w:rsidRPr="001B36D2"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  <w:t>-ը (առավելագույն միանվագ/միջին հերթափոխային կոնցենտրացիա)</w:t>
            </w:r>
          </w:p>
        </w:tc>
        <w:tc>
          <w:tcPr>
            <w:tcW w:w="2693" w:type="dxa"/>
          </w:tcPr>
          <w:p w14:paraId="6E45F83B" w14:textId="75657988" w:rsidR="00A310C7" w:rsidRPr="001B36D2" w:rsidRDefault="00A310C7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ՀՀ առողջապահության նախարարի 06.12.2010թ. N 27-Ն հավելվածի աղյուսակ 5,  11395 կետ</w:t>
            </w:r>
          </w:p>
        </w:tc>
        <w:tc>
          <w:tcPr>
            <w:tcW w:w="709" w:type="dxa"/>
          </w:tcPr>
          <w:p w14:paraId="0D50F1D0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5596E22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02E309B0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5AF757D0" w14:textId="50F44945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171" w:type="dxa"/>
          </w:tcPr>
          <w:p w14:paraId="5DF0AD37" w14:textId="46ABC770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աբորատոր փորձաքննություն</w:t>
            </w:r>
          </w:p>
        </w:tc>
        <w:tc>
          <w:tcPr>
            <w:tcW w:w="2067" w:type="dxa"/>
          </w:tcPr>
          <w:p w14:paraId="753201FA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A310C7" w:rsidRPr="001B36D2" w14:paraId="54D9C087" w14:textId="77777777" w:rsidTr="00A310C7">
        <w:tc>
          <w:tcPr>
            <w:tcW w:w="795" w:type="dxa"/>
          </w:tcPr>
          <w:p w14:paraId="61F84E36" w14:textId="40BBF09B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</w:rPr>
              <w:t>1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8</w:t>
            </w:r>
          </w:p>
        </w:tc>
        <w:tc>
          <w:tcPr>
            <w:tcW w:w="4842" w:type="dxa"/>
          </w:tcPr>
          <w:p w14:paraId="0DDD4A88" w14:textId="050A43ED" w:rsidR="00A310C7" w:rsidRPr="001B36D2" w:rsidRDefault="00A310C7" w:rsidP="00A310C7">
            <w:pPr>
              <w:rPr>
                <w:rFonts w:ascii="GHEA Grapalat" w:eastAsia="Calibri" w:hAnsi="GHEA Grapalat" w:cs="Arial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Աշխատակիցները,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հագուստի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աշխատանքային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արտահագուստի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առանձին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պահպանման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համար,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ապահովված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պահարաններով կահավորված հանդերձարանով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693" w:type="dxa"/>
          </w:tcPr>
          <w:p w14:paraId="7D80FFDF" w14:textId="64B57F2E" w:rsidR="00A310C7" w:rsidRPr="001B36D2" w:rsidRDefault="00A310C7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 xml:space="preserve">ՀՀ առողջապահության նախարարի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01.10.2010թ. N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21-Ն հրամանի հավելվածի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կետ 33</w:t>
            </w:r>
          </w:p>
        </w:tc>
        <w:tc>
          <w:tcPr>
            <w:tcW w:w="709" w:type="dxa"/>
          </w:tcPr>
          <w:p w14:paraId="58E4FE41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3FAE159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2AA3F617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00" w:type="dxa"/>
          </w:tcPr>
          <w:p w14:paraId="6F249344" w14:textId="2ABADF0A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sq-AL"/>
              </w:rPr>
              <w:t>2</w:t>
            </w:r>
          </w:p>
        </w:tc>
        <w:tc>
          <w:tcPr>
            <w:tcW w:w="2171" w:type="dxa"/>
          </w:tcPr>
          <w:p w14:paraId="69327968" w14:textId="5E0B4FE2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2067" w:type="dxa"/>
          </w:tcPr>
          <w:p w14:paraId="50688597" w14:textId="77777777" w:rsidR="00A310C7" w:rsidRPr="001B36D2" w:rsidRDefault="00A310C7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</w:tbl>
    <w:p w14:paraId="7BB17081" w14:textId="77777777" w:rsidR="00A310C7" w:rsidRPr="001B36D2" w:rsidRDefault="00A310C7" w:rsidP="00A310C7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</w:rPr>
      </w:pPr>
    </w:p>
    <w:p w14:paraId="66448484" w14:textId="0A86BEA3" w:rsidR="00283623" w:rsidRPr="001B36D2" w:rsidRDefault="00283623">
      <w:pPr>
        <w:rPr>
          <w:rFonts w:ascii="GHEA Grapalat" w:hAnsi="GHEA Grapalat"/>
          <w:sz w:val="22"/>
          <w:szCs w:val="22"/>
        </w:rPr>
      </w:pPr>
    </w:p>
    <w:p w14:paraId="74C1E47C" w14:textId="77777777" w:rsidR="00202F6B" w:rsidRPr="001B36D2" w:rsidRDefault="00202F6B" w:rsidP="00202F6B">
      <w:pPr>
        <w:rPr>
          <w:rFonts w:ascii="GHEA Grapalat" w:hAnsi="GHEA Grapalat"/>
          <w:b/>
          <w:sz w:val="22"/>
          <w:szCs w:val="22"/>
          <w:lang w:val="hy-AM"/>
        </w:rPr>
      </w:pPr>
    </w:p>
    <w:tbl>
      <w:tblPr>
        <w:tblpPr w:leftFromText="180" w:rightFromText="180" w:vertAnchor="text" w:horzAnchor="page" w:tblpX="2601" w:tblpY="126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8957"/>
        <w:gridCol w:w="190"/>
        <w:gridCol w:w="190"/>
        <w:gridCol w:w="190"/>
      </w:tblGrid>
      <w:tr w:rsidR="0026051E" w:rsidRPr="001B36D2" w14:paraId="2F33C03F" w14:textId="77777777" w:rsidTr="002605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BE116" w14:textId="77777777" w:rsidR="0026051E" w:rsidRPr="001B36D2" w:rsidRDefault="0026051E" w:rsidP="0026051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B6E9A7" w14:textId="77777777" w:rsidR="0026051E" w:rsidRPr="001B36D2" w:rsidRDefault="0026051E" w:rsidP="0026051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2E6B48" w14:textId="77777777" w:rsidR="0026051E" w:rsidRPr="001B36D2" w:rsidRDefault="0026051E" w:rsidP="0026051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D68B29" w14:textId="77777777" w:rsidR="0026051E" w:rsidRPr="001B36D2" w:rsidRDefault="0026051E" w:rsidP="0026051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A59437" w14:textId="77777777" w:rsidR="0026051E" w:rsidRPr="001B36D2" w:rsidRDefault="0026051E" w:rsidP="0026051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26051E" w:rsidRPr="001B36D2" w14:paraId="0C10371F" w14:textId="77777777" w:rsidTr="002605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63088D" w14:textId="77777777" w:rsidR="0026051E" w:rsidRPr="001B36D2" w:rsidRDefault="0026051E" w:rsidP="0026051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4BF6FE" w14:textId="77777777" w:rsidR="0026051E" w:rsidRPr="001B36D2" w:rsidRDefault="0026051E" w:rsidP="0026051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4F4C29" w14:textId="77777777" w:rsidR="0026051E" w:rsidRPr="001B36D2" w:rsidRDefault="0026051E" w:rsidP="0026051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298B3A" w14:textId="77777777" w:rsidR="0026051E" w:rsidRPr="001B36D2" w:rsidRDefault="0026051E" w:rsidP="0026051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CEEABD" w14:textId="77777777" w:rsidR="0026051E" w:rsidRPr="001B36D2" w:rsidRDefault="0026051E" w:rsidP="0026051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  <w:tr w:rsidR="0026051E" w:rsidRPr="001B36D2" w14:paraId="60484E66" w14:textId="77777777" w:rsidTr="0026051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1F474C" w14:textId="77777777" w:rsidR="0026051E" w:rsidRPr="001B36D2" w:rsidRDefault="0026051E" w:rsidP="0026051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BFF20CC" w14:textId="77777777" w:rsidR="0026051E" w:rsidRPr="001B36D2" w:rsidRDefault="0026051E" w:rsidP="0026051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9A2B6C" w14:textId="77777777" w:rsidR="0026051E" w:rsidRPr="001B36D2" w:rsidRDefault="0026051E" w:rsidP="0026051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68084B6" w14:textId="77777777" w:rsidR="0026051E" w:rsidRPr="001B36D2" w:rsidRDefault="0026051E" w:rsidP="0026051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B6FEF9F" w14:textId="77777777" w:rsidR="0026051E" w:rsidRPr="001B36D2" w:rsidRDefault="0026051E" w:rsidP="0026051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t>v</w:t>
            </w:r>
          </w:p>
        </w:tc>
      </w:tr>
    </w:tbl>
    <w:p w14:paraId="4D676115" w14:textId="77777777" w:rsidR="00202F6B" w:rsidRPr="001B36D2" w:rsidRDefault="00202F6B" w:rsidP="00202F6B">
      <w:pPr>
        <w:rPr>
          <w:rFonts w:ascii="GHEA Grapalat" w:hAnsi="GHEA Grapalat"/>
          <w:b/>
          <w:sz w:val="22"/>
          <w:szCs w:val="22"/>
          <w:lang w:val="af-ZA"/>
        </w:rPr>
      </w:pPr>
    </w:p>
    <w:p w14:paraId="48F87750" w14:textId="77777777" w:rsidR="00202F6B" w:rsidRPr="001B36D2" w:rsidRDefault="00202F6B" w:rsidP="00202F6B">
      <w:pPr>
        <w:rPr>
          <w:rFonts w:ascii="GHEA Grapalat" w:hAnsi="GHEA Grapalat"/>
          <w:b/>
          <w:sz w:val="22"/>
          <w:szCs w:val="22"/>
        </w:rPr>
      </w:pPr>
    </w:p>
    <w:p w14:paraId="7F0626BA" w14:textId="77777777" w:rsidR="00202F6B" w:rsidRPr="001B36D2" w:rsidRDefault="00202F6B" w:rsidP="00202F6B">
      <w:pPr>
        <w:rPr>
          <w:rFonts w:ascii="GHEA Grapalat" w:hAnsi="GHEA Grapalat"/>
          <w:b/>
          <w:sz w:val="22"/>
          <w:szCs w:val="22"/>
        </w:rPr>
      </w:pPr>
    </w:p>
    <w:p w14:paraId="2A08B8A4" w14:textId="77777777" w:rsidR="00202F6B" w:rsidRPr="001B36D2" w:rsidRDefault="00202F6B" w:rsidP="00202F6B">
      <w:pPr>
        <w:rPr>
          <w:rFonts w:ascii="GHEA Grapalat" w:hAnsi="GHEA Grapalat"/>
          <w:b/>
          <w:sz w:val="22"/>
          <w:szCs w:val="22"/>
        </w:rPr>
      </w:pPr>
    </w:p>
    <w:p w14:paraId="17277A80" w14:textId="77777777" w:rsidR="006C298B" w:rsidRPr="001B36D2" w:rsidRDefault="006C298B" w:rsidP="00987BD5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609346A2" w14:textId="77777777" w:rsidR="00987BD5" w:rsidRPr="001B36D2" w:rsidRDefault="00987BD5" w:rsidP="00610AE5">
      <w:pPr>
        <w:rPr>
          <w:rFonts w:ascii="GHEA Grapalat" w:hAnsi="GHEA Grapalat"/>
          <w:b/>
          <w:sz w:val="22"/>
          <w:szCs w:val="22"/>
          <w:lang w:val="hy-AM"/>
        </w:rPr>
      </w:pPr>
      <w:r w:rsidRPr="001B36D2">
        <w:rPr>
          <w:rFonts w:ascii="GHEA Grapalat" w:hAnsi="GHEA Grapalat"/>
          <w:b/>
          <w:sz w:val="22"/>
          <w:szCs w:val="22"/>
          <w:lang w:val="hy-AM"/>
        </w:rPr>
        <w:t>Ստուգաթերթը կազմվել է հետևյալ նորմատիվ իրավական ակտ</w:t>
      </w:r>
      <w:r w:rsidR="00B1743D" w:rsidRPr="001B36D2">
        <w:rPr>
          <w:rFonts w:ascii="GHEA Grapalat" w:hAnsi="GHEA Grapalat"/>
          <w:b/>
          <w:sz w:val="22"/>
          <w:szCs w:val="22"/>
          <w:lang w:val="hy-AM"/>
        </w:rPr>
        <w:t>եր</w:t>
      </w:r>
      <w:r w:rsidRPr="001B36D2">
        <w:rPr>
          <w:rFonts w:ascii="GHEA Grapalat" w:hAnsi="GHEA Grapalat"/>
          <w:b/>
          <w:sz w:val="22"/>
          <w:szCs w:val="22"/>
          <w:lang w:val="hy-AM"/>
        </w:rPr>
        <w:t>ի հիման վրա՝</w:t>
      </w:r>
    </w:p>
    <w:p w14:paraId="0D098F4B" w14:textId="77777777" w:rsidR="00987BD5" w:rsidRPr="001B36D2" w:rsidRDefault="00987BD5" w:rsidP="00987BD5">
      <w:pPr>
        <w:rPr>
          <w:rFonts w:ascii="GHEA Grapalat" w:hAnsi="GHEA Grapalat"/>
          <w:b/>
          <w:sz w:val="22"/>
          <w:szCs w:val="22"/>
          <w:lang w:val="hy-AM"/>
        </w:rPr>
      </w:pPr>
    </w:p>
    <w:p w14:paraId="7DF091F8" w14:textId="0006451C" w:rsidR="00B1743D" w:rsidRPr="001B36D2" w:rsidRDefault="00B1743D" w:rsidP="0026051E">
      <w:pPr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1B36D2">
        <w:rPr>
          <w:rFonts w:ascii="GHEA Grapalat" w:hAnsi="GHEA Grapalat" w:cs="Sylfaen"/>
          <w:sz w:val="22"/>
          <w:szCs w:val="22"/>
          <w:lang w:val="hy-AM" w:eastAsia="ru-RU"/>
        </w:rPr>
        <w:t>1</w:t>
      </w:r>
      <w:r w:rsidRPr="001B36D2">
        <w:rPr>
          <w:rFonts w:ascii="Cambria Math" w:hAnsi="Cambria Math" w:cs="Cambria Math"/>
          <w:sz w:val="22"/>
          <w:szCs w:val="22"/>
          <w:lang w:val="hy-AM" w:eastAsia="ru-RU"/>
        </w:rPr>
        <w:t>․</w:t>
      </w:r>
      <w:r w:rsidR="0092627F" w:rsidRPr="001B36D2">
        <w:rPr>
          <w:rFonts w:ascii="GHEA Grapalat" w:hAnsi="GHEA Grapalat" w:cs="Sylfaen"/>
          <w:sz w:val="22"/>
          <w:szCs w:val="22"/>
          <w:lang w:val="af-ZA" w:eastAsia="ru-RU"/>
        </w:rPr>
        <w:t>ՀՀ առողջապահության նախարարի 01.10.2010թ. N</w:t>
      </w:r>
      <w:r w:rsidR="00780065" w:rsidRPr="001B36D2">
        <w:rPr>
          <w:rFonts w:ascii="GHEA Grapalat" w:hAnsi="GHEA Grapalat" w:cs="Sylfaen"/>
          <w:sz w:val="22"/>
          <w:szCs w:val="22"/>
          <w:lang w:val="hy-AM" w:eastAsia="ru-RU"/>
        </w:rPr>
        <w:t xml:space="preserve"> </w:t>
      </w:r>
      <w:r w:rsidR="0092627F" w:rsidRPr="001B36D2">
        <w:rPr>
          <w:rFonts w:ascii="GHEA Grapalat" w:hAnsi="GHEA Grapalat" w:cs="Sylfaen"/>
          <w:sz w:val="22"/>
          <w:szCs w:val="22"/>
          <w:lang w:val="af-ZA" w:eastAsia="ru-RU"/>
        </w:rPr>
        <w:t>21-Ն հրամանով հաստատված «</w:t>
      </w:r>
      <w:r w:rsidR="0092627F" w:rsidRPr="001B36D2">
        <w:rPr>
          <w:rFonts w:ascii="GHEA Grapalat" w:hAnsi="GHEA Grapalat" w:cs="Sylfaen"/>
          <w:sz w:val="22"/>
          <w:szCs w:val="22"/>
          <w:lang w:val="hy-AM" w:eastAsia="ru-RU"/>
        </w:rPr>
        <w:t>Ավտոբենզալցակայաններին</w:t>
      </w:r>
      <w:r w:rsidR="0092627F"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92627F" w:rsidRPr="001B36D2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="0092627F"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92627F" w:rsidRPr="001B36D2">
        <w:rPr>
          <w:rFonts w:ascii="GHEA Grapalat" w:hAnsi="GHEA Grapalat" w:cs="Sylfaen"/>
          <w:sz w:val="22"/>
          <w:szCs w:val="22"/>
          <w:lang w:val="hy-AM" w:eastAsia="ru-RU"/>
        </w:rPr>
        <w:t>ավտոգազալիցքավորման</w:t>
      </w:r>
      <w:r w:rsidR="0092627F"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="0092627F" w:rsidRPr="001B36D2">
        <w:rPr>
          <w:rFonts w:ascii="GHEA Grapalat" w:hAnsi="GHEA Grapalat" w:cs="Sylfaen"/>
          <w:sz w:val="22"/>
          <w:szCs w:val="22"/>
          <w:lang w:val="hy-AM" w:eastAsia="ru-RU"/>
        </w:rPr>
        <w:t>ճնշակայաններին</w:t>
      </w:r>
      <w:r w:rsidR="0092627F"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 ներկայացվող հիգիենիկ պահանջներ» N 2.1.7. 004-10 սանիտարական կանոններ</w:t>
      </w:r>
      <w:r w:rsidR="0092627F" w:rsidRPr="001B36D2">
        <w:rPr>
          <w:rFonts w:ascii="GHEA Grapalat" w:hAnsi="GHEA Grapalat" w:cs="Times Armenian"/>
          <w:sz w:val="22"/>
          <w:szCs w:val="22"/>
          <w:lang w:val="af-ZA" w:eastAsia="ru-RU"/>
        </w:rPr>
        <w:t xml:space="preserve"> </w:t>
      </w:r>
      <w:r w:rsidR="0092627F" w:rsidRPr="001B36D2">
        <w:rPr>
          <w:rFonts w:ascii="GHEA Grapalat" w:hAnsi="GHEA Grapalat" w:cs="Sylfaen"/>
          <w:sz w:val="22"/>
          <w:szCs w:val="22"/>
          <w:lang w:val="af-ZA" w:eastAsia="ru-RU"/>
        </w:rPr>
        <w:t>և</w:t>
      </w:r>
      <w:r w:rsidR="0026051E" w:rsidRPr="001B36D2">
        <w:rPr>
          <w:rFonts w:ascii="GHEA Grapalat" w:hAnsi="GHEA Grapalat" w:cs="Sylfaen"/>
          <w:sz w:val="22"/>
          <w:szCs w:val="22"/>
          <w:lang w:val="hy-AM" w:eastAsia="ru-RU"/>
        </w:rPr>
        <w:t xml:space="preserve"> </w:t>
      </w:r>
      <w:r w:rsidR="0092627F" w:rsidRPr="001B36D2">
        <w:rPr>
          <w:rFonts w:ascii="GHEA Grapalat" w:hAnsi="GHEA Grapalat" w:cs="Sylfaen"/>
          <w:sz w:val="22"/>
          <w:szCs w:val="22"/>
          <w:lang w:val="af-ZA" w:eastAsia="ru-RU"/>
        </w:rPr>
        <w:t>նորմեր</w:t>
      </w:r>
      <w:r w:rsidR="0026051E" w:rsidRPr="001B36D2">
        <w:rPr>
          <w:rFonts w:ascii="GHEA Grapalat" w:hAnsi="GHEA Grapalat" w:cs="Sylfaen"/>
          <w:sz w:val="22"/>
          <w:szCs w:val="22"/>
          <w:lang w:val="hy-AM" w:eastAsia="ru-RU"/>
        </w:rPr>
        <w:t>:</w:t>
      </w:r>
    </w:p>
    <w:p w14:paraId="247F221F" w14:textId="0CC9775C" w:rsidR="008B7162" w:rsidRPr="001B36D2" w:rsidRDefault="00740686" w:rsidP="0026051E">
      <w:pPr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1B36D2">
        <w:rPr>
          <w:rFonts w:ascii="GHEA Grapalat" w:eastAsia="Calibri" w:hAnsi="GHEA Grapalat"/>
          <w:sz w:val="22"/>
          <w:szCs w:val="22"/>
          <w:lang w:val="hy-AM"/>
        </w:rPr>
        <w:t>2</w:t>
      </w:r>
      <w:r w:rsidR="00B1743D" w:rsidRPr="001B36D2">
        <w:rPr>
          <w:rFonts w:ascii="Cambria Math" w:eastAsia="Calibri" w:hAnsi="Cambria Math" w:cs="Cambria Math"/>
          <w:sz w:val="22"/>
          <w:szCs w:val="22"/>
          <w:lang w:val="hy-AM"/>
        </w:rPr>
        <w:t>․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ՀՀ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առողջապահության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նախարարի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2010 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թվականի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դեկտեմբերի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6-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ի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N 27-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Ն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հրամանով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հաստատված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«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Կազմակերպությունների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աշխատատեղերում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աշխատանքային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գոտու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օդում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քիմիական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նյութերի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սահմանային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թույլատրելի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B1743D" w:rsidRPr="001B36D2">
        <w:rPr>
          <w:rFonts w:ascii="GHEA Grapalat" w:eastAsia="Calibri" w:hAnsi="GHEA Grapalat"/>
          <w:sz w:val="22"/>
          <w:szCs w:val="22"/>
          <w:lang w:val="hy-AM"/>
        </w:rPr>
        <w:t>կոնցենտրացիաները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» N2.2.5-004-10 </w:t>
      </w:r>
      <w:r w:rsidR="00B1743D" w:rsidRPr="001B36D2">
        <w:rPr>
          <w:rFonts w:ascii="GHEA Grapalat" w:eastAsia="Calibri" w:hAnsi="GHEA Grapalat" w:cs="Arial"/>
          <w:sz w:val="22"/>
          <w:szCs w:val="22"/>
          <w:lang w:val="hy-AM"/>
        </w:rPr>
        <w:t>սանիտարական կանոններ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B1743D" w:rsidRPr="001B36D2">
        <w:rPr>
          <w:rFonts w:ascii="GHEA Grapalat" w:eastAsia="Calibri" w:hAnsi="GHEA Grapalat" w:cs="Arial"/>
          <w:sz w:val="22"/>
          <w:szCs w:val="22"/>
          <w:lang w:val="hy-AM"/>
        </w:rPr>
        <w:t>և</w:t>
      </w:r>
      <w:r w:rsidR="00B1743D" w:rsidRPr="001B36D2">
        <w:rPr>
          <w:rFonts w:ascii="GHEA Grapalat" w:eastAsia="Calibri" w:hAnsi="GHEA Grapalat"/>
          <w:sz w:val="22"/>
          <w:szCs w:val="22"/>
          <w:lang w:val="af-ZA"/>
        </w:rPr>
        <w:t xml:space="preserve"> </w:t>
      </w:r>
      <w:r w:rsidR="00B1743D" w:rsidRPr="001B36D2">
        <w:rPr>
          <w:rFonts w:ascii="GHEA Grapalat" w:eastAsia="Calibri" w:hAnsi="GHEA Grapalat" w:cs="Arial"/>
          <w:sz w:val="22"/>
          <w:szCs w:val="22"/>
          <w:lang w:val="hy-AM"/>
        </w:rPr>
        <w:t>նորմեր</w:t>
      </w:r>
      <w:r w:rsidR="0026051E" w:rsidRPr="001B36D2">
        <w:rPr>
          <w:rFonts w:ascii="GHEA Grapalat" w:eastAsia="Calibri" w:hAnsi="GHEA Grapalat" w:cs="Arial"/>
          <w:sz w:val="22"/>
          <w:szCs w:val="22"/>
          <w:lang w:val="hy-AM"/>
        </w:rPr>
        <w:t>:</w:t>
      </w:r>
    </w:p>
    <w:p w14:paraId="68EE5FF7" w14:textId="0A2162B4" w:rsidR="00990419" w:rsidRPr="001B36D2" w:rsidRDefault="00740686" w:rsidP="0026051E">
      <w:pPr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1B36D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3. ՀՀ</w:t>
      </w:r>
      <w:r w:rsidRPr="001B36D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առողջապահության</w:t>
      </w:r>
      <w:r w:rsidRPr="001B36D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նախարարի</w:t>
      </w:r>
      <w:r w:rsidRPr="001B36D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15.08.</w:t>
      </w:r>
      <w:r w:rsidRPr="001B36D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2005 </w:t>
      </w:r>
      <w:r w:rsidRPr="001B36D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թ. </w:t>
      </w:r>
      <w:r w:rsidRPr="001B36D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>N 756</w:t>
      </w:r>
      <w:r w:rsidRPr="001B36D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-Ն</w:t>
      </w:r>
      <w:r w:rsidRPr="001B36D2">
        <w:rPr>
          <w:rFonts w:ascii="GHEA Grapalat" w:hAnsi="GHEA Grapalat"/>
          <w:color w:val="000000"/>
          <w:sz w:val="22"/>
          <w:szCs w:val="22"/>
          <w:shd w:val="clear" w:color="auto" w:fill="FFFFFF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 xml:space="preserve">հրամանով հաստատված «Աշխատանքի հիգիենիկ դասակարգումը ըստ արտադրական միջավայրի վնասակար և վտանգավոր գործոնների, աշխատանքային գործընթացի ծանրության և լարվածության ցուցանիշների» N 2.2-002-05 սանիտարական կանոններ և նորմեր։ </w:t>
      </w:r>
    </w:p>
    <w:p w14:paraId="7EE3081F" w14:textId="77777777" w:rsidR="00610AE5" w:rsidRPr="001B36D2" w:rsidRDefault="00610AE5" w:rsidP="0026051E">
      <w:pPr>
        <w:jc w:val="center"/>
        <w:rPr>
          <w:rFonts w:ascii="GHEA Grapalat" w:hAnsi="GHEA Grapalat" w:cs="GHEA Grapalat"/>
          <w:b/>
          <w:sz w:val="22"/>
          <w:szCs w:val="22"/>
          <w:lang w:val="af-ZA"/>
        </w:rPr>
      </w:pPr>
    </w:p>
    <w:p w14:paraId="66BB7CE7" w14:textId="03A2721A" w:rsidR="00610AE5" w:rsidRPr="001B36D2" w:rsidRDefault="00610AE5" w:rsidP="0026051E">
      <w:pPr>
        <w:jc w:val="center"/>
        <w:rPr>
          <w:rFonts w:ascii="GHEA Grapalat" w:hAnsi="GHEA Grapalat" w:cs="GHEA Grapalat"/>
          <w:b/>
          <w:sz w:val="22"/>
          <w:szCs w:val="22"/>
          <w:lang w:val="af-ZA"/>
        </w:rPr>
      </w:pPr>
    </w:p>
    <w:p w14:paraId="09FFFAE8" w14:textId="0C5B1DE8" w:rsidR="00740686" w:rsidRPr="001B36D2" w:rsidRDefault="00740686" w:rsidP="0026051E">
      <w:pPr>
        <w:jc w:val="center"/>
        <w:rPr>
          <w:rFonts w:ascii="GHEA Grapalat" w:hAnsi="GHEA Grapalat" w:cs="GHEA Grapalat"/>
          <w:b/>
          <w:sz w:val="22"/>
          <w:szCs w:val="22"/>
          <w:lang w:val="af-ZA"/>
        </w:rPr>
      </w:pPr>
    </w:p>
    <w:p w14:paraId="1E971357" w14:textId="34128B4A" w:rsidR="00740686" w:rsidRPr="001B36D2" w:rsidRDefault="00740686" w:rsidP="0026051E">
      <w:pPr>
        <w:jc w:val="center"/>
        <w:rPr>
          <w:rFonts w:ascii="GHEA Grapalat" w:hAnsi="GHEA Grapalat" w:cs="GHEA Grapalat"/>
          <w:b/>
          <w:sz w:val="22"/>
          <w:szCs w:val="22"/>
          <w:lang w:val="af-ZA"/>
        </w:rPr>
      </w:pPr>
    </w:p>
    <w:p w14:paraId="46765220" w14:textId="57F96839" w:rsidR="00740686" w:rsidRPr="001B36D2" w:rsidRDefault="00740686" w:rsidP="0026051E">
      <w:pPr>
        <w:jc w:val="center"/>
        <w:rPr>
          <w:rFonts w:ascii="GHEA Grapalat" w:hAnsi="GHEA Grapalat" w:cs="GHEA Grapalat"/>
          <w:b/>
          <w:sz w:val="22"/>
          <w:szCs w:val="22"/>
          <w:lang w:val="af-ZA"/>
        </w:rPr>
      </w:pPr>
    </w:p>
    <w:p w14:paraId="1620352A" w14:textId="3D656A0F" w:rsidR="00740686" w:rsidRPr="001B36D2" w:rsidRDefault="00740686" w:rsidP="0026051E">
      <w:pPr>
        <w:jc w:val="center"/>
        <w:rPr>
          <w:rFonts w:ascii="GHEA Grapalat" w:hAnsi="GHEA Grapalat" w:cs="GHEA Grapalat"/>
          <w:b/>
          <w:sz w:val="22"/>
          <w:szCs w:val="22"/>
          <w:lang w:val="af-ZA"/>
        </w:rPr>
      </w:pPr>
    </w:p>
    <w:p w14:paraId="76A2A3AD" w14:textId="77777777" w:rsidR="00740686" w:rsidRPr="001B36D2" w:rsidRDefault="00740686" w:rsidP="0026051E">
      <w:pPr>
        <w:jc w:val="center"/>
        <w:rPr>
          <w:rFonts w:ascii="GHEA Grapalat" w:hAnsi="GHEA Grapalat" w:cs="GHEA Grapalat"/>
          <w:b/>
          <w:sz w:val="22"/>
          <w:szCs w:val="22"/>
          <w:lang w:val="af-ZA"/>
        </w:rPr>
      </w:pPr>
    </w:p>
    <w:p w14:paraId="41B39CA2" w14:textId="4F1538C5" w:rsidR="0092627F" w:rsidRPr="001B36D2" w:rsidRDefault="005F0DDA" w:rsidP="0026051E">
      <w:pPr>
        <w:jc w:val="center"/>
        <w:rPr>
          <w:rFonts w:ascii="GHEA Grapalat" w:hAnsi="GHEA Grapalat" w:cs="GHEA Grapalat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sz w:val="22"/>
          <w:szCs w:val="22"/>
          <w:lang w:val="hy-AM"/>
        </w:rPr>
        <w:t xml:space="preserve">Տեսչական մարմնի ծառայող     </w:t>
      </w:r>
      <w:r w:rsidR="00E20AAC" w:rsidRPr="001B36D2">
        <w:rPr>
          <w:rFonts w:ascii="GHEA Grapalat" w:hAnsi="GHEA Grapalat" w:cs="GHEA Grapalat"/>
          <w:sz w:val="22"/>
          <w:szCs w:val="22"/>
          <w:lang w:val="af-ZA"/>
        </w:rPr>
        <w:t xml:space="preserve">  __________________</w:t>
      </w:r>
      <w:r w:rsidR="00E20AAC"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="00E20AAC"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="00E20AAC"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="00E20AAC"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="0092627F" w:rsidRPr="001B36D2">
        <w:rPr>
          <w:rFonts w:ascii="GHEA Grapalat" w:hAnsi="GHEA Grapalat" w:cs="GHEA Grapalat"/>
          <w:sz w:val="22"/>
          <w:szCs w:val="22"/>
          <w:lang w:val="hy-AM"/>
        </w:rPr>
        <w:t xml:space="preserve">                </w:t>
      </w:r>
      <w:r w:rsidR="00E20AAC" w:rsidRPr="001B36D2">
        <w:rPr>
          <w:rFonts w:ascii="GHEA Grapalat" w:hAnsi="GHEA Grapalat" w:cs="GHEA Grapalat"/>
          <w:sz w:val="22"/>
          <w:szCs w:val="22"/>
          <w:lang w:val="af-ZA"/>
        </w:rPr>
        <w:tab/>
        <w:t xml:space="preserve"> </w:t>
      </w:r>
      <w:r w:rsidR="00E9154C" w:rsidRPr="001B36D2">
        <w:rPr>
          <w:rFonts w:ascii="GHEA Grapalat" w:hAnsi="GHEA Grapalat" w:cs="GHEA Grapalat"/>
          <w:sz w:val="22"/>
          <w:szCs w:val="22"/>
          <w:lang w:val="hy-AM"/>
        </w:rPr>
        <w:t xml:space="preserve">                  </w:t>
      </w:r>
      <w:r w:rsidR="00E20AAC" w:rsidRPr="001B36D2">
        <w:rPr>
          <w:rFonts w:ascii="GHEA Grapalat" w:hAnsi="GHEA Grapalat" w:cs="GHEA Grapalat"/>
          <w:sz w:val="22"/>
          <w:szCs w:val="22"/>
        </w:rPr>
        <w:t>Տնտեսավարող</w:t>
      </w:r>
      <w:r w:rsidR="00E20AAC" w:rsidRPr="001B36D2">
        <w:rPr>
          <w:rFonts w:ascii="GHEA Grapalat" w:hAnsi="GHEA Grapalat" w:cs="GHEA Grapalat"/>
          <w:sz w:val="22"/>
          <w:szCs w:val="22"/>
          <w:lang w:val="af-ZA"/>
        </w:rPr>
        <w:t xml:space="preserve"> ____________________</w:t>
      </w:r>
    </w:p>
    <w:p w14:paraId="7BD44BC1" w14:textId="45CC87BB" w:rsidR="002242B0" w:rsidRPr="001B36D2" w:rsidRDefault="003D42AB" w:rsidP="0026051E">
      <w:pPr>
        <w:jc w:val="center"/>
        <w:rPr>
          <w:rFonts w:ascii="GHEA Grapalat" w:hAnsi="GHEA Grapalat" w:cs="GHEA Grapalat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sz w:val="22"/>
          <w:szCs w:val="22"/>
          <w:lang w:val="hy-AM"/>
        </w:rPr>
        <w:t xml:space="preserve">                   </w:t>
      </w:r>
      <w:r w:rsidR="0026051E" w:rsidRPr="001B36D2">
        <w:rPr>
          <w:rFonts w:ascii="GHEA Grapalat" w:hAnsi="GHEA Grapalat" w:cs="GHEA Grapalat"/>
          <w:sz w:val="22"/>
          <w:szCs w:val="22"/>
          <w:lang w:val="hy-AM"/>
        </w:rPr>
        <w:t xml:space="preserve">         </w:t>
      </w:r>
      <w:r w:rsidR="00E20AAC" w:rsidRPr="001B36D2">
        <w:rPr>
          <w:rFonts w:ascii="GHEA Grapalat" w:hAnsi="GHEA Grapalat" w:cs="GHEA Grapalat"/>
          <w:sz w:val="22"/>
          <w:szCs w:val="22"/>
          <w:lang w:val="af-ZA"/>
        </w:rPr>
        <w:t>(</w:t>
      </w:r>
      <w:r w:rsidR="00E20AAC" w:rsidRPr="001B36D2">
        <w:rPr>
          <w:rFonts w:ascii="GHEA Grapalat" w:hAnsi="GHEA Grapalat" w:cs="GHEA Grapalat"/>
          <w:sz w:val="22"/>
          <w:szCs w:val="22"/>
        </w:rPr>
        <w:t>ստորագրությունը</w:t>
      </w:r>
      <w:r w:rsidR="00E20AAC" w:rsidRPr="001B36D2">
        <w:rPr>
          <w:rFonts w:ascii="GHEA Grapalat" w:hAnsi="GHEA Grapalat" w:cs="GHEA Grapalat"/>
          <w:sz w:val="22"/>
          <w:szCs w:val="22"/>
          <w:lang w:val="af-ZA"/>
        </w:rPr>
        <w:t>)</w:t>
      </w:r>
      <w:r w:rsidR="00E20AAC"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="00E20AAC"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="00E20AAC"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="00E20AAC"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="00E20AAC"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="00E20AAC"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="00E20AAC"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="00E9154C" w:rsidRPr="001B36D2">
        <w:rPr>
          <w:rFonts w:ascii="GHEA Grapalat" w:hAnsi="GHEA Grapalat" w:cs="GHEA Grapalat"/>
          <w:sz w:val="22"/>
          <w:szCs w:val="22"/>
          <w:lang w:val="hy-AM"/>
        </w:rPr>
        <w:t xml:space="preserve">                                  </w:t>
      </w:r>
      <w:r w:rsidR="0026051E" w:rsidRPr="001B36D2">
        <w:rPr>
          <w:rFonts w:ascii="GHEA Grapalat" w:hAnsi="GHEA Grapalat" w:cs="GHEA Grapalat"/>
          <w:sz w:val="22"/>
          <w:szCs w:val="22"/>
          <w:lang w:val="hy-AM"/>
        </w:rPr>
        <w:t xml:space="preserve">         </w:t>
      </w:r>
      <w:r w:rsidR="00E9154C" w:rsidRPr="001B36D2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="00E20AAC" w:rsidRPr="001B36D2">
        <w:rPr>
          <w:rFonts w:ascii="GHEA Grapalat" w:hAnsi="GHEA Grapalat" w:cs="GHEA Grapalat"/>
          <w:sz w:val="22"/>
          <w:szCs w:val="22"/>
          <w:lang w:val="af-ZA"/>
        </w:rPr>
        <w:t>(</w:t>
      </w:r>
      <w:r w:rsidR="00E20AAC" w:rsidRPr="001B36D2">
        <w:rPr>
          <w:rFonts w:ascii="GHEA Grapalat" w:hAnsi="GHEA Grapalat" w:cs="GHEA Grapalat"/>
          <w:sz w:val="22"/>
          <w:szCs w:val="22"/>
        </w:rPr>
        <w:t>ստորագրությունը</w:t>
      </w:r>
      <w:r w:rsidR="00E20AAC" w:rsidRPr="001B36D2">
        <w:rPr>
          <w:rFonts w:ascii="GHEA Grapalat" w:hAnsi="GHEA Grapalat" w:cs="GHEA Grapalat"/>
          <w:sz w:val="22"/>
          <w:szCs w:val="22"/>
          <w:lang w:val="af-ZA"/>
        </w:rPr>
        <w:t>)</w:t>
      </w:r>
    </w:p>
    <w:p w14:paraId="399B0020" w14:textId="4AB76F0D" w:rsidR="002242B0" w:rsidRPr="001B36D2" w:rsidRDefault="002242B0" w:rsidP="0026051E">
      <w:pPr>
        <w:jc w:val="center"/>
        <w:rPr>
          <w:rFonts w:ascii="GHEA Grapalat" w:hAnsi="GHEA Grapalat" w:cs="GHEA Grapalat"/>
          <w:sz w:val="22"/>
          <w:szCs w:val="22"/>
          <w:lang w:val="af-ZA"/>
        </w:rPr>
      </w:pPr>
    </w:p>
    <w:p w14:paraId="30F11586" w14:textId="77777777" w:rsidR="008313E6" w:rsidRPr="001B36D2" w:rsidRDefault="008313E6">
      <w:pPr>
        <w:rPr>
          <w:rFonts w:ascii="GHEA Grapalat" w:hAnsi="GHEA Grapalat" w:cs="GHEA Grapalat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sz w:val="22"/>
          <w:szCs w:val="22"/>
          <w:lang w:val="af-ZA"/>
        </w:rPr>
        <w:br w:type="page"/>
      </w:r>
    </w:p>
    <w:p w14:paraId="35E7FA70" w14:textId="77777777" w:rsidR="008313E6" w:rsidRPr="001B36D2" w:rsidRDefault="008313E6" w:rsidP="00A310C7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color w:val="000000"/>
          <w:sz w:val="22"/>
          <w:szCs w:val="22"/>
          <w:lang w:val="hy-AM"/>
        </w:rPr>
        <w:lastRenderedPageBreak/>
        <w:t>ՍԱՆԻՏԱՐԱՀԻԳԻԵՆԻԿ ԵՎ ՀԱԿԱՀԱՄԱՃԱՐԱԿԱՅԻՆ ԲՆԱԳԱՎԱՌՈՒՄ ՌԻՍԿԻ ՎՐԱ ՀԻՄՆՎԱԾ ՍՏՈՒԳՈՒՄՆԵՐԻ ՍՏՈՒԳԱԹԵՐԹԵՐ</w:t>
      </w:r>
    </w:p>
    <w:p w14:paraId="1F7F610C" w14:textId="77777777" w:rsidR="008313E6" w:rsidRPr="001B36D2" w:rsidRDefault="008313E6" w:rsidP="008313E6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</w:p>
    <w:p w14:paraId="74BAD256" w14:textId="77777777" w:rsidR="008313E6" w:rsidRPr="001B36D2" w:rsidRDefault="008313E6" w:rsidP="008313E6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sz w:val="22"/>
          <w:szCs w:val="22"/>
          <w:lang w:val="hy-AM"/>
        </w:rPr>
        <w:t xml:space="preserve">ՀԱՅԱՍՏԱՆԻ  ՀԱՆՐԱՊԵՏՈՒԹՅԱՆ </w:t>
      </w:r>
    </w:p>
    <w:p w14:paraId="3E242A4C" w14:textId="77777777" w:rsidR="008313E6" w:rsidRPr="001B36D2" w:rsidRDefault="008313E6" w:rsidP="008313E6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>ԱՌՈՂՋԱՊԱՀԱԿԱՆ ԵՎ ԱՇԽԱՏԱՆՔԻ ՏԵՍՉԱԿԱՆ ՄԱՐՄԻՆ</w:t>
      </w:r>
    </w:p>
    <w:p w14:paraId="0C778599" w14:textId="77777777" w:rsidR="008313E6" w:rsidRPr="001B36D2" w:rsidRDefault="008313E6" w:rsidP="008313E6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604CE5D8" w14:textId="77777777" w:rsidR="008313E6" w:rsidRPr="001B36D2" w:rsidRDefault="008313E6" w:rsidP="008313E6">
      <w:pPr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Ստուգաթերթ N 1.8</w:t>
      </w:r>
    </w:p>
    <w:p w14:paraId="011A7035" w14:textId="77777777" w:rsidR="008313E6" w:rsidRPr="001B36D2" w:rsidRDefault="008313E6" w:rsidP="008313E6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 xml:space="preserve"> Վնասակար թափոնների մշակման և ոչնչացման,</w:t>
      </w:r>
    </w:p>
    <w:p w14:paraId="6E4F4178" w14:textId="026DE423" w:rsidR="008313E6" w:rsidRPr="001B36D2" w:rsidRDefault="00D843C6" w:rsidP="008313E6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թ</w:t>
      </w:r>
      <w:r w:rsidR="008313E6" w:rsidRPr="001B36D2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ափոնների վնասազերծման և այլ մշակման սանիտարահիգիենիկ</w:t>
      </w:r>
    </w:p>
    <w:p w14:paraId="718F9CD7" w14:textId="77777777" w:rsidR="008313E6" w:rsidRPr="001B36D2" w:rsidRDefault="008313E6" w:rsidP="008313E6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 xml:space="preserve">և հակահամաճարակային վերահսկողության </w:t>
      </w:r>
    </w:p>
    <w:p w14:paraId="2D80E06A" w14:textId="77777777" w:rsidR="008313E6" w:rsidRPr="001B36D2" w:rsidRDefault="008313E6" w:rsidP="008313E6">
      <w:pPr>
        <w:spacing w:line="360" w:lineRule="auto"/>
        <w:jc w:val="center"/>
        <w:rPr>
          <w:rFonts w:ascii="GHEA Grapalat" w:hAnsi="GHEA Grapalat" w:cs="Arial Armenian"/>
          <w:b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sz w:val="22"/>
          <w:szCs w:val="22"/>
          <w:lang w:val="hy-AM"/>
        </w:rPr>
        <w:t xml:space="preserve">(ՏԳՏԴ ծածկագրեր՝ </w:t>
      </w:r>
      <w:r w:rsidRPr="001B36D2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E</w:t>
      </w:r>
      <w:r w:rsidRPr="001B36D2">
        <w:rPr>
          <w:rFonts w:ascii="GHEA Grapalat" w:hAnsi="GHEA Grapalat" w:cs="Sylfaen"/>
          <w:b/>
          <w:sz w:val="22"/>
          <w:szCs w:val="22"/>
          <w:lang w:val="hy-AM"/>
        </w:rPr>
        <w:t xml:space="preserve"> 38.22.0, 39.0</w:t>
      </w:r>
      <w:r w:rsidRPr="001B36D2">
        <w:rPr>
          <w:rFonts w:ascii="GHEA Grapalat" w:hAnsi="GHEA Grapalat" w:cs="Arial Armenian"/>
          <w:b/>
          <w:color w:val="000000"/>
          <w:sz w:val="22"/>
          <w:szCs w:val="22"/>
          <w:lang w:val="hy-AM"/>
        </w:rPr>
        <w:t>)</w:t>
      </w:r>
    </w:p>
    <w:p w14:paraId="442E032C" w14:textId="77777777" w:rsidR="008313E6" w:rsidRPr="001B36D2" w:rsidRDefault="008313E6" w:rsidP="008313E6">
      <w:pPr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/>
          <w:color w:val="000000"/>
          <w:sz w:val="22"/>
          <w:szCs w:val="22"/>
          <w:lang w:val="af-ZA"/>
        </w:rPr>
        <w:t>ՏԻՏՂՈՍԱԹԵՐԹ</w:t>
      </w:r>
    </w:p>
    <w:p w14:paraId="343C7F75" w14:textId="77777777" w:rsidR="008313E6" w:rsidRPr="001B36D2" w:rsidRDefault="008313E6" w:rsidP="008313E6">
      <w:pPr>
        <w:jc w:val="center"/>
        <w:rPr>
          <w:rFonts w:ascii="GHEA Grapalat" w:hAnsi="GHEA Grapalat" w:cs="GHEA Grapalat"/>
          <w:color w:val="000000"/>
          <w:sz w:val="22"/>
          <w:szCs w:val="22"/>
          <w:lang w:val="af-ZA"/>
        </w:rPr>
      </w:pPr>
    </w:p>
    <w:p w14:paraId="0FF2887E" w14:textId="77777777" w:rsidR="008313E6" w:rsidRPr="001B36D2" w:rsidRDefault="008313E6" w:rsidP="008313E6">
      <w:pPr>
        <w:tabs>
          <w:tab w:val="left" w:pos="0"/>
        </w:tabs>
        <w:jc w:val="both"/>
        <w:rPr>
          <w:rFonts w:ascii="GHEA Grapalat" w:hAnsi="GHEA Grapalat" w:cs="Sylfaen"/>
          <w:sz w:val="22"/>
          <w:szCs w:val="22"/>
          <w:lang w:val="de-DE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______________________________________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 xml:space="preserve">     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__________________________________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ab/>
        <w:t xml:space="preserve">               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 xml:space="preserve">  _____________ _____   </w:t>
      </w:r>
      <w:r w:rsidRPr="001B36D2">
        <w:rPr>
          <w:rFonts w:ascii="GHEA Grapalat" w:hAnsi="GHEA Grapalat" w:cs="Sylfaen"/>
          <w:sz w:val="22"/>
          <w:szCs w:val="22"/>
          <w:lang w:val="hy-AM"/>
        </w:rPr>
        <w:t>Առողջապահական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val="hy-AM"/>
        </w:rPr>
        <w:t>և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val="hy-AM"/>
        </w:rPr>
        <w:t>աշխատանքի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val="hy-AM"/>
        </w:rPr>
        <w:t>տեսչական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 (</w:t>
      </w:r>
      <w:r w:rsidRPr="001B36D2">
        <w:rPr>
          <w:rFonts w:ascii="GHEA Grapalat" w:hAnsi="GHEA Grapalat" w:cs="Sylfaen"/>
          <w:sz w:val="22"/>
          <w:szCs w:val="22"/>
          <w:lang w:val="hy-AM"/>
        </w:rPr>
        <w:t>ԱԱՏՄ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) </w:t>
      </w:r>
      <w:r w:rsidRPr="001B36D2">
        <w:rPr>
          <w:rFonts w:ascii="GHEA Grapalat" w:hAnsi="GHEA Grapalat" w:cs="Sylfaen"/>
          <w:sz w:val="22"/>
          <w:szCs w:val="22"/>
          <w:lang w:val="hy-AM"/>
        </w:rPr>
        <w:t>ստորաբաժանման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val="hy-AM"/>
        </w:rPr>
        <w:t>անվանումը</w:t>
      </w:r>
      <w:r w:rsidRPr="001B36D2">
        <w:rPr>
          <w:rFonts w:ascii="GHEA Grapalat" w:hAnsi="GHEA Grapalat" w:cs="Sylfaen"/>
          <w:sz w:val="22"/>
          <w:szCs w:val="22"/>
          <w:lang w:val="de-DE"/>
        </w:rPr>
        <w:t>,              հ</w:t>
      </w:r>
      <w:r w:rsidRPr="001B36D2">
        <w:rPr>
          <w:rFonts w:ascii="GHEA Grapalat" w:hAnsi="GHEA Grapalat" w:cs="Sylfaen"/>
          <w:sz w:val="22"/>
          <w:szCs w:val="22"/>
          <w:lang w:val="hy-AM"/>
        </w:rPr>
        <w:t>եռախոսահամարը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, </w:t>
      </w:r>
      <w:r w:rsidRPr="001B36D2">
        <w:rPr>
          <w:rFonts w:ascii="GHEA Grapalat" w:hAnsi="GHEA Grapalat" w:cs="Sylfaen"/>
          <w:sz w:val="22"/>
          <w:szCs w:val="22"/>
          <w:lang w:val="hy-AM"/>
        </w:rPr>
        <w:t>գտնվելու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  </w:t>
      </w:r>
      <w:r w:rsidRPr="001B36D2">
        <w:rPr>
          <w:rFonts w:ascii="GHEA Grapalat" w:hAnsi="GHEA Grapalat" w:cs="Sylfaen"/>
          <w:sz w:val="22"/>
          <w:szCs w:val="22"/>
          <w:lang w:val="hy-AM"/>
        </w:rPr>
        <w:t>վայրը</w:t>
      </w:r>
    </w:p>
    <w:p w14:paraId="666B0D35" w14:textId="77777777" w:rsidR="008313E6" w:rsidRPr="001B36D2" w:rsidRDefault="008313E6" w:rsidP="008313E6">
      <w:pPr>
        <w:ind w:left="-360"/>
        <w:jc w:val="both"/>
        <w:rPr>
          <w:rFonts w:ascii="GHEA Grapalat" w:hAnsi="GHEA Grapalat" w:cs="Sylfaen"/>
          <w:sz w:val="22"/>
          <w:szCs w:val="22"/>
          <w:lang w:val="de-DE"/>
        </w:rPr>
      </w:pP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                                                                                                                                                </w:t>
      </w:r>
    </w:p>
    <w:p w14:paraId="33E69660" w14:textId="77777777" w:rsidR="008313E6" w:rsidRPr="001B36D2" w:rsidRDefault="008313E6" w:rsidP="008313E6">
      <w:pPr>
        <w:ind w:left="612" w:hanging="612"/>
        <w:jc w:val="both"/>
        <w:rPr>
          <w:rFonts w:ascii="GHEA Grapalat" w:hAnsi="GHEA Grapalat" w:cs="Sylfaen"/>
          <w:sz w:val="22"/>
          <w:szCs w:val="22"/>
          <w:lang w:val="de-DE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_______________________________________________________                                           ___________________________________________________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               </w:t>
      </w:r>
    </w:p>
    <w:p w14:paraId="3023BED6" w14:textId="3FB8DCA6" w:rsidR="008313E6" w:rsidRPr="001B36D2" w:rsidRDefault="008313E6" w:rsidP="008313E6">
      <w:pPr>
        <w:ind w:left="612" w:hanging="612"/>
        <w:jc w:val="both"/>
        <w:rPr>
          <w:rFonts w:ascii="GHEA Grapalat" w:hAnsi="GHEA Grapalat" w:cs="Sylfaen"/>
          <w:sz w:val="22"/>
          <w:szCs w:val="22"/>
          <w:lang w:val="de-DE"/>
        </w:rPr>
      </w:pPr>
      <w:r w:rsidRPr="001B36D2">
        <w:rPr>
          <w:rFonts w:ascii="GHEA Grapalat" w:hAnsi="GHEA Grapalat" w:cs="Sylfaen"/>
          <w:sz w:val="22"/>
          <w:szCs w:val="22"/>
        </w:rPr>
        <w:t>ԱԱՏՄ</w:t>
      </w:r>
      <w:r w:rsidRPr="001B36D2">
        <w:rPr>
          <w:rFonts w:ascii="GHEA Grapalat" w:hAnsi="GHEA Grapalat" w:cs="Sylfaen"/>
          <w:sz w:val="22"/>
          <w:szCs w:val="22"/>
          <w:lang w:val="de-DE"/>
        </w:rPr>
        <w:t>-</w:t>
      </w:r>
      <w:r w:rsidRPr="001B36D2">
        <w:rPr>
          <w:rFonts w:ascii="GHEA Grapalat" w:hAnsi="GHEA Grapalat" w:cs="Sylfaen"/>
          <w:sz w:val="22"/>
          <w:szCs w:val="22"/>
        </w:rPr>
        <w:t>ի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ծառայողի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պաշտոնը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                                                                        </w:t>
      </w:r>
      <w:r w:rsidRPr="001B36D2">
        <w:rPr>
          <w:rFonts w:ascii="GHEA Grapalat" w:hAnsi="GHEA Grapalat" w:cs="Sylfaen"/>
          <w:sz w:val="22"/>
          <w:szCs w:val="22"/>
          <w:lang w:val="de-DE"/>
        </w:rPr>
        <w:tab/>
      </w:r>
      <w:r w:rsidRPr="001B36D2">
        <w:rPr>
          <w:rFonts w:ascii="GHEA Grapalat" w:hAnsi="GHEA Grapalat" w:cs="Sylfaen"/>
          <w:sz w:val="22"/>
          <w:szCs w:val="22"/>
          <w:lang w:val="de-DE"/>
        </w:rPr>
        <w:tab/>
        <w:t xml:space="preserve">                                 </w:t>
      </w:r>
      <w:r w:rsidRPr="001B36D2">
        <w:rPr>
          <w:rFonts w:ascii="GHEA Grapalat" w:hAnsi="GHEA Grapalat" w:cs="Sylfaen"/>
          <w:sz w:val="22"/>
          <w:szCs w:val="22"/>
        </w:rPr>
        <w:t>ազգանունը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, </w:t>
      </w:r>
      <w:r w:rsidRPr="001B36D2">
        <w:rPr>
          <w:rFonts w:ascii="GHEA Grapalat" w:hAnsi="GHEA Grapalat" w:cs="Sylfaen"/>
          <w:sz w:val="22"/>
          <w:szCs w:val="22"/>
        </w:rPr>
        <w:t>անունը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, </w:t>
      </w:r>
      <w:r w:rsidRPr="001B36D2">
        <w:rPr>
          <w:rFonts w:ascii="GHEA Grapalat" w:hAnsi="GHEA Grapalat" w:cs="Sylfaen"/>
          <w:sz w:val="22"/>
          <w:szCs w:val="22"/>
        </w:rPr>
        <w:t>հայրանունը</w:t>
      </w:r>
    </w:p>
    <w:p w14:paraId="665CE90A" w14:textId="77777777" w:rsidR="008313E6" w:rsidRPr="001B36D2" w:rsidRDefault="008313E6" w:rsidP="008313E6">
      <w:pPr>
        <w:ind w:left="612" w:hanging="612"/>
        <w:jc w:val="both"/>
        <w:rPr>
          <w:rFonts w:ascii="GHEA Grapalat" w:hAnsi="GHEA Grapalat" w:cs="Sylfaen"/>
          <w:sz w:val="22"/>
          <w:szCs w:val="22"/>
          <w:lang w:val="de-DE"/>
        </w:rPr>
      </w:pPr>
    </w:p>
    <w:p w14:paraId="1565018C" w14:textId="77777777" w:rsidR="008313E6" w:rsidRPr="001B36D2" w:rsidRDefault="008313E6" w:rsidP="008313E6">
      <w:pPr>
        <w:ind w:left="612" w:hanging="612"/>
        <w:jc w:val="both"/>
        <w:rPr>
          <w:rFonts w:ascii="GHEA Grapalat" w:hAnsi="GHEA Grapalat" w:cs="Sylfaen"/>
          <w:sz w:val="22"/>
          <w:szCs w:val="22"/>
          <w:lang w:val="de-DE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_______________________________________________________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           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                             ___________________________________________________ 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               </w:t>
      </w:r>
    </w:p>
    <w:p w14:paraId="5EF91453" w14:textId="77777777" w:rsidR="008313E6" w:rsidRPr="001B36D2" w:rsidRDefault="008313E6" w:rsidP="008313E6">
      <w:pPr>
        <w:ind w:left="612" w:hanging="612"/>
        <w:jc w:val="both"/>
        <w:rPr>
          <w:rFonts w:ascii="GHEA Grapalat" w:hAnsi="GHEA Grapalat" w:cs="Sylfaen"/>
          <w:sz w:val="22"/>
          <w:szCs w:val="22"/>
          <w:lang w:val="de-DE"/>
        </w:rPr>
      </w:pPr>
      <w:r w:rsidRPr="001B36D2">
        <w:rPr>
          <w:rFonts w:ascii="GHEA Grapalat" w:hAnsi="GHEA Grapalat" w:cs="Sylfaen"/>
          <w:sz w:val="22"/>
          <w:szCs w:val="22"/>
        </w:rPr>
        <w:t>ԱԱՏՄ</w:t>
      </w:r>
      <w:r w:rsidRPr="001B36D2">
        <w:rPr>
          <w:rFonts w:ascii="GHEA Grapalat" w:hAnsi="GHEA Grapalat" w:cs="Sylfaen"/>
          <w:sz w:val="22"/>
          <w:szCs w:val="22"/>
          <w:lang w:val="de-DE"/>
        </w:rPr>
        <w:t>-</w:t>
      </w:r>
      <w:r w:rsidRPr="001B36D2">
        <w:rPr>
          <w:rFonts w:ascii="GHEA Grapalat" w:hAnsi="GHEA Grapalat" w:cs="Sylfaen"/>
          <w:sz w:val="22"/>
          <w:szCs w:val="22"/>
        </w:rPr>
        <w:t>ի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ծառայողի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պաշտոնը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                                                                          </w:t>
      </w:r>
      <w:r w:rsidRPr="001B36D2">
        <w:rPr>
          <w:rFonts w:ascii="GHEA Grapalat" w:hAnsi="GHEA Grapalat" w:cs="Sylfaen"/>
          <w:sz w:val="22"/>
          <w:szCs w:val="22"/>
          <w:lang w:val="de-DE"/>
        </w:rPr>
        <w:tab/>
        <w:t xml:space="preserve">                                 </w:t>
      </w:r>
      <w:r w:rsidRPr="001B36D2">
        <w:rPr>
          <w:rFonts w:ascii="GHEA Grapalat" w:hAnsi="GHEA Grapalat" w:cs="Sylfaen"/>
          <w:sz w:val="22"/>
          <w:szCs w:val="22"/>
        </w:rPr>
        <w:t>ազգանունը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, </w:t>
      </w:r>
      <w:r w:rsidRPr="001B36D2">
        <w:rPr>
          <w:rFonts w:ascii="GHEA Grapalat" w:hAnsi="GHEA Grapalat" w:cs="Sylfaen"/>
          <w:sz w:val="22"/>
          <w:szCs w:val="22"/>
        </w:rPr>
        <w:t>անունը</w:t>
      </w:r>
      <w:r w:rsidRPr="001B36D2">
        <w:rPr>
          <w:rFonts w:ascii="GHEA Grapalat" w:hAnsi="GHEA Grapalat" w:cs="Sylfaen"/>
          <w:sz w:val="22"/>
          <w:szCs w:val="22"/>
          <w:lang w:val="de-DE"/>
        </w:rPr>
        <w:t xml:space="preserve">, </w:t>
      </w:r>
      <w:r w:rsidRPr="001B36D2">
        <w:rPr>
          <w:rFonts w:ascii="GHEA Grapalat" w:hAnsi="GHEA Grapalat" w:cs="Sylfaen"/>
          <w:sz w:val="22"/>
          <w:szCs w:val="22"/>
        </w:rPr>
        <w:t>հայրանունը</w:t>
      </w:r>
    </w:p>
    <w:p w14:paraId="148DA466" w14:textId="77777777" w:rsidR="008313E6" w:rsidRPr="001B36D2" w:rsidRDefault="008313E6" w:rsidP="008313E6">
      <w:pPr>
        <w:ind w:left="612" w:hanging="612"/>
        <w:jc w:val="both"/>
        <w:rPr>
          <w:rFonts w:ascii="GHEA Grapalat" w:hAnsi="GHEA Grapalat" w:cs="Sylfaen"/>
          <w:sz w:val="22"/>
          <w:szCs w:val="22"/>
          <w:lang w:val="de-DE"/>
        </w:rPr>
      </w:pPr>
    </w:p>
    <w:p w14:paraId="18E89448" w14:textId="77777777" w:rsidR="008313E6" w:rsidRPr="001B36D2" w:rsidRDefault="008313E6" w:rsidP="008313E6">
      <w:pPr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>Ստուգման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 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>սկիզբը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 (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>ամսաթիվը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)` __20__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>թ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._________________  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>ավարտը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`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  <w:t xml:space="preserve">20 __ 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>թ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  <w:t xml:space="preserve"> </w:t>
      </w:r>
    </w:p>
    <w:p w14:paraId="2D8D3C9D" w14:textId="77777777" w:rsidR="008313E6" w:rsidRPr="001B36D2" w:rsidRDefault="008313E6" w:rsidP="008313E6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  <w:lang w:val="de-DE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   </w:t>
      </w:r>
    </w:p>
    <w:p w14:paraId="1E5B1E31" w14:textId="77777777" w:rsidR="008313E6" w:rsidRPr="001B36D2" w:rsidRDefault="008313E6" w:rsidP="008313E6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_______________________________________________________________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>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       </w:t>
      </w:r>
      <w:r w:rsidRPr="001B36D2">
        <w:rPr>
          <w:rFonts w:ascii="GHEA Grapalat" w:hAnsi="GHEA Grapalat" w:cs="Sylfaen"/>
          <w:sz w:val="22"/>
          <w:szCs w:val="22"/>
        </w:rPr>
        <w:t xml:space="preserve">         </w:t>
      </w:r>
    </w:p>
    <w:p w14:paraId="28A1F865" w14:textId="77777777" w:rsidR="008313E6" w:rsidRPr="001B36D2" w:rsidRDefault="008313E6" w:rsidP="008313E6">
      <w:pPr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  <w:lang w:val="en-GB"/>
        </w:rPr>
        <w:t>Տ</w:t>
      </w:r>
      <w:r w:rsidRPr="001B36D2">
        <w:rPr>
          <w:rFonts w:ascii="GHEA Grapalat" w:hAnsi="GHEA Grapalat" w:cs="Sylfaen"/>
          <w:sz w:val="22"/>
          <w:szCs w:val="22"/>
        </w:rPr>
        <w:t xml:space="preserve">նտեսավարող սուբյեկտի անվանումը, </w:t>
      </w:r>
    </w:p>
    <w:p w14:paraId="68C3162D" w14:textId="77777777" w:rsidR="008313E6" w:rsidRPr="001B36D2" w:rsidRDefault="008313E6" w:rsidP="008313E6">
      <w:pPr>
        <w:rPr>
          <w:rFonts w:ascii="GHEA Grapalat" w:hAnsi="GHEA Grapalat" w:cs="Sylfaen"/>
          <w:sz w:val="22"/>
          <w:szCs w:val="22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8313E6" w:rsidRPr="001B36D2" w14:paraId="4E4BAD8A" w14:textId="77777777" w:rsidTr="00A310C7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6B43C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AD2D41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ADC6B7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AD4BD9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4396DA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FF0CEE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9FB0DF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512D83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84D74C1" w14:textId="77777777" w:rsidR="008313E6" w:rsidRPr="001B36D2" w:rsidRDefault="008313E6" w:rsidP="008313E6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  ___________________________________________       </w:t>
      </w:r>
      <w:r w:rsidRPr="001B36D2">
        <w:rPr>
          <w:rFonts w:ascii="GHEA Grapalat" w:hAnsi="GHEA Grapalat" w:cs="Sylfaen"/>
          <w:sz w:val="22"/>
          <w:szCs w:val="22"/>
        </w:rPr>
        <w:t xml:space="preserve">            Հ Վ Հ Հ           </w:t>
      </w:r>
    </w:p>
    <w:p w14:paraId="5E84DFFC" w14:textId="77777777" w:rsidR="008313E6" w:rsidRPr="001B36D2" w:rsidRDefault="008313E6" w:rsidP="008313E6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</w:rPr>
        <w:t xml:space="preserve">Պետական ռեգիստրի գրանցման համարը, ամսաթիվը </w:t>
      </w:r>
    </w:p>
    <w:p w14:paraId="2A91B884" w14:textId="77777777" w:rsidR="008313E6" w:rsidRPr="001B36D2" w:rsidRDefault="008313E6" w:rsidP="008313E6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</w:rPr>
      </w:pPr>
    </w:p>
    <w:p w14:paraId="33605DFF" w14:textId="77777777" w:rsidR="008313E6" w:rsidRPr="001B36D2" w:rsidRDefault="008313E6" w:rsidP="008313E6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  <w:t xml:space="preserve"> ____________________                                </w:t>
      </w:r>
    </w:p>
    <w:p w14:paraId="1302C267" w14:textId="77777777" w:rsidR="008313E6" w:rsidRPr="001B36D2" w:rsidRDefault="008313E6" w:rsidP="008313E6">
      <w:pPr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  <w:lang w:val="en-GB"/>
        </w:rPr>
        <w:t>Տ</w:t>
      </w:r>
      <w:r w:rsidRPr="001B36D2">
        <w:rPr>
          <w:rFonts w:ascii="GHEA Grapalat" w:hAnsi="GHEA Grapalat" w:cs="Sylfaen"/>
          <w:sz w:val="22"/>
          <w:szCs w:val="22"/>
        </w:rPr>
        <w:t xml:space="preserve">նտեսավարող սուբյեկտի գտնվելու վայրը, կայքի, էլեկտրոնային փոստի հասցեները                                 </w:t>
      </w:r>
      <w:r w:rsidRPr="001B36D2">
        <w:rPr>
          <w:rFonts w:ascii="GHEA Grapalat" w:hAnsi="GHEA Grapalat" w:cs="Sylfaen"/>
          <w:sz w:val="22"/>
          <w:szCs w:val="22"/>
        </w:rPr>
        <w:tab/>
      </w:r>
      <w:r w:rsidRPr="001B36D2">
        <w:rPr>
          <w:rFonts w:ascii="GHEA Grapalat" w:hAnsi="GHEA Grapalat" w:cs="Sylfaen"/>
          <w:sz w:val="22"/>
          <w:szCs w:val="22"/>
        </w:rPr>
        <w:tab/>
        <w:t xml:space="preserve">  (հեռախոսահամարը)</w:t>
      </w:r>
    </w:p>
    <w:p w14:paraId="6BE896D2" w14:textId="77777777" w:rsidR="008313E6" w:rsidRPr="001B36D2" w:rsidRDefault="008313E6" w:rsidP="008313E6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</w:p>
    <w:p w14:paraId="54EEF956" w14:textId="77777777" w:rsidR="008313E6" w:rsidRPr="001B36D2" w:rsidRDefault="008313E6" w:rsidP="008313E6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</w:rPr>
        <w:t xml:space="preserve">  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  <w:t xml:space="preserve"> ____________________                              </w:t>
      </w:r>
    </w:p>
    <w:p w14:paraId="6EE04C9A" w14:textId="77777777" w:rsidR="008313E6" w:rsidRPr="001B36D2" w:rsidRDefault="008313E6" w:rsidP="008313E6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  <w:lang w:val="en-GB"/>
        </w:rPr>
        <w:t>Տ</w:t>
      </w:r>
      <w:r w:rsidRPr="001B36D2">
        <w:rPr>
          <w:rFonts w:ascii="GHEA Grapalat" w:hAnsi="GHEA Grapalat" w:cs="Sylfaen"/>
          <w:sz w:val="22"/>
          <w:szCs w:val="22"/>
        </w:rPr>
        <w:t xml:space="preserve">նտեսավարող սուբյեկտի ղեկավարի կամ փոխարինող անձի ազգանունը, անունը, հայրանունը               </w:t>
      </w:r>
      <w:r w:rsidRPr="001B36D2">
        <w:rPr>
          <w:rFonts w:ascii="GHEA Grapalat" w:hAnsi="GHEA Grapalat" w:cs="Sylfaen"/>
          <w:sz w:val="22"/>
          <w:szCs w:val="22"/>
        </w:rPr>
        <w:tab/>
      </w:r>
      <w:r w:rsidRPr="001B36D2">
        <w:rPr>
          <w:rFonts w:ascii="GHEA Grapalat" w:hAnsi="GHEA Grapalat" w:cs="Sylfaen"/>
          <w:sz w:val="22"/>
          <w:szCs w:val="22"/>
        </w:rPr>
        <w:tab/>
        <w:t xml:space="preserve">   (հեռախոսահամարը)</w:t>
      </w:r>
    </w:p>
    <w:p w14:paraId="2DE7B385" w14:textId="77777777" w:rsidR="008313E6" w:rsidRPr="001B36D2" w:rsidRDefault="008313E6" w:rsidP="008313E6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</w:p>
    <w:p w14:paraId="2CDECDA9" w14:textId="77777777" w:rsidR="008313E6" w:rsidRPr="001B36D2" w:rsidRDefault="008313E6" w:rsidP="008313E6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lastRenderedPageBreak/>
        <w:t>Ստուգման հանձնարարագրի համարը` _______ տրված` ______________________ 20____թ.</w:t>
      </w:r>
    </w:p>
    <w:p w14:paraId="7A8485C9" w14:textId="77777777" w:rsidR="008313E6" w:rsidRPr="001B36D2" w:rsidRDefault="008313E6" w:rsidP="008313E6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</w:p>
    <w:p w14:paraId="490D7577" w14:textId="3DD80F42" w:rsidR="008313E6" w:rsidRPr="001B36D2" w:rsidRDefault="008313E6" w:rsidP="008313E6">
      <w:pPr>
        <w:rPr>
          <w:rFonts w:ascii="GHEA Grapalat" w:eastAsia="Arial Unicode MS" w:hAnsi="GHEA Grapalat" w:cs="Arial Unicode MS"/>
          <w:sz w:val="22"/>
          <w:szCs w:val="22"/>
          <w:u w:val="single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Ստուգման նպատակը, պարզաբանման ենթակա հարցերի համարները` 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 xml:space="preserve"> 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</w:p>
    <w:p w14:paraId="24604367" w14:textId="77777777" w:rsidR="008313E6" w:rsidRPr="001B36D2" w:rsidRDefault="008313E6" w:rsidP="008313E6">
      <w:pPr>
        <w:jc w:val="center"/>
        <w:rPr>
          <w:rFonts w:ascii="GHEA Grapalat" w:hAnsi="GHEA Grapalat" w:cs="Sylfaen"/>
          <w:sz w:val="22"/>
          <w:szCs w:val="22"/>
        </w:rPr>
      </w:pPr>
    </w:p>
    <w:p w14:paraId="1C0692D9" w14:textId="77777777" w:rsidR="008313E6" w:rsidRPr="001B36D2" w:rsidRDefault="008313E6" w:rsidP="008313E6">
      <w:pPr>
        <w:jc w:val="center"/>
        <w:rPr>
          <w:rFonts w:ascii="GHEA Grapalat" w:hAnsi="GHEA Grapalat" w:cs="Sylfaen"/>
          <w:b/>
          <w:sz w:val="22"/>
          <w:szCs w:val="22"/>
        </w:rPr>
      </w:pPr>
      <w:r w:rsidRPr="001B36D2">
        <w:rPr>
          <w:rFonts w:ascii="GHEA Grapalat" w:hAnsi="GHEA Grapalat" w:cs="Sylfaen"/>
          <w:b/>
          <w:sz w:val="22"/>
          <w:szCs w:val="22"/>
        </w:rPr>
        <w:t>ՏԵՂԵԿԱՏՎԱԿԱՆ ՀԱՐՑԵՐ</w:t>
      </w:r>
    </w:p>
    <w:p w14:paraId="433C4CCC" w14:textId="77777777" w:rsidR="008313E6" w:rsidRPr="001B36D2" w:rsidRDefault="008313E6" w:rsidP="008313E6">
      <w:pPr>
        <w:rPr>
          <w:rFonts w:ascii="GHEA Grapalat" w:eastAsia="Arial Unicode MS" w:hAnsi="GHEA Grapalat" w:cs="Arial Unicode MS"/>
          <w:sz w:val="22"/>
          <w:szCs w:val="22"/>
          <w:u w:val="single"/>
        </w:rPr>
      </w:pPr>
    </w:p>
    <w:p w14:paraId="7B5B1043" w14:textId="77777777" w:rsidR="008313E6" w:rsidRPr="001B36D2" w:rsidRDefault="008313E6" w:rsidP="008313E6">
      <w:pPr>
        <w:rPr>
          <w:rFonts w:ascii="GHEA Grapalat" w:eastAsia="Arial Unicode MS" w:hAnsi="GHEA Grapalat" w:cs="Arial Unicode MS"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9380"/>
        <w:gridCol w:w="5042"/>
      </w:tblGrid>
      <w:tr w:rsidR="008313E6" w:rsidRPr="001B36D2" w14:paraId="03BF3CCF" w14:textId="77777777" w:rsidTr="00A310C7">
        <w:tc>
          <w:tcPr>
            <w:tcW w:w="704" w:type="dxa"/>
          </w:tcPr>
          <w:p w14:paraId="6F8BD897" w14:textId="78D38726" w:rsidR="008313E6" w:rsidRPr="001B36D2" w:rsidRDefault="00236606" w:rsidP="00A310C7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u w:val="single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Հ/Հ</w:t>
            </w:r>
          </w:p>
        </w:tc>
        <w:tc>
          <w:tcPr>
            <w:tcW w:w="9380" w:type="dxa"/>
          </w:tcPr>
          <w:p w14:paraId="63011B9B" w14:textId="77777777" w:rsidR="008313E6" w:rsidRPr="001B36D2" w:rsidRDefault="008313E6" w:rsidP="00A310C7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Հարց</w:t>
            </w:r>
          </w:p>
        </w:tc>
        <w:tc>
          <w:tcPr>
            <w:tcW w:w="5042" w:type="dxa"/>
          </w:tcPr>
          <w:p w14:paraId="3C8CE1CD" w14:textId="77777777" w:rsidR="008313E6" w:rsidRPr="001B36D2" w:rsidRDefault="008313E6" w:rsidP="00A310C7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Պատասխան</w:t>
            </w:r>
          </w:p>
        </w:tc>
      </w:tr>
      <w:tr w:rsidR="008313E6" w:rsidRPr="001B36D2" w14:paraId="553D72DE" w14:textId="77777777" w:rsidTr="00A310C7">
        <w:trPr>
          <w:trHeight w:val="636"/>
        </w:trPr>
        <w:tc>
          <w:tcPr>
            <w:tcW w:w="704" w:type="dxa"/>
          </w:tcPr>
          <w:p w14:paraId="5A8C81AD" w14:textId="77777777" w:rsidR="008313E6" w:rsidRPr="001B36D2" w:rsidRDefault="008313E6" w:rsidP="00A310C7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9380" w:type="dxa"/>
          </w:tcPr>
          <w:p w14:paraId="5B57B7B1" w14:textId="77777777" w:rsidR="008313E6" w:rsidRPr="001B36D2" w:rsidRDefault="008313E6" w:rsidP="00A310C7">
            <w:pPr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Տնտեսավարող սուբյեկտի գտնվելու վայրը</w:t>
            </w:r>
          </w:p>
        </w:tc>
        <w:tc>
          <w:tcPr>
            <w:tcW w:w="5042" w:type="dxa"/>
          </w:tcPr>
          <w:p w14:paraId="4F2EE614" w14:textId="77777777" w:rsidR="008313E6" w:rsidRPr="001B36D2" w:rsidRDefault="008313E6" w:rsidP="00A310C7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</w:p>
        </w:tc>
      </w:tr>
      <w:tr w:rsidR="008313E6" w:rsidRPr="001B36D2" w14:paraId="75756DAC" w14:textId="77777777" w:rsidTr="00A310C7">
        <w:trPr>
          <w:trHeight w:val="820"/>
        </w:trPr>
        <w:tc>
          <w:tcPr>
            <w:tcW w:w="704" w:type="dxa"/>
          </w:tcPr>
          <w:p w14:paraId="316C942D" w14:textId="77777777" w:rsidR="008313E6" w:rsidRPr="001B36D2" w:rsidRDefault="008313E6" w:rsidP="00A310C7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2.</w:t>
            </w:r>
          </w:p>
        </w:tc>
        <w:tc>
          <w:tcPr>
            <w:tcW w:w="9380" w:type="dxa"/>
          </w:tcPr>
          <w:p w14:paraId="2D7D60E9" w14:textId="77777777" w:rsidR="008313E6" w:rsidRPr="001B36D2" w:rsidRDefault="008313E6" w:rsidP="00A310C7">
            <w:pPr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Ընդհանուր տեղեկություններ կազմակերպության մասին, արտադրական և օժանդակ ստորաբաժանումները</w:t>
            </w:r>
          </w:p>
        </w:tc>
        <w:tc>
          <w:tcPr>
            <w:tcW w:w="5042" w:type="dxa"/>
          </w:tcPr>
          <w:p w14:paraId="3DFB86F6" w14:textId="77777777" w:rsidR="008313E6" w:rsidRPr="001B36D2" w:rsidRDefault="008313E6" w:rsidP="00A310C7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</w:p>
        </w:tc>
      </w:tr>
      <w:tr w:rsidR="008313E6" w:rsidRPr="001B36D2" w14:paraId="5549BCB4" w14:textId="77777777" w:rsidTr="00A310C7">
        <w:trPr>
          <w:trHeight w:val="563"/>
        </w:trPr>
        <w:tc>
          <w:tcPr>
            <w:tcW w:w="704" w:type="dxa"/>
          </w:tcPr>
          <w:p w14:paraId="34FD4550" w14:textId="77777777" w:rsidR="008313E6" w:rsidRPr="001B36D2" w:rsidRDefault="008313E6" w:rsidP="00A310C7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3.</w:t>
            </w:r>
          </w:p>
        </w:tc>
        <w:tc>
          <w:tcPr>
            <w:tcW w:w="9380" w:type="dxa"/>
          </w:tcPr>
          <w:p w14:paraId="7358E234" w14:textId="77777777" w:rsidR="008313E6" w:rsidRPr="001B36D2" w:rsidRDefault="008313E6" w:rsidP="00A310C7">
            <w:pPr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Հիմնական պատվիրատուները</w:t>
            </w:r>
          </w:p>
        </w:tc>
        <w:tc>
          <w:tcPr>
            <w:tcW w:w="5042" w:type="dxa"/>
          </w:tcPr>
          <w:p w14:paraId="33EAE46B" w14:textId="77777777" w:rsidR="008313E6" w:rsidRPr="001B36D2" w:rsidRDefault="008313E6" w:rsidP="00A310C7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</w:p>
        </w:tc>
      </w:tr>
      <w:tr w:rsidR="008313E6" w:rsidRPr="001B36D2" w14:paraId="3E0900CE" w14:textId="77777777" w:rsidTr="00A310C7">
        <w:trPr>
          <w:trHeight w:val="557"/>
        </w:trPr>
        <w:tc>
          <w:tcPr>
            <w:tcW w:w="704" w:type="dxa"/>
          </w:tcPr>
          <w:p w14:paraId="08D92B72" w14:textId="77777777" w:rsidR="008313E6" w:rsidRPr="001B36D2" w:rsidRDefault="008313E6" w:rsidP="00A310C7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4.</w:t>
            </w:r>
          </w:p>
        </w:tc>
        <w:tc>
          <w:tcPr>
            <w:tcW w:w="9380" w:type="dxa"/>
          </w:tcPr>
          <w:p w14:paraId="0E647707" w14:textId="77777777" w:rsidR="008313E6" w:rsidRPr="001B36D2" w:rsidRDefault="008313E6" w:rsidP="00A310C7">
            <w:pPr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Օրվա ընթացքում վնասազերծվող թափոնների քանակը</w:t>
            </w:r>
          </w:p>
        </w:tc>
        <w:tc>
          <w:tcPr>
            <w:tcW w:w="5042" w:type="dxa"/>
          </w:tcPr>
          <w:p w14:paraId="3F370D60" w14:textId="77777777" w:rsidR="008313E6" w:rsidRPr="001B36D2" w:rsidRDefault="008313E6" w:rsidP="00A310C7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</w:p>
        </w:tc>
      </w:tr>
      <w:tr w:rsidR="008313E6" w:rsidRPr="001B36D2" w14:paraId="6FE0EC94" w14:textId="77777777" w:rsidTr="00A310C7">
        <w:tc>
          <w:tcPr>
            <w:tcW w:w="704" w:type="dxa"/>
          </w:tcPr>
          <w:p w14:paraId="7A70AC02" w14:textId="77777777" w:rsidR="008313E6" w:rsidRPr="001B36D2" w:rsidRDefault="008313E6" w:rsidP="00A310C7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5.</w:t>
            </w:r>
          </w:p>
        </w:tc>
        <w:tc>
          <w:tcPr>
            <w:tcW w:w="9380" w:type="dxa"/>
          </w:tcPr>
          <w:p w14:paraId="4F83CC60" w14:textId="77777777" w:rsidR="008313E6" w:rsidRPr="001B36D2" w:rsidRDefault="008313E6" w:rsidP="00A310C7">
            <w:pPr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Վտանգավոր թափոնների վերամշակման, վնասազերծման, պահպանման, փոխադրման և պահպանման գործունեության` շրջակա միջավայրի վրա ազդեցության փորձաքննական եզրակացության առկայությունը</w:t>
            </w:r>
          </w:p>
        </w:tc>
        <w:tc>
          <w:tcPr>
            <w:tcW w:w="5042" w:type="dxa"/>
          </w:tcPr>
          <w:p w14:paraId="0E445E43" w14:textId="77777777" w:rsidR="008313E6" w:rsidRPr="001B36D2" w:rsidRDefault="008313E6" w:rsidP="00A310C7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</w:p>
        </w:tc>
      </w:tr>
      <w:tr w:rsidR="008313E6" w:rsidRPr="001B36D2" w14:paraId="63003B63" w14:textId="77777777" w:rsidTr="00A310C7">
        <w:trPr>
          <w:trHeight w:val="564"/>
        </w:trPr>
        <w:tc>
          <w:tcPr>
            <w:tcW w:w="704" w:type="dxa"/>
          </w:tcPr>
          <w:p w14:paraId="22E0EB78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6.</w:t>
            </w:r>
          </w:p>
        </w:tc>
        <w:tc>
          <w:tcPr>
            <w:tcW w:w="9380" w:type="dxa"/>
          </w:tcPr>
          <w:p w14:paraId="29B61E41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Վտանգավոր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թափոնների ցանկը</w:t>
            </w:r>
          </w:p>
        </w:tc>
        <w:tc>
          <w:tcPr>
            <w:tcW w:w="5042" w:type="dxa"/>
          </w:tcPr>
          <w:p w14:paraId="4AB37E47" w14:textId="77777777" w:rsidR="008313E6" w:rsidRPr="001B36D2" w:rsidRDefault="008313E6" w:rsidP="00A310C7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</w:p>
        </w:tc>
      </w:tr>
      <w:tr w:rsidR="008313E6" w:rsidRPr="001B36D2" w14:paraId="2AE5295E" w14:textId="77777777" w:rsidTr="00A310C7">
        <w:trPr>
          <w:trHeight w:val="545"/>
        </w:trPr>
        <w:tc>
          <w:tcPr>
            <w:tcW w:w="704" w:type="dxa"/>
          </w:tcPr>
          <w:p w14:paraId="1AF33DC0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7.</w:t>
            </w:r>
          </w:p>
        </w:tc>
        <w:tc>
          <w:tcPr>
            <w:tcW w:w="9380" w:type="dxa"/>
          </w:tcPr>
          <w:p w14:paraId="0094C11A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Թափոնների տեղադրման սահմանաքանակները</w:t>
            </w:r>
          </w:p>
        </w:tc>
        <w:tc>
          <w:tcPr>
            <w:tcW w:w="5042" w:type="dxa"/>
          </w:tcPr>
          <w:p w14:paraId="65C0A775" w14:textId="77777777" w:rsidR="008313E6" w:rsidRPr="001B36D2" w:rsidRDefault="008313E6" w:rsidP="00A310C7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</w:p>
        </w:tc>
      </w:tr>
      <w:tr w:rsidR="008313E6" w:rsidRPr="001B36D2" w14:paraId="0C492E93" w14:textId="77777777" w:rsidTr="00A310C7">
        <w:trPr>
          <w:trHeight w:val="553"/>
        </w:trPr>
        <w:tc>
          <w:tcPr>
            <w:tcW w:w="704" w:type="dxa"/>
          </w:tcPr>
          <w:p w14:paraId="3470D5BD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8.</w:t>
            </w:r>
          </w:p>
        </w:tc>
        <w:tc>
          <w:tcPr>
            <w:tcW w:w="9380" w:type="dxa"/>
          </w:tcPr>
          <w:p w14:paraId="67C47E49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Թափոնների անձնագրերի առկայությունը</w:t>
            </w:r>
          </w:p>
        </w:tc>
        <w:tc>
          <w:tcPr>
            <w:tcW w:w="5042" w:type="dxa"/>
          </w:tcPr>
          <w:p w14:paraId="782DB36C" w14:textId="77777777" w:rsidR="008313E6" w:rsidRPr="001B36D2" w:rsidRDefault="008313E6" w:rsidP="00A310C7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</w:p>
        </w:tc>
      </w:tr>
      <w:tr w:rsidR="008313E6" w:rsidRPr="001B36D2" w14:paraId="71A6DA89" w14:textId="77777777" w:rsidTr="00A310C7">
        <w:tc>
          <w:tcPr>
            <w:tcW w:w="704" w:type="dxa"/>
          </w:tcPr>
          <w:p w14:paraId="6E8C6616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9.</w:t>
            </w:r>
          </w:p>
        </w:tc>
        <w:tc>
          <w:tcPr>
            <w:tcW w:w="9380" w:type="dxa"/>
          </w:tcPr>
          <w:p w14:paraId="1B354C09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Վտանգավոր թափոնների վերամշակման, վնասազերծման, պահպանման, փոխադրման և տեղադրման գործունեության լիցենզիայի առկայությունը</w:t>
            </w:r>
          </w:p>
        </w:tc>
        <w:tc>
          <w:tcPr>
            <w:tcW w:w="5042" w:type="dxa"/>
          </w:tcPr>
          <w:p w14:paraId="66B2BA6D" w14:textId="77777777" w:rsidR="008313E6" w:rsidRPr="001B36D2" w:rsidRDefault="008313E6" w:rsidP="00A310C7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</w:p>
        </w:tc>
      </w:tr>
      <w:tr w:rsidR="008313E6" w:rsidRPr="001B36D2" w14:paraId="020C89A5" w14:textId="77777777" w:rsidTr="00A310C7">
        <w:tc>
          <w:tcPr>
            <w:tcW w:w="704" w:type="dxa"/>
          </w:tcPr>
          <w:p w14:paraId="291AAC09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10.</w:t>
            </w:r>
          </w:p>
        </w:tc>
        <w:tc>
          <w:tcPr>
            <w:tcW w:w="9380" w:type="dxa"/>
          </w:tcPr>
          <w:p w14:paraId="7F46AF41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Շրջակա միջավայրի վրա ազդեցության նվազեցմանն ուղղված գործողությունների և միջոցառումների ծրագիր արտակարգ և վթարային իրավիճակների ժամանակ</w:t>
            </w:r>
          </w:p>
        </w:tc>
        <w:tc>
          <w:tcPr>
            <w:tcW w:w="5042" w:type="dxa"/>
          </w:tcPr>
          <w:p w14:paraId="55BE5696" w14:textId="77777777" w:rsidR="008313E6" w:rsidRPr="001B36D2" w:rsidRDefault="008313E6" w:rsidP="00A310C7">
            <w:pPr>
              <w:jc w:val="center"/>
              <w:rPr>
                <w:rFonts w:ascii="GHEA Grapalat" w:eastAsia="Arial Unicode MS" w:hAnsi="GHEA Grapalat" w:cs="Arial Unicode MS"/>
                <w:sz w:val="22"/>
                <w:szCs w:val="22"/>
                <w:u w:val="single"/>
              </w:rPr>
            </w:pPr>
          </w:p>
        </w:tc>
      </w:tr>
    </w:tbl>
    <w:p w14:paraId="3609278E" w14:textId="77777777" w:rsidR="008313E6" w:rsidRPr="001B36D2" w:rsidRDefault="008313E6" w:rsidP="008313E6">
      <w:pPr>
        <w:spacing w:line="360" w:lineRule="auto"/>
        <w:jc w:val="both"/>
        <w:rPr>
          <w:rFonts w:ascii="GHEA Grapalat" w:hAnsi="GHEA Grapalat" w:cs="GHEA Grapalat"/>
          <w:sz w:val="22"/>
          <w:szCs w:val="22"/>
          <w:u w:val="single"/>
        </w:rPr>
        <w:sectPr w:rsidR="008313E6" w:rsidRPr="001B36D2" w:rsidSect="00A310C7">
          <w:pgSz w:w="16838" w:h="11906" w:orient="landscape" w:code="9"/>
          <w:pgMar w:top="426" w:right="851" w:bottom="568" w:left="851" w:header="709" w:footer="5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center" w:tblpY="728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5282"/>
        <w:gridCol w:w="2900"/>
        <w:gridCol w:w="706"/>
        <w:gridCol w:w="614"/>
        <w:gridCol w:w="708"/>
        <w:gridCol w:w="851"/>
        <w:gridCol w:w="2057"/>
        <w:gridCol w:w="1628"/>
      </w:tblGrid>
      <w:tr w:rsidR="008313E6" w:rsidRPr="001B36D2" w14:paraId="4B28DA96" w14:textId="77777777" w:rsidTr="00236606">
        <w:trPr>
          <w:trHeight w:val="1170"/>
        </w:trPr>
        <w:tc>
          <w:tcPr>
            <w:tcW w:w="154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3F374D" w14:textId="77777777" w:rsidR="008313E6" w:rsidRPr="001B36D2" w:rsidRDefault="008313E6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ՀԱՐՑԱՇԱՐ</w:t>
            </w:r>
          </w:p>
          <w:p w14:paraId="4C393EBE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>Ա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ռողջապահության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և աշխատանքի 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տեսչական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մարմնի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կողմից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կազմակերպություններում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 xml:space="preserve">սանիտարահիգիենիկ 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հակահամաճարակային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նորմերի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պահանջների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կատարման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նկատմամբ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իրականացվող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ստուգումների</w:t>
            </w:r>
          </w:p>
        </w:tc>
      </w:tr>
      <w:tr w:rsidR="008313E6" w:rsidRPr="001B36D2" w14:paraId="067EE796" w14:textId="77777777" w:rsidTr="00236606">
        <w:trPr>
          <w:trHeight w:val="807"/>
        </w:trPr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</w:tcPr>
          <w:p w14:paraId="795684FB" w14:textId="76A7B4CB" w:rsidR="008313E6" w:rsidRPr="001B36D2" w:rsidRDefault="008313E6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</w:t>
            </w:r>
            <w:r w:rsidR="00236606" w:rsidRPr="001B36D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/</w:t>
            </w: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</w:t>
            </w:r>
          </w:p>
        </w:tc>
        <w:tc>
          <w:tcPr>
            <w:tcW w:w="5282" w:type="dxa"/>
            <w:tcBorders>
              <w:top w:val="single" w:sz="4" w:space="0" w:color="auto"/>
              <w:bottom w:val="single" w:sz="4" w:space="0" w:color="auto"/>
            </w:tcBorders>
          </w:tcPr>
          <w:p w14:paraId="07387EE2" w14:textId="77777777" w:rsidR="008313E6" w:rsidRPr="001B36D2" w:rsidRDefault="008313E6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Հարց</w:t>
            </w:r>
          </w:p>
        </w:tc>
        <w:tc>
          <w:tcPr>
            <w:tcW w:w="2900" w:type="dxa"/>
            <w:tcBorders>
              <w:top w:val="single" w:sz="4" w:space="0" w:color="auto"/>
              <w:bottom w:val="single" w:sz="4" w:space="0" w:color="auto"/>
            </w:tcBorders>
          </w:tcPr>
          <w:p w14:paraId="1D685495" w14:textId="77777777" w:rsidR="008313E6" w:rsidRPr="001B36D2" w:rsidRDefault="008313E6" w:rsidP="00A310C7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Հղում նորմատիվ</w:t>
            </w:r>
          </w:p>
          <w:p w14:paraId="46819F9C" w14:textId="77777777" w:rsidR="008313E6" w:rsidRPr="001B36D2" w:rsidRDefault="008313E6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իրավական </w:t>
            </w: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ակտին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75D50873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</w:t>
            </w: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յո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</w:tcPr>
          <w:p w14:paraId="08B20962" w14:textId="77777777" w:rsidR="008313E6" w:rsidRPr="001B36D2" w:rsidRDefault="008313E6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Ո</w:t>
            </w: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չ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11EB3C4" w14:textId="77777777" w:rsidR="008313E6" w:rsidRPr="001B36D2" w:rsidRDefault="008313E6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Չ/</w:t>
            </w: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1E344C4" w14:textId="77777777" w:rsidR="008313E6" w:rsidRPr="001B36D2" w:rsidRDefault="008313E6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Կշիռ</w:t>
            </w:r>
          </w:p>
        </w:tc>
        <w:tc>
          <w:tcPr>
            <w:tcW w:w="2057" w:type="dxa"/>
            <w:tcBorders>
              <w:top w:val="single" w:sz="4" w:space="0" w:color="auto"/>
              <w:bottom w:val="single" w:sz="4" w:space="0" w:color="auto"/>
            </w:tcBorders>
          </w:tcPr>
          <w:p w14:paraId="06D1CF86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Ստուգման</w:t>
            </w:r>
            <w:r w:rsidRPr="001B36D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տեսակը</w:t>
            </w:r>
          </w:p>
        </w:tc>
        <w:tc>
          <w:tcPr>
            <w:tcW w:w="1628" w:type="dxa"/>
            <w:tcBorders>
              <w:top w:val="single" w:sz="4" w:space="0" w:color="auto"/>
              <w:bottom w:val="single" w:sz="4" w:space="0" w:color="auto"/>
            </w:tcBorders>
          </w:tcPr>
          <w:p w14:paraId="3A1303A0" w14:textId="77777777" w:rsidR="008313E6" w:rsidRPr="001B36D2" w:rsidRDefault="008313E6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Մեկնաբանություն</w:t>
            </w:r>
          </w:p>
        </w:tc>
      </w:tr>
      <w:tr w:rsidR="008313E6" w:rsidRPr="001B36D2" w14:paraId="2D0861CF" w14:textId="77777777" w:rsidTr="00236606">
        <w:trPr>
          <w:trHeight w:val="187"/>
        </w:trPr>
        <w:tc>
          <w:tcPr>
            <w:tcW w:w="671" w:type="dxa"/>
          </w:tcPr>
          <w:p w14:paraId="4D872136" w14:textId="4E80FE1C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5282" w:type="dxa"/>
          </w:tcPr>
          <w:p w14:paraId="5411E58A" w14:textId="77777777" w:rsidR="008313E6" w:rsidRPr="001B36D2" w:rsidRDefault="008313E6" w:rsidP="00A310C7">
            <w:pPr>
              <w:rPr>
                <w:rStyle w:val="Strong"/>
                <w:rFonts w:ascii="GHEA Grapalat" w:hAnsi="GHEA Grapalat"/>
                <w:b w:val="0"/>
                <w:bCs w:val="0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Արտադրական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տարածքում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վտանգավոր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կուտակումը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ժամանակավոր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պահպանումը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կատարվում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արտադրամասերում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ընդհանուր հատկացված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մեկ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տարածքում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900" w:type="dxa"/>
          </w:tcPr>
          <w:p w14:paraId="4D9FBF9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ՀՀ առողջապահության </w:t>
            </w:r>
            <w:r w:rsidRPr="001B36D2"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նախարարի 29.10.2009թ.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N 20-Ն հրաման,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Հավելված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>, կետ 18</w:t>
            </w:r>
          </w:p>
        </w:tc>
        <w:tc>
          <w:tcPr>
            <w:tcW w:w="706" w:type="dxa"/>
          </w:tcPr>
          <w:p w14:paraId="0484EEC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7AC803C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6644F24E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7E108973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14:paraId="5B760F4A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5B35764D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51A445C6" w14:textId="77777777" w:rsidTr="00236606">
        <w:trPr>
          <w:trHeight w:val="319"/>
        </w:trPr>
        <w:tc>
          <w:tcPr>
            <w:tcW w:w="671" w:type="dxa"/>
          </w:tcPr>
          <w:p w14:paraId="359D0303" w14:textId="57AE45E4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5282" w:type="dxa"/>
          </w:tcPr>
          <w:p w14:paraId="6389687F" w14:textId="77777777" w:rsidR="008313E6" w:rsidRPr="001B36D2" w:rsidRDefault="008313E6" w:rsidP="00A310C7">
            <w:pPr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Վտանգավորության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 I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II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դասերի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ժամանակավոր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պահպանումն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իրականացվում է փակ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պահեստներում:</w:t>
            </w:r>
          </w:p>
        </w:tc>
        <w:tc>
          <w:tcPr>
            <w:tcW w:w="2900" w:type="dxa"/>
          </w:tcPr>
          <w:p w14:paraId="297ACB3F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ՀՀ առողջապահության </w:t>
            </w:r>
            <w:r w:rsidRPr="001B36D2"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նախարարի 29.10.2009թ.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N 20-Ն հրաման,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Հավելված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>, կետ 19</w:t>
            </w:r>
          </w:p>
        </w:tc>
        <w:tc>
          <w:tcPr>
            <w:tcW w:w="706" w:type="dxa"/>
          </w:tcPr>
          <w:p w14:paraId="66D3F412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6C473B9D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3C6F784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31231A3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14:paraId="6C06F3E8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61C8063D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7BBCF0F2" w14:textId="77777777" w:rsidTr="00236606">
        <w:trPr>
          <w:trHeight w:hRule="exact" w:val="1368"/>
        </w:trPr>
        <w:tc>
          <w:tcPr>
            <w:tcW w:w="671" w:type="dxa"/>
          </w:tcPr>
          <w:p w14:paraId="2615A130" w14:textId="25D33143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5282" w:type="dxa"/>
          </w:tcPr>
          <w:p w14:paraId="26D56344" w14:textId="77777777" w:rsidR="008313E6" w:rsidRPr="001B36D2" w:rsidRDefault="008313E6" w:rsidP="00A310C7">
            <w:pPr>
              <w:rPr>
                <w:rStyle w:val="Strong"/>
                <w:rFonts w:ascii="GHEA Grapalat" w:hAnsi="GHEA Grapalat"/>
                <w:b w:val="0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Արտադրական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պինդ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պահպանումն իրականացվում է`</w:t>
            </w:r>
          </w:p>
        </w:tc>
        <w:tc>
          <w:tcPr>
            <w:tcW w:w="2900" w:type="dxa"/>
          </w:tcPr>
          <w:p w14:paraId="634DDD5A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ՀՀ առողջապահության </w:t>
            </w:r>
            <w:r w:rsidRPr="001B36D2"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նախարարի 29.10.2009թ.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N 20-Ն հրաման,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Հավելված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>, կետ 20</w:t>
            </w:r>
          </w:p>
        </w:tc>
        <w:tc>
          <w:tcPr>
            <w:tcW w:w="706" w:type="dxa"/>
            <w:shd w:val="clear" w:color="auto" w:fill="BFBFBF" w:themeFill="background1" w:themeFillShade="BF"/>
          </w:tcPr>
          <w:p w14:paraId="3D31A1A2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BFBFBF" w:themeFill="background1" w:themeFillShade="BF"/>
          </w:tcPr>
          <w:p w14:paraId="341298D2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487D896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130C26F5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2057" w:type="dxa"/>
            <w:shd w:val="clear" w:color="auto" w:fill="BFBFBF" w:themeFill="background1" w:themeFillShade="BF"/>
          </w:tcPr>
          <w:p w14:paraId="543F3AE0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color w:val="BFBFBF" w:themeColor="background1" w:themeShade="BF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BFBFBF" w:themeFill="background1" w:themeFillShade="BF"/>
          </w:tcPr>
          <w:p w14:paraId="18C29438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color w:val="BFBFBF" w:themeColor="background1" w:themeShade="BF"/>
                <w:sz w:val="22"/>
                <w:szCs w:val="22"/>
              </w:rPr>
            </w:pPr>
          </w:p>
        </w:tc>
      </w:tr>
      <w:tr w:rsidR="008313E6" w:rsidRPr="001B36D2" w14:paraId="7D708672" w14:textId="77777777" w:rsidTr="00236606">
        <w:trPr>
          <w:trHeight w:val="672"/>
        </w:trPr>
        <w:tc>
          <w:tcPr>
            <w:tcW w:w="671" w:type="dxa"/>
          </w:tcPr>
          <w:p w14:paraId="1A74747E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3.1</w:t>
            </w:r>
          </w:p>
        </w:tc>
        <w:tc>
          <w:tcPr>
            <w:tcW w:w="5282" w:type="dxa"/>
          </w:tcPr>
          <w:p w14:paraId="00A5D3EE" w14:textId="77777777" w:rsidR="008313E6" w:rsidRPr="001B36D2" w:rsidRDefault="008313E6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I-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դաս`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բացառապես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հերմետիկ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տարողություններում,</w:t>
            </w:r>
          </w:p>
        </w:tc>
        <w:tc>
          <w:tcPr>
            <w:tcW w:w="2900" w:type="dxa"/>
          </w:tcPr>
          <w:p w14:paraId="74BFEFE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02628135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18036DA7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56925744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472AB40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14:paraId="4C485E35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0F52FAE9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6E13CFA1" w14:textId="77777777" w:rsidTr="00236606">
        <w:trPr>
          <w:trHeight w:val="207"/>
        </w:trPr>
        <w:tc>
          <w:tcPr>
            <w:tcW w:w="671" w:type="dxa"/>
          </w:tcPr>
          <w:p w14:paraId="60E2C065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3.2</w:t>
            </w:r>
          </w:p>
        </w:tc>
        <w:tc>
          <w:tcPr>
            <w:tcW w:w="5282" w:type="dxa"/>
          </w:tcPr>
          <w:p w14:paraId="75FBBBA1" w14:textId="77777777" w:rsidR="008313E6" w:rsidRPr="001B36D2" w:rsidRDefault="008313E6" w:rsidP="00A310C7">
            <w:pPr>
              <w:pStyle w:val="NormalWeb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II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դաս`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հուսալի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փակված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տարայում,</w:t>
            </w:r>
          </w:p>
        </w:tc>
        <w:tc>
          <w:tcPr>
            <w:tcW w:w="2900" w:type="dxa"/>
          </w:tcPr>
          <w:p w14:paraId="555A00A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78D7051D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6BEC2790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5DB6AD3B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44209C4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14:paraId="3217521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43B41198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28B78B71" w14:textId="77777777" w:rsidTr="00236606">
        <w:trPr>
          <w:trHeight w:val="240"/>
        </w:trPr>
        <w:tc>
          <w:tcPr>
            <w:tcW w:w="671" w:type="dxa"/>
          </w:tcPr>
          <w:p w14:paraId="09114469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3.3</w:t>
            </w:r>
          </w:p>
        </w:tc>
        <w:tc>
          <w:tcPr>
            <w:tcW w:w="5282" w:type="dxa"/>
          </w:tcPr>
          <w:p w14:paraId="767A196D" w14:textId="77777777" w:rsidR="008313E6" w:rsidRPr="001B36D2" w:rsidRDefault="008313E6" w:rsidP="00A310C7">
            <w:pPr>
              <w:pStyle w:val="NormalWeb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III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դաս`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թղթյա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բամբակյա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մանվածքային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պարկերում,</w:t>
            </w:r>
          </w:p>
        </w:tc>
        <w:tc>
          <w:tcPr>
            <w:tcW w:w="2900" w:type="dxa"/>
          </w:tcPr>
          <w:p w14:paraId="452E6E06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213FA6BC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21EC49DF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0DAC61C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63EEC855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14:paraId="5A884C8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39EBDE2F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1C1ED1DC" w14:textId="77777777" w:rsidTr="00236606">
        <w:trPr>
          <w:trHeight w:val="267"/>
        </w:trPr>
        <w:tc>
          <w:tcPr>
            <w:tcW w:w="671" w:type="dxa"/>
          </w:tcPr>
          <w:p w14:paraId="246D23C7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3.4</w:t>
            </w:r>
          </w:p>
        </w:tc>
        <w:tc>
          <w:tcPr>
            <w:tcW w:w="5282" w:type="dxa"/>
          </w:tcPr>
          <w:p w14:paraId="0A0245D7" w14:textId="77777777" w:rsidR="008313E6" w:rsidRPr="001B36D2" w:rsidRDefault="008313E6" w:rsidP="00A310C7">
            <w:pPr>
              <w:pStyle w:val="NormalWeb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IV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դաս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իրար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լցված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կուտակված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մարգերի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տեսքով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900" w:type="dxa"/>
          </w:tcPr>
          <w:p w14:paraId="143DF398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27B6C152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29233BFC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47C0FA2E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514A8310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14:paraId="3292DA2D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46C8B043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350E9E68" w14:textId="77777777" w:rsidTr="00236606">
        <w:trPr>
          <w:trHeight w:val="1321"/>
        </w:trPr>
        <w:tc>
          <w:tcPr>
            <w:tcW w:w="671" w:type="dxa"/>
          </w:tcPr>
          <w:p w14:paraId="65659E64" w14:textId="6FE657E0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5282" w:type="dxa"/>
          </w:tcPr>
          <w:p w14:paraId="067A4862" w14:textId="77777777" w:rsidR="008313E6" w:rsidRPr="001B36D2" w:rsidRDefault="008313E6" w:rsidP="00A310C7">
            <w:pPr>
              <w:pStyle w:val="NormalWeb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Վտանգավոր քիմիական թափոնների հետ կապված բարձման, տեղափոխման և բեռնաթափման աշխատանքները հնարավորինս հերմետիկացված են:</w:t>
            </w:r>
          </w:p>
        </w:tc>
        <w:tc>
          <w:tcPr>
            <w:tcW w:w="2900" w:type="dxa"/>
          </w:tcPr>
          <w:p w14:paraId="1C379A37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ՀՀ առողջապահության </w:t>
            </w:r>
            <w:r w:rsidRPr="001B36D2"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նախարարի 29.10.2009թ.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N 20-Ն հրաման,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Հ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ավելված, կետ 32</w:t>
            </w:r>
          </w:p>
        </w:tc>
        <w:tc>
          <w:tcPr>
            <w:tcW w:w="706" w:type="dxa"/>
          </w:tcPr>
          <w:p w14:paraId="1C23F5D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2A9A117E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739DDBF2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0BD69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0,5</w:t>
            </w:r>
          </w:p>
        </w:tc>
        <w:tc>
          <w:tcPr>
            <w:tcW w:w="2057" w:type="dxa"/>
          </w:tcPr>
          <w:p w14:paraId="033331B3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5E065C45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2BF946FE" w14:textId="77777777" w:rsidTr="00236606">
        <w:trPr>
          <w:trHeight w:val="1269"/>
        </w:trPr>
        <w:tc>
          <w:tcPr>
            <w:tcW w:w="671" w:type="dxa"/>
          </w:tcPr>
          <w:p w14:paraId="0CDFD65F" w14:textId="2948B37D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5282" w:type="dxa"/>
          </w:tcPr>
          <w:p w14:paraId="022FC525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Վտանգավոր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ոչնչացման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վնասազերծման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ու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թաղման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օբյեկտները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տեղակայված չեն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>`</w:t>
            </w:r>
          </w:p>
        </w:tc>
        <w:tc>
          <w:tcPr>
            <w:tcW w:w="2900" w:type="dxa"/>
          </w:tcPr>
          <w:p w14:paraId="7DAACC9E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ՀՀ առողջապահության </w:t>
            </w:r>
            <w:r w:rsidRPr="001B36D2"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նախարարի 29.10.2009թ.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N 20-Ն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հրաման,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Հ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ավելված, կետ 35</w:t>
            </w:r>
          </w:p>
        </w:tc>
        <w:tc>
          <w:tcPr>
            <w:tcW w:w="706" w:type="dxa"/>
            <w:shd w:val="clear" w:color="auto" w:fill="BFBFBF" w:themeFill="background1" w:themeFillShade="BF"/>
          </w:tcPr>
          <w:p w14:paraId="1C78C1BD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BFBFBF" w:themeFill="background1" w:themeFillShade="BF"/>
          </w:tcPr>
          <w:p w14:paraId="5FAD2F46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11FB7270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7661FCA4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57" w:type="dxa"/>
            <w:shd w:val="clear" w:color="auto" w:fill="BFBFBF" w:themeFill="background1" w:themeFillShade="BF"/>
          </w:tcPr>
          <w:p w14:paraId="28260422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BFBFBF" w:themeFill="background1" w:themeFillShade="BF"/>
          </w:tcPr>
          <w:p w14:paraId="55795D33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526F0D5C" w14:textId="77777777" w:rsidTr="00236606">
        <w:trPr>
          <w:trHeight w:val="1464"/>
        </w:trPr>
        <w:tc>
          <w:tcPr>
            <w:tcW w:w="671" w:type="dxa"/>
          </w:tcPr>
          <w:p w14:paraId="15255378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5.1</w:t>
            </w:r>
          </w:p>
        </w:tc>
        <w:tc>
          <w:tcPr>
            <w:tcW w:w="5282" w:type="dxa"/>
          </w:tcPr>
          <w:p w14:paraId="53FFEA39" w14:textId="77777777" w:rsidR="008313E6" w:rsidRPr="001B36D2" w:rsidRDefault="008313E6" w:rsidP="00A310C7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խմելու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տնտեսակենցաղային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հանքային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</w:t>
            </w:r>
            <w:r w:rsidRPr="001B36D2"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 xml:space="preserve">երի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աղբյուրների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սանիտարական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պահպանման </w:t>
            </w:r>
            <w:r w:rsidRPr="001B36D2">
              <w:rPr>
                <w:rFonts w:ascii="GHEA Grapalat" w:hAnsi="GHEA Grapalat"/>
                <w:sz w:val="22"/>
                <w:szCs w:val="22"/>
              </w:rPr>
              <w:t>որևէ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գոտումջրատարների սան պահպանման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շերտագծում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բաց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ջրամբարների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ջրապահպան գոտիներում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>, ջրատար հորիզոնների մակերևույթ դուրս գալու վայրերում</w:t>
            </w:r>
          </w:p>
        </w:tc>
        <w:tc>
          <w:tcPr>
            <w:tcW w:w="2900" w:type="dxa"/>
          </w:tcPr>
          <w:p w14:paraId="1BC97F6D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6" w:type="dxa"/>
          </w:tcPr>
          <w:p w14:paraId="1C2A2F99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14" w:type="dxa"/>
          </w:tcPr>
          <w:p w14:paraId="1970C080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</w:tcPr>
          <w:p w14:paraId="15959FA8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</w:tcPr>
          <w:p w14:paraId="281AA98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57" w:type="dxa"/>
          </w:tcPr>
          <w:p w14:paraId="21E5798E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7B74FF32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48265FC0" w14:textId="77777777" w:rsidTr="00236606">
        <w:trPr>
          <w:trHeight w:val="852"/>
        </w:trPr>
        <w:tc>
          <w:tcPr>
            <w:tcW w:w="671" w:type="dxa"/>
          </w:tcPr>
          <w:p w14:paraId="0960675B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5.2</w:t>
            </w:r>
          </w:p>
        </w:tc>
        <w:tc>
          <w:tcPr>
            <w:tcW w:w="5282" w:type="dxa"/>
          </w:tcPr>
          <w:p w14:paraId="5269B4DF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ռողջարանների սանիտարական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և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բնակչության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զանգվածային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հանգստի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գոտիներում,</w:t>
            </w:r>
          </w:p>
        </w:tc>
        <w:tc>
          <w:tcPr>
            <w:tcW w:w="2900" w:type="dxa"/>
          </w:tcPr>
          <w:p w14:paraId="3C4CAC4C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647ABEEB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53FB1902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62FB412F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5C0091A6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57" w:type="dxa"/>
          </w:tcPr>
          <w:p w14:paraId="1CE06486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677D2CA3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55DD0025" w14:textId="77777777" w:rsidTr="00236606">
        <w:trPr>
          <w:trHeight w:val="458"/>
        </w:trPr>
        <w:tc>
          <w:tcPr>
            <w:tcW w:w="671" w:type="dxa"/>
          </w:tcPr>
          <w:p w14:paraId="0334303B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5.3</w:t>
            </w:r>
          </w:p>
        </w:tc>
        <w:tc>
          <w:tcPr>
            <w:tcW w:w="5282" w:type="dxa"/>
          </w:tcPr>
          <w:p w14:paraId="042AF4FE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ճահճոտ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ջրերով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ողողվող տարածքների, սողանքների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սելավների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գոտիներում:</w:t>
            </w:r>
          </w:p>
        </w:tc>
        <w:tc>
          <w:tcPr>
            <w:tcW w:w="2900" w:type="dxa"/>
          </w:tcPr>
          <w:p w14:paraId="7F057888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0FEDFC73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37FA867E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21066AE3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E3F5B83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57" w:type="dxa"/>
          </w:tcPr>
          <w:p w14:paraId="2FA66A49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1E48471E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1AD61750" w14:textId="77777777" w:rsidTr="00236606">
        <w:trPr>
          <w:trHeight w:val="1011"/>
        </w:trPr>
        <w:tc>
          <w:tcPr>
            <w:tcW w:w="671" w:type="dxa"/>
          </w:tcPr>
          <w:p w14:paraId="1A5B78C4" w14:textId="37A47859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  <w:tc>
          <w:tcPr>
            <w:tcW w:w="5282" w:type="dxa"/>
          </w:tcPr>
          <w:p w14:paraId="4234AB34" w14:textId="77777777" w:rsidR="008313E6" w:rsidRPr="001B36D2" w:rsidRDefault="008313E6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Պոլիգոնի տեղակայման տարածքում  ստորերկրյա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ջրերը գտնվում են 20 մ-ից ավելի խորության </w:t>
            </w:r>
            <w:r w:rsidRPr="001B36D2">
              <w:rPr>
                <w:rFonts w:ascii="GHEA Grapalat" w:hAnsi="GHEA Grapalat" w:cs="Sylfaen"/>
                <w:sz w:val="22"/>
                <w:szCs w:val="22"/>
                <w:shd w:val="clear" w:color="auto" w:fill="FFFFFF" w:themeFill="background1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shd w:val="clear" w:color="auto" w:fill="FFFFFF" w:themeFill="background1"/>
              </w:rPr>
              <w:t xml:space="preserve">և  սննդամթերքների արտադրության մեջ չօգտագործվող տեխնիկական կուլտուրաների աճեցման գյուղատնտեսական նշանակության հողատարածքներից 2 մետրից ոչ պակաս հեռավորության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վրա:</w:t>
            </w:r>
          </w:p>
        </w:tc>
        <w:tc>
          <w:tcPr>
            <w:tcW w:w="2900" w:type="dxa"/>
          </w:tcPr>
          <w:p w14:paraId="7998C5F9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ՀՀ առողջապահության </w:t>
            </w:r>
            <w:r w:rsidRPr="001B36D2"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նախարարի 29.10.2009թ.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N 20-Ն հրաման,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Հ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ավելված, կետ 36</w:t>
            </w:r>
          </w:p>
        </w:tc>
        <w:tc>
          <w:tcPr>
            <w:tcW w:w="706" w:type="dxa"/>
          </w:tcPr>
          <w:p w14:paraId="74EFEAB9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330CB26B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9258C6A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0088744F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14:paraId="0DE2BE37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4EA7EA58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2329A754" w14:textId="77777777" w:rsidTr="00236606">
        <w:trPr>
          <w:trHeight w:val="1316"/>
        </w:trPr>
        <w:tc>
          <w:tcPr>
            <w:tcW w:w="671" w:type="dxa"/>
          </w:tcPr>
          <w:p w14:paraId="2249120F" w14:textId="42B4C57E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  <w:tc>
          <w:tcPr>
            <w:tcW w:w="5282" w:type="dxa"/>
          </w:tcPr>
          <w:p w14:paraId="6846938D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Վտանգավոր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գլխամասային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պահեստների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սանիտարապաշտպանական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գոտին բնակելի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շենքերից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արտադրական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շենքերից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գտնվում է`</w:t>
            </w:r>
          </w:p>
        </w:tc>
        <w:tc>
          <w:tcPr>
            <w:tcW w:w="2900" w:type="dxa"/>
          </w:tcPr>
          <w:p w14:paraId="76977AB6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ՀՀ առողջապահության </w:t>
            </w:r>
            <w:r w:rsidRPr="001B36D2">
              <w:rPr>
                <w:rStyle w:val="Emphasis"/>
                <w:rFonts w:ascii="GHEA Grapalat" w:hAnsi="GHEA Grapalat"/>
                <w:i w:val="0"/>
                <w:sz w:val="22"/>
                <w:szCs w:val="22"/>
              </w:rPr>
              <w:t>նախարարի 29.10.2009թ.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N 20-Ն հրաման,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Հ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ավելված, կետ 58</w:t>
            </w:r>
          </w:p>
        </w:tc>
        <w:tc>
          <w:tcPr>
            <w:tcW w:w="706" w:type="dxa"/>
            <w:shd w:val="clear" w:color="auto" w:fill="BFBFBF" w:themeFill="background1" w:themeFillShade="BF"/>
          </w:tcPr>
          <w:p w14:paraId="2C4B86F0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  <w:shd w:val="clear" w:color="auto" w:fill="BFBFBF" w:themeFill="background1" w:themeFillShade="BF"/>
          </w:tcPr>
          <w:p w14:paraId="6884718A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BFBFBF" w:themeFill="background1" w:themeFillShade="BF"/>
          </w:tcPr>
          <w:p w14:paraId="3C04987E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175B000E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57" w:type="dxa"/>
            <w:shd w:val="clear" w:color="auto" w:fill="BFBFBF" w:themeFill="background1" w:themeFillShade="BF"/>
          </w:tcPr>
          <w:p w14:paraId="191DCA3E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28" w:type="dxa"/>
            <w:shd w:val="clear" w:color="auto" w:fill="BFBFBF" w:themeFill="background1" w:themeFillShade="BF"/>
          </w:tcPr>
          <w:p w14:paraId="26E465FF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177AF41B" w14:textId="77777777" w:rsidTr="00236606">
        <w:trPr>
          <w:trHeight w:val="878"/>
        </w:trPr>
        <w:tc>
          <w:tcPr>
            <w:tcW w:w="671" w:type="dxa"/>
          </w:tcPr>
          <w:p w14:paraId="1005042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7.1</w:t>
            </w:r>
          </w:p>
        </w:tc>
        <w:tc>
          <w:tcPr>
            <w:tcW w:w="5282" w:type="dxa"/>
          </w:tcPr>
          <w:p w14:paraId="2B7C2BD3" w14:textId="77777777" w:rsidR="008313E6" w:rsidRPr="001B36D2" w:rsidRDefault="008313E6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200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 հեռավորության վրա`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1-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խմբի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վտանգավոր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պահեստի համար</w:t>
            </w:r>
            <w:r w:rsidRPr="001B36D2"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900" w:type="dxa"/>
          </w:tcPr>
          <w:p w14:paraId="55A9FC37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753DBD84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5C9C749A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79321753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B5D420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14:paraId="0797849A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5AC6CB88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4993392C" w14:textId="77777777" w:rsidTr="00236606">
        <w:trPr>
          <w:trHeight w:val="1109"/>
        </w:trPr>
        <w:tc>
          <w:tcPr>
            <w:tcW w:w="671" w:type="dxa"/>
          </w:tcPr>
          <w:p w14:paraId="62F35F29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7.2</w:t>
            </w:r>
          </w:p>
        </w:tc>
        <w:tc>
          <w:tcPr>
            <w:tcW w:w="5282" w:type="dxa"/>
          </w:tcPr>
          <w:p w14:paraId="2D96A04E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500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  հեռավորության վրա`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2-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B36D2">
              <w:rPr>
                <w:rFonts w:ascii="GHEA Grapalat" w:hAnsi="GHEA Grapalat"/>
                <w:sz w:val="22"/>
                <w:szCs w:val="22"/>
              </w:rPr>
              <w:t>, 3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1B36D2">
              <w:rPr>
                <w:rFonts w:ascii="GHEA Grapalat" w:hAnsi="GHEA Grapalat"/>
                <w:sz w:val="22"/>
                <w:szCs w:val="22"/>
              </w:rPr>
              <w:t>, 4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խմբի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վտանգավոր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պահեստի համար</w:t>
            </w:r>
            <w:r w:rsidRPr="001B36D2">
              <w:rPr>
                <w:rFonts w:ascii="GHEA Grapalat" w:hAnsi="GHEA Grapalat"/>
                <w:sz w:val="22"/>
                <w:szCs w:val="22"/>
              </w:rPr>
              <w:t>,</w:t>
            </w:r>
          </w:p>
        </w:tc>
        <w:tc>
          <w:tcPr>
            <w:tcW w:w="2900" w:type="dxa"/>
          </w:tcPr>
          <w:p w14:paraId="0690A635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7644F8DF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4F0C7700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2C3E1BBC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65BAC1E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14:paraId="48ACB2A0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244D6E75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5EBC4FB0" w14:textId="77777777" w:rsidTr="00236606">
        <w:trPr>
          <w:trHeight w:val="896"/>
        </w:trPr>
        <w:tc>
          <w:tcPr>
            <w:tcW w:w="671" w:type="dxa"/>
          </w:tcPr>
          <w:p w14:paraId="30052F7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7.3</w:t>
            </w:r>
          </w:p>
        </w:tc>
        <w:tc>
          <w:tcPr>
            <w:tcW w:w="5282" w:type="dxa"/>
          </w:tcPr>
          <w:p w14:paraId="51F9CF73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1000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հեռավորության վրա`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3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4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խմբի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վտանգավոր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պահեստների համար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900" w:type="dxa"/>
          </w:tcPr>
          <w:p w14:paraId="779860F7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2BCCDD0A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6D48A577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1700C875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1416FEA8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14:paraId="513437D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5B4E1D06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161E4848" w14:textId="77777777" w:rsidTr="00236606">
        <w:trPr>
          <w:trHeight w:val="986"/>
        </w:trPr>
        <w:tc>
          <w:tcPr>
            <w:tcW w:w="671" w:type="dxa"/>
          </w:tcPr>
          <w:p w14:paraId="7949EAFA" w14:textId="60FB7706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5282" w:type="dxa"/>
          </w:tcPr>
          <w:p w14:paraId="23C86312" w14:textId="77777777" w:rsidR="008313E6" w:rsidRPr="001B36D2" w:rsidRDefault="008313E6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Սանիտարապաշտպանական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գոտին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կանաչապատված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900" w:type="dxa"/>
          </w:tcPr>
          <w:p w14:paraId="598D72E5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ՀՀ առողջապահության նախարարի 29.10.2009թ.  N 20-Ն հրաման,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Հ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ավելված, կետ 59</w:t>
            </w:r>
          </w:p>
        </w:tc>
        <w:tc>
          <w:tcPr>
            <w:tcW w:w="706" w:type="dxa"/>
          </w:tcPr>
          <w:p w14:paraId="227D8E5D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45CB5117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23F2A7E3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2F1F82B6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0,5</w:t>
            </w:r>
          </w:p>
        </w:tc>
        <w:tc>
          <w:tcPr>
            <w:tcW w:w="2057" w:type="dxa"/>
          </w:tcPr>
          <w:p w14:paraId="66E65263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2CF38ABD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208D81FA" w14:textId="77777777" w:rsidTr="00236606">
        <w:trPr>
          <w:trHeight w:val="1610"/>
        </w:trPr>
        <w:tc>
          <w:tcPr>
            <w:tcW w:w="671" w:type="dxa"/>
          </w:tcPr>
          <w:p w14:paraId="22C7C0E8" w14:textId="25ED7CA5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9</w:t>
            </w:r>
          </w:p>
        </w:tc>
        <w:tc>
          <w:tcPr>
            <w:tcW w:w="5282" w:type="dxa"/>
          </w:tcPr>
          <w:p w14:paraId="64405A72" w14:textId="77777777" w:rsidR="008313E6" w:rsidRPr="001B36D2" w:rsidRDefault="008313E6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Վտանգավոր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մատակարարման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պահեստները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տեղակայված են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առանձնացված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լավ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օդափոխվող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փակ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սենքերում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շենքերից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ջրամբարներից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300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հեռավորության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վրա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900" w:type="dxa"/>
          </w:tcPr>
          <w:p w14:paraId="13DAC346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ՀՀ առողջապահության նախարարի 29.10.2009թ.  N 20-Ն հրաման,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ավելված, կետ 60</w:t>
            </w:r>
          </w:p>
        </w:tc>
        <w:tc>
          <w:tcPr>
            <w:tcW w:w="706" w:type="dxa"/>
          </w:tcPr>
          <w:p w14:paraId="4A821192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7AE8F044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555665ED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6E910D70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14:paraId="4DBD6172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755031A5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7A391725" w14:textId="77777777" w:rsidTr="00236606">
        <w:trPr>
          <w:trHeight w:val="1272"/>
        </w:trPr>
        <w:tc>
          <w:tcPr>
            <w:tcW w:w="671" w:type="dxa"/>
          </w:tcPr>
          <w:p w14:paraId="6FC0112F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10.</w:t>
            </w:r>
          </w:p>
        </w:tc>
        <w:tc>
          <w:tcPr>
            <w:tcW w:w="5282" w:type="dxa"/>
          </w:tcPr>
          <w:p w14:paraId="36602F36" w14:textId="77777777" w:rsidR="008313E6" w:rsidRPr="001B36D2" w:rsidRDefault="008313E6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Վտանգավոր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փաթեթավորման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լցման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պահեստային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սենքերի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հատակները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հարթ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են, հ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եշտ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լվացվող,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թեքությամբ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դեպի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ջրահեռացման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հատականցքը:</w:t>
            </w:r>
          </w:p>
        </w:tc>
        <w:tc>
          <w:tcPr>
            <w:tcW w:w="2900" w:type="dxa"/>
          </w:tcPr>
          <w:p w14:paraId="22FFFD44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ՀՀ առողջապահության նախարարի 29.10.2009թ.  N 20-Ն հրաման,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ավելված, կետ 78</w:t>
            </w:r>
          </w:p>
        </w:tc>
        <w:tc>
          <w:tcPr>
            <w:tcW w:w="706" w:type="dxa"/>
          </w:tcPr>
          <w:p w14:paraId="51A3DA97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1605B83D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7479A66B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79F241CA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0,5</w:t>
            </w:r>
          </w:p>
        </w:tc>
        <w:tc>
          <w:tcPr>
            <w:tcW w:w="2057" w:type="dxa"/>
          </w:tcPr>
          <w:p w14:paraId="5DD2EA60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7F7658C9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248919C9" w14:textId="77777777" w:rsidTr="00236606">
        <w:trPr>
          <w:trHeight w:val="852"/>
        </w:trPr>
        <w:tc>
          <w:tcPr>
            <w:tcW w:w="671" w:type="dxa"/>
          </w:tcPr>
          <w:p w14:paraId="7B39D7A8" w14:textId="0803CB35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11</w:t>
            </w:r>
          </w:p>
        </w:tc>
        <w:tc>
          <w:tcPr>
            <w:tcW w:w="5282" w:type="dxa"/>
          </w:tcPr>
          <w:p w14:paraId="7513338D" w14:textId="77777777" w:rsidR="008313E6" w:rsidRPr="001B36D2" w:rsidRDefault="008313E6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Վտանգավոր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գործածության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ներգրավված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անձինք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ենթ</w:t>
            </w:r>
            <w:r w:rsidRPr="001B36D2">
              <w:rPr>
                <w:rFonts w:ascii="GHEA Grapalat" w:hAnsi="GHEA Grapalat"/>
                <w:sz w:val="22"/>
                <w:szCs w:val="22"/>
              </w:rPr>
              <w:t>արկվում</w:t>
            </w:r>
            <w:r w:rsidRPr="001B36D2">
              <w:rPr>
                <w:rFonts w:ascii="GHEA Grapalat" w:hAnsi="GHEA Grapalat"/>
                <w:sz w:val="22"/>
                <w:szCs w:val="22"/>
                <w:lang w:val="sq-AL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պարտադիր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բժշկական</w:t>
            </w:r>
            <w:r w:rsidRPr="001B36D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զննությա</w:t>
            </w:r>
            <w:r w:rsidRPr="001B36D2">
              <w:rPr>
                <w:rFonts w:ascii="GHEA Grapalat" w:hAnsi="GHEA Grapalat"/>
                <w:sz w:val="22"/>
                <w:szCs w:val="22"/>
              </w:rPr>
              <w:t>ն`</w:t>
            </w:r>
          </w:p>
        </w:tc>
        <w:tc>
          <w:tcPr>
            <w:tcW w:w="2900" w:type="dxa"/>
          </w:tcPr>
          <w:p w14:paraId="7CAD9B3C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ՀՀ առողջապահության նախարարի 29.10.2009թ.  N 20-Ն հրաման,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ավելված, կետ 83</w:t>
            </w:r>
          </w:p>
        </w:tc>
        <w:tc>
          <w:tcPr>
            <w:tcW w:w="706" w:type="dxa"/>
          </w:tcPr>
          <w:p w14:paraId="2B29461B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697356A4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08CFD3CF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27FD53D7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C8615F4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57" w:type="dxa"/>
          </w:tcPr>
          <w:p w14:paraId="7F0509FA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Փաստաթղթային</w:t>
            </w:r>
          </w:p>
        </w:tc>
        <w:tc>
          <w:tcPr>
            <w:tcW w:w="1628" w:type="dxa"/>
          </w:tcPr>
          <w:p w14:paraId="7F5CC1F0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3F82C8EB" w14:textId="77777777" w:rsidTr="00236606">
        <w:trPr>
          <w:trHeight w:val="382"/>
        </w:trPr>
        <w:tc>
          <w:tcPr>
            <w:tcW w:w="671" w:type="dxa"/>
          </w:tcPr>
          <w:p w14:paraId="3AAF08C4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11.1</w:t>
            </w:r>
          </w:p>
        </w:tc>
        <w:tc>
          <w:tcPr>
            <w:tcW w:w="5282" w:type="dxa"/>
          </w:tcPr>
          <w:p w14:paraId="67F00B63" w14:textId="77777777" w:rsidR="008313E6" w:rsidRPr="001B36D2" w:rsidRDefault="008313E6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նախնական,</w:t>
            </w:r>
          </w:p>
        </w:tc>
        <w:tc>
          <w:tcPr>
            <w:tcW w:w="2900" w:type="dxa"/>
          </w:tcPr>
          <w:p w14:paraId="7EF1BA0A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1A7B131D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7E98EE36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4BF7940A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73F71860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14:paraId="696F056C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Փաստաթղթային</w:t>
            </w:r>
          </w:p>
        </w:tc>
        <w:tc>
          <w:tcPr>
            <w:tcW w:w="1628" w:type="dxa"/>
          </w:tcPr>
          <w:p w14:paraId="632FE576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3BB7D966" w14:textId="77777777" w:rsidTr="00236606">
        <w:trPr>
          <w:trHeight w:val="376"/>
        </w:trPr>
        <w:tc>
          <w:tcPr>
            <w:tcW w:w="671" w:type="dxa"/>
          </w:tcPr>
          <w:p w14:paraId="1762AC2D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11.2</w:t>
            </w:r>
          </w:p>
        </w:tc>
        <w:tc>
          <w:tcPr>
            <w:tcW w:w="5282" w:type="dxa"/>
          </w:tcPr>
          <w:p w14:paraId="3F73F4CB" w14:textId="77777777" w:rsidR="008313E6" w:rsidRPr="001B36D2" w:rsidRDefault="008313E6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պարբերական:</w:t>
            </w:r>
          </w:p>
        </w:tc>
        <w:tc>
          <w:tcPr>
            <w:tcW w:w="2900" w:type="dxa"/>
          </w:tcPr>
          <w:p w14:paraId="5E82DD4C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5D70865F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40DFDB94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66F79A46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43E663A5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14:paraId="78898036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Փաստաթղթային</w:t>
            </w:r>
          </w:p>
        </w:tc>
        <w:tc>
          <w:tcPr>
            <w:tcW w:w="1628" w:type="dxa"/>
          </w:tcPr>
          <w:p w14:paraId="4E089E90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3A3CAE32" w14:textId="77777777" w:rsidTr="00236606">
        <w:trPr>
          <w:trHeight w:val="1390"/>
        </w:trPr>
        <w:tc>
          <w:tcPr>
            <w:tcW w:w="671" w:type="dxa"/>
          </w:tcPr>
          <w:p w14:paraId="171BE4CA" w14:textId="19E1FD98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5282" w:type="dxa"/>
          </w:tcPr>
          <w:p w14:paraId="2424DED8" w14:textId="77777777" w:rsidR="008313E6" w:rsidRPr="001B36D2" w:rsidRDefault="008313E6" w:rsidP="00A310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Վտանգավոր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</w:p>
          <w:p w14:paraId="3585C68E" w14:textId="77777777" w:rsidR="008313E6" w:rsidRPr="001B36D2" w:rsidRDefault="008313E6" w:rsidP="00A310C7">
            <w:pPr>
              <w:pStyle w:val="NormalWeb"/>
              <w:spacing w:before="0" w:beforeAutospacing="0" w:after="0" w:afterAutospacing="0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վտանգավոր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պահեստներն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թունավոր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չեզոքացման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միջոցներով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2900" w:type="dxa"/>
          </w:tcPr>
          <w:p w14:paraId="681F175E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29.10.2009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 N 20-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ավելված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, </w:t>
            </w:r>
            <w:r w:rsidRPr="001B36D2">
              <w:rPr>
                <w:rFonts w:ascii="GHEA Grapalat" w:hAnsi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85</w:t>
            </w:r>
          </w:p>
        </w:tc>
        <w:tc>
          <w:tcPr>
            <w:tcW w:w="706" w:type="dxa"/>
          </w:tcPr>
          <w:p w14:paraId="0BD04C9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614" w:type="dxa"/>
          </w:tcPr>
          <w:p w14:paraId="5115FADE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</w:tcPr>
          <w:p w14:paraId="5345E639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851" w:type="dxa"/>
          </w:tcPr>
          <w:p w14:paraId="3B9DEECD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57" w:type="dxa"/>
          </w:tcPr>
          <w:p w14:paraId="34DEFD00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699CAA43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8313E6" w:rsidRPr="001B36D2" w14:paraId="50C91EF2" w14:textId="77777777" w:rsidTr="00236606">
        <w:trPr>
          <w:trHeight w:val="1355"/>
        </w:trPr>
        <w:tc>
          <w:tcPr>
            <w:tcW w:w="671" w:type="dxa"/>
          </w:tcPr>
          <w:p w14:paraId="44F3968C" w14:textId="65CC678A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13</w:t>
            </w:r>
          </w:p>
        </w:tc>
        <w:tc>
          <w:tcPr>
            <w:tcW w:w="5282" w:type="dxa"/>
          </w:tcPr>
          <w:p w14:paraId="4FE33F4B" w14:textId="77777777" w:rsidR="008313E6" w:rsidRPr="001B36D2" w:rsidRDefault="008313E6" w:rsidP="00A310C7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Պահեստներն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ապահովված են առաջ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նա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յին բուժօգնության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դեղ</w:t>
            </w:r>
            <w:r w:rsidRPr="001B36D2">
              <w:rPr>
                <w:rFonts w:ascii="GHEA Grapalat" w:hAnsi="GHEA Grapalat"/>
                <w:sz w:val="22"/>
                <w:szCs w:val="22"/>
              </w:rPr>
              <w:t>արկղիկով:</w:t>
            </w:r>
          </w:p>
        </w:tc>
        <w:tc>
          <w:tcPr>
            <w:tcW w:w="2900" w:type="dxa"/>
          </w:tcPr>
          <w:p w14:paraId="5BFFF031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ՀՀ առողջապահության նախարարի 29.10.2009թ.  N 20-Ն հրաման,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ավելված, կետ 87</w:t>
            </w:r>
          </w:p>
        </w:tc>
        <w:tc>
          <w:tcPr>
            <w:tcW w:w="706" w:type="dxa"/>
          </w:tcPr>
          <w:p w14:paraId="04AE80BD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14" w:type="dxa"/>
          </w:tcPr>
          <w:p w14:paraId="358D8C95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</w:tcPr>
          <w:p w14:paraId="1256F345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1" w:type="dxa"/>
          </w:tcPr>
          <w:p w14:paraId="2CBF47F4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  <w:p w14:paraId="413823B9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57" w:type="dxa"/>
          </w:tcPr>
          <w:p w14:paraId="21BF4002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Դիտողական</w:t>
            </w:r>
          </w:p>
        </w:tc>
        <w:tc>
          <w:tcPr>
            <w:tcW w:w="1628" w:type="dxa"/>
          </w:tcPr>
          <w:p w14:paraId="4107515C" w14:textId="77777777" w:rsidR="008313E6" w:rsidRPr="001B36D2" w:rsidRDefault="008313E6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4EB512AA" w14:textId="77777777" w:rsidR="008313E6" w:rsidRPr="001B36D2" w:rsidRDefault="008313E6" w:rsidP="008313E6">
      <w:pPr>
        <w:jc w:val="both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04"/>
        <w:gridCol w:w="194"/>
        <w:gridCol w:w="162"/>
        <w:gridCol w:w="162"/>
      </w:tblGrid>
      <w:tr w:rsidR="008313E6" w:rsidRPr="001B36D2" w14:paraId="2A2E4ADE" w14:textId="77777777" w:rsidTr="00A310C7">
        <w:trPr>
          <w:trHeight w:val="66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754CA7" w14:textId="77777777" w:rsidR="008313E6" w:rsidRPr="001B36D2" w:rsidRDefault="008313E6" w:rsidP="00A310C7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A6EB7" w14:textId="77777777" w:rsidR="008313E6" w:rsidRPr="001B36D2" w:rsidRDefault="008313E6" w:rsidP="00A310C7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670B2" w14:textId="77777777" w:rsidR="008313E6" w:rsidRPr="001B36D2" w:rsidRDefault="008313E6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E2D35" w14:textId="77777777" w:rsidR="008313E6" w:rsidRPr="001B36D2" w:rsidRDefault="008313E6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F95492" w14:textId="77777777" w:rsidR="008313E6" w:rsidRPr="001B36D2" w:rsidRDefault="008313E6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 xml:space="preserve">   </w:t>
            </w:r>
          </w:p>
        </w:tc>
      </w:tr>
      <w:tr w:rsidR="008313E6" w:rsidRPr="001B36D2" w14:paraId="414B14EE" w14:textId="77777777" w:rsidTr="00A310C7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FAFAB8" w14:textId="77777777" w:rsidR="008313E6" w:rsidRPr="001B36D2" w:rsidRDefault="008313E6" w:rsidP="00A310C7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71370A" w14:textId="77777777" w:rsidR="008313E6" w:rsidRPr="001B36D2" w:rsidRDefault="008313E6" w:rsidP="00A310C7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«Ոչ»-բացակայում է, չի համապատասխանում, չի բավարարում նորմատիվ իրավական աակտերի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595E70" w14:textId="77777777" w:rsidR="008313E6" w:rsidRPr="001B36D2" w:rsidRDefault="008313E6" w:rsidP="00A310C7">
            <w:pPr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88C66E" w14:textId="77777777" w:rsidR="008313E6" w:rsidRPr="001B36D2" w:rsidRDefault="008313E6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313855" w14:textId="77777777" w:rsidR="008313E6" w:rsidRPr="001B36D2" w:rsidRDefault="008313E6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</w:tr>
      <w:tr w:rsidR="008313E6" w:rsidRPr="001B36D2" w14:paraId="0F6EE9E6" w14:textId="77777777" w:rsidTr="00A310C7">
        <w:trPr>
          <w:trHeight w:val="4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ED8A2" w14:textId="77777777" w:rsidR="008313E6" w:rsidRPr="001B36D2" w:rsidRDefault="008313E6" w:rsidP="00A310C7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9A773" w14:textId="77777777" w:rsidR="008313E6" w:rsidRPr="001B36D2" w:rsidRDefault="008313E6" w:rsidP="00A310C7">
            <w:pP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19D680" w14:textId="77777777" w:rsidR="008313E6" w:rsidRPr="001B36D2" w:rsidRDefault="008313E6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46994F" w14:textId="77777777" w:rsidR="008313E6" w:rsidRPr="001B36D2" w:rsidRDefault="008313E6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743701" w14:textId="77777777" w:rsidR="008313E6" w:rsidRPr="001B36D2" w:rsidRDefault="008313E6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V</w:t>
            </w:r>
          </w:p>
        </w:tc>
      </w:tr>
    </w:tbl>
    <w:p w14:paraId="2D0FC970" w14:textId="77777777" w:rsidR="008313E6" w:rsidRPr="001B36D2" w:rsidRDefault="008313E6" w:rsidP="008313E6">
      <w:pPr>
        <w:jc w:val="both"/>
        <w:rPr>
          <w:rFonts w:ascii="GHEA Grapalat" w:hAnsi="GHEA Grapalat"/>
          <w:sz w:val="22"/>
          <w:szCs w:val="22"/>
          <w:lang w:val="hy-AM"/>
        </w:rPr>
      </w:pPr>
    </w:p>
    <w:p w14:paraId="51AF9FF5" w14:textId="77777777" w:rsidR="008313E6" w:rsidRPr="001B36D2" w:rsidRDefault="008313E6" w:rsidP="008313E6">
      <w:pPr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1B36D2">
        <w:rPr>
          <w:rFonts w:ascii="GHEA Grapalat" w:hAnsi="GHEA Grapalat"/>
          <w:b/>
          <w:sz w:val="22"/>
          <w:szCs w:val="22"/>
          <w:lang w:val="hy-AM"/>
        </w:rPr>
        <w:t>Ստուգաթերթը կազմվել է հետևյալ նորմատիվ իրավական</w:t>
      </w:r>
      <w:r w:rsidRPr="001B36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/>
        </w:rPr>
        <w:t>ակտի հիման վրա՝</w:t>
      </w:r>
      <w:r w:rsidRPr="001B36D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14:paraId="599864C7" w14:textId="77777777" w:rsidR="008313E6" w:rsidRPr="001B36D2" w:rsidRDefault="008313E6" w:rsidP="00D165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  <w:lang w:val="hy-AM"/>
        </w:rPr>
      </w:pPr>
      <w:r w:rsidRPr="001B36D2">
        <w:rPr>
          <w:rFonts w:ascii="GHEA Grapalat" w:hAnsi="GHEA Grapalat" w:cs="Sylfaen"/>
          <w:lang w:val="af-ZA"/>
        </w:rPr>
        <w:t>ՀՀ</w:t>
      </w:r>
      <w:r w:rsidRPr="001B36D2">
        <w:rPr>
          <w:rFonts w:ascii="GHEA Grapalat" w:hAnsi="GHEA Grapalat" w:cs="Times Armenian"/>
          <w:lang w:val="af-ZA"/>
        </w:rPr>
        <w:t xml:space="preserve"> </w:t>
      </w:r>
      <w:r w:rsidRPr="001B36D2">
        <w:rPr>
          <w:rFonts w:ascii="GHEA Grapalat" w:hAnsi="GHEA Grapalat" w:cs="Sylfaen"/>
          <w:lang w:val="af-ZA"/>
        </w:rPr>
        <w:t>առողջապահության</w:t>
      </w:r>
      <w:r w:rsidRPr="001B36D2">
        <w:rPr>
          <w:rFonts w:ascii="GHEA Grapalat" w:hAnsi="GHEA Grapalat" w:cs="Times Armenian"/>
          <w:lang w:val="af-ZA"/>
        </w:rPr>
        <w:t xml:space="preserve"> </w:t>
      </w:r>
      <w:r w:rsidRPr="001B36D2">
        <w:rPr>
          <w:rFonts w:ascii="GHEA Grapalat" w:hAnsi="GHEA Grapalat" w:cs="Sylfaen"/>
          <w:lang w:val="af-ZA"/>
        </w:rPr>
        <w:t>նախարարի</w:t>
      </w:r>
      <w:r w:rsidRPr="001B36D2">
        <w:rPr>
          <w:rFonts w:ascii="GHEA Grapalat" w:hAnsi="GHEA Grapalat" w:cs="Sylfaen"/>
          <w:lang w:val="hy-AM"/>
        </w:rPr>
        <w:t xml:space="preserve"> </w:t>
      </w:r>
      <w:r w:rsidRPr="001B36D2">
        <w:rPr>
          <w:rFonts w:ascii="GHEA Grapalat" w:hAnsi="GHEA Grapalat" w:cs="Times Armenian"/>
          <w:lang w:val="af-ZA"/>
        </w:rPr>
        <w:t>2009</w:t>
      </w:r>
      <w:r w:rsidRPr="001B36D2">
        <w:rPr>
          <w:rFonts w:ascii="GHEA Grapalat" w:hAnsi="GHEA Grapalat" w:cs="Times Armenian"/>
          <w:lang w:val="hy-AM"/>
        </w:rPr>
        <w:t xml:space="preserve"> </w:t>
      </w:r>
      <w:r w:rsidRPr="001B36D2">
        <w:rPr>
          <w:rFonts w:ascii="GHEA Grapalat" w:hAnsi="GHEA Grapalat" w:cs="Sylfaen"/>
          <w:lang w:val="af-ZA"/>
        </w:rPr>
        <w:t>թ</w:t>
      </w:r>
      <w:r w:rsidRPr="001B36D2">
        <w:rPr>
          <w:rFonts w:ascii="GHEA Grapalat" w:hAnsi="GHEA Grapalat" w:cs="Times Armenian"/>
          <w:lang w:val="hy-AM"/>
        </w:rPr>
        <w:t xml:space="preserve">վականի հոկտեմբերի 29-ի </w:t>
      </w:r>
      <w:r w:rsidRPr="001B36D2">
        <w:rPr>
          <w:rFonts w:ascii="GHEA Grapalat" w:hAnsi="GHEA Grapalat" w:cs="Sylfaen"/>
          <w:lang w:val="af-ZA"/>
        </w:rPr>
        <w:t>«Վտանգավոր</w:t>
      </w:r>
      <w:r w:rsidRPr="001B36D2">
        <w:rPr>
          <w:rFonts w:ascii="GHEA Grapalat" w:hAnsi="GHEA Grapalat" w:cs="Times Armenian"/>
          <w:lang w:val="af-ZA"/>
        </w:rPr>
        <w:t xml:space="preserve"> </w:t>
      </w:r>
      <w:r w:rsidRPr="001B36D2">
        <w:rPr>
          <w:rFonts w:ascii="GHEA Grapalat" w:hAnsi="GHEA Grapalat" w:cs="Sylfaen"/>
          <w:lang w:val="af-ZA"/>
        </w:rPr>
        <w:t>քիմիական</w:t>
      </w:r>
      <w:r w:rsidRPr="001B36D2">
        <w:rPr>
          <w:rFonts w:ascii="GHEA Grapalat" w:hAnsi="GHEA Grapalat" w:cs="Times Armenian"/>
          <w:lang w:val="af-ZA"/>
        </w:rPr>
        <w:t xml:space="preserve"> </w:t>
      </w:r>
      <w:r w:rsidRPr="001B36D2">
        <w:rPr>
          <w:rFonts w:ascii="GHEA Grapalat" w:hAnsi="GHEA Grapalat" w:cs="Sylfaen"/>
          <w:lang w:val="af-ZA"/>
        </w:rPr>
        <w:t>թափոնների</w:t>
      </w:r>
      <w:r w:rsidRPr="001B36D2">
        <w:rPr>
          <w:rFonts w:ascii="GHEA Grapalat" w:hAnsi="GHEA Grapalat" w:cs="Times Armenian"/>
          <w:lang w:val="af-ZA"/>
        </w:rPr>
        <w:t xml:space="preserve"> գ</w:t>
      </w:r>
      <w:r w:rsidRPr="001B36D2">
        <w:rPr>
          <w:rFonts w:ascii="GHEA Grapalat" w:hAnsi="GHEA Grapalat" w:cs="Sylfaen"/>
          <w:lang w:val="af-ZA"/>
        </w:rPr>
        <w:t>ործածությանը</w:t>
      </w:r>
      <w:r w:rsidRPr="001B36D2">
        <w:rPr>
          <w:rFonts w:ascii="GHEA Grapalat" w:hAnsi="GHEA Grapalat" w:cs="Times Armenian"/>
          <w:lang w:val="af-ZA"/>
        </w:rPr>
        <w:t xml:space="preserve"> </w:t>
      </w:r>
      <w:r w:rsidRPr="001B36D2">
        <w:rPr>
          <w:rFonts w:ascii="GHEA Grapalat" w:hAnsi="GHEA Grapalat" w:cs="Sylfaen"/>
          <w:lang w:val="af-ZA"/>
        </w:rPr>
        <w:t>և</w:t>
      </w:r>
      <w:r w:rsidRPr="001B36D2">
        <w:rPr>
          <w:rFonts w:ascii="GHEA Grapalat" w:hAnsi="GHEA Grapalat" w:cs="Times Armenian"/>
          <w:lang w:val="af-ZA"/>
        </w:rPr>
        <w:t xml:space="preserve"> </w:t>
      </w:r>
      <w:r w:rsidRPr="001B36D2">
        <w:rPr>
          <w:rFonts w:ascii="GHEA Grapalat" w:hAnsi="GHEA Grapalat" w:cs="Sylfaen"/>
          <w:lang w:val="af-ZA"/>
        </w:rPr>
        <w:t>վտանգավոր</w:t>
      </w:r>
      <w:r w:rsidRPr="001B36D2">
        <w:rPr>
          <w:rFonts w:ascii="GHEA Grapalat" w:hAnsi="GHEA Grapalat" w:cs="Times Armenian"/>
          <w:lang w:val="af-ZA"/>
        </w:rPr>
        <w:t xml:space="preserve"> </w:t>
      </w:r>
      <w:r w:rsidRPr="001B36D2">
        <w:rPr>
          <w:rFonts w:ascii="GHEA Grapalat" w:hAnsi="GHEA Grapalat" w:cs="Sylfaen"/>
          <w:lang w:val="af-ZA"/>
        </w:rPr>
        <w:t>քիմիական</w:t>
      </w:r>
      <w:r w:rsidRPr="001B36D2">
        <w:rPr>
          <w:rFonts w:ascii="GHEA Grapalat" w:hAnsi="GHEA Grapalat" w:cs="Times Armenian"/>
          <w:lang w:val="af-ZA"/>
        </w:rPr>
        <w:t xml:space="preserve"> </w:t>
      </w:r>
      <w:r w:rsidRPr="001B36D2">
        <w:rPr>
          <w:rFonts w:ascii="GHEA Grapalat" w:hAnsi="GHEA Grapalat" w:cs="Sylfaen"/>
          <w:lang w:val="af-ZA"/>
        </w:rPr>
        <w:t>նյութերի</w:t>
      </w:r>
      <w:r w:rsidRPr="001B36D2">
        <w:rPr>
          <w:rFonts w:ascii="GHEA Grapalat" w:hAnsi="GHEA Grapalat" w:cs="Times Armenian"/>
          <w:lang w:val="af-ZA"/>
        </w:rPr>
        <w:t xml:space="preserve"> </w:t>
      </w:r>
      <w:r w:rsidRPr="001B36D2">
        <w:rPr>
          <w:rFonts w:ascii="GHEA Grapalat" w:hAnsi="GHEA Grapalat" w:cs="Sylfaen"/>
          <w:lang w:val="af-ZA"/>
        </w:rPr>
        <w:t>պահպանմանը</w:t>
      </w:r>
      <w:r w:rsidRPr="001B36D2">
        <w:rPr>
          <w:rFonts w:ascii="GHEA Grapalat" w:hAnsi="GHEA Grapalat" w:cs="Times Armenian"/>
          <w:lang w:val="af-ZA"/>
        </w:rPr>
        <w:t xml:space="preserve"> </w:t>
      </w:r>
      <w:r w:rsidRPr="001B36D2">
        <w:rPr>
          <w:rFonts w:ascii="GHEA Grapalat" w:hAnsi="GHEA Grapalat" w:cs="Sylfaen"/>
          <w:lang w:val="af-ZA"/>
        </w:rPr>
        <w:t>և</w:t>
      </w:r>
      <w:r w:rsidRPr="001B36D2">
        <w:rPr>
          <w:rFonts w:ascii="GHEA Grapalat" w:hAnsi="GHEA Grapalat" w:cs="Times Armenian"/>
          <w:lang w:val="af-ZA"/>
        </w:rPr>
        <w:t xml:space="preserve"> </w:t>
      </w:r>
      <w:r w:rsidRPr="001B36D2">
        <w:rPr>
          <w:rFonts w:ascii="GHEA Grapalat" w:hAnsi="GHEA Grapalat" w:cs="Sylfaen"/>
          <w:lang w:val="af-ZA"/>
        </w:rPr>
        <w:t>փոխադրմանը</w:t>
      </w:r>
      <w:r w:rsidRPr="001B36D2">
        <w:rPr>
          <w:rFonts w:ascii="GHEA Grapalat" w:hAnsi="GHEA Grapalat" w:cs="Times Armenian"/>
          <w:lang w:val="af-ZA"/>
        </w:rPr>
        <w:t xml:space="preserve"> </w:t>
      </w:r>
      <w:r w:rsidRPr="001B36D2">
        <w:rPr>
          <w:rFonts w:ascii="GHEA Grapalat" w:hAnsi="GHEA Grapalat" w:cs="Sylfaen"/>
          <w:lang w:val="af-ZA"/>
        </w:rPr>
        <w:t>ներկայացվող</w:t>
      </w:r>
      <w:r w:rsidRPr="001B36D2">
        <w:rPr>
          <w:rFonts w:ascii="GHEA Grapalat" w:hAnsi="GHEA Grapalat" w:cs="Times Armenian"/>
          <w:lang w:val="af-ZA"/>
        </w:rPr>
        <w:t xml:space="preserve"> </w:t>
      </w:r>
      <w:r w:rsidRPr="001B36D2">
        <w:rPr>
          <w:rFonts w:ascii="GHEA Grapalat" w:hAnsi="GHEA Grapalat" w:cs="Sylfaen"/>
          <w:lang w:val="af-ZA"/>
        </w:rPr>
        <w:t>հիգիենիկ</w:t>
      </w:r>
      <w:r w:rsidRPr="001B36D2">
        <w:rPr>
          <w:rFonts w:ascii="GHEA Grapalat" w:hAnsi="GHEA Grapalat" w:cs="Times Armenian"/>
          <w:lang w:val="af-ZA"/>
        </w:rPr>
        <w:t xml:space="preserve"> </w:t>
      </w:r>
      <w:r w:rsidRPr="001B36D2">
        <w:rPr>
          <w:rFonts w:ascii="GHEA Grapalat" w:hAnsi="GHEA Grapalat" w:cs="Sylfaen"/>
          <w:lang w:val="af-ZA"/>
        </w:rPr>
        <w:t>պահանջներ</w:t>
      </w:r>
      <w:r w:rsidRPr="001B36D2">
        <w:rPr>
          <w:rFonts w:ascii="GHEA Grapalat" w:hAnsi="GHEA Grapalat" w:cs="Sylfaen"/>
          <w:lang w:val="hy-AM"/>
        </w:rPr>
        <w:t>ը հաստատելու մասին</w:t>
      </w:r>
      <w:r w:rsidRPr="001B36D2">
        <w:rPr>
          <w:rFonts w:ascii="GHEA Grapalat" w:hAnsi="GHEA Grapalat" w:cs="Sylfaen"/>
          <w:lang w:val="af-ZA"/>
        </w:rPr>
        <w:t xml:space="preserve">» </w:t>
      </w:r>
      <w:r w:rsidRPr="001B36D2">
        <w:rPr>
          <w:rFonts w:ascii="GHEA Grapalat" w:hAnsi="GHEA Grapalat" w:cs="Times Armenian"/>
          <w:lang w:val="af-ZA"/>
        </w:rPr>
        <w:t>N</w:t>
      </w:r>
      <w:r w:rsidRPr="001B36D2">
        <w:rPr>
          <w:rFonts w:ascii="GHEA Grapalat" w:hAnsi="GHEA Grapalat" w:cs="Times Armenian"/>
          <w:lang w:val="hy-AM"/>
        </w:rPr>
        <w:t xml:space="preserve"> </w:t>
      </w:r>
      <w:r w:rsidRPr="001B36D2">
        <w:rPr>
          <w:rFonts w:ascii="GHEA Grapalat" w:hAnsi="GHEA Grapalat" w:cs="Times Armenian"/>
          <w:lang w:val="af-ZA"/>
        </w:rPr>
        <w:t>20-</w:t>
      </w:r>
      <w:r w:rsidRPr="001B36D2">
        <w:rPr>
          <w:rFonts w:ascii="GHEA Grapalat" w:hAnsi="GHEA Grapalat" w:cs="Sylfaen"/>
          <w:lang w:val="af-ZA"/>
        </w:rPr>
        <w:t>Ն</w:t>
      </w:r>
      <w:r w:rsidRPr="001B36D2">
        <w:rPr>
          <w:rFonts w:ascii="GHEA Grapalat" w:hAnsi="GHEA Grapalat" w:cs="Times Armenian"/>
          <w:lang w:val="af-ZA"/>
        </w:rPr>
        <w:t xml:space="preserve"> </w:t>
      </w:r>
      <w:r w:rsidRPr="001B36D2">
        <w:rPr>
          <w:rFonts w:ascii="GHEA Grapalat" w:hAnsi="GHEA Grapalat" w:cs="Sylfaen"/>
          <w:lang w:val="af-ZA"/>
        </w:rPr>
        <w:t>հրաման</w:t>
      </w:r>
      <w:r w:rsidRPr="001B36D2">
        <w:rPr>
          <w:rFonts w:ascii="GHEA Grapalat" w:hAnsi="GHEA Grapalat" w:cs="Sylfaen"/>
          <w:lang w:val="hy-AM"/>
        </w:rPr>
        <w:t>:</w:t>
      </w:r>
    </w:p>
    <w:p w14:paraId="465EF9EA" w14:textId="77777777" w:rsidR="008313E6" w:rsidRPr="001B36D2" w:rsidRDefault="008313E6" w:rsidP="008313E6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44A654C2" w14:textId="77777777" w:rsidR="008313E6" w:rsidRPr="001B36D2" w:rsidRDefault="008313E6" w:rsidP="008313E6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3C0E6CA5" w14:textId="77777777" w:rsidR="008313E6" w:rsidRPr="001B36D2" w:rsidRDefault="008313E6" w:rsidP="008313E6">
      <w:pPr>
        <w:rPr>
          <w:rFonts w:ascii="GHEA Grapalat" w:hAnsi="GHEA Grapalat" w:cs="GHEA Grapalat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sz w:val="22"/>
          <w:szCs w:val="22"/>
          <w:lang w:val="hy-AM"/>
        </w:rPr>
        <w:t>Տեսչական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sz w:val="22"/>
          <w:szCs w:val="22"/>
          <w:lang w:val="hy-AM"/>
        </w:rPr>
        <w:t>մարմնի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sz w:val="22"/>
          <w:szCs w:val="22"/>
          <w:lang w:val="hy-AM"/>
        </w:rPr>
        <w:t>ծառայող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 xml:space="preserve">     __________________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  <w:t xml:space="preserve">                    </w:t>
      </w:r>
      <w:r w:rsidRPr="001B36D2">
        <w:rPr>
          <w:rFonts w:ascii="GHEA Grapalat" w:hAnsi="GHEA Grapalat" w:cs="GHEA Grapalat"/>
          <w:sz w:val="22"/>
          <w:szCs w:val="22"/>
          <w:lang w:val="hy-AM"/>
        </w:rPr>
        <w:t>Տնտեսավարող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 xml:space="preserve"> ____________________</w:t>
      </w:r>
    </w:p>
    <w:p w14:paraId="106ACB70" w14:textId="36B6A34E" w:rsidR="000B11CE" w:rsidRPr="001B36D2" w:rsidRDefault="008313E6" w:rsidP="008313E6">
      <w:pPr>
        <w:rPr>
          <w:rFonts w:ascii="GHEA Grapalat" w:hAnsi="GHEA Grapalat" w:cs="GHEA Grapalat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sz w:val="22"/>
          <w:szCs w:val="22"/>
          <w:lang w:val="af-ZA"/>
        </w:rPr>
        <w:t xml:space="preserve">            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  <w:t xml:space="preserve"> (</w:t>
      </w:r>
      <w:r w:rsidRPr="001B36D2">
        <w:rPr>
          <w:rFonts w:ascii="GHEA Grapalat" w:hAnsi="GHEA Grapalat" w:cs="GHEA Grapalat"/>
          <w:sz w:val="22"/>
          <w:szCs w:val="22"/>
          <w:lang w:val="hy-AM"/>
        </w:rPr>
        <w:t>ստորագրությունը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>)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  <w:t xml:space="preserve">                        (</w:t>
      </w:r>
      <w:r w:rsidRPr="001B36D2">
        <w:rPr>
          <w:rFonts w:ascii="GHEA Grapalat" w:hAnsi="GHEA Grapalat" w:cs="GHEA Grapalat"/>
          <w:sz w:val="22"/>
          <w:szCs w:val="22"/>
          <w:lang w:val="hy-AM"/>
        </w:rPr>
        <w:t>ստորագրությունը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>)</w:t>
      </w:r>
    </w:p>
    <w:p w14:paraId="17A3B0FF" w14:textId="77777777" w:rsidR="000B11CE" w:rsidRPr="001B36D2" w:rsidRDefault="000B11CE">
      <w:pPr>
        <w:rPr>
          <w:rFonts w:ascii="GHEA Grapalat" w:hAnsi="GHEA Grapalat" w:cs="GHEA Grapalat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sz w:val="22"/>
          <w:szCs w:val="22"/>
          <w:lang w:val="af-ZA"/>
        </w:rPr>
        <w:br w:type="page"/>
      </w:r>
    </w:p>
    <w:p w14:paraId="10282061" w14:textId="77777777" w:rsidR="000B11CE" w:rsidRPr="001B36D2" w:rsidRDefault="000B11CE" w:rsidP="000B11CE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noProof/>
          <w:sz w:val="22"/>
          <w:szCs w:val="22"/>
          <w:lang w:val="hy-AM"/>
        </w:rPr>
        <w:lastRenderedPageBreak/>
        <w:t>ՍԱՆԻՏԱՐԱՀԻԳԻԵՆԻԿ ԵՎ ՀԱԿԱՀԱՄԱՃԱՐԱԿԱՅԻՆ ԲՆԱԳԱՎԱՌՈՒՄ ՌԻՍԿԻ ՎՐԱ ՀԻՄՆՎԱԾ ՍՏՈՒԳՈՒՄՆԵՐԻ ՍՏՈՒԳԱԹԵՐԹ</w:t>
      </w:r>
    </w:p>
    <w:p w14:paraId="6E6EE75B" w14:textId="77777777" w:rsidR="000B11CE" w:rsidRPr="001B36D2" w:rsidRDefault="000B11CE" w:rsidP="000B11CE">
      <w:pPr>
        <w:jc w:val="right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2C63DC46" w14:textId="77777777" w:rsidR="000B11CE" w:rsidRPr="001B36D2" w:rsidRDefault="000B11CE" w:rsidP="000B11CE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>ՀԱՅԱՍՏԱՆԻ  ՀԱՆՐԱՊԵՏՈՒԹՅԱՆ ԱՌՈՂՋԱՊԱՀԱԿԱՆ ԵՎ ԱՇԽԱՏԱՆՔԻ</w:t>
      </w:r>
    </w:p>
    <w:p w14:paraId="0E062FA4" w14:textId="77777777" w:rsidR="000B11CE" w:rsidRPr="001B36D2" w:rsidRDefault="000B11CE" w:rsidP="000B11CE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bCs/>
          <w:sz w:val="22"/>
          <w:szCs w:val="22"/>
          <w:lang w:val="hy-AM"/>
        </w:rPr>
        <w:t>ՏԵՍՉԱԿԱՆ ՄԱՐՄԻՆ</w:t>
      </w:r>
    </w:p>
    <w:p w14:paraId="23EDD9E9" w14:textId="77777777" w:rsidR="008F6630" w:rsidRPr="001B36D2" w:rsidRDefault="008F6630" w:rsidP="00633D87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1E5E61A0" w14:textId="233C8C33" w:rsidR="000B11CE" w:rsidRPr="001B36D2" w:rsidRDefault="000B11CE" w:rsidP="00633D87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sz w:val="22"/>
          <w:szCs w:val="22"/>
          <w:lang w:val="hy-AM"/>
        </w:rPr>
        <w:t>Ստուգաթերթ</w:t>
      </w:r>
      <w:r w:rsidRPr="001B36D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sz w:val="22"/>
          <w:szCs w:val="22"/>
          <w:lang w:val="hy-AM"/>
        </w:rPr>
        <w:t xml:space="preserve">N 1.9 </w:t>
      </w:r>
    </w:p>
    <w:p w14:paraId="3B669229" w14:textId="35D5E935" w:rsidR="00C147FD" w:rsidRPr="001B36D2" w:rsidRDefault="000B11CE" w:rsidP="00C147FD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sz w:val="22"/>
          <w:szCs w:val="22"/>
          <w:lang w:val="hy-AM"/>
        </w:rPr>
        <w:t>Ախտաբանաանատոմիական</w:t>
      </w:r>
      <w:r w:rsidR="00C147FD" w:rsidRPr="001B36D2">
        <w:rPr>
          <w:rFonts w:ascii="GHEA Grapalat" w:hAnsi="GHEA Grapalat" w:cs="Sylfaen"/>
          <w:b/>
          <w:sz w:val="22"/>
          <w:szCs w:val="22"/>
          <w:lang w:val="af-ZA"/>
        </w:rPr>
        <w:t xml:space="preserve"> մ</w:t>
      </w:r>
      <w:r w:rsidR="00C147FD" w:rsidRPr="001B36D2">
        <w:rPr>
          <w:rFonts w:ascii="GHEA Grapalat" w:hAnsi="GHEA Grapalat" w:cs="Sylfaen"/>
          <w:b/>
          <w:sz w:val="22"/>
          <w:szCs w:val="22"/>
          <w:lang w:val="hy-AM"/>
        </w:rPr>
        <w:t>ասնագիտացված</w:t>
      </w:r>
      <w:r w:rsidR="00C147FD" w:rsidRPr="001B36D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C147FD" w:rsidRPr="001B36D2">
        <w:rPr>
          <w:rFonts w:ascii="GHEA Grapalat" w:hAnsi="GHEA Grapalat" w:cs="Sylfaen"/>
          <w:b/>
          <w:sz w:val="22"/>
          <w:szCs w:val="22"/>
          <w:lang w:val="hy-AM"/>
        </w:rPr>
        <w:t>բժշկական</w:t>
      </w:r>
      <w:r w:rsidR="00C147FD" w:rsidRPr="001B36D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C147FD" w:rsidRPr="001B36D2">
        <w:rPr>
          <w:rFonts w:ascii="GHEA Grapalat" w:hAnsi="GHEA Grapalat" w:cs="Sylfaen"/>
          <w:b/>
          <w:sz w:val="22"/>
          <w:szCs w:val="22"/>
          <w:lang w:val="hy-AM"/>
        </w:rPr>
        <w:t>օգնության</w:t>
      </w:r>
      <w:r w:rsidR="00C147FD" w:rsidRPr="001B36D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C147FD" w:rsidRPr="001B36D2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սանիտարահիգիենիկ</w:t>
      </w:r>
    </w:p>
    <w:p w14:paraId="69020429" w14:textId="77777777" w:rsidR="00C147FD" w:rsidRPr="001B36D2" w:rsidRDefault="00C147FD" w:rsidP="00C147FD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 xml:space="preserve">և հակահամաճարակային վերահսկողության </w:t>
      </w:r>
    </w:p>
    <w:p w14:paraId="48089AB1" w14:textId="78EB4E0F" w:rsidR="00633D87" w:rsidRPr="001B36D2" w:rsidRDefault="00633D87" w:rsidP="00F50117">
      <w:pPr>
        <w:tabs>
          <w:tab w:val="left" w:pos="426"/>
        </w:tabs>
        <w:spacing w:after="240"/>
        <w:jc w:val="center"/>
        <w:rPr>
          <w:rFonts w:ascii="GHEA Grapalat" w:hAnsi="GHEA Grapalat" w:cs="Arial Armenian"/>
          <w:b/>
          <w:sz w:val="22"/>
          <w:szCs w:val="22"/>
          <w:lang w:val="af-ZA"/>
        </w:rPr>
      </w:pPr>
      <w:r w:rsidRPr="001B36D2">
        <w:rPr>
          <w:rFonts w:ascii="GHEA Grapalat" w:hAnsi="GHEA Grapalat" w:cs="Sylfaen"/>
          <w:b/>
          <w:sz w:val="22"/>
          <w:szCs w:val="22"/>
          <w:lang w:val="af-ZA"/>
        </w:rPr>
        <w:t>(</w:t>
      </w:r>
      <w:r w:rsidRPr="001B36D2">
        <w:rPr>
          <w:rFonts w:ascii="GHEA Grapalat" w:hAnsi="GHEA Grapalat" w:cs="Sylfaen"/>
          <w:b/>
          <w:sz w:val="22"/>
          <w:szCs w:val="22"/>
          <w:lang w:val="hy-AM"/>
        </w:rPr>
        <w:t>ՏԳՏԴ</w:t>
      </w:r>
      <w:r w:rsidRPr="001B36D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sz w:val="22"/>
          <w:szCs w:val="22"/>
          <w:lang w:val="hy-AM"/>
        </w:rPr>
        <w:t xml:space="preserve">ծածկագիր՝ </w:t>
      </w:r>
      <w:r w:rsidRPr="001B36D2">
        <w:rPr>
          <w:rFonts w:ascii="GHEA Grapalat" w:hAnsi="GHEA Grapalat" w:cs="Sylfaen"/>
          <w:b/>
          <w:sz w:val="22"/>
          <w:szCs w:val="22"/>
          <w:lang w:val="af-ZA"/>
        </w:rPr>
        <w:t>Q 86.10</w:t>
      </w:r>
      <w:r w:rsidRPr="001B36D2">
        <w:rPr>
          <w:rFonts w:ascii="GHEA Grapalat" w:hAnsi="GHEA Grapalat" w:cs="Arial Armenian"/>
          <w:b/>
          <w:sz w:val="22"/>
          <w:szCs w:val="22"/>
          <w:lang w:val="af-ZA"/>
        </w:rPr>
        <w:t>)</w:t>
      </w:r>
    </w:p>
    <w:p w14:paraId="17CC6E66" w14:textId="27E2EF71" w:rsidR="000B11CE" w:rsidRPr="001B36D2" w:rsidRDefault="000B11CE" w:rsidP="000B11CE">
      <w:pPr>
        <w:tabs>
          <w:tab w:val="left" w:pos="426"/>
        </w:tabs>
        <w:jc w:val="center"/>
        <w:rPr>
          <w:rFonts w:ascii="GHEA Grapalat" w:hAnsi="GHEA Grapalat" w:cs="Sylfaen"/>
          <w:b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b/>
          <w:sz w:val="22"/>
          <w:szCs w:val="22"/>
          <w:lang w:val="hy-AM"/>
        </w:rPr>
        <w:t>ՏԻՏՂՈՍԱԹԵՐԹ</w:t>
      </w:r>
    </w:p>
    <w:p w14:paraId="18B40185" w14:textId="6C7F6B24" w:rsidR="000B11CE" w:rsidRPr="001B36D2" w:rsidRDefault="000B11CE" w:rsidP="000B11CE">
      <w:pPr>
        <w:tabs>
          <w:tab w:val="left" w:pos="0"/>
        </w:tabs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  <w:t>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 xml:space="preserve">  _____________ _____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 Առողջապահական և աշխատանքի տեսչական մարմնի (ԱԱՏՄ) ստորաբաժանման անվանումը,                    հեռախոսահամարը, գտնվելու  վայրը</w:t>
      </w:r>
    </w:p>
    <w:p w14:paraId="4CAB0336" w14:textId="77777777" w:rsidR="000B11CE" w:rsidRPr="001B36D2" w:rsidRDefault="000B11CE" w:rsidP="000B11CE">
      <w:pPr>
        <w:ind w:left="-360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57A71BC9" w14:textId="07F7944A" w:rsidR="000B11CE" w:rsidRPr="001B36D2" w:rsidRDefault="000B11CE" w:rsidP="000B11CE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                              ___________________________________________________</w:t>
      </w:r>
    </w:p>
    <w:p w14:paraId="40E1E0CF" w14:textId="57EDAA23" w:rsidR="000B11CE" w:rsidRPr="001B36D2" w:rsidRDefault="000B11CE" w:rsidP="000B11CE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 պաշտոնը                                  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            ազգանունը, անունը, հայրանունը</w:t>
      </w:r>
    </w:p>
    <w:p w14:paraId="347A4987" w14:textId="77777777" w:rsidR="000B11CE" w:rsidRPr="001B36D2" w:rsidRDefault="000B11CE" w:rsidP="000B11CE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5263A233" w14:textId="74752C74" w:rsidR="000B11CE" w:rsidRPr="001B36D2" w:rsidRDefault="000B11CE" w:rsidP="000B11CE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  <w:t xml:space="preserve">            ____________________________________________________ </w:t>
      </w:r>
    </w:p>
    <w:p w14:paraId="5352566B" w14:textId="4D1DD48B" w:rsidR="000B11CE" w:rsidRPr="001B36D2" w:rsidRDefault="000B11CE" w:rsidP="000B11CE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պաշտոնը                                         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               ազգանունը, անունը, հայրանունը</w:t>
      </w:r>
    </w:p>
    <w:p w14:paraId="18CA232F" w14:textId="77777777" w:rsidR="000B11CE" w:rsidRPr="001B36D2" w:rsidRDefault="000B11CE" w:rsidP="000B11CE">
      <w:pPr>
        <w:ind w:left="612" w:hanging="612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1DB49386" w14:textId="77777777" w:rsidR="000B11CE" w:rsidRPr="001B36D2" w:rsidRDefault="000B11CE" w:rsidP="000B11CE">
      <w:pPr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Ստուգման սկիզբը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 (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ամսաթիվը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)` __20__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թ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._________________  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ավարտը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`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  <w:t xml:space="preserve">20 __ 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թ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</w:r>
    </w:p>
    <w:p w14:paraId="338C402A" w14:textId="77777777" w:rsidR="000B11CE" w:rsidRPr="001B36D2" w:rsidRDefault="000B11CE" w:rsidP="000B11CE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  <w:lang w:val="de-DE"/>
        </w:rPr>
      </w:pPr>
    </w:p>
    <w:p w14:paraId="268665D9" w14:textId="77777777" w:rsidR="000B11CE" w:rsidRPr="001B36D2" w:rsidRDefault="000B11CE" w:rsidP="000B11CE">
      <w:pPr>
        <w:ind w:left="432" w:hanging="432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_______________________________________________________________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>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</w:p>
    <w:p w14:paraId="0CFE0077" w14:textId="77777777" w:rsidR="000B11CE" w:rsidRPr="001B36D2" w:rsidRDefault="000B11CE" w:rsidP="000B11CE">
      <w:pPr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  <w:lang w:val="en-GB"/>
        </w:rPr>
        <w:t>Տ</w:t>
      </w:r>
      <w:r w:rsidRPr="001B36D2">
        <w:rPr>
          <w:rFonts w:ascii="GHEA Grapalat" w:hAnsi="GHEA Grapalat" w:cs="Sylfaen"/>
          <w:sz w:val="22"/>
          <w:szCs w:val="22"/>
        </w:rPr>
        <w:t xml:space="preserve">նտեսավարող սուբյեկտի անվանումը, </w:t>
      </w:r>
    </w:p>
    <w:p w14:paraId="0764856A" w14:textId="77777777" w:rsidR="000B11CE" w:rsidRPr="001B36D2" w:rsidRDefault="000B11CE" w:rsidP="000B11CE">
      <w:pPr>
        <w:rPr>
          <w:rFonts w:ascii="GHEA Grapalat" w:hAnsi="GHEA Grapalat" w:cs="Sylfaen"/>
          <w:sz w:val="22"/>
          <w:szCs w:val="22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0B11CE" w:rsidRPr="001B36D2" w14:paraId="7466D206" w14:textId="77777777" w:rsidTr="000B11CE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EDF1E" w14:textId="77777777" w:rsidR="000B11CE" w:rsidRPr="001B36D2" w:rsidRDefault="000B11C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A250CC" w14:textId="77777777" w:rsidR="000B11CE" w:rsidRPr="001B36D2" w:rsidRDefault="000B11C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28637" w14:textId="77777777" w:rsidR="000B11CE" w:rsidRPr="001B36D2" w:rsidRDefault="000B11C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E3B93B" w14:textId="77777777" w:rsidR="000B11CE" w:rsidRPr="001B36D2" w:rsidRDefault="000B11C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5F0AF" w14:textId="77777777" w:rsidR="000B11CE" w:rsidRPr="001B36D2" w:rsidRDefault="000B11C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2F6B20" w14:textId="77777777" w:rsidR="000B11CE" w:rsidRPr="001B36D2" w:rsidRDefault="000B11C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D86B6" w14:textId="77777777" w:rsidR="000B11CE" w:rsidRPr="001B36D2" w:rsidRDefault="000B11C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95D706" w14:textId="77777777" w:rsidR="000B11CE" w:rsidRPr="001B36D2" w:rsidRDefault="000B11CE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</w:tbl>
    <w:p w14:paraId="27943002" w14:textId="77777777" w:rsidR="000B11CE" w:rsidRPr="001B36D2" w:rsidRDefault="000B11CE" w:rsidP="000B11CE">
      <w:pPr>
        <w:ind w:left="432" w:hanging="432"/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  ___________________________________________       </w:t>
      </w:r>
      <w:r w:rsidRPr="001B36D2">
        <w:rPr>
          <w:rFonts w:ascii="GHEA Grapalat" w:hAnsi="GHEA Grapalat" w:cs="Sylfaen"/>
          <w:b/>
          <w:sz w:val="22"/>
          <w:szCs w:val="22"/>
        </w:rPr>
        <w:t>Հ Վ Հ Հ</w:t>
      </w:r>
    </w:p>
    <w:p w14:paraId="7B029211" w14:textId="77777777" w:rsidR="000B11CE" w:rsidRPr="001B36D2" w:rsidRDefault="000B11CE" w:rsidP="000B11CE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</w:rPr>
        <w:t xml:space="preserve">Պետական ռեգիստրի գրանցման համարը, ամսաթիվը </w:t>
      </w:r>
    </w:p>
    <w:p w14:paraId="2CAA921C" w14:textId="77777777" w:rsidR="000B11CE" w:rsidRPr="001B36D2" w:rsidRDefault="000B11CE" w:rsidP="000B11CE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</w:rPr>
      </w:pPr>
    </w:p>
    <w:p w14:paraId="26B4006F" w14:textId="77777777" w:rsidR="000B11CE" w:rsidRPr="001B36D2" w:rsidRDefault="000B11CE" w:rsidP="000B11CE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  <w:t xml:space="preserve"> ____________________                                </w:t>
      </w:r>
    </w:p>
    <w:p w14:paraId="62816801" w14:textId="77777777" w:rsidR="000B11CE" w:rsidRPr="001B36D2" w:rsidRDefault="000B11CE" w:rsidP="000B11CE">
      <w:pPr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  <w:lang w:val="en-GB"/>
        </w:rPr>
        <w:t>Տ</w:t>
      </w:r>
      <w:r w:rsidRPr="001B36D2">
        <w:rPr>
          <w:rFonts w:ascii="GHEA Grapalat" w:hAnsi="GHEA Grapalat" w:cs="Sylfaen"/>
          <w:sz w:val="22"/>
          <w:szCs w:val="22"/>
        </w:rPr>
        <w:t xml:space="preserve">նտեսավարող սուբյեկտի գտնվելու վայրը, կայքի, էլեկտրոնային փոստի հասցեները                                 </w:t>
      </w:r>
      <w:r w:rsidRPr="001B36D2">
        <w:rPr>
          <w:rFonts w:ascii="GHEA Grapalat" w:hAnsi="GHEA Grapalat" w:cs="Sylfaen"/>
          <w:sz w:val="22"/>
          <w:szCs w:val="22"/>
        </w:rPr>
        <w:tab/>
      </w:r>
      <w:r w:rsidRPr="001B36D2">
        <w:rPr>
          <w:rFonts w:ascii="GHEA Grapalat" w:hAnsi="GHEA Grapalat" w:cs="Sylfaen"/>
          <w:sz w:val="22"/>
          <w:szCs w:val="22"/>
        </w:rPr>
        <w:tab/>
        <w:t xml:space="preserve">  (հեռախոսահամարը)</w:t>
      </w:r>
    </w:p>
    <w:p w14:paraId="197FEBB9" w14:textId="77777777" w:rsidR="000B11CE" w:rsidRPr="001B36D2" w:rsidRDefault="000B11CE" w:rsidP="000B11CE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  <w:t xml:space="preserve"> ____________________                              </w:t>
      </w:r>
    </w:p>
    <w:p w14:paraId="5B82C743" w14:textId="77777777" w:rsidR="000B11CE" w:rsidRPr="001B36D2" w:rsidRDefault="000B11CE" w:rsidP="000B11CE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  <w:lang w:val="en-GB"/>
        </w:rPr>
        <w:t>Տ</w:t>
      </w:r>
      <w:r w:rsidRPr="001B36D2">
        <w:rPr>
          <w:rFonts w:ascii="GHEA Grapalat" w:hAnsi="GHEA Grapalat" w:cs="Sylfaen"/>
          <w:sz w:val="22"/>
          <w:szCs w:val="22"/>
        </w:rPr>
        <w:t xml:space="preserve">նտեսավարող սուբյեկտի ղեկավարի կամ փոխարինող անձի ազգանունը, անունը, հայրանունը               </w:t>
      </w:r>
      <w:r w:rsidRPr="001B36D2">
        <w:rPr>
          <w:rFonts w:ascii="GHEA Grapalat" w:hAnsi="GHEA Grapalat" w:cs="Sylfaen"/>
          <w:sz w:val="22"/>
          <w:szCs w:val="22"/>
        </w:rPr>
        <w:tab/>
      </w:r>
      <w:r w:rsidRPr="001B36D2">
        <w:rPr>
          <w:rFonts w:ascii="GHEA Grapalat" w:hAnsi="GHEA Grapalat" w:cs="Sylfaen"/>
          <w:sz w:val="22"/>
          <w:szCs w:val="22"/>
        </w:rPr>
        <w:tab/>
        <w:t xml:space="preserve">   (հեռախոսահամարը)</w:t>
      </w:r>
    </w:p>
    <w:p w14:paraId="432331E0" w14:textId="77777777" w:rsidR="000B11CE" w:rsidRPr="001B36D2" w:rsidRDefault="000B11CE" w:rsidP="000B11CE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</w:p>
    <w:p w14:paraId="383D44BA" w14:textId="77777777" w:rsidR="000B11CE" w:rsidRPr="001B36D2" w:rsidRDefault="000B11CE" w:rsidP="000B11CE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>Ստուգման հանձնարարագրի համարը` _______ տրված` ______________________ 20____թ.</w:t>
      </w:r>
    </w:p>
    <w:p w14:paraId="2182720F" w14:textId="77777777" w:rsidR="000B11CE" w:rsidRPr="001B36D2" w:rsidRDefault="000B11CE" w:rsidP="000B11CE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</w:p>
    <w:p w14:paraId="245E5ECD" w14:textId="16D33199" w:rsidR="000B11CE" w:rsidRPr="001B36D2" w:rsidRDefault="000B11CE" w:rsidP="000B11CE">
      <w:pPr>
        <w:jc w:val="both"/>
        <w:rPr>
          <w:rFonts w:ascii="GHEA Grapalat" w:eastAsia="Arial Unicode MS" w:hAnsi="GHEA Grapalat" w:cs="Arial Unicode MS"/>
          <w:sz w:val="22"/>
          <w:szCs w:val="22"/>
          <w:u w:val="single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lastRenderedPageBreak/>
        <w:t xml:space="preserve">Ստուգման նպատակը, պարզաբանման ենթակա հարցերի համարները` 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________________________________________________________________________________________________________________________________</w:t>
      </w:r>
    </w:p>
    <w:p w14:paraId="53679E89" w14:textId="77777777" w:rsidR="000B11CE" w:rsidRPr="001B36D2" w:rsidRDefault="000B11CE" w:rsidP="000B11CE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p w14:paraId="4939D339" w14:textId="77777777" w:rsidR="000B11CE" w:rsidRPr="001B36D2" w:rsidRDefault="000B11CE" w:rsidP="000B11CE">
      <w:pPr>
        <w:rPr>
          <w:rFonts w:ascii="GHEA Grapalat" w:eastAsia="Arial Unicode MS" w:hAnsi="GHEA Grapalat" w:cs="Arial Unicode MS"/>
          <w:sz w:val="22"/>
          <w:szCs w:val="22"/>
          <w:lang w:val="af-ZA"/>
        </w:rPr>
      </w:pPr>
    </w:p>
    <w:p w14:paraId="4A69094C" w14:textId="77777777" w:rsidR="000B11CE" w:rsidRPr="001B36D2" w:rsidRDefault="000B11CE" w:rsidP="000B11CE">
      <w:pPr>
        <w:rPr>
          <w:rFonts w:ascii="GHEA Grapalat" w:hAnsi="GHEA Grapalat" w:cs="GHEA Grapalat"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sz w:val="22"/>
          <w:szCs w:val="22"/>
          <w:lang w:val="hy-AM"/>
        </w:rPr>
        <w:t xml:space="preserve">                                                                          </w:t>
      </w:r>
    </w:p>
    <w:p w14:paraId="3A968F69" w14:textId="77777777" w:rsidR="000B11CE" w:rsidRPr="001B36D2" w:rsidRDefault="000B11CE" w:rsidP="000B11C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</w:p>
    <w:p w14:paraId="3D089114" w14:textId="77777777" w:rsidR="000B11CE" w:rsidRPr="001B36D2" w:rsidRDefault="000B11CE" w:rsidP="000B11CE">
      <w:pPr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>ՏԵՂԵԿԱՏՎԱԿԱՆ ՀԱՐՑԵՐ</w:t>
      </w:r>
    </w:p>
    <w:p w14:paraId="0CB26F41" w14:textId="77777777" w:rsidR="000B11CE" w:rsidRPr="001B36D2" w:rsidRDefault="000B11CE" w:rsidP="000B11CE">
      <w:pPr>
        <w:rPr>
          <w:rFonts w:ascii="GHEA Grapalat" w:hAnsi="GHEA Grapalat" w:cs="GHEA Grapalat"/>
          <w:sz w:val="22"/>
          <w:szCs w:val="22"/>
          <w:lang w:val="hy-AM"/>
        </w:rPr>
      </w:pPr>
    </w:p>
    <w:p w14:paraId="3462D2ED" w14:textId="77777777" w:rsidR="000B11CE" w:rsidRPr="001B36D2" w:rsidRDefault="000B11CE" w:rsidP="000B11CE">
      <w:pPr>
        <w:rPr>
          <w:rFonts w:ascii="GHEA Grapalat" w:hAnsi="GHEA Grapalat" w:cs="GHEA Grapalat"/>
          <w:sz w:val="22"/>
          <w:szCs w:val="22"/>
          <w:lang w:val="hy-A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8522"/>
        <w:gridCol w:w="4859"/>
      </w:tblGrid>
      <w:tr w:rsidR="000B11CE" w:rsidRPr="001B36D2" w14:paraId="78A239AF" w14:textId="77777777" w:rsidTr="00236606">
        <w:trPr>
          <w:trHeight w:val="48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9E6C" w14:textId="133F8DFB" w:rsidR="000B11CE" w:rsidRPr="001B36D2" w:rsidRDefault="000B11CE" w:rsidP="0023660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</w:t>
            </w:r>
            <w:r w:rsidR="00236606" w:rsidRPr="001B36D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/</w:t>
            </w: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46448" w14:textId="77777777" w:rsidR="000B11CE" w:rsidRPr="001B36D2" w:rsidRDefault="000B11CE" w:rsidP="000B11CE">
            <w:pPr>
              <w:ind w:right="810"/>
              <w:rPr>
                <w:rFonts w:ascii="GHEA Grapalat" w:hAnsi="GHEA Grapalat" w:cs="GHEA Grapalat"/>
                <w:color w:val="FF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                                         Հարց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81032" w14:textId="77777777" w:rsidR="000B11CE" w:rsidRPr="001B36D2" w:rsidRDefault="000B11CE" w:rsidP="000B11CE">
            <w:pPr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                 Պատասխան</w:t>
            </w:r>
          </w:p>
        </w:tc>
      </w:tr>
      <w:tr w:rsidR="000B11CE" w:rsidRPr="001B36D2" w14:paraId="6C42D461" w14:textId="77777777" w:rsidTr="00236606">
        <w:trPr>
          <w:trHeight w:val="48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E185" w14:textId="77777777" w:rsidR="000B11CE" w:rsidRPr="001B36D2" w:rsidRDefault="000B11CE" w:rsidP="0023660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75101" w14:textId="77777777" w:rsidR="000B11CE" w:rsidRPr="001B36D2" w:rsidRDefault="000B11CE">
            <w:pPr>
              <w:ind w:right="810"/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Տնտեսավարող սուբյեկտի անձնագրային տվյալները(անվանումը,կազմակերպա-իրավական տեսակը, պետական գրանցման համարը, ամսաթիվը, վկայականի սերիան և համարը, հարկ վճարողի հաշվառմաան համարը, ղեկավարի անուն, ազգանուն, հայրանուն)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7B37" w14:textId="77777777" w:rsidR="000B11CE" w:rsidRPr="001B36D2" w:rsidRDefault="000B11CE"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  <w:tr w:rsidR="000B11CE" w:rsidRPr="00A579A8" w14:paraId="7215CDD2" w14:textId="77777777" w:rsidTr="00236606">
        <w:trPr>
          <w:trHeight w:val="501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A808D" w14:textId="77777777" w:rsidR="000B11CE" w:rsidRPr="001B36D2" w:rsidRDefault="000B11CE" w:rsidP="0023660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2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900C" w14:textId="77777777" w:rsidR="000B11CE" w:rsidRPr="001B36D2" w:rsidRDefault="000B11CE">
            <w:pPr>
              <w:ind w:right="810"/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Տնտեսավարող սուբյեկտի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գործունեության հասցեն և կոնտակտային տվյալները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C246" w14:textId="77777777" w:rsidR="000B11CE" w:rsidRPr="001B36D2" w:rsidRDefault="000B11CE">
            <w:pPr>
              <w:rPr>
                <w:rFonts w:ascii="GHEA Grapalat" w:hAnsi="GHEA Grapalat" w:cs="Arial"/>
                <w:sz w:val="22"/>
                <w:szCs w:val="22"/>
                <w:lang w:val="hy-AM"/>
              </w:rPr>
            </w:pPr>
          </w:p>
        </w:tc>
      </w:tr>
      <w:tr w:rsidR="000B11CE" w:rsidRPr="001B36D2" w14:paraId="1D90380F" w14:textId="77777777" w:rsidTr="00236606">
        <w:trPr>
          <w:trHeight w:val="48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5DBB0" w14:textId="77777777" w:rsidR="000B11CE" w:rsidRPr="001B36D2" w:rsidRDefault="000B11CE" w:rsidP="0023660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4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9C615" w14:textId="77777777" w:rsidR="000B11CE" w:rsidRPr="001B36D2" w:rsidRDefault="000B11CE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Տնտես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ա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վարող սուբյեկտի լիցենզիայի տեսակները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D09F" w14:textId="77777777" w:rsidR="000B11CE" w:rsidRPr="001B36D2" w:rsidRDefault="000B11CE">
            <w:pPr>
              <w:rPr>
                <w:rFonts w:ascii="GHEA Grapalat" w:hAnsi="GHEA Grapalat" w:cs="GHEA Grapalat"/>
                <w:color w:val="FF0000"/>
                <w:sz w:val="22"/>
                <w:szCs w:val="22"/>
                <w:lang w:val="hy-AM"/>
              </w:rPr>
            </w:pPr>
          </w:p>
        </w:tc>
      </w:tr>
      <w:tr w:rsidR="000B11CE" w:rsidRPr="001B36D2" w14:paraId="51A14E1E" w14:textId="77777777" w:rsidTr="00236606">
        <w:trPr>
          <w:trHeight w:val="31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35830" w14:textId="77777777" w:rsidR="000B11CE" w:rsidRPr="001B36D2" w:rsidRDefault="000B11CE" w:rsidP="0023660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00E2" w14:textId="77777777" w:rsidR="000B11CE" w:rsidRPr="001B36D2" w:rsidRDefault="000B11CE">
            <w:pPr>
              <w:jc w:val="both"/>
              <w:rPr>
                <w:rFonts w:ascii="GHEA Grapalat" w:hAnsi="GHEA Grapalat" w:cs="GHEA Grapalat"/>
                <w:color w:val="FF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Տնտես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ա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վարող սուբյեկտի աշխատողների թիվը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909B" w14:textId="77777777" w:rsidR="000B11CE" w:rsidRPr="001B36D2" w:rsidRDefault="000B11CE">
            <w:pPr>
              <w:rPr>
                <w:rFonts w:ascii="GHEA Grapalat" w:hAnsi="GHEA Grapalat" w:cs="GHEA Grapalat"/>
                <w:color w:val="FF0000"/>
                <w:sz w:val="22"/>
                <w:szCs w:val="22"/>
                <w:lang w:val="hy-AM"/>
              </w:rPr>
            </w:pPr>
          </w:p>
        </w:tc>
      </w:tr>
      <w:tr w:rsidR="000B11CE" w:rsidRPr="00A579A8" w14:paraId="3F6B053D" w14:textId="77777777" w:rsidTr="00236606">
        <w:trPr>
          <w:trHeight w:val="59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EBD80" w14:textId="77777777" w:rsidR="000B11CE" w:rsidRPr="001B36D2" w:rsidRDefault="000B11CE" w:rsidP="0023660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7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.</w:t>
            </w:r>
          </w:p>
        </w:tc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8A0DA" w14:textId="77777777" w:rsidR="000B11CE" w:rsidRPr="001B36D2" w:rsidRDefault="000B11CE">
            <w:pPr>
              <w:jc w:val="both"/>
              <w:rPr>
                <w:rFonts w:ascii="GHEA Grapalat" w:hAnsi="GHEA Grapalat" w:cs="GHEA Grapalat"/>
                <w:color w:val="FF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Տնտեսավարող սուբյեկտում անցկացված վերջին ստուգման ավարտի ամսաթիվը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C4BB" w14:textId="77777777" w:rsidR="000B11CE" w:rsidRPr="001B36D2" w:rsidRDefault="000B11CE">
            <w:pPr>
              <w:rPr>
                <w:rFonts w:ascii="GHEA Grapalat" w:hAnsi="GHEA Grapalat" w:cs="GHEA Grapalat"/>
                <w:color w:val="FF0000"/>
                <w:sz w:val="22"/>
                <w:szCs w:val="22"/>
                <w:lang w:val="hy-AM"/>
              </w:rPr>
            </w:pPr>
          </w:p>
        </w:tc>
      </w:tr>
    </w:tbl>
    <w:p w14:paraId="07B4BDB2" w14:textId="77777777" w:rsidR="000B11CE" w:rsidRPr="001B36D2" w:rsidRDefault="000B11CE" w:rsidP="000B11CE">
      <w:pPr>
        <w:rPr>
          <w:rFonts w:ascii="GHEA Grapalat" w:eastAsia="Arial Unicode MS" w:hAnsi="GHEA Grapalat" w:cs="Arial Unicode MS"/>
          <w:sz w:val="22"/>
          <w:szCs w:val="22"/>
          <w:lang w:val="hy-AM" w:eastAsia="ru-RU"/>
        </w:rPr>
      </w:pPr>
    </w:p>
    <w:p w14:paraId="3BDE028C" w14:textId="77777777" w:rsidR="000B11CE" w:rsidRPr="001B36D2" w:rsidRDefault="000B11CE" w:rsidP="000B11CE">
      <w:pPr>
        <w:rPr>
          <w:rFonts w:ascii="GHEA Grapalat" w:eastAsia="Arial Unicode MS" w:hAnsi="GHEA Grapalat" w:cs="Arial Unicode MS"/>
          <w:sz w:val="22"/>
          <w:szCs w:val="22"/>
          <w:lang w:val="hy-AM"/>
        </w:rPr>
      </w:pPr>
    </w:p>
    <w:p w14:paraId="4F148721" w14:textId="77777777" w:rsidR="000B11CE" w:rsidRPr="001B36D2" w:rsidRDefault="000B11CE" w:rsidP="000B11CE">
      <w:pPr>
        <w:rPr>
          <w:rFonts w:ascii="GHEA Grapalat" w:eastAsia="Arial Unicode MS" w:hAnsi="GHEA Grapalat" w:cs="Arial Unicode MS"/>
          <w:sz w:val="22"/>
          <w:szCs w:val="22"/>
          <w:lang w:val="hy-AM"/>
        </w:rPr>
      </w:pPr>
    </w:p>
    <w:p w14:paraId="6190E7C2" w14:textId="77777777" w:rsidR="000B11CE" w:rsidRPr="001B36D2" w:rsidRDefault="000B11CE" w:rsidP="000B11CE">
      <w:pPr>
        <w:rPr>
          <w:rFonts w:ascii="GHEA Grapalat" w:hAnsi="GHEA Grapalat" w:cs="Sylfaen"/>
          <w:sz w:val="22"/>
          <w:szCs w:val="22"/>
          <w:lang w:val="ru-RU"/>
        </w:rPr>
      </w:pPr>
      <w:r w:rsidRPr="001B36D2">
        <w:rPr>
          <w:rFonts w:ascii="GHEA Grapalat" w:hAnsi="GHEA Grapalat" w:cs="Sylfaen"/>
          <w:sz w:val="22"/>
          <w:szCs w:val="22"/>
          <w:lang w:val="af-ZA"/>
        </w:rPr>
        <w:br w:type="page"/>
      </w:r>
    </w:p>
    <w:p w14:paraId="0F17F777" w14:textId="77777777" w:rsidR="000B11CE" w:rsidRPr="001B36D2" w:rsidRDefault="000B11CE" w:rsidP="000B11CE">
      <w:pPr>
        <w:rPr>
          <w:rFonts w:ascii="GHEA Grapalat" w:hAnsi="GHEA Grapalat" w:cs="Sylfaen"/>
          <w:sz w:val="22"/>
          <w:szCs w:val="22"/>
          <w:lang w:val="ru-RU"/>
        </w:rPr>
      </w:pPr>
    </w:p>
    <w:p w14:paraId="257D389E" w14:textId="77777777" w:rsidR="000B11CE" w:rsidRPr="001B36D2" w:rsidRDefault="000B11CE" w:rsidP="000B11CE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B36D2">
        <w:rPr>
          <w:rFonts w:ascii="GHEA Grapalat" w:hAnsi="GHEA Grapalat"/>
          <w:b/>
          <w:sz w:val="22"/>
          <w:szCs w:val="22"/>
          <w:lang w:val="hy-AM"/>
        </w:rPr>
        <w:t>ՀԱՐՑԱՇԱՐ</w:t>
      </w:r>
    </w:p>
    <w:p w14:paraId="4FF1DB91" w14:textId="77777777" w:rsidR="000B11CE" w:rsidRPr="001B36D2" w:rsidRDefault="000B11CE" w:rsidP="000B11CE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1B36D2">
        <w:rPr>
          <w:rFonts w:ascii="GHEA Grapalat" w:hAnsi="GHEA Grapalat"/>
          <w:b/>
          <w:sz w:val="22"/>
          <w:szCs w:val="22"/>
          <w:lang w:val="hy-AM"/>
        </w:rPr>
        <w:t>ՀՀ</w:t>
      </w:r>
      <w:r w:rsidRPr="001B36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/>
        </w:rPr>
        <w:t>առողջապահական և աշխատանքի</w:t>
      </w:r>
      <w:r w:rsidRPr="001B36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/>
        </w:rPr>
        <w:t>տեսչական</w:t>
      </w:r>
      <w:r w:rsidRPr="001B36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/>
        </w:rPr>
        <w:t>մարմնի</w:t>
      </w:r>
      <w:r w:rsidRPr="001B36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/>
        </w:rPr>
        <w:t>կողմից</w:t>
      </w:r>
      <w:r w:rsidRPr="001B36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/>
        </w:rPr>
        <w:t>կազմակերպություններում</w:t>
      </w:r>
      <w:r w:rsidRPr="001B36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</w:rPr>
        <w:t>սանիտարա</w:t>
      </w:r>
      <w:r w:rsidRPr="001B36D2">
        <w:rPr>
          <w:rFonts w:ascii="GHEA Grapalat" w:hAnsi="GHEA Grapalat"/>
          <w:b/>
          <w:sz w:val="22"/>
          <w:szCs w:val="22"/>
          <w:lang w:val="hy-AM"/>
        </w:rPr>
        <w:t>հիգիենիկ</w:t>
      </w:r>
      <w:r w:rsidRPr="001B36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/>
        </w:rPr>
        <w:t>և</w:t>
      </w:r>
      <w:r w:rsidRPr="001B36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/>
        </w:rPr>
        <w:t>հակահամաճարակաին</w:t>
      </w:r>
      <w:r w:rsidRPr="001B36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/>
        </w:rPr>
        <w:t>նորմերի</w:t>
      </w:r>
      <w:r w:rsidRPr="001B36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/>
        </w:rPr>
        <w:t>պահանջների</w:t>
      </w:r>
      <w:r w:rsidRPr="001B36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/>
        </w:rPr>
        <w:t>կատարման</w:t>
      </w:r>
      <w:r w:rsidRPr="001B36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/>
        </w:rPr>
        <w:t>նկատմամբ</w:t>
      </w:r>
      <w:r w:rsidRPr="001B36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/>
        </w:rPr>
        <w:t>իրականացվող</w:t>
      </w:r>
      <w:r w:rsidRPr="001B36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/>
        </w:rPr>
        <w:t>ստուգումների</w:t>
      </w:r>
    </w:p>
    <w:p w14:paraId="0C811F2C" w14:textId="77777777" w:rsidR="000B11CE" w:rsidRPr="001B36D2" w:rsidRDefault="000B11CE" w:rsidP="000B11CE">
      <w:pPr>
        <w:jc w:val="center"/>
        <w:rPr>
          <w:rFonts w:ascii="GHEA Grapalat" w:hAnsi="GHEA Grapalat" w:cs="Sylfaen"/>
          <w:sz w:val="22"/>
          <w:szCs w:val="22"/>
          <w:lang w:val="af-ZA"/>
        </w:rPr>
      </w:pPr>
    </w:p>
    <w:tbl>
      <w:tblPr>
        <w:tblW w:w="157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988"/>
        <w:gridCol w:w="3543"/>
        <w:gridCol w:w="708"/>
        <w:gridCol w:w="567"/>
        <w:gridCol w:w="709"/>
        <w:gridCol w:w="825"/>
        <w:gridCol w:w="1984"/>
        <w:gridCol w:w="1701"/>
      </w:tblGrid>
      <w:tr w:rsidR="000B11CE" w:rsidRPr="001B36D2" w14:paraId="43760655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E5DC" w14:textId="60C9E0C7" w:rsidR="000B11CE" w:rsidRPr="001B36D2" w:rsidRDefault="000B11CE" w:rsidP="000B11C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</w:t>
            </w:r>
            <w:r w:rsidR="00236606" w:rsidRPr="001B36D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/</w:t>
            </w: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3E16B" w14:textId="77777777" w:rsidR="000B11CE" w:rsidRPr="001B36D2" w:rsidRDefault="000B11CE" w:rsidP="000B11C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Հարց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B9E0F" w14:textId="77777777" w:rsidR="000B11CE" w:rsidRPr="001B36D2" w:rsidRDefault="000B11CE" w:rsidP="000B11C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Հղում նորմատիվ իրավական ակտին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9DA3" w14:textId="77777777" w:rsidR="000B11CE" w:rsidRPr="001B36D2" w:rsidRDefault="000B11CE" w:rsidP="000B11C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372E" w14:textId="77777777" w:rsidR="000B11CE" w:rsidRPr="001B36D2" w:rsidRDefault="000B11CE" w:rsidP="000B11C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Ոչ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0A5B2" w14:textId="77777777" w:rsidR="000B11CE" w:rsidRPr="001B36D2" w:rsidRDefault="000B11CE" w:rsidP="000B11C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Չ/պ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6A2B" w14:textId="77777777" w:rsidR="000B11CE" w:rsidRPr="001B36D2" w:rsidRDefault="000B11CE" w:rsidP="000B11C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Կ</w:t>
            </w:r>
            <w:r w:rsidRPr="001B36D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շիռ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2B88E" w14:textId="77777777" w:rsidR="000B11CE" w:rsidRPr="001B36D2" w:rsidRDefault="000B11CE" w:rsidP="000B11C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Ստուգման անցկացման</w:t>
            </w:r>
          </w:p>
          <w:p w14:paraId="230EFD9F" w14:textId="77777777" w:rsidR="000B11CE" w:rsidRPr="001B36D2" w:rsidRDefault="000B11CE" w:rsidP="000B11C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մեթոդը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9508" w14:textId="31F1F04E" w:rsidR="000B11CE" w:rsidRPr="001B36D2" w:rsidRDefault="00C147FD" w:rsidP="000B11CE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Մեկնաբանու</w:t>
            </w:r>
            <w:r w:rsidR="000B11CE" w:rsidRPr="001B36D2">
              <w:rPr>
                <w:rFonts w:ascii="GHEA Grapalat" w:hAnsi="GHEA Grapalat" w:cs="Sylfaen"/>
                <w:b/>
                <w:sz w:val="22"/>
                <w:szCs w:val="22"/>
              </w:rPr>
              <w:t>թյուն</w:t>
            </w:r>
          </w:p>
        </w:tc>
      </w:tr>
      <w:tr w:rsidR="000B11CE" w:rsidRPr="001B36D2" w14:paraId="365CA183" w14:textId="77777777" w:rsidTr="00236606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DCE1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E859" w14:textId="77777777" w:rsidR="000B11CE" w:rsidRPr="001B36D2" w:rsidRDefault="000B11C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Ախտաբանաանատոմիական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բաժանմունքի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առանձին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մասնաշենքը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իր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ծիսակատարությունների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գոտով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գտնվում է.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1A0A" w14:textId="697A96A7" w:rsidR="000B11CE" w:rsidRPr="001B36D2" w:rsidRDefault="000B11CE" w:rsidP="00D843C6">
            <w:pPr>
              <w:pStyle w:val="CommentText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2012 թ. հուլիսի 31-ի N 11-Ն հրաման, Հավելված, կետ 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B20DEA7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0A919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B8067C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195AC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FBBCA2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246EF7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0B11CE" w:rsidRPr="001B36D2" w14:paraId="13187AF8" w14:textId="77777777" w:rsidTr="00236606">
        <w:trPr>
          <w:trHeight w:val="4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E1C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</w:rPr>
              <w:t>1.1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4CB0" w14:textId="77777777" w:rsidR="000B11CE" w:rsidRPr="001B36D2" w:rsidRDefault="000B11CE">
            <w:pPr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հիվանդասենյակների</w:t>
            </w:r>
            <w:r w:rsidRPr="001B36D2">
              <w:rPr>
                <w:rFonts w:ascii="GHEA Grapalat" w:hAnsi="GHEA Grapalat" w:cs="Arial"/>
                <w:sz w:val="22"/>
                <w:szCs w:val="22"/>
                <w:lang w:val="ru-RU"/>
              </w:rPr>
              <w:t>,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բնակելի</w:t>
            </w:r>
            <w:r w:rsidRPr="001B36D2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հասարակական</w:t>
            </w:r>
            <w:r w:rsidRPr="001B36D2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շենքերի</w:t>
            </w:r>
            <w:r w:rsidRPr="001B36D2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պատուհանների</w:t>
            </w:r>
            <w:r w:rsidRPr="001B36D2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տեսանելիության</w:t>
            </w:r>
            <w:r w:rsidRPr="001B36D2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դաշտից</w:t>
            </w:r>
            <w:r w:rsidRPr="001B36D2">
              <w:rPr>
                <w:rFonts w:ascii="GHEA Grapalat" w:hAnsi="GHEA Grapalat" w:cs="Arial"/>
                <w:sz w:val="22"/>
                <w:szCs w:val="22"/>
                <w:lang w:val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դուրս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E64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7689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30F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36F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4C8B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D590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FD9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0914AE12" w14:textId="77777777" w:rsidTr="00236606">
        <w:trPr>
          <w:trHeight w:val="116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4706" w14:textId="77777777" w:rsidR="000B11CE" w:rsidRPr="001B36D2" w:rsidRDefault="000B11CE">
            <w:pPr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</w:rPr>
              <w:t>1</w:t>
            </w:r>
            <w:r w:rsidRPr="001B36D2">
              <w:rPr>
                <w:rFonts w:ascii="GHEA Grapalat" w:hAnsi="GHEA Grapalat" w:cs="Cambria Math"/>
                <w:sz w:val="22"/>
                <w:szCs w:val="22"/>
              </w:rPr>
              <w:t>.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B7D3B" w14:textId="77777777" w:rsidR="000B11CE" w:rsidRPr="001B36D2" w:rsidRDefault="000B11CE">
            <w:pPr>
              <w:rPr>
                <w:rFonts w:ascii="GHEA Grapalat" w:hAnsi="GHEA Grapalat" w:cs="Arial"/>
                <w:sz w:val="22"/>
                <w:szCs w:val="22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ունի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առնվազն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30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հեռավորություն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հիվանդասենյակային բաժանմունքներով մասնաշենքերից, պոլիկլինիկայից և սննդի կառուցահատվածից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284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iCs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491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F52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D8AB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F54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B65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585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A579A8" w14:paraId="4293C0E9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AA8D" w14:textId="3233A85B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D507" w14:textId="49E1A578" w:rsidR="000B11CE" w:rsidRPr="001B36D2" w:rsidRDefault="000B11C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Ախտաբանաանատոմիական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բաժանմունքի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սպիտակեղենի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լվացումը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կատարվում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առանձնացված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լվացքատանը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հիվանդանոցի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լվացքատանը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որտեղ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՝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2A35" w14:textId="569127F1" w:rsidR="000B11CE" w:rsidRPr="001B36D2" w:rsidRDefault="000B11CE" w:rsidP="000B11CE">
            <w:pPr>
              <w:pStyle w:val="CommentText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 2012 թ. հուլիսի 31-ի N 11-Ն հրաման, Հավելված, կետ 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74C05E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8B2FCF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B5D73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30E299B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5EE3D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0589D3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0B11CE" w:rsidRPr="001B36D2" w14:paraId="607F0F1B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8F8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2.1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9E7B6" w14:textId="77777777" w:rsidR="000B11CE" w:rsidRPr="001B36D2" w:rsidRDefault="000B11CE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առանձնացված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կեղտոտ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սպիտակեղենի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ընդունման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տեսակավորման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սենք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,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EC29" w14:textId="77777777" w:rsidR="000B11CE" w:rsidRPr="001B36D2" w:rsidRDefault="000B11C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BFD5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072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70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0F0F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9B4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AAB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0B11CE" w:rsidRPr="001B36D2" w14:paraId="3A9E280B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719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2.2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9DEE9" w14:textId="77777777" w:rsidR="000B11CE" w:rsidRPr="001B36D2" w:rsidRDefault="000B11CE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լվացման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արտադրամասում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`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ըստ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բաժանմունքի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մակնշված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լվացքի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մեքենա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ներով: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72CE" w14:textId="77777777" w:rsidR="000B11CE" w:rsidRPr="001B36D2" w:rsidRDefault="000B11C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FA5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9E1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F68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983E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59C6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7F8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0B11CE" w:rsidRPr="001B36D2" w14:paraId="3A7B5A40" w14:textId="77777777" w:rsidTr="00236606">
        <w:trPr>
          <w:trHeight w:val="84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2FFF7" w14:textId="348FEFC3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29BFE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Ախտաբանաանատոմիական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բաժանմունքը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ապահովվ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ած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էներգիայի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սնուցման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լրացուցիչ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աղբյուրով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436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</w:rPr>
              <w:t>կետ 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AD7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78A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DECF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DBE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CEF0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013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0AB84D2E" w14:textId="77777777" w:rsidTr="00236606">
        <w:trPr>
          <w:trHeight w:val="97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21F8" w14:textId="191479D5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lastRenderedPageBreak/>
              <w:t>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DCF7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Ախտաբանաանատոմիական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բաժանմունքը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ապահովված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կենտրոնացված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ջրամատակարարման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ջրահեռացման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համակարգերով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: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Ջ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րահեռացման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համակարգի բացակայության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կեղտաջրերի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մաքրումը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վարակազերծումը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կատարվում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տեղային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կայանում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E093" w14:textId="77777777" w:rsidR="000B11CE" w:rsidRPr="001B36D2" w:rsidRDefault="000B11C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կետ 6</w:t>
            </w:r>
          </w:p>
          <w:p w14:paraId="1E5E300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6F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69B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E32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6057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BC6E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23C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5C7FF3EF" w14:textId="77777777" w:rsidTr="00236606">
        <w:trPr>
          <w:trHeight w:val="8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5A710" w14:textId="6F8694F0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70A59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  <w:shd w:val="clear" w:color="auto" w:fill="0A246A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Ա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պահովված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օդի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ուլտրամանուշակագույն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մանրէասպան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սարքով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C3A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կետ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6820CBF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62FCEA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316EF1F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1E0630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84423E5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921B09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0B11CE" w:rsidRPr="001B36D2" w14:paraId="155BF11D" w14:textId="77777777" w:rsidTr="00236606">
        <w:trPr>
          <w:trHeight w:val="8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DED5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5.1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61FEF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իահերձարանը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CFB1" w14:textId="77777777" w:rsidR="000B11CE" w:rsidRPr="001B36D2" w:rsidRDefault="000B11C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982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351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5ED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38E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B48D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01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1237BC55" w14:textId="77777777" w:rsidTr="00236606">
        <w:trPr>
          <w:trHeight w:val="8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9D3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5.2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4D284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նախադիահերձարանը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111C" w14:textId="77777777" w:rsidR="000B11CE" w:rsidRPr="001B36D2" w:rsidRDefault="000B11C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3305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041B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6FF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6AE2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3CA0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A2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0F6BD7D1" w14:textId="77777777" w:rsidTr="00236606">
        <w:trPr>
          <w:trHeight w:val="80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C25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5.3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CB662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ֆիքսացիոնը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B6BA" w14:textId="77777777" w:rsidR="000B11CE" w:rsidRPr="001B36D2" w:rsidRDefault="000B11CE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D16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B32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1C3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282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F0D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F4D7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4DBA9458" w14:textId="77777777" w:rsidTr="00236606">
        <w:trPr>
          <w:trHeight w:val="23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31C35" w14:textId="6B292452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DE856" w14:textId="77777777" w:rsidR="000B11CE" w:rsidRPr="001B36D2" w:rsidRDefault="000B11CE">
            <w:pPr>
              <w:rPr>
                <w:rFonts w:ascii="GHEA Grapalat" w:hAnsi="GHEA Grapalat" w:cs="Arial Unicode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Դիակների պահպանման,  հանդերձավորման սենքերը ունեն առանձին մուտք: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6DED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</w:rPr>
              <w:t>կետ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0CA4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172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F59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D9A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3CB2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C88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62D30894" w14:textId="77777777" w:rsidTr="00236606">
        <w:trPr>
          <w:trHeight w:val="129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9E1BE" w14:textId="7CFA74E1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5ED79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Հերձման և բիօպսիոն նյութերի մշակման հետ կապված սենքերը առանձին միջանցքով կամ նախամուտքով առանձնացված են մյուս կառուցահատվածներից: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3FE5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կետ 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4E9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65D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06D5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DDA6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107D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F20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708DA5E9" w14:textId="77777777" w:rsidTr="00236606">
        <w:trPr>
          <w:trHeight w:val="25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CF047" w14:textId="49F2B283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ABDD2" w14:textId="77777777" w:rsidR="000B11CE" w:rsidRPr="001B36D2" w:rsidRDefault="000B11C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Բ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աժանմունքի սենքերի, այդ թվում՝ դիահերձարանի հիմնական սենքերի բարձրությունը հատակից մինչ առաստաղ 3 մետրից պակաս չէ: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D59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կետ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ED37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DBA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D59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698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788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78A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16CCAFC1" w14:textId="77777777" w:rsidTr="00236606">
        <w:trPr>
          <w:trHeight w:val="3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2D688" w14:textId="55FD736B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CEB0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Սառնարանային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տնտեսության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սառնարաններում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ապահովվում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+2</w:t>
            </w:r>
            <w:r w:rsidRPr="001B36D2">
              <w:rPr>
                <w:rFonts w:ascii="GHEA Grapalat" w:hAnsi="GHEA Grapalat"/>
                <w:sz w:val="22"/>
                <w:szCs w:val="22"/>
                <w:vertAlign w:val="superscript"/>
              </w:rPr>
              <w:t>0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+ </w:t>
            </w:r>
            <w:smartTag w:uri="urn:schemas-microsoft-com:office:smarttags" w:element="metricconverter">
              <w:smartTagPr>
                <w:attr w:name="ProductID" w:val="40 C"/>
              </w:smartTagPr>
              <w:r w:rsidRPr="001B36D2">
                <w:rPr>
                  <w:rFonts w:ascii="GHEA Grapalat" w:hAnsi="GHEA Grapalat"/>
                  <w:sz w:val="22"/>
                  <w:szCs w:val="22"/>
                </w:rPr>
                <w:t>4</w:t>
              </w:r>
              <w:r w:rsidRPr="001B36D2">
                <w:rPr>
                  <w:rFonts w:ascii="GHEA Grapalat" w:hAnsi="GHEA Grapalat"/>
                  <w:sz w:val="22"/>
                  <w:szCs w:val="22"/>
                  <w:vertAlign w:val="superscript"/>
                </w:rPr>
                <w:t>0</w:t>
              </w:r>
              <w:r w:rsidRPr="001B36D2">
                <w:rPr>
                  <w:rFonts w:ascii="GHEA Grapalat" w:hAnsi="GHEA Grapalat"/>
                  <w:sz w:val="22"/>
                  <w:szCs w:val="22"/>
                </w:rPr>
                <w:t xml:space="preserve"> C</w:t>
              </w:r>
            </w:smartTag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ջերմաստիճան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,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010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Հայաստանի Հանրապետության առողջապահության նախարարի 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կետ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D07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5EA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4A8B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6857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B37A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645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1BE19879" w14:textId="77777777" w:rsidTr="00236606">
        <w:trPr>
          <w:trHeight w:val="35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F2C4C" w14:textId="1D9F6D11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10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32764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Չիդենտիֆիկացված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դիակների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պահպանման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համար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ապահովվում է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-15</w:t>
            </w:r>
            <w:r w:rsidRPr="001B36D2">
              <w:rPr>
                <w:rFonts w:ascii="GHEA Grapalat" w:hAnsi="GHEA Grapalat"/>
                <w:sz w:val="22"/>
                <w:szCs w:val="22"/>
                <w:vertAlign w:val="superscript"/>
                <w:lang w:val="hy-AM"/>
              </w:rPr>
              <w:t>0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smartTag w:uri="urn:schemas-microsoft-com:office:smarttags" w:element="metricconverter">
              <w:smartTagPr>
                <w:attr w:name="ProductID" w:val="-250 C"/>
              </w:smartTagPr>
              <w:r w:rsidRPr="001B36D2">
                <w:rPr>
                  <w:rFonts w:ascii="GHEA Grapalat" w:hAnsi="GHEA Grapalat"/>
                  <w:sz w:val="22"/>
                  <w:szCs w:val="22"/>
                  <w:lang w:val="hy-AM"/>
                </w:rPr>
                <w:t>-25</w:t>
              </w:r>
              <w:r w:rsidRPr="001B36D2">
                <w:rPr>
                  <w:rFonts w:ascii="GHEA Grapalat" w:hAnsi="GHEA Grapalat"/>
                  <w:sz w:val="22"/>
                  <w:szCs w:val="22"/>
                  <w:vertAlign w:val="superscript"/>
                  <w:lang w:val="hy-AM"/>
                </w:rPr>
                <w:t>0</w:t>
              </w:r>
              <w:r w:rsidRPr="001B36D2">
                <w:rPr>
                  <w:rFonts w:ascii="GHEA Grapalat" w:hAnsi="GHEA Grapalat"/>
                  <w:sz w:val="22"/>
                  <w:szCs w:val="22"/>
                  <w:lang w:val="hy-AM"/>
                </w:rPr>
                <w:t xml:space="preserve"> C</w:t>
              </w:r>
            </w:smartTag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ջերմաստիճան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019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Հայաստանի Հանրապետության առողջապահության նախարարի 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DF8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B1FB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BAA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9C05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2F4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965F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7E8D6A16" w14:textId="77777777" w:rsidTr="00236606">
        <w:trPr>
          <w:trHeight w:val="11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32B41" w14:textId="755E9E1B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11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F3986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Վարակիչ հիվանդություններից մահացածների կամ այդ հիվանդություններից մահացության կասկածի դեպքում դիակը պահվում է անջրաթափանց, ամբողջական և ամուր պարկի մեջ: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EAC8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E77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C42F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ED87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7458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5FE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  <w:p w14:paraId="1CF022E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արցում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70D5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384F4D55" w14:textId="77777777" w:rsidTr="00236606">
        <w:trPr>
          <w:trHeight w:val="113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BDA43" w14:textId="39F7340B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F104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Ախտաբանաանատոմիական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բաժանմունքի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սենքերում տեղադրված են մշտական հոսող սառը և տաք ջրով ապահովված լվացարաններ:</w:t>
            </w:r>
          </w:p>
          <w:p w14:paraId="1D0AF488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3C33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Հայաստանի Հանրապետության առողջապահության նախարարի 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35E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A53B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A3F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5462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275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4BA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</w:tr>
      <w:tr w:rsidR="000B11CE" w:rsidRPr="001B36D2" w14:paraId="121199D9" w14:textId="77777777" w:rsidTr="00236606">
        <w:trPr>
          <w:trHeight w:val="14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9AA8" w14:textId="30087C22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13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A060" w14:textId="13A732DC" w:rsidR="000B11CE" w:rsidRPr="001B36D2" w:rsidRDefault="000B11CE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Աշխատող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անձնակազմի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ձեռքերի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լվացման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լվացարանները առանձնացված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գույքը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գործիքները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լվանալու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համար նախատեսված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լվացարաններից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9474" w14:textId="08AD8C62" w:rsidR="000B11CE" w:rsidRPr="001B36D2" w:rsidRDefault="000B11CE" w:rsidP="00A310C7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 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CE20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459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63A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0265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EC405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B9E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1D5B233A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7DAA5" w14:textId="275BF0C4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14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BD5DB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Դիահերձարանում և նախադիահերձարանում տեղադրված են վիրաբուժական հատուկ լվացարաններ` ջրի բացթողման արմնկային կամ ոտնակային հարմարանքով: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7EF8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կետ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C885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570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99E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7A1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3237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49A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54ED11B7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33672" w14:textId="24F8D23D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15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8D1B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Սեկցիոն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դիահերձման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)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սեղանները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ու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նեն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շարժական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ցնցուղ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`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միացված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սառը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տաք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ջրամատակարարման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համակարգին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E088B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9E2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257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1907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7F05F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D31A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601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</w:tc>
      </w:tr>
      <w:tr w:rsidR="000B11CE" w:rsidRPr="001B36D2" w14:paraId="7B167077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7365" w14:textId="400C8564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16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C255" w14:textId="77777777" w:rsidR="000B11CE" w:rsidRPr="001B36D2" w:rsidRDefault="000B11CE">
            <w:pPr>
              <w:rPr>
                <w:rFonts w:ascii="GHEA Grapalat" w:hAnsi="GHEA Grapalat" w:cs="Sylfaen"/>
                <w:b/>
                <w:i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Սեկցիոն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դիահերձման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)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սենքի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հատակը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հատականցքով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0C2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կետ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DC67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4A0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32D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4AB7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37DE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CAB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0C001EE9" w14:textId="77777777" w:rsidTr="00236606">
        <w:trPr>
          <w:trHeight w:val="583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7DB8" w14:textId="6D290A08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17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4B251" w14:textId="77777777" w:rsidR="000B11CE" w:rsidRPr="001B36D2" w:rsidRDefault="000B11C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Ախտաբանաանատոմիական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բաժանմունքի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սենքերն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ապահովված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մաքրման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հարթ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ամբողջական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պատերով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առաստաղով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հատակով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A94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49E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405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156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F02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2CD6F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E20F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41F487DF" w14:textId="77777777" w:rsidTr="00236606">
        <w:trPr>
          <w:trHeight w:val="51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92BA" w14:textId="6C7AA6F1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lastRenderedPageBreak/>
              <w:t>18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F1B6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Սենքերի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պատերը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մինչ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բարձրության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կեսը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պատված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յուղաներկով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կամ հեշտ մաքրվող և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ախտահանիչ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լուծույթներով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հաճախակի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մաքրելուց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չքայքայվող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ջրանթափանց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այլ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նյութով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8D4F7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FFB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FBC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9A8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6EEB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215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8392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2CFB578B" w14:textId="77777777" w:rsidTr="00236606">
        <w:trPr>
          <w:trHeight w:val="51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D4A88" w14:textId="281E99F4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1300D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երձարանի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նախադիահերձարանի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դիակների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պահման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սենյակի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սանհանգույցների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պատերը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մինչև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առաստաղ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կաֆելապատ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D4B1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Հայաստանի Հանրապետության առողջապահության նախարարի 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D8E5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8B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4B1D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C5B7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E40F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8E08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363E7D30" w14:textId="77777777" w:rsidTr="00236606">
        <w:trPr>
          <w:trHeight w:val="422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A2C90" w14:textId="7A4F780A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C6B93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Սեկցիոն սեղանները պատրաստված են հեշտ մաքրվող, ջրանթափանց և ախտահանման նկատմամբ կայուն նյութից (մարմար, ցինկապատ երկաթ, չժանգոտվող պողպատ):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7C96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C6B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BA37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A58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7D655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58F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C12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684F1CB0" w14:textId="77777777" w:rsidTr="00236606">
        <w:trPr>
          <w:trHeight w:val="43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5EA0" w14:textId="28FF021E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DED7" w14:textId="77777777" w:rsidR="000B11CE" w:rsidRPr="001B36D2" w:rsidRDefault="000B11C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Ախտաբանաանատոմիական բաժանմունքի սենքերը սարքավորված են մեխանիկական դրդմամբ արտաձիգ օդափոխանականությամբ: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B93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Հայաստանի Հանրապետության առողջապահության նախարարի 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6E6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AC07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D36E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E64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F3D3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01E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7AAA7A4D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C6BFF" w14:textId="5B40992F" w:rsidR="000B11CE" w:rsidRPr="001B36D2" w:rsidRDefault="000B11CE">
            <w:pPr>
              <w:ind w:left="-180" w:firstLine="18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7EA3A" w14:textId="77777777" w:rsidR="000B11CE" w:rsidRPr="001B36D2" w:rsidRDefault="000B11CE">
            <w:pPr>
              <w:rPr>
                <w:rFonts w:ascii="GHEA Grapalat" w:hAnsi="GHEA Grapalat" w:cs="Sylfaen"/>
                <w:sz w:val="22"/>
                <w:szCs w:val="22"/>
                <w:highlight w:val="yellow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Ամռանը ճանճերից պաշտպանվելու համար լուսամուտները ցանցապատված են: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B60B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B15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4AC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037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7F58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2005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2FC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53408DF0" w14:textId="77777777" w:rsidTr="00236606">
        <w:trPr>
          <w:trHeight w:val="47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C9F7" w14:textId="6747A093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AFB72" w14:textId="77777777" w:rsidR="000B11CE" w:rsidRPr="001B36D2" w:rsidRDefault="000B11C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Հերձումը կատարվում է հատուկ արտահագուստով, հաստ մոմլաթե գոգնոցով, կրկնակոշիկներով, հաստ երկարաթև ձեռնոցներով, ռեսպիրատորով, դիմակով, աչքերի պաշտպանական ակնոցով: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D21D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86F1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25A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A49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8A7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33EC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B3E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41CBD0F3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09CD" w14:textId="190D17FB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E09A" w14:textId="77777777" w:rsidR="000B11CE" w:rsidRPr="001B36D2" w:rsidRDefault="000B11C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Ունեն հակահամաճարակային ռեժիմի հսկողությունը իրականացնող պատասխանատու: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59C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կետ 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51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131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52D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D9A1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E1C5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B66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542DA510" w14:textId="77777777" w:rsidTr="00236606">
        <w:trPr>
          <w:trHeight w:val="10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BE427" w14:textId="7EFA56CF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78E6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Դիահերձարանի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դիակների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պահպանման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սենքի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հիմնական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գլխավոր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»)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մաքրումը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կատարվում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պակաս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ամիսը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մեկ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վարակիչ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հիվանդություններից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մահացած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դիակի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հերձումից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6C30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DB9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962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4AC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1C03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636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9407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</w:tc>
      </w:tr>
      <w:tr w:rsidR="000B11CE" w:rsidRPr="001B36D2" w14:paraId="19742735" w14:textId="77777777" w:rsidTr="00236606">
        <w:trPr>
          <w:trHeight w:val="106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2C7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26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4F96" w14:textId="77777777" w:rsidR="000B11CE" w:rsidRPr="001B36D2" w:rsidRDefault="000B11CE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Սենքի մաքրման և լվացման համար օգտագործում են  3-5% քլորամինի լուծույթ կամ 2,5% քլորակրի պարզեցված լուծույթ, </w:t>
            </w:r>
            <w:r w:rsidRPr="001B36D2">
              <w:rPr>
                <w:rFonts w:ascii="GHEA Grapalat" w:hAnsi="GHEA Grapalat"/>
                <w:iCs/>
                <w:sz w:val="22"/>
                <w:szCs w:val="22"/>
                <w:lang w:val="hy-AM"/>
              </w:rPr>
              <w:t>կարելի է օգտագործել նաև որևէ ախտահանիչ նյութի լուծույթ՝ համապատասխան վերջինիս ուղեկցող փաստաթղթի: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9E145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Հայաստանի Հանրապետության առողջապահության նախարարի 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DB4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EF2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A14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1EA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664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6107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11449084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D1AE" w14:textId="6DD79D8F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C73E" w14:textId="77777777" w:rsidR="000B11CE" w:rsidRPr="001B36D2" w:rsidRDefault="000B11C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Դիակի հերձումից և մաքրումից հետո գույքը և սարքավորումները, հատակը մանրակրկիտ լվացվում են սառը, հետո՝ տաք ջրով, որից հետո ախտահանվում են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3-5% քլորամինի լուծույթ կամ 2,5% քլորակրի պարզեցված լուծույթ</w:t>
            </w:r>
            <w:r w:rsidRPr="001B36D2">
              <w:rPr>
                <w:rFonts w:ascii="GHEA Grapalat" w:hAnsi="GHEA Grapalat"/>
                <w:sz w:val="22"/>
                <w:szCs w:val="22"/>
              </w:rPr>
              <w:t>ով: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76D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878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031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247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E994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1D2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  <w:p w14:paraId="2397368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արցում</w:t>
            </w:r>
          </w:p>
          <w:p w14:paraId="7B13153B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69E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6FC895A4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8DF23" w14:textId="55A19D7D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0A9E" w14:textId="77777777" w:rsidR="000B11CE" w:rsidRPr="001B36D2" w:rsidRDefault="000B11C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Հատուկ վտանգավոր վարակներից մահացածների դիակների բոլոր նյութերը, արյան շիճուկը նախօրոք վնասազերծվում են, հետո միայն լցնում ընդհանուր կոյուղի: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457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8A1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E78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CE3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AE9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A763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  <w:p w14:paraId="7C45996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արցում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0A6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57911A03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1AE8F" w14:textId="38FAAA3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9911" w14:textId="77777777" w:rsidR="000B11CE" w:rsidRPr="001B36D2" w:rsidRDefault="000B11C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Դիակների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հանդերձավորումը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կատարվում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դրա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հատկացված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սենյակում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D10F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կետ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E28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43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DF9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815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4C10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EC4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7CE867AC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FC419" w14:textId="7DCC890B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30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2D936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Հիստոլոգիական լաբորատորիայի սենքերն ապահովված են որակյալ մաքրման համար հարթ, ամբողջական, պատերով, առաստաղով, հատակով, սարքավորումներով և գույքով:</w:t>
            </w:r>
          </w:p>
          <w:p w14:paraId="29C3B646" w14:textId="77777777" w:rsidR="000B11CE" w:rsidRPr="001B36D2" w:rsidRDefault="000B11CE">
            <w:pPr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4641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կետ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675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D81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F8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2787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7584F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A89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2116D722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E2D1D" w14:textId="66345F6B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31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A6A6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Հիստոլոգիական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լաբորատորիայի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սենքերի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պատերը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մինչ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բարձրության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կեսը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պատված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են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յուղաներկով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հեշտ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մաքրվող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ախտահանիչ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լուծույթներով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հաճախակի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մաքրելուց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չքայքայվող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ջրանթափանց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նյութով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7048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Հայաստանի Հանրապետության առողջապահության նախարարի 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4B5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682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429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0763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31FBF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DC7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71F20E4B" w14:textId="77777777" w:rsidTr="00236606">
        <w:trPr>
          <w:trHeight w:val="74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0567" w14:textId="59272593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EFEC" w14:textId="77777777" w:rsidR="000B11CE" w:rsidRPr="001B36D2" w:rsidRDefault="000B11CE">
            <w:pPr>
              <w:rPr>
                <w:rFonts w:ascii="GHEA Grapalat" w:hAnsi="GHEA Grapalat" w:cs="Sylfaen"/>
                <w:b/>
                <w:sz w:val="22"/>
                <w:szCs w:val="22"/>
                <w:highlight w:val="yellow"/>
                <w:vertAlign w:val="superscript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Հիստոլոգիական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լաբորատորիայի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սենքերի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նվազագույն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կազմը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մակերեսները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սահմանվում 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համաձայն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B36D2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Նշում</w:t>
            </w:r>
            <w:r w:rsidRPr="001B36D2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1*-ի:</w:t>
            </w:r>
            <w:r w:rsidRPr="001B36D2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vertAlign w:val="superscript"/>
                <w:lang w:val="hy-AM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10B7" w14:textId="77777777" w:rsidR="000B11CE" w:rsidRPr="001B36D2" w:rsidRDefault="000B11CE">
            <w:pPr>
              <w:jc w:val="center"/>
              <w:rPr>
                <w:rFonts w:ascii="GHEA Grapalat" w:hAnsi="GHEA Grapalat" w:cs="Arial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Հայաստանի Հանրապետության առողջապահության նախարարի 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38</w:t>
            </w:r>
          </w:p>
          <w:p w14:paraId="0A46307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E4C5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F91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11F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D216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80D45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CC2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0BB4ABDA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B456F" w14:textId="75A45FB6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lastRenderedPageBreak/>
              <w:t>32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3ACA3" w14:textId="77777777" w:rsidR="000B11CE" w:rsidRPr="001B36D2" w:rsidRDefault="000B11CE">
            <w:pPr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Հիստոլոգիական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լաբորատորիան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սարքավորված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է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քարշիչ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պահարանով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9FAF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կետ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EC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CC7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1B2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18F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1752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2BB5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36CCA015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8FA8" w14:textId="01B22EC3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33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E21E" w14:textId="77777777" w:rsidR="000B11CE" w:rsidRPr="001B36D2" w:rsidRDefault="000B11C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Թունավոր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նյութերը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պահվում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չհրկիզվող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պահարաններում` փակի տակ, առանձին սենյակում,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որը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ունի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երկաթյա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ցանցով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ցանցապատված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լուսամուտներ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իսկ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դռները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երեսապատված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երկաթով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մետաղական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F7AA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կետ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40A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04A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56C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331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9AE1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741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71BCACE2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1713" w14:textId="2E7AA918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34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01EC0" w14:textId="77777777" w:rsidR="000B11CE" w:rsidRPr="001B36D2" w:rsidRDefault="000B11C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Հատուկ թունավոր նյութերը պահվում են չհրկիզվող պահարանների ներքևի դարակաշարերին: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8656" w14:textId="77777777" w:rsidR="000B11CE" w:rsidRPr="001B36D2" w:rsidRDefault="000B11C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2012 թ. հուլիսի 31-ի N 11-Ն հրաման, Հավելված,</w:t>
            </w:r>
          </w:p>
          <w:p w14:paraId="2D06823C" w14:textId="0D082045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41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0E5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F19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89D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0E29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197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DD2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4B37BBF9" w14:textId="77777777" w:rsidTr="00236606">
        <w:trPr>
          <w:trHeight w:val="61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15A60" w14:textId="210DEB8D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35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513E1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Բոլոր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ցնդող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նյութերը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պահվում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պինդ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փակվող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ապակյա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ամանեղենում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փակ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պահարանում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`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հեռու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տաքացուցիչ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սարքերից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բաց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կրակից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87414" w14:textId="0C9E8379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</w:rPr>
              <w:t>կետ 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1F3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ABC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2A1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A52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9380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B42B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33372BA1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31DF1" w14:textId="20E1950E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36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08244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Թթուները և հիմքերը պահվում են կիպահղկած խցաններով ապակյա ամանեղենում պահարանների ստորին դարակներում, ռեակտիվներից և ներկերից առանձին: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22AC5" w14:textId="5511695D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կետ 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86A7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B29F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64A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AA1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FFC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C4E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338B8803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A04B" w14:textId="4E753041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37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F5128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Էլեկտրական և գազի տաքացնող սարքերը տեղադրված են հրակայուն նյութերից պատրաստված տակդիրների վրա, հեռու պայթյունավտանգ և այրվող նյութերից: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6BA8" w14:textId="53392E7C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</w:rPr>
              <w:t>կետ 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FD4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456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99B8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C1A1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27E2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CA8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64F174BE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DAA11" w14:textId="66AF6E0B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38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12E2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Թաց արխիվը պահվում է հատուկ սենքում` պինդ փակված տարողություններում: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46D9" w14:textId="110CCED0" w:rsidR="000B11CE" w:rsidRPr="001B36D2" w:rsidRDefault="000B11CE" w:rsidP="00D843C6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</w:rPr>
              <w:t>կետ 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CA7F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57E7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3D17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8515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2356B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Դիտ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ողական</w:t>
            </w:r>
          </w:p>
          <w:p w14:paraId="4ED82BF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009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161B50ED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947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39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43AE0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Թաց արխիվի պահման ժամկետի լրացման դեպքում նյութերը հեռացնում են սահմանված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կարգով՝ որպես բժշկական թափոն: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36C35" w14:textId="37EEF378" w:rsidR="000B11CE" w:rsidRPr="001B36D2" w:rsidRDefault="000B11CE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Հայաստանի Հանրապետության առողջապահության նախարարի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 xml:space="preserve">2012 թ. հուլիսի 31-ի N 11-Ն հրաման, Հավելված, </w:t>
            </w:r>
            <w:r w:rsidR="00D843C6" w:rsidRPr="001B36D2">
              <w:rPr>
                <w:rFonts w:ascii="GHEA Grapalat" w:hAnsi="GHEA Grapalat"/>
                <w:sz w:val="22"/>
                <w:szCs w:val="22"/>
                <w:lang w:val="hy-AM"/>
              </w:rPr>
              <w:t>կետ 46</w:t>
            </w:r>
          </w:p>
          <w:p w14:paraId="746AF60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92E0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87C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709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C4F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2FF6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Դիտ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ողական</w:t>
            </w:r>
          </w:p>
          <w:p w14:paraId="3E48C51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ADB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41F90368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48D9" w14:textId="6FAD38EC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lastRenderedPageBreak/>
              <w:t>40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81E0" w14:textId="77777777" w:rsidR="000B11CE" w:rsidRPr="001B36D2" w:rsidRDefault="000B11CE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Բ</w:t>
            </w:r>
            <w:r w:rsidRPr="001B36D2">
              <w:rPr>
                <w:rFonts w:ascii="GHEA Grapalat" w:hAnsi="GHEA Grapalat"/>
                <w:sz w:val="22"/>
                <w:szCs w:val="22"/>
              </w:rPr>
              <w:t>աց թողնվող թունավոր նյութերի յուրաքանչյուր փաթեթի վրա փակցված է պիտակ` նշելով թունավոր նյութի անվանումը, «Թունավոր է» և «Վարվել զգույշ» նախազգուշացումով: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4E6F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առողջապահության 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2012 թ. հուլիսի 31-ի N 11-Ն հրաման, Հավելված, </w:t>
            </w:r>
            <w:r w:rsidRPr="001B36D2">
              <w:rPr>
                <w:rFonts w:ascii="GHEA Grapalat" w:hAnsi="GHEA Grapalat"/>
                <w:sz w:val="22"/>
                <w:szCs w:val="22"/>
              </w:rPr>
              <w:t>կետ 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CCE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2FF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9D8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383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E529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128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0B11CE" w:rsidRPr="001B36D2" w14:paraId="490E2C1D" w14:textId="77777777" w:rsidTr="00236606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48221" w14:textId="13D55D23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42</w:t>
            </w:r>
          </w:p>
        </w:tc>
        <w:tc>
          <w:tcPr>
            <w:tcW w:w="4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DB32" w14:textId="77777777" w:rsidR="000B11CE" w:rsidRPr="001B36D2" w:rsidRDefault="000B11CE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Ախտածնության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1-2-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րդ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խմբերի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միկրոօրգանիզմներով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բացի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1-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խմբի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վիրուսներից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)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հարուցված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վարակիչ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հիվանդություններից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մահացածների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դիակները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ենթակվել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ախտաբանաանատոմիական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մանրէաբանական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վիրուսաբանական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),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շճաբանական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հետազոտությունների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D145" w14:textId="77777777" w:rsidR="000B11CE" w:rsidRPr="001B36D2" w:rsidRDefault="000B11CE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Հայաստանի Հանրապետության առողջապահության նախարարի </w:t>
            </w:r>
            <w:r w:rsidRPr="001B36D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2008 </w:t>
            </w:r>
            <w:r w:rsidRPr="001B36D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Sylfaen"/>
                <w:bCs/>
                <w:sz w:val="22"/>
                <w:szCs w:val="22"/>
              </w:rPr>
              <w:t>.</w:t>
            </w:r>
            <w:r w:rsidRPr="001B36D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/>
                <w:bCs/>
                <w:sz w:val="22"/>
                <w:szCs w:val="22"/>
              </w:rPr>
              <w:t xml:space="preserve">Օգոստոսի 25-ի </w:t>
            </w:r>
            <w:r w:rsidRPr="001B36D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թիվ</w:t>
            </w:r>
            <w:r w:rsidRPr="001B36D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15-</w:t>
            </w:r>
            <w:r w:rsidRPr="001B36D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>հրաման,</w:t>
            </w:r>
            <w:r w:rsidRPr="001B36D2">
              <w:rPr>
                <w:rFonts w:ascii="GHEA Grapalat" w:hAnsi="GHEA Grapalat"/>
                <w:bCs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Հավելված, կետ 1</w:t>
            </w:r>
          </w:p>
          <w:p w14:paraId="2F9A488A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55E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3ABD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5482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C224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9A6C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իտողական</w:t>
            </w:r>
          </w:p>
          <w:p w14:paraId="7319F5AD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աստաթղթային</w:t>
            </w:r>
          </w:p>
          <w:p w14:paraId="45F2E2E3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EDD1" w14:textId="77777777" w:rsidR="000B11CE" w:rsidRPr="001B36D2" w:rsidRDefault="000B11CE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3FBF2F6C" w14:textId="77777777" w:rsidR="000B11CE" w:rsidRPr="001B36D2" w:rsidRDefault="000B11CE" w:rsidP="000B11CE">
      <w:pPr>
        <w:jc w:val="both"/>
        <w:rPr>
          <w:rFonts w:ascii="GHEA Grapalat" w:hAnsi="GHEA Grapalat"/>
          <w:b/>
          <w:iCs/>
          <w:sz w:val="22"/>
          <w:szCs w:val="22"/>
          <w:lang w:val="ru-RU" w:eastAsia="ru-RU"/>
        </w:rPr>
      </w:pPr>
      <w:r w:rsidRPr="001B36D2">
        <w:rPr>
          <w:rFonts w:ascii="GHEA Grapalat" w:hAnsi="GHEA Grapalat"/>
          <w:b/>
          <w:iCs/>
          <w:sz w:val="22"/>
          <w:szCs w:val="22"/>
        </w:rPr>
        <w:t>Ծանոթություններ*</w:t>
      </w:r>
    </w:p>
    <w:p w14:paraId="248B28BD" w14:textId="77777777" w:rsidR="000B11CE" w:rsidRPr="001B36D2" w:rsidRDefault="000B11CE" w:rsidP="000B11C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bCs/>
          <w:color w:val="000000"/>
          <w:sz w:val="22"/>
          <w:szCs w:val="22"/>
        </w:rPr>
      </w:pPr>
    </w:p>
    <w:p w14:paraId="09A6A0B9" w14:textId="77777777" w:rsidR="000B11CE" w:rsidRPr="001B36D2" w:rsidRDefault="000B11CE" w:rsidP="000B11CE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b/>
          <w:bCs/>
          <w:color w:val="000000"/>
          <w:sz w:val="22"/>
          <w:szCs w:val="22"/>
          <w:vertAlign w:val="superscript"/>
          <w:lang w:val="hy-AM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</w:rPr>
        <w:t xml:space="preserve">Նշում </w:t>
      </w:r>
      <w:r w:rsidRPr="001B36D2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1*</w:t>
      </w:r>
    </w:p>
    <w:p w14:paraId="58708650" w14:textId="77777777" w:rsidR="000B11CE" w:rsidRPr="001B36D2" w:rsidRDefault="000B11CE" w:rsidP="000B11CE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val="ru-RU"/>
        </w:rPr>
      </w:pPr>
      <w:r w:rsidRPr="001B36D2">
        <w:rPr>
          <w:rFonts w:ascii="Calibri" w:hAnsi="Calibri" w:cs="Calibri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66"/>
        <w:gridCol w:w="1346"/>
        <w:gridCol w:w="1038"/>
      </w:tblGrid>
      <w:tr w:rsidR="000B11CE" w:rsidRPr="001B36D2" w14:paraId="3ECA1034" w14:textId="77777777" w:rsidTr="000B11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DD923C" w14:textId="77777777" w:rsidR="000B11CE" w:rsidRPr="001B36D2" w:rsidRDefault="000B11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Սենք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400C92" w14:textId="77777777" w:rsidR="000B11CE" w:rsidRPr="001B36D2" w:rsidRDefault="000B11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մակերես (մ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vertAlign w:val="superscript"/>
              </w:rPr>
              <w:t>2</w:t>
            </w: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2F11C9" w14:textId="77777777" w:rsidR="000B11CE" w:rsidRPr="001B36D2" w:rsidRDefault="000B11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ծանոթու-</w:t>
            </w: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br/>
              <w:t>թյուն</w:t>
            </w:r>
          </w:p>
        </w:tc>
      </w:tr>
      <w:tr w:rsidR="000B11CE" w:rsidRPr="001B36D2" w14:paraId="068599BF" w14:textId="77777777" w:rsidTr="000B11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8DC7FF7" w14:textId="77777777" w:rsidR="000B11CE" w:rsidRPr="001B36D2" w:rsidRDefault="000B11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Բիօպսիոն և աուտոպսիոն նյութի ընդունման և գրանցման սենք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E262834" w14:textId="77777777" w:rsidR="000B11CE" w:rsidRPr="001B36D2" w:rsidRDefault="000B11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E14E4C" w14:textId="77777777" w:rsidR="000B11CE" w:rsidRPr="001B36D2" w:rsidRDefault="000B11CE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11CE" w:rsidRPr="001B36D2" w14:paraId="4E5B9F94" w14:textId="77777777" w:rsidTr="000B11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67E996" w14:textId="77777777" w:rsidR="000B11CE" w:rsidRPr="001B36D2" w:rsidRDefault="000B11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Բիօպսիոն և աուտոպսիոն նյութի հետազոտման սենք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78F7FD" w14:textId="77777777" w:rsidR="000B11CE" w:rsidRPr="001B36D2" w:rsidRDefault="000B11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CE45E1" w14:textId="77777777" w:rsidR="000B11CE" w:rsidRPr="001B36D2" w:rsidRDefault="000B11CE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11CE" w:rsidRPr="001B36D2" w14:paraId="6AEBEEC4" w14:textId="77777777" w:rsidTr="000B11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05DE9D" w14:textId="77777777" w:rsidR="000B11CE" w:rsidRPr="001B36D2" w:rsidRDefault="000B11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Ռեակտիվների և թունավոր և ցնդող նյութերի պահեստ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9EB73" w14:textId="77777777" w:rsidR="000B11CE" w:rsidRPr="001B36D2" w:rsidRDefault="000B11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A8061" w14:textId="77777777" w:rsidR="000B11CE" w:rsidRPr="001B36D2" w:rsidRDefault="000B11CE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11CE" w:rsidRPr="001B36D2" w14:paraId="0658AF52" w14:textId="77777777" w:rsidTr="000B11CE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3B3C2" w14:textId="77777777" w:rsidR="000B11CE" w:rsidRPr="001B36D2" w:rsidRDefault="000B11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Թաց աուտոպսիոն, բիօպսիոն նյութի, միկրոպրեպարատների պահման արխիվ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8422AB" w14:textId="77777777" w:rsidR="000B11CE" w:rsidRPr="001B36D2" w:rsidRDefault="000B11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32EA70" w14:textId="77777777" w:rsidR="000B11CE" w:rsidRPr="001B36D2" w:rsidRDefault="000B11CE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34A8E18" w14:textId="77777777" w:rsidR="000B11CE" w:rsidRPr="001B36D2" w:rsidRDefault="000B11CE" w:rsidP="000B11CE">
      <w:pPr>
        <w:jc w:val="both"/>
        <w:rPr>
          <w:rFonts w:ascii="GHEA Grapalat" w:hAnsi="GHEA Grapalat"/>
          <w:b/>
          <w:iCs/>
          <w:sz w:val="22"/>
          <w:szCs w:val="22"/>
          <w:lang w:val="hy-AM" w:eastAsia="ru-RU"/>
        </w:rPr>
      </w:pPr>
    </w:p>
    <w:p w14:paraId="2E39F620" w14:textId="77777777" w:rsidR="000B11CE" w:rsidRPr="001B36D2" w:rsidRDefault="000B11CE" w:rsidP="000B11CE">
      <w:pPr>
        <w:jc w:val="both"/>
        <w:rPr>
          <w:rFonts w:ascii="GHEA Grapalat" w:hAnsi="GHEA Grapalat"/>
          <w:b/>
          <w:iCs/>
          <w:sz w:val="22"/>
          <w:szCs w:val="22"/>
          <w:lang w:val="ru-RU"/>
        </w:rPr>
      </w:pPr>
    </w:p>
    <w:tbl>
      <w:tblPr>
        <w:tblpPr w:leftFromText="180" w:rightFromText="180" w:vertAnchor="text" w:horzAnchor="page" w:tblpX="1642" w:tblpY="85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928"/>
        <w:gridCol w:w="199"/>
        <w:gridCol w:w="199"/>
        <w:gridCol w:w="199"/>
      </w:tblGrid>
      <w:tr w:rsidR="000B11CE" w:rsidRPr="001B36D2" w14:paraId="1604E66F" w14:textId="77777777" w:rsidTr="000B11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40770" w14:textId="77777777" w:rsidR="000B11CE" w:rsidRPr="001B36D2" w:rsidRDefault="000B11CE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BE170D" w14:textId="77777777" w:rsidR="000B11CE" w:rsidRPr="001B36D2" w:rsidRDefault="000B11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870C84" w14:textId="77777777" w:rsidR="000B11CE" w:rsidRPr="001B36D2" w:rsidRDefault="000B11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F7EB2D" w14:textId="77777777" w:rsidR="000B11CE" w:rsidRPr="001B36D2" w:rsidRDefault="000B11CE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05D68E" w14:textId="77777777" w:rsidR="000B11CE" w:rsidRPr="001B36D2" w:rsidRDefault="000B11CE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11CE" w:rsidRPr="001B36D2" w14:paraId="4FBDC549" w14:textId="77777777" w:rsidTr="000B11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508EE37" w14:textId="77777777" w:rsidR="000B11CE" w:rsidRPr="001B36D2" w:rsidRDefault="000B11CE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A78F2B" w14:textId="77777777" w:rsidR="000B11CE" w:rsidRPr="001B36D2" w:rsidRDefault="000B11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2C40A3" w14:textId="77777777" w:rsidR="000B11CE" w:rsidRPr="001B36D2" w:rsidRDefault="000B11CE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B862CB" w14:textId="77777777" w:rsidR="000B11CE" w:rsidRPr="001B36D2" w:rsidRDefault="000B11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B2B45A" w14:textId="77777777" w:rsidR="000B11CE" w:rsidRPr="001B36D2" w:rsidRDefault="000B11CE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B11CE" w:rsidRPr="001B36D2" w14:paraId="546B673E" w14:textId="77777777" w:rsidTr="000B11C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4668EC" w14:textId="77777777" w:rsidR="000B11CE" w:rsidRPr="001B36D2" w:rsidRDefault="000B11CE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33F2B0" w14:textId="77777777" w:rsidR="000B11CE" w:rsidRPr="001B36D2" w:rsidRDefault="000B11CE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F21252" w14:textId="77777777" w:rsidR="000B11CE" w:rsidRPr="001B36D2" w:rsidRDefault="000B11CE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B59918" w14:textId="77777777" w:rsidR="000B11CE" w:rsidRPr="001B36D2" w:rsidRDefault="000B11CE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FBF2E99" w14:textId="77777777" w:rsidR="000B11CE" w:rsidRPr="001B36D2" w:rsidRDefault="000B11C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v</w:t>
            </w:r>
          </w:p>
        </w:tc>
      </w:tr>
    </w:tbl>
    <w:p w14:paraId="37649030" w14:textId="77777777" w:rsidR="000B11CE" w:rsidRPr="001B36D2" w:rsidRDefault="000B11CE" w:rsidP="000B11CE">
      <w:pPr>
        <w:jc w:val="both"/>
        <w:rPr>
          <w:rFonts w:ascii="GHEA Grapalat" w:hAnsi="GHEA Grapalat"/>
          <w:b/>
          <w:iCs/>
          <w:sz w:val="22"/>
          <w:szCs w:val="22"/>
          <w:lang w:eastAsia="ru-RU"/>
        </w:rPr>
      </w:pPr>
    </w:p>
    <w:p w14:paraId="27FC5309" w14:textId="77777777" w:rsidR="000B11CE" w:rsidRPr="001B36D2" w:rsidRDefault="000B11CE" w:rsidP="000B11CE">
      <w:pPr>
        <w:jc w:val="both"/>
        <w:rPr>
          <w:rFonts w:ascii="GHEA Grapalat" w:hAnsi="GHEA Grapalat"/>
          <w:b/>
          <w:iCs/>
          <w:sz w:val="22"/>
          <w:szCs w:val="22"/>
        </w:rPr>
      </w:pPr>
    </w:p>
    <w:p w14:paraId="160A52B2" w14:textId="77777777" w:rsidR="000B11CE" w:rsidRPr="001B36D2" w:rsidRDefault="000B11CE" w:rsidP="000B11CE">
      <w:pPr>
        <w:rPr>
          <w:rFonts w:ascii="GHEA Grapalat" w:hAnsi="GHEA Grapalat" w:cs="GHEA Grapalat"/>
          <w:b/>
          <w:bCs/>
          <w:sz w:val="22"/>
          <w:szCs w:val="22"/>
          <w:lang w:val="hy-AM"/>
        </w:rPr>
      </w:pPr>
    </w:p>
    <w:p w14:paraId="251322A6" w14:textId="77777777" w:rsidR="000B11CE" w:rsidRPr="001B36D2" w:rsidRDefault="000B11CE" w:rsidP="000B11CE">
      <w:pPr>
        <w:rPr>
          <w:rFonts w:ascii="GHEA Grapalat" w:hAnsi="GHEA Grapalat" w:cs="GHEA Grapalat"/>
          <w:b/>
          <w:bCs/>
          <w:sz w:val="22"/>
          <w:szCs w:val="22"/>
          <w:lang w:val="hy-AM"/>
        </w:rPr>
      </w:pPr>
    </w:p>
    <w:p w14:paraId="6A2505AE" w14:textId="77777777" w:rsidR="000B11CE" w:rsidRPr="001B36D2" w:rsidRDefault="000B11CE" w:rsidP="000B11CE">
      <w:pPr>
        <w:rPr>
          <w:rFonts w:ascii="GHEA Grapalat" w:hAnsi="GHEA Grapalat" w:cs="GHEA Grapalat"/>
          <w:b/>
          <w:bCs/>
          <w:sz w:val="22"/>
          <w:szCs w:val="22"/>
          <w:lang w:val="hy-AM"/>
        </w:rPr>
      </w:pPr>
    </w:p>
    <w:p w14:paraId="2957DA13" w14:textId="77777777" w:rsidR="000B11CE" w:rsidRPr="001B36D2" w:rsidRDefault="000B11CE" w:rsidP="000B11CE">
      <w:pPr>
        <w:rPr>
          <w:rFonts w:ascii="GHEA Grapalat" w:hAnsi="GHEA Grapalat" w:cs="GHEA Grapalat"/>
          <w:b/>
          <w:bCs/>
          <w:sz w:val="22"/>
          <w:szCs w:val="22"/>
          <w:lang w:val="hy-AM"/>
        </w:rPr>
      </w:pPr>
    </w:p>
    <w:p w14:paraId="2A55DA07" w14:textId="77777777" w:rsidR="000B11CE" w:rsidRPr="001B36D2" w:rsidRDefault="000B11CE" w:rsidP="000B11CE">
      <w:pPr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lastRenderedPageBreak/>
        <w:t>Ստուգաթերթը կազմվել է հետևյալ նորմատիվ փաստաթղթի հիման վրա</w:t>
      </w:r>
    </w:p>
    <w:p w14:paraId="3A9A1131" w14:textId="77777777" w:rsidR="000B11CE" w:rsidRPr="001B36D2" w:rsidRDefault="000B11CE" w:rsidP="000B11CE">
      <w:pPr>
        <w:jc w:val="both"/>
        <w:rPr>
          <w:rFonts w:ascii="GHEA Grapalat" w:hAnsi="GHEA Grapalat"/>
          <w:b/>
          <w:iCs/>
          <w:sz w:val="22"/>
          <w:szCs w:val="22"/>
          <w:lang w:val="hy-AM"/>
        </w:rPr>
      </w:pPr>
    </w:p>
    <w:p w14:paraId="439245B0" w14:textId="77777777" w:rsidR="000B11CE" w:rsidRPr="001B36D2" w:rsidRDefault="000B11CE" w:rsidP="000B11CE">
      <w:pPr>
        <w:jc w:val="both"/>
        <w:rPr>
          <w:rFonts w:ascii="GHEA Grapalat" w:hAnsi="GHEA Grapalat"/>
          <w:sz w:val="22"/>
          <w:szCs w:val="22"/>
          <w:lang w:val="af-ZA"/>
        </w:rPr>
      </w:pPr>
      <w:r w:rsidRPr="001B36D2">
        <w:rPr>
          <w:rFonts w:ascii="GHEA Grapalat" w:hAnsi="GHEA Grapalat"/>
          <w:b/>
          <w:iCs/>
          <w:sz w:val="22"/>
          <w:szCs w:val="22"/>
          <w:lang w:val="af-ZA"/>
        </w:rPr>
        <w:t xml:space="preserve"> 1. </w:t>
      </w:r>
      <w:r w:rsidRPr="001B36D2">
        <w:rPr>
          <w:rFonts w:ascii="GHEA Grapalat" w:hAnsi="GHEA Grapalat"/>
          <w:iCs/>
          <w:sz w:val="22"/>
          <w:szCs w:val="22"/>
          <w:lang w:val="hy-AM"/>
        </w:rPr>
        <w:t>ՀՀ</w:t>
      </w:r>
      <w:r w:rsidRPr="001B36D2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iCs/>
          <w:sz w:val="22"/>
          <w:szCs w:val="22"/>
          <w:lang w:val="hy-AM"/>
        </w:rPr>
        <w:t>առողջապահության</w:t>
      </w:r>
      <w:r w:rsidRPr="001B36D2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iCs/>
          <w:sz w:val="22"/>
          <w:szCs w:val="22"/>
          <w:lang w:val="hy-AM"/>
        </w:rPr>
        <w:t>նախարարի</w:t>
      </w:r>
      <w:r w:rsidRPr="001B36D2">
        <w:rPr>
          <w:rFonts w:ascii="GHEA Grapalat" w:hAnsi="GHEA Grapalat"/>
          <w:iCs/>
          <w:sz w:val="22"/>
          <w:szCs w:val="22"/>
          <w:lang w:val="af-ZA"/>
        </w:rPr>
        <w:t xml:space="preserve"> 2012 </w:t>
      </w:r>
      <w:r w:rsidRPr="001B36D2">
        <w:rPr>
          <w:rFonts w:ascii="GHEA Grapalat" w:hAnsi="GHEA Grapalat"/>
          <w:iCs/>
          <w:sz w:val="22"/>
          <w:szCs w:val="22"/>
          <w:lang w:val="hy-AM"/>
        </w:rPr>
        <w:t>թվականի</w:t>
      </w:r>
      <w:r w:rsidRPr="001B36D2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iCs/>
          <w:sz w:val="22"/>
          <w:szCs w:val="22"/>
          <w:lang w:val="hy-AM"/>
        </w:rPr>
        <w:t>հուլիսի</w:t>
      </w:r>
      <w:r w:rsidRPr="001B36D2">
        <w:rPr>
          <w:rFonts w:ascii="GHEA Grapalat" w:hAnsi="GHEA Grapalat"/>
          <w:iCs/>
          <w:sz w:val="22"/>
          <w:szCs w:val="22"/>
          <w:lang w:val="af-ZA"/>
        </w:rPr>
        <w:t xml:space="preserve"> 31-</w:t>
      </w:r>
      <w:r w:rsidRPr="001B36D2">
        <w:rPr>
          <w:rFonts w:ascii="GHEA Grapalat" w:hAnsi="GHEA Grapalat"/>
          <w:iCs/>
          <w:sz w:val="22"/>
          <w:szCs w:val="22"/>
          <w:lang w:val="hy-AM"/>
        </w:rPr>
        <w:t>ի</w:t>
      </w:r>
      <w:r w:rsidRPr="001B36D2">
        <w:rPr>
          <w:rFonts w:ascii="GHEA Grapalat" w:hAnsi="GHEA Grapalat"/>
          <w:iCs/>
          <w:sz w:val="22"/>
          <w:szCs w:val="22"/>
          <w:lang w:val="af-ZA"/>
        </w:rPr>
        <w:t xml:space="preserve"> N 11-</w:t>
      </w:r>
      <w:r w:rsidRPr="001B36D2">
        <w:rPr>
          <w:rFonts w:ascii="GHEA Grapalat" w:hAnsi="GHEA Grapalat"/>
          <w:iCs/>
          <w:sz w:val="22"/>
          <w:szCs w:val="22"/>
          <w:lang w:val="hy-AM"/>
        </w:rPr>
        <w:t>Ն</w:t>
      </w:r>
      <w:r w:rsidRPr="001B36D2">
        <w:rPr>
          <w:rFonts w:ascii="GHEA Grapalat" w:hAnsi="GHEA Grapalat"/>
          <w:i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iCs/>
          <w:sz w:val="22"/>
          <w:szCs w:val="22"/>
          <w:lang w:val="hy-AM"/>
        </w:rPr>
        <w:t>հրամանով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հ</w:t>
      </w:r>
      <w:r w:rsidRPr="001B36D2">
        <w:rPr>
          <w:rFonts w:ascii="GHEA Grapalat" w:hAnsi="GHEA Grapalat"/>
          <w:iCs/>
          <w:sz w:val="22"/>
          <w:szCs w:val="22"/>
          <w:lang w:val="hy-AM"/>
        </w:rPr>
        <w:t>աստատված</w:t>
      </w:r>
      <w:r w:rsidRPr="001B36D2">
        <w:rPr>
          <w:rFonts w:ascii="GHEA Grapalat" w:hAnsi="GHEA Grapalat"/>
          <w:i/>
          <w:i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af-ZA"/>
        </w:rPr>
        <w:t>«</w:t>
      </w:r>
      <w:r w:rsidRPr="001B36D2">
        <w:rPr>
          <w:rFonts w:ascii="GHEA Grapalat" w:hAnsi="GHEA Grapalat"/>
          <w:sz w:val="22"/>
          <w:szCs w:val="22"/>
          <w:lang w:val="hy-AM"/>
        </w:rPr>
        <w:t>Ախտաբանաանատոմիական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բաժանմունքների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B36D2">
        <w:rPr>
          <w:rFonts w:ascii="GHEA Grapalat" w:hAnsi="GHEA Grapalat"/>
          <w:sz w:val="22"/>
          <w:szCs w:val="22"/>
          <w:lang w:val="hy-AM"/>
        </w:rPr>
        <w:t>հյուսվածքաբանական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լաբորատորիաների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տեղակայմանը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B36D2">
        <w:rPr>
          <w:rFonts w:ascii="GHEA Grapalat" w:hAnsi="GHEA Grapalat"/>
          <w:sz w:val="22"/>
          <w:szCs w:val="22"/>
          <w:lang w:val="hy-AM"/>
        </w:rPr>
        <w:t>կառուցվածքին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B36D2">
        <w:rPr>
          <w:rFonts w:ascii="GHEA Grapalat" w:hAnsi="GHEA Grapalat"/>
          <w:sz w:val="22"/>
          <w:szCs w:val="22"/>
          <w:lang w:val="hy-AM"/>
        </w:rPr>
        <w:t>ներքին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հարդարմանը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B36D2">
        <w:rPr>
          <w:rFonts w:ascii="GHEA Grapalat" w:hAnsi="GHEA Grapalat"/>
          <w:sz w:val="22"/>
          <w:szCs w:val="22"/>
          <w:lang w:val="hy-AM"/>
        </w:rPr>
        <w:t>գույքի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և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սարքավորումների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շահագործմանը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B36D2">
        <w:rPr>
          <w:rFonts w:ascii="GHEA Grapalat" w:hAnsi="GHEA Grapalat"/>
          <w:sz w:val="22"/>
          <w:szCs w:val="22"/>
          <w:lang w:val="hy-AM"/>
        </w:rPr>
        <w:t>միկրոկլիմային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B36D2">
        <w:rPr>
          <w:rFonts w:ascii="GHEA Grapalat" w:hAnsi="GHEA Grapalat"/>
          <w:sz w:val="22"/>
          <w:szCs w:val="22"/>
          <w:lang w:val="hy-AM"/>
        </w:rPr>
        <w:t>օդափոխանակությանը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B36D2">
        <w:rPr>
          <w:rFonts w:ascii="GHEA Grapalat" w:hAnsi="GHEA Grapalat"/>
          <w:sz w:val="22"/>
          <w:szCs w:val="22"/>
          <w:lang w:val="hy-AM"/>
        </w:rPr>
        <w:t>ջրամատակարարմանը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և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ջրահեռացմանը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, </w:t>
      </w:r>
      <w:r w:rsidRPr="001B36D2">
        <w:rPr>
          <w:rFonts w:ascii="GHEA Grapalat" w:hAnsi="GHEA Grapalat"/>
          <w:sz w:val="22"/>
          <w:szCs w:val="22"/>
          <w:lang w:val="hy-AM"/>
        </w:rPr>
        <w:t>սանիտարահակահամաճարակային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ռեժիմին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ներկայացվող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պահանջներ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» N 2-III-3.3.1.-026-12 </w:t>
      </w:r>
      <w:r w:rsidRPr="001B36D2">
        <w:rPr>
          <w:rFonts w:ascii="GHEA Grapalat" w:hAnsi="GHEA Grapalat"/>
          <w:sz w:val="22"/>
          <w:szCs w:val="22"/>
          <w:lang w:val="hy-AM"/>
        </w:rPr>
        <w:t>սանիտարահամաճարակաբանական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կանոնները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և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նորմեր: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5264320C" w14:textId="77E90AA9" w:rsidR="000B11CE" w:rsidRPr="001B36D2" w:rsidRDefault="000B11CE" w:rsidP="000B11CE">
      <w:pPr>
        <w:spacing w:before="100" w:beforeAutospacing="1" w:after="100" w:afterAutospacing="1"/>
        <w:jc w:val="both"/>
        <w:rPr>
          <w:rFonts w:ascii="GHEA Grapalat" w:hAnsi="GHEA Grapalat"/>
          <w:bCs/>
          <w:sz w:val="22"/>
          <w:szCs w:val="22"/>
          <w:lang w:val="af-ZA"/>
        </w:rPr>
      </w:pPr>
      <w:r w:rsidRPr="001B36D2">
        <w:rPr>
          <w:rFonts w:ascii="GHEA Grapalat" w:hAnsi="GHEA Grapalat"/>
          <w:b/>
          <w:sz w:val="22"/>
          <w:szCs w:val="22"/>
          <w:lang w:val="af-ZA"/>
        </w:rPr>
        <w:t>2.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</w:rPr>
        <w:t>ՀՀ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Cs/>
          <w:sz w:val="22"/>
          <w:szCs w:val="22"/>
        </w:rPr>
        <w:t>առողջապահության</w:t>
      </w:r>
      <w:r w:rsidRPr="001B36D2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Cs/>
          <w:sz w:val="22"/>
          <w:szCs w:val="22"/>
        </w:rPr>
        <w:t>նախարարի</w:t>
      </w:r>
      <w:r w:rsidRPr="001B36D2">
        <w:rPr>
          <w:rFonts w:ascii="GHEA Grapalat" w:hAnsi="GHEA Grapalat"/>
          <w:bCs/>
          <w:sz w:val="22"/>
          <w:szCs w:val="22"/>
          <w:lang w:val="af-ZA"/>
        </w:rPr>
        <w:t xml:space="preserve"> 2008 </w:t>
      </w:r>
      <w:r w:rsidRPr="001B36D2">
        <w:rPr>
          <w:rFonts w:ascii="GHEA Grapalat" w:hAnsi="GHEA Grapalat"/>
          <w:bCs/>
          <w:sz w:val="22"/>
          <w:szCs w:val="22"/>
        </w:rPr>
        <w:t>թվականի</w:t>
      </w:r>
      <w:r w:rsidRPr="001B36D2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Cs/>
          <w:sz w:val="22"/>
          <w:szCs w:val="22"/>
        </w:rPr>
        <w:t>օգոստոսի</w:t>
      </w:r>
      <w:r w:rsidRPr="001B36D2">
        <w:rPr>
          <w:rFonts w:ascii="GHEA Grapalat" w:hAnsi="GHEA Grapalat"/>
          <w:bCs/>
          <w:sz w:val="22"/>
          <w:szCs w:val="22"/>
          <w:lang w:val="af-ZA"/>
        </w:rPr>
        <w:t xml:space="preserve"> 25-</w:t>
      </w:r>
      <w:r w:rsidRPr="001B36D2">
        <w:rPr>
          <w:rFonts w:ascii="GHEA Grapalat" w:hAnsi="GHEA Grapalat"/>
          <w:bCs/>
          <w:sz w:val="22"/>
          <w:szCs w:val="22"/>
        </w:rPr>
        <w:t>ի</w:t>
      </w:r>
      <w:r w:rsidRPr="001B36D2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Cs/>
          <w:sz w:val="22"/>
          <w:szCs w:val="22"/>
        </w:rPr>
        <w:t>թիվ</w:t>
      </w:r>
      <w:r w:rsidRPr="001B36D2">
        <w:rPr>
          <w:rFonts w:ascii="GHEA Grapalat" w:hAnsi="GHEA Grapalat"/>
          <w:bCs/>
          <w:sz w:val="22"/>
          <w:szCs w:val="22"/>
          <w:lang w:val="af-ZA"/>
        </w:rPr>
        <w:t xml:space="preserve"> 15-</w:t>
      </w:r>
      <w:r w:rsidRPr="001B36D2">
        <w:rPr>
          <w:rFonts w:ascii="GHEA Grapalat" w:hAnsi="GHEA Grapalat"/>
          <w:bCs/>
          <w:sz w:val="22"/>
          <w:szCs w:val="22"/>
        </w:rPr>
        <w:t>Ն</w:t>
      </w:r>
      <w:r w:rsidRPr="001B36D2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Cs/>
          <w:sz w:val="22"/>
          <w:szCs w:val="22"/>
        </w:rPr>
        <w:t>հրամանով</w:t>
      </w:r>
      <w:r w:rsidRPr="001B36D2">
        <w:rPr>
          <w:rFonts w:ascii="GHEA Grapalat" w:hAnsi="GHEA Grapalat"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Cs/>
          <w:sz w:val="22"/>
          <w:szCs w:val="22"/>
        </w:rPr>
        <w:t>հաստատված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1B36D2">
        <w:rPr>
          <w:rFonts w:ascii="GHEA Grapalat" w:hAnsi="GHEA Grapalat"/>
          <w:sz w:val="22"/>
          <w:szCs w:val="22"/>
        </w:rPr>
        <w:t>Մարդու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</w:rPr>
        <w:t>համար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</w:rPr>
        <w:t>ախտածնության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1-2-</w:t>
      </w:r>
      <w:r w:rsidRPr="001B36D2">
        <w:rPr>
          <w:rFonts w:ascii="GHEA Grapalat" w:hAnsi="GHEA Grapalat"/>
          <w:sz w:val="22"/>
          <w:szCs w:val="22"/>
        </w:rPr>
        <w:t>րդ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</w:rPr>
        <w:t>խմբերի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</w:rPr>
        <w:t>միկրոօրգանիզմների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</w:rPr>
        <w:t>միջոցով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</w:rPr>
        <w:t>հարուցված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</w:rPr>
        <w:t>հիվանդությունների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</w:rPr>
        <w:t>օջախներում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</w:rPr>
        <w:t>իրականացվող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</w:rPr>
        <w:t>ախտաբանաանատոմիական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</w:rPr>
        <w:t>աշխատանքին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</w:rPr>
        <w:t>ներկայացվող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</w:rPr>
        <w:t>պահանջներ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B36D2">
        <w:rPr>
          <w:rFonts w:ascii="GHEA Grapalat" w:hAnsi="GHEA Grapalat"/>
          <w:bCs/>
          <w:sz w:val="22"/>
          <w:szCs w:val="22"/>
        </w:rPr>
        <w:t>ՍԿ</w:t>
      </w:r>
      <w:r w:rsidRPr="001B36D2">
        <w:rPr>
          <w:rFonts w:ascii="GHEA Grapalat" w:hAnsi="GHEA Grapalat"/>
          <w:bCs/>
          <w:sz w:val="22"/>
          <w:szCs w:val="22"/>
          <w:lang w:val="af-ZA"/>
        </w:rPr>
        <w:t xml:space="preserve"> N 3.13.1,7.006.08 </w:t>
      </w:r>
      <w:r w:rsidRPr="001B36D2">
        <w:rPr>
          <w:rFonts w:ascii="GHEA Grapalat" w:hAnsi="GHEA Grapalat"/>
          <w:sz w:val="22"/>
          <w:szCs w:val="22"/>
        </w:rPr>
        <w:t>սանիտարահամաճարակային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</w:rPr>
        <w:t>նորմեր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</w:rPr>
        <w:t>և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</w:rPr>
        <w:t>կանոններ</w:t>
      </w:r>
      <w:r w:rsidRPr="001B36D2">
        <w:rPr>
          <w:rFonts w:ascii="GHEA Grapalat" w:hAnsi="GHEA Grapalat"/>
          <w:sz w:val="22"/>
          <w:szCs w:val="22"/>
          <w:lang w:val="hy-AM"/>
        </w:rPr>
        <w:t>: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68E0E148" w14:textId="77777777" w:rsidR="000B11CE" w:rsidRPr="001B36D2" w:rsidRDefault="000B11CE" w:rsidP="000B11CE">
      <w:pPr>
        <w:rPr>
          <w:rFonts w:ascii="GHEA Grapalat" w:hAnsi="GHEA Grapalat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Sylfaen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Sylfaen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Sylfaen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Sylfaen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Sylfaen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Sylfaen"/>
          <w:b/>
          <w:sz w:val="22"/>
          <w:szCs w:val="22"/>
          <w:lang w:val="af-ZA"/>
        </w:rPr>
        <w:tab/>
      </w:r>
      <w:r w:rsidRPr="001B36D2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</w:t>
      </w:r>
      <w:r w:rsidRPr="001B36D2">
        <w:rPr>
          <w:rFonts w:ascii="GHEA Grapalat" w:hAnsi="GHEA Grapalat" w:cs="Sylfaen"/>
          <w:sz w:val="22"/>
          <w:szCs w:val="22"/>
          <w:lang w:val="hy-AM"/>
        </w:rPr>
        <w:t xml:space="preserve">Տեսչական մարմնի ծառայող                              </w:t>
      </w:r>
      <w:r w:rsidRPr="001B36D2">
        <w:rPr>
          <w:rFonts w:ascii="GHEA Grapalat" w:hAnsi="GHEA Grapalat"/>
          <w:sz w:val="22"/>
          <w:szCs w:val="22"/>
          <w:lang w:val="hy-AM"/>
        </w:rPr>
        <w:t>___________________________                                     ___________________________</w:t>
      </w:r>
    </w:p>
    <w:p w14:paraId="162F68B7" w14:textId="77777777" w:rsidR="000B11CE" w:rsidRPr="001B36D2" w:rsidRDefault="000B11CE" w:rsidP="000B11C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1B36D2">
        <w:rPr>
          <w:rFonts w:ascii="GHEA Grapalat" w:hAnsi="GHEA Grapalat" w:cs="Sylfaen"/>
          <w:sz w:val="22"/>
          <w:szCs w:val="22"/>
          <w:lang w:val="hy-AM"/>
        </w:rPr>
        <w:t xml:space="preserve">                                                   ստորագրություն                                                        անունը, ազգանունը</w:t>
      </w:r>
    </w:p>
    <w:p w14:paraId="33D0FAFD" w14:textId="77777777" w:rsidR="000B11CE" w:rsidRPr="001B36D2" w:rsidRDefault="000B11CE" w:rsidP="000B11CE">
      <w:pPr>
        <w:tabs>
          <w:tab w:val="center" w:pos="6480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  <w:bookmarkStart w:id="1" w:name="OLE_LINK1"/>
    </w:p>
    <w:p w14:paraId="733992D3" w14:textId="77777777" w:rsidR="000B11CE" w:rsidRPr="001B36D2" w:rsidRDefault="000B11CE" w:rsidP="000B11CE">
      <w:pPr>
        <w:tabs>
          <w:tab w:val="center" w:pos="6480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2C29D78" w14:textId="77777777" w:rsidR="000B11CE" w:rsidRPr="001B36D2" w:rsidRDefault="000B11CE" w:rsidP="000B11CE">
      <w:pPr>
        <w:tabs>
          <w:tab w:val="center" w:pos="6480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1B36D2">
        <w:rPr>
          <w:rFonts w:ascii="GHEA Grapalat" w:hAnsi="GHEA Grapalat"/>
          <w:sz w:val="22"/>
          <w:szCs w:val="22"/>
          <w:lang w:val="hy-AM"/>
        </w:rPr>
        <w:t>Տնտեսավարողի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 xml:space="preserve">ստորագրությունը                  </w:t>
      </w:r>
      <w:bookmarkEnd w:id="1"/>
      <w:r w:rsidRPr="001B36D2">
        <w:rPr>
          <w:rFonts w:ascii="GHEA Grapalat" w:hAnsi="GHEA Grapalat"/>
          <w:sz w:val="22"/>
          <w:szCs w:val="22"/>
          <w:lang w:val="hy-AM"/>
        </w:rPr>
        <w:t>___________________________                                 ___________________________</w:t>
      </w:r>
    </w:p>
    <w:p w14:paraId="7F1FBEF6" w14:textId="77777777" w:rsidR="000B11CE" w:rsidRPr="001B36D2" w:rsidRDefault="000B11CE" w:rsidP="000B11C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1B36D2">
        <w:rPr>
          <w:rFonts w:ascii="GHEA Grapalat" w:hAnsi="GHEA Grapalat"/>
          <w:sz w:val="22"/>
          <w:szCs w:val="22"/>
          <w:lang w:val="hy-AM"/>
        </w:rPr>
        <w:t xml:space="preserve">                               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             </w:t>
      </w:r>
      <w:r w:rsidRPr="001B36D2"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val="hy-AM"/>
        </w:rPr>
        <w:t>ստորագրություն                                                          անունը, ազգանունը</w:t>
      </w:r>
    </w:p>
    <w:p w14:paraId="7FEDD050" w14:textId="77777777" w:rsidR="000B11CE" w:rsidRPr="001B36D2" w:rsidRDefault="000B11CE" w:rsidP="000B11CE">
      <w:pPr>
        <w:spacing w:line="360" w:lineRule="auto"/>
        <w:ind w:right="40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1B36D2">
        <w:rPr>
          <w:rFonts w:ascii="GHEA Grapalat" w:hAnsi="GHEA Grapalat" w:cs="Sylfaen"/>
          <w:sz w:val="22"/>
          <w:szCs w:val="22"/>
          <w:lang w:val="hy-AM"/>
        </w:rPr>
        <w:t xml:space="preserve">  </w:t>
      </w:r>
    </w:p>
    <w:p w14:paraId="0078D601" w14:textId="77777777" w:rsidR="008313E6" w:rsidRPr="001B36D2" w:rsidRDefault="008313E6" w:rsidP="008313E6">
      <w:pPr>
        <w:rPr>
          <w:rFonts w:ascii="GHEA Grapalat" w:hAnsi="GHEA Grapalat" w:cs="GHEA Grapalat"/>
          <w:bCs/>
          <w:sz w:val="22"/>
          <w:szCs w:val="22"/>
          <w:lang w:val="hy-AM"/>
        </w:rPr>
      </w:pPr>
    </w:p>
    <w:p w14:paraId="7A2C1358" w14:textId="25CC7D56" w:rsidR="002242B0" w:rsidRPr="001B36D2" w:rsidRDefault="002242B0" w:rsidP="0026051E">
      <w:pPr>
        <w:jc w:val="center"/>
        <w:rPr>
          <w:rFonts w:ascii="GHEA Grapalat" w:hAnsi="GHEA Grapalat" w:cs="GHEA Grapalat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sz w:val="22"/>
          <w:szCs w:val="22"/>
          <w:lang w:val="af-ZA"/>
        </w:rPr>
        <w:br/>
      </w:r>
    </w:p>
    <w:p w14:paraId="74C61D7E" w14:textId="77777777" w:rsidR="002242B0" w:rsidRPr="001B36D2" w:rsidRDefault="002242B0">
      <w:pPr>
        <w:rPr>
          <w:rFonts w:ascii="GHEA Grapalat" w:hAnsi="GHEA Grapalat" w:cs="GHEA Grapalat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sz w:val="22"/>
          <w:szCs w:val="22"/>
          <w:lang w:val="af-ZA"/>
        </w:rPr>
        <w:br w:type="page"/>
      </w:r>
    </w:p>
    <w:p w14:paraId="533CA590" w14:textId="77777777" w:rsidR="002242B0" w:rsidRPr="001B36D2" w:rsidRDefault="002242B0" w:rsidP="002242B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sz w:val="22"/>
          <w:szCs w:val="22"/>
          <w:lang w:val="hy-AM"/>
        </w:rPr>
        <w:lastRenderedPageBreak/>
        <w:t>ՍԱՆԻՏԱՐԱՀԻԳԻԵՆԻԿ ԵՎ ՀԱԿԱՀԱՄԱՃԱՐԱԿԱՅԻՆ ԲՆԱԳԱՎԱՌՈՒՄ ՌԻՍԿԻ ՎՐԱ ՀԻՄՆՎԱԾ ՍՏՈՒԳՈՒՄՆԵՐԻ ՍՏՈՒԳԱԹԵՐԹԵՐ</w:t>
      </w:r>
    </w:p>
    <w:p w14:paraId="58A86572" w14:textId="77777777" w:rsidR="002242B0" w:rsidRPr="001B36D2" w:rsidRDefault="002242B0" w:rsidP="002242B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4F48A1FA" w14:textId="77777777" w:rsidR="002242B0" w:rsidRPr="001B36D2" w:rsidRDefault="002242B0" w:rsidP="002242B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sz w:val="22"/>
          <w:szCs w:val="22"/>
          <w:lang w:val="hy-AM"/>
        </w:rPr>
        <w:t>ՀԱՅԱՍՏԱՆԻ ՀԱՆՐԱՊԵՏՈՒԹՅԱՆ</w:t>
      </w:r>
    </w:p>
    <w:p w14:paraId="307ACC50" w14:textId="77777777" w:rsidR="002242B0" w:rsidRPr="001B36D2" w:rsidRDefault="002242B0" w:rsidP="002242B0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>ԱՌՈՂՋԱՊԱՀԱԿԱՆ ԵՎ ԱՇԽԱՏԱՆՔԻ ՏԵՍՉԱԿԱՆ ՄԱՐՄԻՆ</w:t>
      </w:r>
    </w:p>
    <w:p w14:paraId="71FCE064" w14:textId="77777777" w:rsidR="002242B0" w:rsidRPr="001B36D2" w:rsidRDefault="002242B0" w:rsidP="002242B0">
      <w:pPr>
        <w:jc w:val="center"/>
        <w:rPr>
          <w:rFonts w:ascii="GHEA Grapalat" w:hAnsi="GHEA Grapalat" w:cs="Sylfaen"/>
          <w:b/>
          <w:bCs/>
          <w:sz w:val="22"/>
          <w:szCs w:val="22"/>
          <w:lang w:val="hy-AM"/>
        </w:rPr>
      </w:pPr>
    </w:p>
    <w:p w14:paraId="0D395989" w14:textId="23D9154A" w:rsidR="002242B0" w:rsidRPr="001B36D2" w:rsidRDefault="002242B0" w:rsidP="002242B0">
      <w:pPr>
        <w:spacing w:line="276" w:lineRule="auto"/>
        <w:jc w:val="center"/>
        <w:rPr>
          <w:rFonts w:ascii="GHEA Grapalat" w:hAnsi="GHEA Grapalat"/>
          <w:b/>
          <w:bCs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Ստուգաթերթ N 1.</w:t>
      </w:r>
      <w:r w:rsidR="001427AE" w:rsidRPr="001B36D2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10</w:t>
      </w:r>
    </w:p>
    <w:p w14:paraId="6C2CA453" w14:textId="77777777" w:rsidR="002242B0" w:rsidRPr="001B36D2" w:rsidRDefault="002242B0" w:rsidP="002242B0">
      <w:pPr>
        <w:spacing w:line="276" w:lineRule="auto"/>
        <w:jc w:val="center"/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bCs/>
          <w:color w:val="000000"/>
          <w:sz w:val="22"/>
          <w:szCs w:val="22"/>
          <w:lang w:val="hy-AM"/>
        </w:rPr>
        <w:t xml:space="preserve">Հասարակական զուգարանների շահագործման </w:t>
      </w:r>
      <w:r w:rsidRPr="001B36D2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սանիտարահիգիենիկ և հակահամաճարակային վերահսկողության</w:t>
      </w:r>
    </w:p>
    <w:p w14:paraId="07A8EFE7" w14:textId="77777777" w:rsidR="002242B0" w:rsidRPr="001B36D2" w:rsidRDefault="002242B0" w:rsidP="002242B0">
      <w:pPr>
        <w:spacing w:line="360" w:lineRule="auto"/>
        <w:jc w:val="center"/>
        <w:rPr>
          <w:rFonts w:ascii="GHEA Grapalat" w:hAnsi="GHEA Grapalat" w:cs="Arial Armenian"/>
          <w:b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b/>
          <w:sz w:val="22"/>
          <w:szCs w:val="22"/>
          <w:lang w:val="hy-AM"/>
        </w:rPr>
        <w:t xml:space="preserve">(ՏԳՏԴ ծածկագիր՝ N </w:t>
      </w:r>
      <w:r w:rsidRPr="001B36D2">
        <w:rPr>
          <w:rFonts w:ascii="GHEA Grapalat" w:hAnsi="GHEA Grapalat" w:cs="Arial Armenian"/>
          <w:b/>
          <w:color w:val="000000"/>
          <w:sz w:val="22"/>
          <w:szCs w:val="22"/>
          <w:lang w:val="hy-AM"/>
        </w:rPr>
        <w:t>81.29.0)</w:t>
      </w:r>
    </w:p>
    <w:p w14:paraId="77082C2F" w14:textId="77777777" w:rsidR="002242B0" w:rsidRPr="001B36D2" w:rsidRDefault="002242B0" w:rsidP="002242B0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/>
          <w:color w:val="000000"/>
          <w:sz w:val="22"/>
          <w:szCs w:val="22"/>
          <w:lang w:val="af-ZA"/>
        </w:rPr>
        <w:t>ՏԻՏՂՈՍԱԹԵՐԹ</w:t>
      </w:r>
    </w:p>
    <w:p w14:paraId="0F93FAEB" w14:textId="77777777" w:rsidR="002242B0" w:rsidRPr="001B36D2" w:rsidRDefault="002242B0" w:rsidP="002242B0">
      <w:pPr>
        <w:tabs>
          <w:tab w:val="left" w:pos="0"/>
        </w:tabs>
        <w:jc w:val="both"/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  <w:t>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 xml:space="preserve">  _____________ 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  <w:t xml:space="preserve">  </w:t>
      </w:r>
    </w:p>
    <w:p w14:paraId="3B0DB5F4" w14:textId="77777777" w:rsidR="002242B0" w:rsidRPr="001B36D2" w:rsidRDefault="002242B0" w:rsidP="002242B0">
      <w:pPr>
        <w:tabs>
          <w:tab w:val="left" w:pos="0"/>
        </w:tabs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Առողջապահական և աշխատանքի տեսչական մարմնի (ԱԱՏՄ) ստորաբաժանման անվանումը,                        հեռախոսահամարը, գտնվելու  վայրը</w:t>
      </w:r>
    </w:p>
    <w:p w14:paraId="180A2E68" w14:textId="77777777" w:rsidR="002242B0" w:rsidRPr="001B36D2" w:rsidRDefault="002242B0" w:rsidP="002242B0">
      <w:pPr>
        <w:ind w:left="-360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59A2FA4F" w14:textId="70D9BE8E" w:rsidR="002242B0" w:rsidRPr="001B36D2" w:rsidRDefault="002242B0" w:rsidP="002242B0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                              ___________________________________________________</w:t>
      </w:r>
    </w:p>
    <w:p w14:paraId="5C69A12F" w14:textId="77777777" w:rsidR="002242B0" w:rsidRPr="001B36D2" w:rsidRDefault="002242B0" w:rsidP="002242B0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 պաշտոնը                                  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           ազգանունը, անունը, հայրանունը</w:t>
      </w:r>
    </w:p>
    <w:p w14:paraId="5B5964E9" w14:textId="77777777" w:rsidR="002242B0" w:rsidRPr="001B36D2" w:rsidRDefault="002242B0" w:rsidP="002242B0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0F811A83" w14:textId="1E4B51F3" w:rsidR="002242B0" w:rsidRPr="001B36D2" w:rsidRDefault="002242B0" w:rsidP="002242B0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="00EB7E1D"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               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      ____________________________________________________ </w:t>
      </w:r>
    </w:p>
    <w:p w14:paraId="66E2BB3A" w14:textId="46919929" w:rsidR="002242B0" w:rsidRPr="001B36D2" w:rsidRDefault="002242B0" w:rsidP="002242B0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պաշտոնը                                         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="00EB7E1D"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               ազգանունը, անունը, հայրանունը</w:t>
      </w:r>
    </w:p>
    <w:p w14:paraId="23357D48" w14:textId="77777777" w:rsidR="002242B0" w:rsidRPr="001B36D2" w:rsidRDefault="002242B0" w:rsidP="002242B0">
      <w:pPr>
        <w:ind w:left="612" w:hanging="612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56140B7F" w14:textId="77777777" w:rsidR="002242B0" w:rsidRPr="001B36D2" w:rsidRDefault="002242B0" w:rsidP="002242B0">
      <w:pPr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Ստուգման սկիզբը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 (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ամսաթիվը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)` __20__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թ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._________________  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ավարտը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`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  <w:t xml:space="preserve">20 __ 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թ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</w:r>
    </w:p>
    <w:p w14:paraId="5A09E6E5" w14:textId="77777777" w:rsidR="002242B0" w:rsidRPr="001B36D2" w:rsidRDefault="002242B0" w:rsidP="002242B0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  <w:lang w:val="de-DE"/>
        </w:rPr>
      </w:pPr>
    </w:p>
    <w:p w14:paraId="48EBBE46" w14:textId="77777777" w:rsidR="002242B0" w:rsidRPr="001B36D2" w:rsidRDefault="002242B0" w:rsidP="002242B0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_______________________________________________________________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>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</w:p>
    <w:p w14:paraId="16EF7087" w14:textId="77777777" w:rsidR="002242B0" w:rsidRPr="001B36D2" w:rsidRDefault="002242B0" w:rsidP="002242B0">
      <w:pPr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  <w:lang w:val="en-GB"/>
        </w:rPr>
        <w:t>Տ</w:t>
      </w:r>
      <w:r w:rsidRPr="001B36D2">
        <w:rPr>
          <w:rFonts w:ascii="GHEA Grapalat" w:hAnsi="GHEA Grapalat" w:cs="Sylfaen"/>
          <w:sz w:val="22"/>
          <w:szCs w:val="22"/>
        </w:rPr>
        <w:t xml:space="preserve">նտեսավարող սուբյեկտի անվանումը, </w:t>
      </w:r>
    </w:p>
    <w:p w14:paraId="7ABCB080" w14:textId="77777777" w:rsidR="002242B0" w:rsidRPr="001B36D2" w:rsidRDefault="002242B0" w:rsidP="002242B0">
      <w:pPr>
        <w:rPr>
          <w:rFonts w:ascii="GHEA Grapalat" w:hAnsi="GHEA Grapalat" w:cs="Sylfaen"/>
          <w:sz w:val="22"/>
          <w:szCs w:val="22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2242B0" w:rsidRPr="001B36D2" w14:paraId="0D432975" w14:textId="77777777" w:rsidTr="00A310C7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C06F3" w14:textId="77777777" w:rsidR="002242B0" w:rsidRPr="001B36D2" w:rsidRDefault="002242B0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37A36" w14:textId="77777777" w:rsidR="002242B0" w:rsidRPr="001B36D2" w:rsidRDefault="002242B0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E42C9B" w14:textId="77777777" w:rsidR="002242B0" w:rsidRPr="001B36D2" w:rsidRDefault="002242B0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FF89E" w14:textId="77777777" w:rsidR="002242B0" w:rsidRPr="001B36D2" w:rsidRDefault="002242B0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41BC15" w14:textId="77777777" w:rsidR="002242B0" w:rsidRPr="001B36D2" w:rsidRDefault="002242B0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D9670B" w14:textId="77777777" w:rsidR="002242B0" w:rsidRPr="001B36D2" w:rsidRDefault="002242B0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2DCC0" w14:textId="77777777" w:rsidR="002242B0" w:rsidRPr="001B36D2" w:rsidRDefault="002242B0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B7DBA" w14:textId="77777777" w:rsidR="002242B0" w:rsidRPr="001B36D2" w:rsidRDefault="002242B0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</w:tbl>
    <w:p w14:paraId="649A1BA8" w14:textId="77777777" w:rsidR="002242B0" w:rsidRPr="001B36D2" w:rsidRDefault="002242B0" w:rsidP="002242B0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  ___________________________________________       </w:t>
      </w:r>
      <w:r w:rsidRPr="001B36D2">
        <w:rPr>
          <w:rFonts w:ascii="GHEA Grapalat" w:hAnsi="GHEA Grapalat" w:cs="Sylfaen"/>
          <w:b/>
          <w:sz w:val="22"/>
          <w:szCs w:val="22"/>
        </w:rPr>
        <w:t>Հ Վ Հ Հ</w:t>
      </w:r>
    </w:p>
    <w:p w14:paraId="0723F80B" w14:textId="77777777" w:rsidR="002242B0" w:rsidRPr="001B36D2" w:rsidRDefault="002242B0" w:rsidP="002242B0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</w:rPr>
        <w:t xml:space="preserve">Պետական ռեգիստրի գրանցման համարը, ամսաթիվը </w:t>
      </w:r>
    </w:p>
    <w:p w14:paraId="09EF62B7" w14:textId="77777777" w:rsidR="002242B0" w:rsidRPr="001B36D2" w:rsidRDefault="002242B0" w:rsidP="002242B0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</w:rPr>
      </w:pPr>
    </w:p>
    <w:p w14:paraId="3FAABA1B" w14:textId="77777777" w:rsidR="002242B0" w:rsidRPr="001B36D2" w:rsidRDefault="002242B0" w:rsidP="002242B0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          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 ____________________                                </w:t>
      </w:r>
    </w:p>
    <w:p w14:paraId="13B27D6C" w14:textId="77777777" w:rsidR="002242B0" w:rsidRPr="001B36D2" w:rsidRDefault="002242B0" w:rsidP="002242B0">
      <w:pPr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  <w:lang w:val="en-GB"/>
        </w:rPr>
        <w:t>Տ</w:t>
      </w:r>
      <w:r w:rsidRPr="001B36D2">
        <w:rPr>
          <w:rFonts w:ascii="GHEA Grapalat" w:hAnsi="GHEA Grapalat" w:cs="Sylfaen"/>
          <w:sz w:val="22"/>
          <w:szCs w:val="22"/>
        </w:rPr>
        <w:t xml:space="preserve">նտեսավարող սուբյեկտի գտնվելու վայրը, կայքի, էլեկտրոնային փոստի հասցեները                                </w:t>
      </w:r>
      <w:r w:rsidRPr="001B36D2">
        <w:rPr>
          <w:rFonts w:ascii="GHEA Grapalat" w:hAnsi="GHEA Grapalat" w:cs="Sylfaen"/>
          <w:sz w:val="22"/>
          <w:szCs w:val="22"/>
        </w:rPr>
        <w:tab/>
      </w:r>
      <w:r w:rsidRPr="001B36D2">
        <w:rPr>
          <w:rFonts w:ascii="GHEA Grapalat" w:hAnsi="GHEA Grapalat" w:cs="Sylfaen"/>
          <w:sz w:val="22"/>
          <w:szCs w:val="22"/>
        </w:rPr>
        <w:tab/>
        <w:t xml:space="preserve">  (հեռախոսահամարը)</w:t>
      </w:r>
    </w:p>
    <w:p w14:paraId="41824305" w14:textId="77777777" w:rsidR="002242B0" w:rsidRPr="001B36D2" w:rsidRDefault="002242B0" w:rsidP="002242B0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</w:p>
    <w:p w14:paraId="3D51E5CB" w14:textId="77777777" w:rsidR="002242B0" w:rsidRPr="001B36D2" w:rsidRDefault="002242B0" w:rsidP="002242B0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 xml:space="preserve">           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 ____________________                              </w:t>
      </w:r>
    </w:p>
    <w:p w14:paraId="09E96175" w14:textId="77777777" w:rsidR="002242B0" w:rsidRPr="001B36D2" w:rsidRDefault="002242B0" w:rsidP="002242B0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  <w:lang w:val="en-GB"/>
        </w:rPr>
        <w:t>Տ</w:t>
      </w:r>
      <w:r w:rsidRPr="001B36D2">
        <w:rPr>
          <w:rFonts w:ascii="GHEA Grapalat" w:hAnsi="GHEA Grapalat" w:cs="Sylfaen"/>
          <w:sz w:val="22"/>
          <w:szCs w:val="22"/>
        </w:rPr>
        <w:t xml:space="preserve">նտեսավարող սուբյեկտի ղեկավարի կամ փոխարինող անձի ազգանունը, անունը, հայրանունը                             </w:t>
      </w:r>
      <w:r w:rsidRPr="001B36D2">
        <w:rPr>
          <w:rFonts w:ascii="GHEA Grapalat" w:hAnsi="GHEA Grapalat" w:cs="Sylfaen"/>
          <w:sz w:val="22"/>
          <w:szCs w:val="22"/>
        </w:rPr>
        <w:tab/>
        <w:t xml:space="preserve">  (հեռախոսահամարը)</w:t>
      </w:r>
    </w:p>
    <w:p w14:paraId="594C8EA2" w14:textId="77777777" w:rsidR="002242B0" w:rsidRPr="001B36D2" w:rsidRDefault="002242B0" w:rsidP="002242B0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</w:p>
    <w:p w14:paraId="6908C17A" w14:textId="77777777" w:rsidR="002242B0" w:rsidRPr="001B36D2" w:rsidRDefault="002242B0" w:rsidP="002242B0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>Ստուգման հանձնարարագրի համարը` _______ տրված` ______________________ 20____թ.</w:t>
      </w:r>
    </w:p>
    <w:p w14:paraId="0FF3635A" w14:textId="77777777" w:rsidR="002242B0" w:rsidRPr="001B36D2" w:rsidRDefault="002242B0" w:rsidP="002242B0">
      <w:pPr>
        <w:jc w:val="both"/>
        <w:rPr>
          <w:rFonts w:ascii="GHEA Grapalat" w:eastAsia="Arial Unicode MS" w:hAnsi="GHEA Grapalat" w:cs="Arial Unicode MS"/>
          <w:sz w:val="22"/>
          <w:szCs w:val="22"/>
          <w:u w:val="single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lastRenderedPageBreak/>
        <w:t xml:space="preserve">Ստուգման նպատակը, պարզաբանման ենթակա հարցերի համարները` 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  <w:t>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  <w:t>_________________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</w:p>
    <w:p w14:paraId="07373B1B" w14:textId="77777777" w:rsidR="002242B0" w:rsidRPr="001B36D2" w:rsidRDefault="002242B0" w:rsidP="002242B0">
      <w:pPr>
        <w:jc w:val="both"/>
        <w:rPr>
          <w:rFonts w:ascii="GHEA Grapalat" w:hAnsi="GHEA Grapalat"/>
          <w:sz w:val="22"/>
          <w:szCs w:val="22"/>
        </w:rPr>
      </w:pPr>
    </w:p>
    <w:p w14:paraId="6CE33241" w14:textId="77777777" w:rsidR="002242B0" w:rsidRPr="001B36D2" w:rsidRDefault="002242B0" w:rsidP="002242B0">
      <w:pPr>
        <w:jc w:val="center"/>
        <w:rPr>
          <w:rFonts w:ascii="GHEA Grapalat" w:hAnsi="GHEA Grapalat"/>
          <w:sz w:val="22"/>
          <w:szCs w:val="22"/>
        </w:rPr>
      </w:pPr>
    </w:p>
    <w:p w14:paraId="630BD156" w14:textId="77777777" w:rsidR="002242B0" w:rsidRPr="001B36D2" w:rsidRDefault="002242B0" w:rsidP="002242B0">
      <w:pPr>
        <w:jc w:val="center"/>
        <w:rPr>
          <w:rFonts w:ascii="GHEA Grapalat" w:hAnsi="GHEA Grapalat"/>
          <w:sz w:val="22"/>
          <w:szCs w:val="22"/>
        </w:rPr>
      </w:pPr>
    </w:p>
    <w:p w14:paraId="576AB578" w14:textId="77777777" w:rsidR="002242B0" w:rsidRPr="001B36D2" w:rsidRDefault="002242B0" w:rsidP="002242B0">
      <w:pPr>
        <w:jc w:val="center"/>
        <w:rPr>
          <w:rFonts w:ascii="GHEA Grapalat" w:hAnsi="GHEA Grapalat"/>
          <w:sz w:val="22"/>
          <w:szCs w:val="22"/>
        </w:rPr>
      </w:pPr>
    </w:p>
    <w:p w14:paraId="33C0A5A5" w14:textId="77777777" w:rsidR="002242B0" w:rsidRPr="001B36D2" w:rsidRDefault="002242B0" w:rsidP="002242B0">
      <w:pPr>
        <w:jc w:val="center"/>
        <w:rPr>
          <w:rFonts w:ascii="GHEA Grapalat" w:hAnsi="GHEA Grapalat"/>
          <w:sz w:val="22"/>
          <w:szCs w:val="22"/>
        </w:rPr>
      </w:pPr>
    </w:p>
    <w:p w14:paraId="009F77BF" w14:textId="77777777" w:rsidR="002242B0" w:rsidRPr="001B36D2" w:rsidRDefault="002242B0" w:rsidP="002242B0">
      <w:pPr>
        <w:jc w:val="center"/>
        <w:rPr>
          <w:rFonts w:ascii="GHEA Grapalat" w:hAnsi="GHEA Grapalat"/>
          <w:sz w:val="22"/>
          <w:szCs w:val="22"/>
        </w:rPr>
      </w:pPr>
    </w:p>
    <w:p w14:paraId="00C194D6" w14:textId="77777777" w:rsidR="002242B0" w:rsidRPr="001B36D2" w:rsidRDefault="002242B0" w:rsidP="002242B0">
      <w:pPr>
        <w:jc w:val="center"/>
        <w:rPr>
          <w:rFonts w:ascii="GHEA Grapalat" w:hAnsi="GHEA Grapalat"/>
          <w:b/>
          <w:sz w:val="22"/>
          <w:szCs w:val="22"/>
        </w:rPr>
      </w:pPr>
      <w:r w:rsidRPr="001B36D2">
        <w:rPr>
          <w:rFonts w:ascii="GHEA Grapalat" w:hAnsi="GHEA Grapalat"/>
          <w:b/>
          <w:sz w:val="22"/>
          <w:szCs w:val="22"/>
        </w:rPr>
        <w:t>Տեղեկատվական հարցեր</w:t>
      </w:r>
    </w:p>
    <w:p w14:paraId="1D777CEF" w14:textId="77777777" w:rsidR="002242B0" w:rsidRPr="001B36D2" w:rsidRDefault="002242B0" w:rsidP="002242B0">
      <w:pPr>
        <w:rPr>
          <w:rFonts w:ascii="GHEA Grapalat" w:eastAsia="Arial Unicode MS" w:hAnsi="GHEA Grapalat" w:cs="Arial Unicode MS"/>
          <w:sz w:val="22"/>
          <w:szCs w:val="22"/>
        </w:rPr>
      </w:pPr>
    </w:p>
    <w:p w14:paraId="0C009BBA" w14:textId="77777777" w:rsidR="002242B0" w:rsidRPr="001B36D2" w:rsidRDefault="002242B0" w:rsidP="002242B0">
      <w:pPr>
        <w:rPr>
          <w:rFonts w:ascii="GHEA Grapalat" w:eastAsia="Arial Unicode MS" w:hAnsi="GHEA Grapalat" w:cs="Arial Unicode MS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5528"/>
        <w:gridCol w:w="6942"/>
      </w:tblGrid>
      <w:tr w:rsidR="002242B0" w:rsidRPr="001B36D2" w14:paraId="0D453616" w14:textId="77777777" w:rsidTr="00236606">
        <w:trPr>
          <w:jc w:val="center"/>
        </w:trPr>
        <w:tc>
          <w:tcPr>
            <w:tcW w:w="1296" w:type="dxa"/>
          </w:tcPr>
          <w:p w14:paraId="0E62F0EC" w14:textId="36781A23" w:rsidR="002242B0" w:rsidRPr="001B36D2" w:rsidRDefault="00BE7040" w:rsidP="00236606">
            <w:pPr>
              <w:ind w:right="26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</w:t>
            </w:r>
            <w:r w:rsidR="00236606" w:rsidRPr="001B36D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/</w:t>
            </w: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</w:t>
            </w:r>
          </w:p>
        </w:tc>
        <w:tc>
          <w:tcPr>
            <w:tcW w:w="5528" w:type="dxa"/>
          </w:tcPr>
          <w:p w14:paraId="04C14E5D" w14:textId="77777777" w:rsidR="002242B0" w:rsidRPr="001B36D2" w:rsidRDefault="002242B0" w:rsidP="000B11CE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Հարցը</w:t>
            </w:r>
          </w:p>
        </w:tc>
        <w:tc>
          <w:tcPr>
            <w:tcW w:w="6942" w:type="dxa"/>
          </w:tcPr>
          <w:p w14:paraId="06E7FF9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Պատասխանը</w:t>
            </w:r>
          </w:p>
        </w:tc>
      </w:tr>
      <w:tr w:rsidR="002242B0" w:rsidRPr="009167BD" w14:paraId="717601A0" w14:textId="77777777" w:rsidTr="00236606">
        <w:trPr>
          <w:jc w:val="center"/>
        </w:trPr>
        <w:tc>
          <w:tcPr>
            <w:tcW w:w="1296" w:type="dxa"/>
          </w:tcPr>
          <w:p w14:paraId="3338AD3E" w14:textId="20B2D220" w:rsidR="002242B0" w:rsidRPr="001B36D2" w:rsidRDefault="000B11CE" w:rsidP="0023660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5528" w:type="dxa"/>
          </w:tcPr>
          <w:p w14:paraId="205AEB0B" w14:textId="77777777" w:rsidR="002242B0" w:rsidRPr="001B36D2" w:rsidRDefault="002242B0" w:rsidP="000B11C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Պատասխանատու իրավաբանական անձի գտնվելու հասցեն, կոնտակտային տվյալները </w:t>
            </w:r>
          </w:p>
        </w:tc>
        <w:tc>
          <w:tcPr>
            <w:tcW w:w="6942" w:type="dxa"/>
          </w:tcPr>
          <w:p w14:paraId="5AF7DA13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242B0" w:rsidRPr="009167BD" w14:paraId="10C3CC73" w14:textId="77777777" w:rsidTr="00236606">
        <w:trPr>
          <w:jc w:val="center"/>
        </w:trPr>
        <w:tc>
          <w:tcPr>
            <w:tcW w:w="1296" w:type="dxa"/>
          </w:tcPr>
          <w:p w14:paraId="57293CE0" w14:textId="3EDFAD40" w:rsidR="002242B0" w:rsidRPr="001B36D2" w:rsidRDefault="000B11CE" w:rsidP="0023660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5528" w:type="dxa"/>
          </w:tcPr>
          <w:p w14:paraId="641150FD" w14:textId="77777777" w:rsidR="002242B0" w:rsidRPr="001B36D2" w:rsidRDefault="002242B0" w:rsidP="000B11CE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Հասարակական զուգարանի տեղակայման  վայրը, հասցեն</w:t>
            </w:r>
          </w:p>
        </w:tc>
        <w:tc>
          <w:tcPr>
            <w:tcW w:w="6942" w:type="dxa"/>
          </w:tcPr>
          <w:p w14:paraId="075CDE2B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242B0" w:rsidRPr="001B36D2" w14:paraId="26F40B8B" w14:textId="77777777" w:rsidTr="00236606">
        <w:trPr>
          <w:jc w:val="center"/>
        </w:trPr>
        <w:tc>
          <w:tcPr>
            <w:tcW w:w="1296" w:type="dxa"/>
          </w:tcPr>
          <w:p w14:paraId="42870D6D" w14:textId="78C23693" w:rsidR="002242B0" w:rsidRPr="001B36D2" w:rsidRDefault="000B11CE" w:rsidP="0023660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  <w:p w14:paraId="521AEA89" w14:textId="77777777" w:rsidR="002242B0" w:rsidRPr="001B36D2" w:rsidRDefault="002242B0" w:rsidP="002366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528" w:type="dxa"/>
          </w:tcPr>
          <w:p w14:paraId="6DA45EBC" w14:textId="77777777" w:rsidR="002242B0" w:rsidRPr="001B36D2" w:rsidRDefault="002242B0" w:rsidP="000B11CE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Հասարակական զուգարանի տեսակը՝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ս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տացիոնար (մշտական)  կամ  շարժական</w:t>
            </w:r>
          </w:p>
        </w:tc>
        <w:tc>
          <w:tcPr>
            <w:tcW w:w="6942" w:type="dxa"/>
          </w:tcPr>
          <w:p w14:paraId="55D351C0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9167BD" w14:paraId="483A6FAE" w14:textId="77777777" w:rsidTr="00236606">
        <w:trPr>
          <w:trHeight w:val="870"/>
          <w:jc w:val="center"/>
        </w:trPr>
        <w:tc>
          <w:tcPr>
            <w:tcW w:w="1296" w:type="dxa"/>
          </w:tcPr>
          <w:p w14:paraId="7B6B9056" w14:textId="563A06AC" w:rsidR="002242B0" w:rsidRPr="001B36D2" w:rsidRDefault="000B11CE" w:rsidP="0023660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5528" w:type="dxa"/>
          </w:tcPr>
          <w:p w14:paraId="688D1FF6" w14:textId="77777777" w:rsidR="002242B0" w:rsidRPr="001B36D2" w:rsidRDefault="002242B0" w:rsidP="000B11CE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Հասարակական զուգարանը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նախատեսված է զանգվածային և/կամ սահմանափակ հաճախումների համար</w:t>
            </w:r>
          </w:p>
        </w:tc>
        <w:tc>
          <w:tcPr>
            <w:tcW w:w="6942" w:type="dxa"/>
          </w:tcPr>
          <w:p w14:paraId="09100FCA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242B0" w:rsidRPr="009167BD" w14:paraId="74F6C920" w14:textId="77777777" w:rsidTr="00236606">
        <w:trPr>
          <w:trHeight w:val="105"/>
          <w:jc w:val="center"/>
        </w:trPr>
        <w:tc>
          <w:tcPr>
            <w:tcW w:w="1296" w:type="dxa"/>
          </w:tcPr>
          <w:p w14:paraId="04DB4201" w14:textId="75FF7F9C" w:rsidR="002242B0" w:rsidRPr="001B36D2" w:rsidRDefault="000B11CE" w:rsidP="0023660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5528" w:type="dxa"/>
          </w:tcPr>
          <w:p w14:paraId="6A7FC108" w14:textId="77777777" w:rsidR="002242B0" w:rsidRPr="001B36D2" w:rsidRDefault="002242B0" w:rsidP="000B11CE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Հասարակական զուգարանի կառուցման կամ վերակառուցման տարեթիվը</w:t>
            </w:r>
          </w:p>
        </w:tc>
        <w:tc>
          <w:tcPr>
            <w:tcW w:w="6942" w:type="dxa"/>
          </w:tcPr>
          <w:p w14:paraId="421D313D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14:paraId="3A8EB3E8" w14:textId="77777777" w:rsidR="002242B0" w:rsidRPr="001B36D2" w:rsidRDefault="002242B0" w:rsidP="002242B0">
      <w:pPr>
        <w:rPr>
          <w:rFonts w:ascii="GHEA Grapalat" w:eastAsia="Arial Unicode MS" w:hAnsi="GHEA Grapalat" w:cs="Arial Unicode MS"/>
          <w:sz w:val="22"/>
          <w:szCs w:val="22"/>
          <w:lang w:val="hy-AM"/>
        </w:rPr>
      </w:pPr>
    </w:p>
    <w:p w14:paraId="0F9898AF" w14:textId="77777777" w:rsidR="002242B0" w:rsidRPr="001B36D2" w:rsidRDefault="002242B0" w:rsidP="002242B0">
      <w:pPr>
        <w:rPr>
          <w:rFonts w:ascii="GHEA Grapalat" w:eastAsia="Arial Unicode MS" w:hAnsi="GHEA Grapalat" w:cs="Arial Unicode MS"/>
          <w:sz w:val="22"/>
          <w:szCs w:val="22"/>
          <w:lang w:val="hy-AM"/>
        </w:rPr>
      </w:pPr>
    </w:p>
    <w:p w14:paraId="6C263D66" w14:textId="77777777" w:rsidR="002242B0" w:rsidRPr="001B36D2" w:rsidRDefault="002242B0" w:rsidP="002242B0">
      <w:pPr>
        <w:rPr>
          <w:rFonts w:ascii="GHEA Grapalat" w:eastAsia="Arial Unicode MS" w:hAnsi="GHEA Grapalat" w:cs="Arial Unicode MS"/>
          <w:sz w:val="22"/>
          <w:szCs w:val="22"/>
          <w:lang w:val="hy-AM"/>
        </w:rPr>
      </w:pPr>
    </w:p>
    <w:p w14:paraId="120E6B5E" w14:textId="77777777" w:rsidR="002242B0" w:rsidRPr="001B36D2" w:rsidRDefault="002242B0" w:rsidP="002242B0">
      <w:pPr>
        <w:rPr>
          <w:rFonts w:ascii="GHEA Grapalat" w:eastAsia="Arial Unicode MS" w:hAnsi="GHEA Grapalat" w:cs="Arial Unicode MS"/>
          <w:sz w:val="22"/>
          <w:szCs w:val="22"/>
          <w:lang w:val="hy-AM"/>
        </w:rPr>
      </w:pPr>
    </w:p>
    <w:p w14:paraId="4E39AB9F" w14:textId="77777777" w:rsidR="002242B0" w:rsidRPr="001B36D2" w:rsidRDefault="002242B0" w:rsidP="002242B0">
      <w:pPr>
        <w:tabs>
          <w:tab w:val="center" w:pos="7568"/>
        </w:tabs>
        <w:rPr>
          <w:rFonts w:ascii="GHEA Grapalat" w:eastAsia="Arial Unicode MS" w:hAnsi="GHEA Grapalat" w:cs="Arial Unicode MS"/>
          <w:sz w:val="22"/>
          <w:szCs w:val="22"/>
          <w:lang w:val="hy-AM"/>
        </w:rPr>
        <w:sectPr w:rsidR="002242B0" w:rsidRPr="001B36D2" w:rsidSect="00A310C7">
          <w:footerReference w:type="default" r:id="rId8"/>
          <w:pgSz w:w="16838" w:h="11906" w:orient="landscape"/>
          <w:pgMar w:top="426" w:right="851" w:bottom="289" w:left="851" w:header="709" w:footer="160" w:gutter="0"/>
          <w:cols w:space="708"/>
          <w:titlePg/>
          <w:docGrid w:linePitch="360"/>
        </w:sectPr>
      </w:pP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br/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ab/>
      </w:r>
    </w:p>
    <w:tbl>
      <w:tblPr>
        <w:tblW w:w="16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5812"/>
        <w:gridCol w:w="3402"/>
        <w:gridCol w:w="601"/>
        <w:gridCol w:w="567"/>
        <w:gridCol w:w="567"/>
        <w:gridCol w:w="850"/>
        <w:gridCol w:w="1985"/>
        <w:gridCol w:w="1667"/>
      </w:tblGrid>
      <w:tr w:rsidR="002242B0" w:rsidRPr="009167BD" w14:paraId="1D610016" w14:textId="77777777" w:rsidTr="00236606">
        <w:trPr>
          <w:trHeight w:val="687"/>
          <w:jc w:val="center"/>
        </w:trPr>
        <w:tc>
          <w:tcPr>
            <w:tcW w:w="1612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9CEA0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lastRenderedPageBreak/>
              <w:t>ՀԱՐՑԱՇԱՐ</w:t>
            </w:r>
          </w:p>
          <w:p w14:paraId="7CF89E1F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առողջապահական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և աշխատանքի 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տեսչական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մարմնի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կողմից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հասարակական զուգարաններում 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սանիտարահիգիենիկ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հակահամաճարակային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նորմերի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պահանջների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կատարման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նկատմամբ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իրականացվող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ստուգումների</w:t>
            </w:r>
          </w:p>
          <w:p w14:paraId="68D70ED5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</w:tr>
      <w:tr w:rsidR="002242B0" w:rsidRPr="001B36D2" w14:paraId="7DFCB9D9" w14:textId="77777777" w:rsidTr="00236606">
        <w:trPr>
          <w:trHeight w:val="687"/>
          <w:jc w:val="center"/>
        </w:trPr>
        <w:tc>
          <w:tcPr>
            <w:tcW w:w="676" w:type="dxa"/>
            <w:tcBorders>
              <w:top w:val="single" w:sz="4" w:space="0" w:color="auto"/>
            </w:tcBorders>
          </w:tcPr>
          <w:p w14:paraId="2D4D0564" w14:textId="57062494" w:rsidR="002242B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</w:t>
            </w:r>
            <w:r w:rsidR="00236606" w:rsidRPr="001B36D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/</w:t>
            </w: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7ED4860C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Հարց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A276775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Հղում նորմատիվ</w:t>
            </w:r>
          </w:p>
          <w:p w14:paraId="14B8B8F7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 xml:space="preserve"> իրավական ակտին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0D9C9DD2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C5F3CB5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Ոչ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CA8C72A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Չ/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պ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71ED872C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Կշիռ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06798FF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Ստուգման տեսակը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61654BC5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Մեկնա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բա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նու</w:t>
            </w:r>
          </w:p>
          <w:p w14:paraId="0618BC4E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թյուն</w:t>
            </w:r>
          </w:p>
        </w:tc>
      </w:tr>
      <w:tr w:rsidR="002242B0" w:rsidRPr="001B36D2" w14:paraId="75265D11" w14:textId="77777777" w:rsidTr="00236606">
        <w:trPr>
          <w:trHeight w:val="687"/>
          <w:jc w:val="center"/>
        </w:trPr>
        <w:tc>
          <w:tcPr>
            <w:tcW w:w="676" w:type="dxa"/>
            <w:tcBorders>
              <w:top w:val="single" w:sz="4" w:space="0" w:color="auto"/>
            </w:tcBorders>
          </w:tcPr>
          <w:p w14:paraId="6372BEE7" w14:textId="45A08541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44129489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Նոր կառուցվող կամ վերակառուցվող հասարակական զուգարանների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հզորությունն ապահովում է 500 մարդուն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առնվազն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մեկական</w:t>
            </w:r>
            <w:r w:rsidRPr="001B36D2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սանիտարական</w:t>
            </w:r>
            <w:r w:rsidRPr="001B36D2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սարքավորում՝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կանանց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տղամարդկանց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>խցիկներում։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7D925D6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 հրամանի   հավելվածի կետ 6.1</w:t>
            </w:r>
          </w:p>
        </w:tc>
        <w:tc>
          <w:tcPr>
            <w:tcW w:w="601" w:type="dxa"/>
            <w:tcBorders>
              <w:top w:val="single" w:sz="4" w:space="0" w:color="auto"/>
            </w:tcBorders>
          </w:tcPr>
          <w:p w14:paraId="008D42F6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64E7E08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C45C842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C2058A1" w14:textId="60FB072D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FF4EB5B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  <w:tcBorders>
              <w:top w:val="single" w:sz="4" w:space="0" w:color="auto"/>
            </w:tcBorders>
          </w:tcPr>
          <w:p w14:paraId="21F5FE38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2242B0" w:rsidRPr="001B36D2" w14:paraId="15490217" w14:textId="77777777" w:rsidTr="00236606">
        <w:trPr>
          <w:trHeight w:val="865"/>
          <w:jc w:val="center"/>
        </w:trPr>
        <w:tc>
          <w:tcPr>
            <w:tcW w:w="676" w:type="dxa"/>
          </w:tcPr>
          <w:p w14:paraId="5BCD5441" w14:textId="1BCC4E7C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5812" w:type="dxa"/>
          </w:tcPr>
          <w:p w14:paraId="6F261DD9" w14:textId="77777777" w:rsidR="002242B0" w:rsidRPr="001B36D2" w:rsidRDefault="002242B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Մարդկանց զանգվածային կուտակման վայրերում ստացիոնար հասարակական զուգարանները տեղակայված են  հասարակական</w:t>
            </w:r>
            <w:r w:rsidRPr="001B36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/>
              </w:rPr>
              <w:t> 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և բնակելի շինություններից ոչ պակաս քան 50 մետր հեռավորության վրա:</w:t>
            </w:r>
          </w:p>
        </w:tc>
        <w:tc>
          <w:tcPr>
            <w:tcW w:w="3402" w:type="dxa"/>
          </w:tcPr>
          <w:p w14:paraId="2453FEAD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 հրամանի   հավելվածի կետ 6.3</w:t>
            </w:r>
          </w:p>
        </w:tc>
        <w:tc>
          <w:tcPr>
            <w:tcW w:w="601" w:type="dxa"/>
          </w:tcPr>
          <w:p w14:paraId="455DFB9A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18A2B1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CA423FD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70058CCE" w14:textId="529547DD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1FF7AA42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7B4B5D58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3DE0FAB8" w14:textId="77777777" w:rsidTr="00236606">
        <w:trPr>
          <w:trHeight w:val="285"/>
          <w:jc w:val="center"/>
        </w:trPr>
        <w:tc>
          <w:tcPr>
            <w:tcW w:w="676" w:type="dxa"/>
          </w:tcPr>
          <w:p w14:paraId="2CE1EF6B" w14:textId="46108CDD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14:paraId="72AAA526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  <w:lang w:val="en-GB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Նորակառույց ստացիոնար (մշտական)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հասարակական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զուգարաններ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հարմարեցված են հաշմանդամների և բնակչության սակավաշարժուն խմբերի պահանջներին:</w:t>
            </w:r>
          </w:p>
        </w:tc>
        <w:tc>
          <w:tcPr>
            <w:tcW w:w="3402" w:type="dxa"/>
          </w:tcPr>
          <w:p w14:paraId="178E955F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  հավելվածի կետ 7</w:t>
            </w:r>
          </w:p>
        </w:tc>
        <w:tc>
          <w:tcPr>
            <w:tcW w:w="601" w:type="dxa"/>
          </w:tcPr>
          <w:p w14:paraId="54052D02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659C9B36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43FB5FA0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906461" w14:textId="7126A3D4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47679C41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6CE23A3C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1D27436B" w14:textId="77777777" w:rsidTr="00236606">
        <w:trPr>
          <w:trHeight w:val="620"/>
          <w:jc w:val="center"/>
        </w:trPr>
        <w:tc>
          <w:tcPr>
            <w:tcW w:w="676" w:type="dxa"/>
          </w:tcPr>
          <w:p w14:paraId="7AFF4679" w14:textId="6DEDD13B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5812" w:type="dxa"/>
          </w:tcPr>
          <w:p w14:paraId="2E3F83CC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Առանձին կառույցներում տեղակայված ստացիոնար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զուգարանների մոտեցման ճանապարհներն ապահովված են արհեստական լուսավորությամբ և ունեն համապատասխան ցուցատախտակներ:</w:t>
            </w:r>
          </w:p>
        </w:tc>
        <w:tc>
          <w:tcPr>
            <w:tcW w:w="3402" w:type="dxa"/>
          </w:tcPr>
          <w:p w14:paraId="55AFFC0E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  հավելվածի  կետ 8</w:t>
            </w:r>
          </w:p>
        </w:tc>
        <w:tc>
          <w:tcPr>
            <w:tcW w:w="601" w:type="dxa"/>
          </w:tcPr>
          <w:p w14:paraId="5B6581D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3336B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27C74FB2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491624" w14:textId="45A8FA28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22E31894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7D32B3C3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61B67CFE" w14:textId="77777777" w:rsidTr="00236606">
        <w:trPr>
          <w:trHeight w:val="975"/>
          <w:jc w:val="center"/>
        </w:trPr>
        <w:tc>
          <w:tcPr>
            <w:tcW w:w="676" w:type="dxa"/>
          </w:tcPr>
          <w:p w14:paraId="065211DA" w14:textId="797E46AD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5812" w:type="dxa"/>
          </w:tcPr>
          <w:p w14:paraId="15839198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Ստացիոնար հասարակական զուգարանն ապահովված է`</w:t>
            </w:r>
          </w:p>
        </w:tc>
        <w:tc>
          <w:tcPr>
            <w:tcW w:w="3402" w:type="dxa"/>
          </w:tcPr>
          <w:p w14:paraId="73752CF0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  հավելվածի կետ 9</w:t>
            </w:r>
          </w:p>
        </w:tc>
        <w:tc>
          <w:tcPr>
            <w:tcW w:w="601" w:type="dxa"/>
            <w:shd w:val="clear" w:color="auto" w:fill="BFBFBF" w:themeFill="background1" w:themeFillShade="BF"/>
          </w:tcPr>
          <w:p w14:paraId="7149E048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3A2E15FB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50E005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53018B8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31312223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44F763A5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3AB85204" w14:textId="77777777" w:rsidTr="00236606">
        <w:trPr>
          <w:trHeight w:val="510"/>
          <w:jc w:val="center"/>
        </w:trPr>
        <w:tc>
          <w:tcPr>
            <w:tcW w:w="676" w:type="dxa"/>
          </w:tcPr>
          <w:p w14:paraId="30E60420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5.1</w:t>
            </w:r>
          </w:p>
        </w:tc>
        <w:tc>
          <w:tcPr>
            <w:tcW w:w="5812" w:type="dxa"/>
          </w:tcPr>
          <w:p w14:paraId="03391007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փակվող դռներով անհատական խց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իկն</w:t>
            </w:r>
            <w:r w:rsidRPr="001B36D2">
              <w:rPr>
                <w:rFonts w:ascii="GHEA Grapalat" w:hAnsi="GHEA Grapalat"/>
                <w:sz w:val="22"/>
                <w:szCs w:val="22"/>
              </w:rPr>
              <w:t>երով</w:t>
            </w:r>
          </w:p>
        </w:tc>
        <w:tc>
          <w:tcPr>
            <w:tcW w:w="3402" w:type="dxa"/>
          </w:tcPr>
          <w:p w14:paraId="3F288C33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1" w:type="dxa"/>
          </w:tcPr>
          <w:p w14:paraId="11974817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73B55060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0DD971A8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69E9FA64" w14:textId="0B173A6F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5037CFA7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08262724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065CE445" w14:textId="77777777" w:rsidTr="00236606">
        <w:trPr>
          <w:trHeight w:val="195"/>
          <w:jc w:val="center"/>
        </w:trPr>
        <w:tc>
          <w:tcPr>
            <w:tcW w:w="676" w:type="dxa"/>
          </w:tcPr>
          <w:p w14:paraId="4C2F374C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5.2</w:t>
            </w:r>
          </w:p>
        </w:tc>
        <w:tc>
          <w:tcPr>
            <w:tcW w:w="5812" w:type="dxa"/>
          </w:tcPr>
          <w:p w14:paraId="4A694244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տղամարդկանց բաժնում միզամանների տեղադրման սենքով (հանրության զանգվածային այցելությունների համար նախատեսված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զուգարաններում)</w:t>
            </w:r>
          </w:p>
        </w:tc>
        <w:tc>
          <w:tcPr>
            <w:tcW w:w="3402" w:type="dxa"/>
          </w:tcPr>
          <w:p w14:paraId="431FF482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1" w:type="dxa"/>
          </w:tcPr>
          <w:p w14:paraId="3BF3F5D8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192B3869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1FDEED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23B7E837" w14:textId="65646762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61544FB5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7A82C8C3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73091403" w14:textId="77777777" w:rsidTr="00236606">
        <w:trPr>
          <w:trHeight w:val="285"/>
          <w:jc w:val="center"/>
        </w:trPr>
        <w:tc>
          <w:tcPr>
            <w:tcW w:w="676" w:type="dxa"/>
          </w:tcPr>
          <w:p w14:paraId="34ADCF42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5.3</w:t>
            </w:r>
          </w:p>
        </w:tc>
        <w:tc>
          <w:tcPr>
            <w:tcW w:w="5812" w:type="dxa"/>
          </w:tcPr>
          <w:p w14:paraId="0AF4E68E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հանրության զանգվածային այցելությունների համար նախատեսված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զուգարաններում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երկու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ականից ավելի խց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իկն</w:t>
            </w:r>
            <w:r w:rsidRPr="001B36D2">
              <w:rPr>
                <w:rFonts w:ascii="GHEA Grapalat" w:hAnsi="GHEA Grapalat"/>
                <w:sz w:val="22"/>
                <w:szCs w:val="22"/>
              </w:rPr>
              <w:t>երի դեպքում` հերթապահ անձնակազմի սենքով</w:t>
            </w:r>
          </w:p>
        </w:tc>
        <w:tc>
          <w:tcPr>
            <w:tcW w:w="3402" w:type="dxa"/>
          </w:tcPr>
          <w:p w14:paraId="703D8550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1" w:type="dxa"/>
          </w:tcPr>
          <w:p w14:paraId="033042F4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854BE7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BDBEC7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634CAB63" w14:textId="2187CB60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0F57DFAB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392C4969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3BFBF981" w14:textId="77777777" w:rsidTr="00236606">
        <w:trPr>
          <w:trHeight w:val="532"/>
          <w:jc w:val="center"/>
        </w:trPr>
        <w:tc>
          <w:tcPr>
            <w:tcW w:w="676" w:type="dxa"/>
          </w:tcPr>
          <w:p w14:paraId="3E51B33F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5.4</w:t>
            </w:r>
          </w:p>
          <w:p w14:paraId="5F5650FA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12" w:type="dxa"/>
          </w:tcPr>
          <w:p w14:paraId="0D6D5F8A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նախամուտքով, որտեղ տեղադրված են լվացարաններ և երեխաների տակդիրների փոխման սեղան (տակդիրների փոխման սեղանը տեղադրվում է հանրության զանգվածային այցելությունների համար նախատեսված զուգարաններում)</w:t>
            </w:r>
          </w:p>
        </w:tc>
        <w:tc>
          <w:tcPr>
            <w:tcW w:w="3402" w:type="dxa"/>
          </w:tcPr>
          <w:p w14:paraId="37F6E702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1" w:type="dxa"/>
          </w:tcPr>
          <w:p w14:paraId="16090235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72A673DB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B79922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7C7AA1DD" w14:textId="3C8196A5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7A08683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3455005F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6E17DFC1" w14:textId="77777777" w:rsidTr="00236606">
        <w:trPr>
          <w:trHeight w:val="765"/>
          <w:jc w:val="center"/>
        </w:trPr>
        <w:tc>
          <w:tcPr>
            <w:tcW w:w="676" w:type="dxa"/>
          </w:tcPr>
          <w:p w14:paraId="4C9F9E28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5.5</w:t>
            </w:r>
          </w:p>
        </w:tc>
        <w:tc>
          <w:tcPr>
            <w:tcW w:w="5812" w:type="dxa"/>
          </w:tcPr>
          <w:p w14:paraId="22834BA2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սենքով կամ պահարանով` մաքրման գույքի պահպանման համար</w:t>
            </w:r>
          </w:p>
        </w:tc>
        <w:tc>
          <w:tcPr>
            <w:tcW w:w="3402" w:type="dxa"/>
          </w:tcPr>
          <w:p w14:paraId="21F95D4C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601" w:type="dxa"/>
          </w:tcPr>
          <w:p w14:paraId="767CDF1C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F881F59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4275BA6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4F39944" w14:textId="61143833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504B94C0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7E967BCA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5F2708ED" w14:textId="77777777" w:rsidTr="00236606">
        <w:trPr>
          <w:trHeight w:val="699"/>
          <w:jc w:val="center"/>
        </w:trPr>
        <w:tc>
          <w:tcPr>
            <w:tcW w:w="676" w:type="dxa"/>
          </w:tcPr>
          <w:p w14:paraId="24EFD432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5.6</w:t>
            </w:r>
          </w:p>
        </w:tc>
        <w:tc>
          <w:tcPr>
            <w:tcW w:w="5812" w:type="dxa"/>
          </w:tcPr>
          <w:p w14:paraId="1FAC36FE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անհատական խց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իկն</w:t>
            </w:r>
            <w:r w:rsidRPr="001B36D2">
              <w:rPr>
                <w:rFonts w:ascii="GHEA Grapalat" w:hAnsi="GHEA Grapalat"/>
                <w:sz w:val="22"/>
                <w:szCs w:val="22"/>
              </w:rPr>
              <w:t>երով և նախամուտքում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՝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պատի կախիչներով:</w:t>
            </w:r>
          </w:p>
        </w:tc>
        <w:tc>
          <w:tcPr>
            <w:tcW w:w="3402" w:type="dxa"/>
          </w:tcPr>
          <w:p w14:paraId="2CC663EC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1" w:type="dxa"/>
          </w:tcPr>
          <w:p w14:paraId="51F430AC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1FFC0B75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503A3C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D6C226" w14:textId="41187D6D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64E3080A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74B8587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4493C5B7" w14:textId="77777777" w:rsidTr="00236606">
        <w:trPr>
          <w:trHeight w:val="950"/>
          <w:jc w:val="center"/>
        </w:trPr>
        <w:tc>
          <w:tcPr>
            <w:tcW w:w="676" w:type="dxa"/>
          </w:tcPr>
          <w:p w14:paraId="778E4662" w14:textId="357EC6EC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  <w:tc>
          <w:tcPr>
            <w:tcW w:w="5812" w:type="dxa"/>
          </w:tcPr>
          <w:p w14:paraId="282F1916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Ստացիոնար զուգարանն ունի արհեստական լուսավորություն:</w:t>
            </w:r>
          </w:p>
        </w:tc>
        <w:tc>
          <w:tcPr>
            <w:tcW w:w="3402" w:type="dxa"/>
          </w:tcPr>
          <w:p w14:paraId="31E221A8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 10</w:t>
            </w:r>
          </w:p>
        </w:tc>
        <w:tc>
          <w:tcPr>
            <w:tcW w:w="601" w:type="dxa"/>
          </w:tcPr>
          <w:p w14:paraId="4B31FA81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6403D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32F485A2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69B75D9C" w14:textId="608D697C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3A8F07A2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1C24A327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5FC2570B" w14:textId="77777777" w:rsidTr="00236606">
        <w:trPr>
          <w:trHeight w:val="320"/>
          <w:jc w:val="center"/>
        </w:trPr>
        <w:tc>
          <w:tcPr>
            <w:tcW w:w="676" w:type="dxa"/>
          </w:tcPr>
          <w:p w14:paraId="7414E04F" w14:textId="3EBF4BBD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  <w:tc>
          <w:tcPr>
            <w:tcW w:w="5812" w:type="dxa"/>
          </w:tcPr>
          <w:p w14:paraId="5FEE26F1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Ստացիոնար զուգարանն ունի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ջեռուցում:</w:t>
            </w:r>
          </w:p>
        </w:tc>
        <w:tc>
          <w:tcPr>
            <w:tcW w:w="3402" w:type="dxa"/>
          </w:tcPr>
          <w:p w14:paraId="4E58C94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 10</w:t>
            </w:r>
          </w:p>
        </w:tc>
        <w:tc>
          <w:tcPr>
            <w:tcW w:w="601" w:type="dxa"/>
          </w:tcPr>
          <w:p w14:paraId="3F2ED847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2BDEB5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450B811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65647087" w14:textId="6DD3D7A7" w:rsidR="002242B0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593DD0B8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337D0F57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33F377E2" w14:textId="77777777" w:rsidTr="00236606">
        <w:trPr>
          <w:trHeight w:val="847"/>
          <w:jc w:val="center"/>
        </w:trPr>
        <w:tc>
          <w:tcPr>
            <w:tcW w:w="676" w:type="dxa"/>
          </w:tcPr>
          <w:p w14:paraId="3D92240D" w14:textId="22F8D1F2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5812" w:type="dxa"/>
          </w:tcPr>
          <w:p w14:paraId="2A7DE582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Առանձին կառույցներում տեղակայված ստացիոնար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զուգարաններն ապահովված են`</w:t>
            </w:r>
          </w:p>
        </w:tc>
        <w:tc>
          <w:tcPr>
            <w:tcW w:w="3402" w:type="dxa"/>
          </w:tcPr>
          <w:p w14:paraId="3ADA7D73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 11</w:t>
            </w:r>
          </w:p>
        </w:tc>
        <w:tc>
          <w:tcPr>
            <w:tcW w:w="601" w:type="dxa"/>
            <w:shd w:val="clear" w:color="auto" w:fill="BFBFBF" w:themeFill="background1" w:themeFillShade="BF"/>
          </w:tcPr>
          <w:p w14:paraId="6B0B7AB8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326FCBCC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5EA1AC5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11199E3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1B49544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67333E8C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73AD8996" w14:textId="77777777" w:rsidTr="00236606">
        <w:trPr>
          <w:trHeight w:val="219"/>
          <w:jc w:val="center"/>
        </w:trPr>
        <w:tc>
          <w:tcPr>
            <w:tcW w:w="676" w:type="dxa"/>
          </w:tcPr>
          <w:p w14:paraId="1E4AF45E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8.1</w:t>
            </w:r>
          </w:p>
        </w:tc>
        <w:tc>
          <w:tcPr>
            <w:tcW w:w="5812" w:type="dxa"/>
          </w:tcPr>
          <w:p w14:paraId="3C8D76C4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բնական օդափոխանակությամբ (պատուհաններ, վերնափեղկեր)</w:t>
            </w:r>
          </w:p>
        </w:tc>
        <w:tc>
          <w:tcPr>
            <w:tcW w:w="3402" w:type="dxa"/>
          </w:tcPr>
          <w:p w14:paraId="1A121506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1" w:type="dxa"/>
          </w:tcPr>
          <w:p w14:paraId="42BD3629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6FD39876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238CD158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6C47D4CA" w14:textId="1DF56925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1ABB2F96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1A1D5E0B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7561944B" w14:textId="77777777" w:rsidTr="00236606">
        <w:trPr>
          <w:trHeight w:val="815"/>
          <w:jc w:val="center"/>
        </w:trPr>
        <w:tc>
          <w:tcPr>
            <w:tcW w:w="676" w:type="dxa"/>
          </w:tcPr>
          <w:p w14:paraId="6384252B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8.2</w:t>
            </w:r>
          </w:p>
        </w:tc>
        <w:tc>
          <w:tcPr>
            <w:tcW w:w="5812" w:type="dxa"/>
          </w:tcPr>
          <w:p w14:paraId="5F92CF31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արտաձիգ օդափոխականությամբ` օդի արտաձգման մղանցքների (խորշերի)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միջոցով։</w:t>
            </w:r>
          </w:p>
        </w:tc>
        <w:tc>
          <w:tcPr>
            <w:tcW w:w="3402" w:type="dxa"/>
          </w:tcPr>
          <w:p w14:paraId="1E236C36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1" w:type="dxa"/>
          </w:tcPr>
          <w:p w14:paraId="4FFB0C30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6D0F6C98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C5F749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5CAC6CEE" w14:textId="6907D008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</w:tcPr>
          <w:p w14:paraId="5DDBD641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55B755C0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21471693" w14:textId="77777777" w:rsidTr="00236606">
        <w:trPr>
          <w:trHeight w:val="995"/>
          <w:jc w:val="center"/>
        </w:trPr>
        <w:tc>
          <w:tcPr>
            <w:tcW w:w="676" w:type="dxa"/>
          </w:tcPr>
          <w:p w14:paraId="3B82F084" w14:textId="4B6CDBFB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5812" w:type="dxa"/>
          </w:tcPr>
          <w:p w14:paraId="2951C7C1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Հասարակական</w:t>
            </w:r>
            <w:r w:rsidRPr="001B36D2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շենքերում տեղակայված ստացիոնար</w:t>
            </w:r>
            <w:r w:rsidRPr="001B36D2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զուգարաններն ապահովված են բնական օդափոխանակությամբ և օդի արտաձգման մղանցքներով:</w:t>
            </w:r>
          </w:p>
        </w:tc>
        <w:tc>
          <w:tcPr>
            <w:tcW w:w="3402" w:type="dxa"/>
          </w:tcPr>
          <w:p w14:paraId="4168FBBF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 հրամանի կետ 11</w:t>
            </w:r>
          </w:p>
        </w:tc>
        <w:tc>
          <w:tcPr>
            <w:tcW w:w="601" w:type="dxa"/>
          </w:tcPr>
          <w:p w14:paraId="738EB6E9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50BF165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6388721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71A4FC37" w14:textId="63D0DF0A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616CB44D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224DE496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7FAAF59C" w14:textId="77777777" w:rsidTr="00236606">
        <w:trPr>
          <w:trHeight w:val="1185"/>
          <w:jc w:val="center"/>
        </w:trPr>
        <w:tc>
          <w:tcPr>
            <w:tcW w:w="676" w:type="dxa"/>
          </w:tcPr>
          <w:p w14:paraId="3F39D534" w14:textId="1A852B2A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10</w:t>
            </w:r>
          </w:p>
        </w:tc>
        <w:tc>
          <w:tcPr>
            <w:tcW w:w="5812" w:type="dxa"/>
          </w:tcPr>
          <w:p w14:paraId="28B4F087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Կանանց և տղամարդկանց բաժիններում երեքականից ավելի սանիտարական սարքավորումներով ստացիոնար զուգարաններն (ստադիոններում, թատրոններում և այլն) ապահովված են ներհոս-արտաձիգ արհեստական օդափոխանակությամբ:</w:t>
            </w:r>
          </w:p>
        </w:tc>
        <w:tc>
          <w:tcPr>
            <w:tcW w:w="3402" w:type="dxa"/>
          </w:tcPr>
          <w:p w14:paraId="407C2D34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 հրամանի կետ 13</w:t>
            </w:r>
          </w:p>
        </w:tc>
        <w:tc>
          <w:tcPr>
            <w:tcW w:w="601" w:type="dxa"/>
          </w:tcPr>
          <w:p w14:paraId="76DF0CA3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5F4C6DE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A7E2403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54388079" w14:textId="73C46660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16A585B0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670681B5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5AB187B9" w14:textId="77777777" w:rsidTr="00236606">
        <w:trPr>
          <w:trHeight w:val="90"/>
          <w:jc w:val="center"/>
        </w:trPr>
        <w:tc>
          <w:tcPr>
            <w:tcW w:w="676" w:type="dxa"/>
          </w:tcPr>
          <w:p w14:paraId="5C9D6159" w14:textId="29769093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11</w:t>
            </w:r>
          </w:p>
        </w:tc>
        <w:tc>
          <w:tcPr>
            <w:tcW w:w="5812" w:type="dxa"/>
          </w:tcPr>
          <w:p w14:paraId="1CAC80F4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Ստացիոնար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զուգարաններում պատերը և հատակը պատված են հեշտ լվացվող, հարթ և ջրանթափանց նյութերով:</w:t>
            </w:r>
          </w:p>
        </w:tc>
        <w:tc>
          <w:tcPr>
            <w:tcW w:w="3402" w:type="dxa"/>
          </w:tcPr>
          <w:p w14:paraId="20DBE084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 14</w:t>
            </w:r>
          </w:p>
        </w:tc>
        <w:tc>
          <w:tcPr>
            <w:tcW w:w="601" w:type="dxa"/>
          </w:tcPr>
          <w:p w14:paraId="2E40F38F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0CCC72FE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1A643D0A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86560B" w14:textId="07FCD99F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469F9A52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73F009B6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32B421CE" w14:textId="77777777" w:rsidTr="00236606">
        <w:trPr>
          <w:trHeight w:val="802"/>
          <w:jc w:val="center"/>
        </w:trPr>
        <w:tc>
          <w:tcPr>
            <w:tcW w:w="676" w:type="dxa"/>
          </w:tcPr>
          <w:p w14:paraId="67B0A0BE" w14:textId="2C22D05F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12</w:t>
            </w:r>
          </w:p>
        </w:tc>
        <w:tc>
          <w:tcPr>
            <w:tcW w:w="5812" w:type="dxa"/>
          </w:tcPr>
          <w:p w14:paraId="7E137F5F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Ստացիոնար զուգարանների հատակի կառուցվածքն ապահովում է հեղուկների հոսքը դեպի կոյուղու ցանցին միացված հատականցքը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(տրապ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)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14:paraId="4D0A645C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 14</w:t>
            </w:r>
          </w:p>
        </w:tc>
        <w:tc>
          <w:tcPr>
            <w:tcW w:w="601" w:type="dxa"/>
          </w:tcPr>
          <w:p w14:paraId="22B8F936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2D3D53A7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24BEE8A3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4AEF8D2E" w14:textId="289404F0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630800FD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451ADD9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0EBD3490" w14:textId="77777777" w:rsidTr="00236606">
        <w:trPr>
          <w:trHeight w:val="705"/>
          <w:jc w:val="center"/>
        </w:trPr>
        <w:tc>
          <w:tcPr>
            <w:tcW w:w="676" w:type="dxa"/>
          </w:tcPr>
          <w:p w14:paraId="4381B2E7" w14:textId="38781E7A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13</w:t>
            </w:r>
          </w:p>
        </w:tc>
        <w:tc>
          <w:tcPr>
            <w:tcW w:w="5812" w:type="dxa"/>
          </w:tcPr>
          <w:p w14:paraId="61B9244E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Կենտրոնացված ջրահեռացման համակարգերի բացակայությամբ տարածքներում ստացիոնար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զուգարանների կեղտաջրերը կուտակվում են մաքրման սարքավորումներով ապահովված տեղային կառույցներում կամ ջրանթափանց հիմքով և պատերով հորերում:</w:t>
            </w:r>
          </w:p>
        </w:tc>
        <w:tc>
          <w:tcPr>
            <w:tcW w:w="3402" w:type="dxa"/>
          </w:tcPr>
          <w:p w14:paraId="16B29CC1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 16</w:t>
            </w:r>
          </w:p>
        </w:tc>
        <w:tc>
          <w:tcPr>
            <w:tcW w:w="601" w:type="dxa"/>
          </w:tcPr>
          <w:p w14:paraId="5D34587A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3C331B4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AA86A1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FB906D" w14:textId="618F1B28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1CE07972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6A9FC7B4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43EF1CE7" w14:textId="77777777" w:rsidTr="00236606">
        <w:trPr>
          <w:trHeight w:val="96"/>
          <w:jc w:val="center"/>
        </w:trPr>
        <w:tc>
          <w:tcPr>
            <w:tcW w:w="676" w:type="dxa"/>
          </w:tcPr>
          <w:p w14:paraId="0B962892" w14:textId="4FF70B80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14</w:t>
            </w:r>
          </w:p>
        </w:tc>
        <w:tc>
          <w:tcPr>
            <w:tcW w:w="5812" w:type="dxa"/>
          </w:tcPr>
          <w:p w14:paraId="1A9F1B9E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Կեղտաջրերի մաքրման կառուցվածքը կամ ջրանթափանց հիմքով հորը տեղակայված է  բնակելի և հասարակական շենքերից 15 մ-ից ոչ պակաս հեռավորության վրա:</w:t>
            </w:r>
          </w:p>
        </w:tc>
        <w:tc>
          <w:tcPr>
            <w:tcW w:w="3402" w:type="dxa"/>
          </w:tcPr>
          <w:p w14:paraId="64F3472D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 16</w:t>
            </w:r>
          </w:p>
          <w:p w14:paraId="63FE6DD3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1" w:type="dxa"/>
          </w:tcPr>
          <w:p w14:paraId="32C827BF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43A99A0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872854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48230F48" w14:textId="7BC38B42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40E252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իտողական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Չա</w:t>
            </w:r>
            <w:r w:rsidRPr="001B36D2">
              <w:rPr>
                <w:rFonts w:ascii="GHEA Grapalat" w:hAnsi="GHEA Grapalat"/>
                <w:sz w:val="22"/>
                <w:szCs w:val="22"/>
              </w:rPr>
              <w:t>փագրում</w:t>
            </w:r>
          </w:p>
          <w:p w14:paraId="2DB44DDE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67" w:type="dxa"/>
          </w:tcPr>
          <w:p w14:paraId="791C0B6C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450A9DA0" w14:textId="77777777" w:rsidTr="00236606">
        <w:trPr>
          <w:trHeight w:val="1108"/>
          <w:jc w:val="center"/>
        </w:trPr>
        <w:tc>
          <w:tcPr>
            <w:tcW w:w="676" w:type="dxa"/>
          </w:tcPr>
          <w:p w14:paraId="4734AEB2" w14:textId="62842961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15</w:t>
            </w:r>
          </w:p>
        </w:tc>
        <w:tc>
          <w:tcPr>
            <w:tcW w:w="5812" w:type="dxa"/>
          </w:tcPr>
          <w:p w14:paraId="4B1EC844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Առկա է կեղտաջրերի տեղափոխման մասնագիտացված կազմակերպության հետ կնքված պայմանագիրը:</w:t>
            </w:r>
          </w:p>
        </w:tc>
        <w:tc>
          <w:tcPr>
            <w:tcW w:w="3402" w:type="dxa"/>
          </w:tcPr>
          <w:p w14:paraId="76F5BE3A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 17</w:t>
            </w:r>
          </w:p>
        </w:tc>
        <w:tc>
          <w:tcPr>
            <w:tcW w:w="601" w:type="dxa"/>
          </w:tcPr>
          <w:p w14:paraId="4C8FBBFE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412BE21B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8DEFB0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1F311086" w14:textId="0C283B5E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3853B980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7F002EA6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606EE40F" w14:textId="77777777" w:rsidTr="00236606">
        <w:trPr>
          <w:trHeight w:val="724"/>
          <w:jc w:val="center"/>
        </w:trPr>
        <w:tc>
          <w:tcPr>
            <w:tcW w:w="676" w:type="dxa"/>
          </w:tcPr>
          <w:p w14:paraId="434DDEC3" w14:textId="737B3EB5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16</w:t>
            </w:r>
          </w:p>
        </w:tc>
        <w:tc>
          <w:tcPr>
            <w:tcW w:w="5812" w:type="dxa"/>
          </w:tcPr>
          <w:p w14:paraId="1D67BE4D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Առկա չէ ջրանթափանց հիմքով և պատերով հորերում 2/3-ից ավելի կեղտաջրերի կուտակում:</w:t>
            </w:r>
          </w:p>
        </w:tc>
        <w:tc>
          <w:tcPr>
            <w:tcW w:w="3402" w:type="dxa"/>
          </w:tcPr>
          <w:p w14:paraId="2FFC532F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 17</w:t>
            </w:r>
          </w:p>
        </w:tc>
        <w:tc>
          <w:tcPr>
            <w:tcW w:w="601" w:type="dxa"/>
          </w:tcPr>
          <w:p w14:paraId="7E10094A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414635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0B2F2F81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2C3E2FF2" w14:textId="343F6840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68C226B6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7B53FF1D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1A443910" w14:textId="77777777" w:rsidTr="00236606">
        <w:trPr>
          <w:trHeight w:val="96"/>
          <w:jc w:val="center"/>
        </w:trPr>
        <w:tc>
          <w:tcPr>
            <w:tcW w:w="676" w:type="dxa"/>
          </w:tcPr>
          <w:p w14:paraId="192FFC47" w14:textId="29F6173D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17</w:t>
            </w:r>
          </w:p>
        </w:tc>
        <w:tc>
          <w:tcPr>
            <w:tcW w:w="5812" w:type="dxa"/>
          </w:tcPr>
          <w:p w14:paraId="60EDE7B0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Զուգարանների լվացարաններն ունեն արմնկային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,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դաստակային կամ ոտնակային կառավարման ծորակներ կամ էլ առանց ծորակի կառավարման հարմարանք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ի 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>` զգայական (սենսոր) կառավարմամբ:</w:t>
            </w:r>
          </w:p>
        </w:tc>
        <w:tc>
          <w:tcPr>
            <w:tcW w:w="3402" w:type="dxa"/>
          </w:tcPr>
          <w:p w14:paraId="21DE381C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  19</w:t>
            </w:r>
          </w:p>
        </w:tc>
        <w:tc>
          <w:tcPr>
            <w:tcW w:w="601" w:type="dxa"/>
          </w:tcPr>
          <w:p w14:paraId="651B569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D60FE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032D3FCE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79F5735C" w14:textId="10833E65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5857931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32B30E9C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6E5B4088" w14:textId="77777777" w:rsidTr="00236606">
        <w:trPr>
          <w:trHeight w:val="96"/>
          <w:jc w:val="center"/>
        </w:trPr>
        <w:tc>
          <w:tcPr>
            <w:tcW w:w="676" w:type="dxa"/>
          </w:tcPr>
          <w:p w14:paraId="464DCBBE" w14:textId="20DA440D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18</w:t>
            </w:r>
          </w:p>
        </w:tc>
        <w:tc>
          <w:tcPr>
            <w:tcW w:w="5812" w:type="dxa"/>
          </w:tcPr>
          <w:p w14:paraId="318E02F4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Շարժական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զուգարանները տեղակայվում են բնակելի և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հասարակական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շենքերից առնվազն 15 մ </w:t>
            </w: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հեռավորության վրա:</w:t>
            </w:r>
          </w:p>
        </w:tc>
        <w:tc>
          <w:tcPr>
            <w:tcW w:w="3402" w:type="dxa"/>
          </w:tcPr>
          <w:p w14:paraId="301416B2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Ն հրամանի կետ  21</w:t>
            </w:r>
          </w:p>
        </w:tc>
        <w:tc>
          <w:tcPr>
            <w:tcW w:w="601" w:type="dxa"/>
          </w:tcPr>
          <w:p w14:paraId="0DB76C28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50BCE491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799964B1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0CB8C839" w14:textId="2FBC9C78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27E5F82B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3C6E4BB5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3448A3D5" w14:textId="77777777" w:rsidTr="00236606">
        <w:trPr>
          <w:trHeight w:val="96"/>
          <w:jc w:val="center"/>
        </w:trPr>
        <w:tc>
          <w:tcPr>
            <w:tcW w:w="676" w:type="dxa"/>
          </w:tcPr>
          <w:p w14:paraId="3DC7A32F" w14:textId="3E634F50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19</w:t>
            </w:r>
          </w:p>
        </w:tc>
        <w:tc>
          <w:tcPr>
            <w:tcW w:w="5812" w:type="dxa"/>
          </w:tcPr>
          <w:p w14:paraId="2ECC0CA1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Շարժական զուգարանների լվացարանը տեղադրված է նախամուտքում կամ դրա բացակայության դեպքում` անմիջապես խցում:</w:t>
            </w:r>
          </w:p>
        </w:tc>
        <w:tc>
          <w:tcPr>
            <w:tcW w:w="3402" w:type="dxa"/>
          </w:tcPr>
          <w:p w14:paraId="650D4C0F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 24</w:t>
            </w:r>
          </w:p>
        </w:tc>
        <w:tc>
          <w:tcPr>
            <w:tcW w:w="601" w:type="dxa"/>
          </w:tcPr>
          <w:p w14:paraId="4A2BD7E8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06ADCF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469F77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6053B9" w14:textId="21E4410B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7878C296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4BCDE14A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79B741E7" w14:textId="77777777" w:rsidTr="00236606">
        <w:trPr>
          <w:trHeight w:val="96"/>
          <w:jc w:val="center"/>
        </w:trPr>
        <w:tc>
          <w:tcPr>
            <w:tcW w:w="676" w:type="dxa"/>
          </w:tcPr>
          <w:p w14:paraId="61C1F4F3" w14:textId="2C80FB45" w:rsidR="002242B0" w:rsidRPr="001B36D2" w:rsidRDefault="000B11CE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0</w:t>
            </w:r>
          </w:p>
        </w:tc>
        <w:tc>
          <w:tcPr>
            <w:tcW w:w="5812" w:type="dxa"/>
          </w:tcPr>
          <w:p w14:paraId="68DEEE8F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Լվացարանի բացակայության դեպքում զուգարանն ապահովված է ախտահանիչ նյութով տոգորված միանվագ օգտագործման անձեռոցիկներով:</w:t>
            </w:r>
          </w:p>
        </w:tc>
        <w:tc>
          <w:tcPr>
            <w:tcW w:w="3402" w:type="dxa"/>
          </w:tcPr>
          <w:p w14:paraId="4B72CD73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 հրամանի կետ 24</w:t>
            </w:r>
          </w:p>
        </w:tc>
        <w:tc>
          <w:tcPr>
            <w:tcW w:w="601" w:type="dxa"/>
          </w:tcPr>
          <w:p w14:paraId="0E408507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C3C259F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A7C3AED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5AED5ABB" w14:textId="6751F203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5EBEA075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521E9141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2AE20D9D" w14:textId="77777777" w:rsidTr="00236606">
        <w:trPr>
          <w:trHeight w:val="750"/>
          <w:jc w:val="center"/>
        </w:trPr>
        <w:tc>
          <w:tcPr>
            <w:tcW w:w="676" w:type="dxa"/>
          </w:tcPr>
          <w:p w14:paraId="06682C37" w14:textId="3F997163" w:rsidR="002242B0" w:rsidRPr="001B36D2" w:rsidRDefault="000B11CE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21</w:t>
            </w:r>
          </w:p>
          <w:p w14:paraId="6574DFAB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12" w:type="dxa"/>
          </w:tcPr>
          <w:p w14:paraId="4FB58AF9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Հանգստի գոտիներում շարժական զուգարանի լվացարանը տեղակայված  է բացօթյա` անմիջապես հարակից տարածքում:</w:t>
            </w:r>
          </w:p>
        </w:tc>
        <w:tc>
          <w:tcPr>
            <w:tcW w:w="3402" w:type="dxa"/>
          </w:tcPr>
          <w:p w14:paraId="02A142DC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 24</w:t>
            </w:r>
          </w:p>
        </w:tc>
        <w:tc>
          <w:tcPr>
            <w:tcW w:w="601" w:type="dxa"/>
          </w:tcPr>
          <w:p w14:paraId="7F8EA193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1DD97254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03B68A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7EA48C" w14:textId="066AED8B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047B7597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0F5AD675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6C312B64" w14:textId="77777777" w:rsidTr="00236606">
        <w:trPr>
          <w:trHeight w:val="201"/>
          <w:jc w:val="center"/>
        </w:trPr>
        <w:tc>
          <w:tcPr>
            <w:tcW w:w="676" w:type="dxa"/>
          </w:tcPr>
          <w:p w14:paraId="3D3101F9" w14:textId="3B753514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22</w:t>
            </w:r>
          </w:p>
        </w:tc>
        <w:tc>
          <w:tcPr>
            <w:tcW w:w="5812" w:type="dxa"/>
          </w:tcPr>
          <w:p w14:paraId="1C25814E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Հասարակական զուգարանների սենքերը և սարքավորումները պահվում են մաքուր վիճակում:</w:t>
            </w:r>
          </w:p>
        </w:tc>
        <w:tc>
          <w:tcPr>
            <w:tcW w:w="3402" w:type="dxa"/>
          </w:tcPr>
          <w:p w14:paraId="65DE4AA0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 25</w:t>
            </w:r>
          </w:p>
        </w:tc>
        <w:tc>
          <w:tcPr>
            <w:tcW w:w="601" w:type="dxa"/>
          </w:tcPr>
          <w:p w14:paraId="1BE1CC4C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672FDD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A40A3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291DDA" w14:textId="10711957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4D6AF24F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1ADEB0CB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32EC7D92" w14:textId="77777777" w:rsidTr="00236606">
        <w:trPr>
          <w:trHeight w:val="172"/>
          <w:jc w:val="center"/>
        </w:trPr>
        <w:tc>
          <w:tcPr>
            <w:tcW w:w="676" w:type="dxa"/>
          </w:tcPr>
          <w:p w14:paraId="355A9EC1" w14:textId="0A89D523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23</w:t>
            </w:r>
          </w:p>
        </w:tc>
        <w:tc>
          <w:tcPr>
            <w:tcW w:w="5812" w:type="dxa"/>
          </w:tcPr>
          <w:p w14:paraId="70891CAA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Հասարակական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զուգարաններն ապահովված են`</w:t>
            </w:r>
          </w:p>
          <w:p w14:paraId="571D9BB2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5EAD1E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 26</w:t>
            </w:r>
          </w:p>
        </w:tc>
        <w:tc>
          <w:tcPr>
            <w:tcW w:w="601" w:type="dxa"/>
            <w:shd w:val="clear" w:color="auto" w:fill="BFBFBF" w:themeFill="background1" w:themeFillShade="BF"/>
          </w:tcPr>
          <w:p w14:paraId="3C838DBE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DE1916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1942562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B6B224D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380FCDFF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67" w:type="dxa"/>
            <w:shd w:val="clear" w:color="auto" w:fill="BFBFBF" w:themeFill="background1" w:themeFillShade="BF"/>
          </w:tcPr>
          <w:p w14:paraId="515E8A4D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0443F5CA" w14:textId="77777777" w:rsidTr="00236606">
        <w:trPr>
          <w:trHeight w:val="120"/>
          <w:jc w:val="center"/>
        </w:trPr>
        <w:tc>
          <w:tcPr>
            <w:tcW w:w="676" w:type="dxa"/>
          </w:tcPr>
          <w:p w14:paraId="359A1C76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23.1</w:t>
            </w:r>
          </w:p>
        </w:tc>
        <w:tc>
          <w:tcPr>
            <w:tcW w:w="5812" w:type="dxa"/>
          </w:tcPr>
          <w:p w14:paraId="7442AD36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հեղուկ օճառով,</w:t>
            </w:r>
          </w:p>
        </w:tc>
        <w:tc>
          <w:tcPr>
            <w:tcW w:w="3402" w:type="dxa"/>
          </w:tcPr>
          <w:p w14:paraId="3CFBE25C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1" w:type="dxa"/>
          </w:tcPr>
          <w:p w14:paraId="2627B313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5C0D969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575C5A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7EAA56" w14:textId="1A6CA800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</w:tcPr>
          <w:p w14:paraId="50595D37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0F59D4C3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5E5A2082" w14:textId="77777777" w:rsidTr="00236606">
        <w:trPr>
          <w:trHeight w:val="142"/>
          <w:jc w:val="center"/>
        </w:trPr>
        <w:tc>
          <w:tcPr>
            <w:tcW w:w="676" w:type="dxa"/>
          </w:tcPr>
          <w:p w14:paraId="3E38FBA8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23.2</w:t>
            </w:r>
          </w:p>
        </w:tc>
        <w:tc>
          <w:tcPr>
            <w:tcW w:w="5812" w:type="dxa"/>
          </w:tcPr>
          <w:p w14:paraId="2B1B3B7E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ձեռքերի չորացման համար էլեկտրական սարքերով կամ թղթյա միանվագ օգտագործման սրբիչներով</w:t>
            </w:r>
          </w:p>
        </w:tc>
        <w:tc>
          <w:tcPr>
            <w:tcW w:w="3402" w:type="dxa"/>
          </w:tcPr>
          <w:p w14:paraId="4EC613FC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1" w:type="dxa"/>
          </w:tcPr>
          <w:p w14:paraId="1FF981C4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41F4002A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B71B6E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33A43270" w14:textId="207A9223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3D2FC69C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6CE312EE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115354DD" w14:textId="77777777" w:rsidTr="00236606">
        <w:trPr>
          <w:trHeight w:val="210"/>
          <w:jc w:val="center"/>
        </w:trPr>
        <w:tc>
          <w:tcPr>
            <w:tcW w:w="676" w:type="dxa"/>
          </w:tcPr>
          <w:p w14:paraId="429DF25E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23.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5812" w:type="dxa"/>
          </w:tcPr>
          <w:p w14:paraId="4067E381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զուգարանի թղթով</w:t>
            </w:r>
          </w:p>
        </w:tc>
        <w:tc>
          <w:tcPr>
            <w:tcW w:w="3402" w:type="dxa"/>
          </w:tcPr>
          <w:p w14:paraId="6C8FA028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1" w:type="dxa"/>
          </w:tcPr>
          <w:p w14:paraId="5D0005A2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E4EF4A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3DBCE91D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47C159" w14:textId="0AF282C8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42D13592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6F00EB64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55F46C64" w14:textId="77777777" w:rsidTr="00236606">
        <w:trPr>
          <w:trHeight w:val="180"/>
          <w:jc w:val="center"/>
        </w:trPr>
        <w:tc>
          <w:tcPr>
            <w:tcW w:w="676" w:type="dxa"/>
          </w:tcPr>
          <w:p w14:paraId="44EB6DBD" w14:textId="68DC6EB5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24</w:t>
            </w:r>
          </w:p>
        </w:tc>
        <w:tc>
          <w:tcPr>
            <w:tcW w:w="5812" w:type="dxa"/>
          </w:tcPr>
          <w:p w14:paraId="16DDC221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Խցիկներում կան կեռիկներ` վերին հագուստների համար։</w:t>
            </w:r>
          </w:p>
        </w:tc>
        <w:tc>
          <w:tcPr>
            <w:tcW w:w="3402" w:type="dxa"/>
          </w:tcPr>
          <w:p w14:paraId="546D36FE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 հրամանի   կետ 26</w:t>
            </w:r>
          </w:p>
        </w:tc>
        <w:tc>
          <w:tcPr>
            <w:tcW w:w="601" w:type="dxa"/>
          </w:tcPr>
          <w:p w14:paraId="7CE3814A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EE3FDFA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B9330AB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8BEE995" w14:textId="7A393E1C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7F13F4AF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3B9ECB92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52174604" w14:textId="77777777" w:rsidTr="00236606">
        <w:trPr>
          <w:trHeight w:val="127"/>
          <w:jc w:val="center"/>
        </w:trPr>
        <w:tc>
          <w:tcPr>
            <w:tcW w:w="676" w:type="dxa"/>
          </w:tcPr>
          <w:p w14:paraId="1CEF15B1" w14:textId="7C7CCE2B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25</w:t>
            </w:r>
          </w:p>
        </w:tc>
        <w:tc>
          <w:tcPr>
            <w:tcW w:w="5812" w:type="dxa"/>
          </w:tcPr>
          <w:p w14:paraId="1B1FE738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Խցիկներում կան աղբանոթներ:</w:t>
            </w:r>
          </w:p>
        </w:tc>
        <w:tc>
          <w:tcPr>
            <w:tcW w:w="3402" w:type="dxa"/>
          </w:tcPr>
          <w:p w14:paraId="31F6007F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 26</w:t>
            </w:r>
          </w:p>
        </w:tc>
        <w:tc>
          <w:tcPr>
            <w:tcW w:w="601" w:type="dxa"/>
          </w:tcPr>
          <w:p w14:paraId="457DE7F8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0A38FB26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4707A36A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1505B5" w14:textId="407A199C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4088AF52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56BAA9F7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0C4B0CE0" w14:textId="77777777" w:rsidTr="00236606">
        <w:trPr>
          <w:trHeight w:val="960"/>
          <w:jc w:val="center"/>
        </w:trPr>
        <w:tc>
          <w:tcPr>
            <w:tcW w:w="676" w:type="dxa"/>
          </w:tcPr>
          <w:p w14:paraId="61E5E6C3" w14:textId="54870B4B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26</w:t>
            </w:r>
          </w:p>
        </w:tc>
        <w:tc>
          <w:tcPr>
            <w:tcW w:w="5812" w:type="dxa"/>
          </w:tcPr>
          <w:p w14:paraId="4BD2A27A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Հասարակական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զուգարանների սենքերի լուսամուտների օդանցքները ճանճերից պաշտպանվելու համար ցանցապատված են:</w:t>
            </w:r>
          </w:p>
        </w:tc>
        <w:tc>
          <w:tcPr>
            <w:tcW w:w="3402" w:type="dxa"/>
          </w:tcPr>
          <w:p w14:paraId="6AB001C7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Ն հրամանի 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կետ 27</w:t>
            </w:r>
          </w:p>
        </w:tc>
        <w:tc>
          <w:tcPr>
            <w:tcW w:w="601" w:type="dxa"/>
          </w:tcPr>
          <w:p w14:paraId="7D4118DD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4563D3DD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21C3AF9C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6B34C3D8" w14:textId="43074876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624A1CF1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504543E8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52A9D8A5" w14:textId="77777777" w:rsidTr="00236606">
        <w:trPr>
          <w:trHeight w:val="180"/>
          <w:jc w:val="center"/>
        </w:trPr>
        <w:tc>
          <w:tcPr>
            <w:tcW w:w="676" w:type="dxa"/>
          </w:tcPr>
          <w:p w14:paraId="3639AEF0" w14:textId="09522920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27</w:t>
            </w:r>
          </w:p>
        </w:tc>
        <w:tc>
          <w:tcPr>
            <w:tcW w:w="5812" w:type="dxa"/>
          </w:tcPr>
          <w:p w14:paraId="5DF9048D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Սպասարկող անձնակազմը մաքրման գույքը պահում է առանձին սենքում կամ պահարանում:</w:t>
            </w:r>
          </w:p>
        </w:tc>
        <w:tc>
          <w:tcPr>
            <w:tcW w:w="3402" w:type="dxa"/>
          </w:tcPr>
          <w:p w14:paraId="35308D7C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Ն հրամանի 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կետ 28</w:t>
            </w:r>
          </w:p>
        </w:tc>
        <w:tc>
          <w:tcPr>
            <w:tcW w:w="601" w:type="dxa"/>
          </w:tcPr>
          <w:p w14:paraId="22B095FB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6B76800B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3C1B193D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A3FAB8" w14:textId="353DCDB6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0BD66294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3A907373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1F99826E" w14:textId="77777777" w:rsidTr="00236606">
        <w:trPr>
          <w:trHeight w:val="127"/>
          <w:jc w:val="center"/>
        </w:trPr>
        <w:tc>
          <w:tcPr>
            <w:tcW w:w="676" w:type="dxa"/>
          </w:tcPr>
          <w:p w14:paraId="58E911EC" w14:textId="4C81FF45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28</w:t>
            </w:r>
          </w:p>
        </w:tc>
        <w:tc>
          <w:tcPr>
            <w:tcW w:w="5812" w:type="dxa"/>
          </w:tcPr>
          <w:p w14:paraId="00617EBA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Շարժական զուգարաններում  հատկացված են սենքեր՝մաքրող անձնակազմի և մաքրման </w:t>
            </w: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պարագաների, ախտահանիչ նյութերի համար:</w:t>
            </w:r>
          </w:p>
        </w:tc>
        <w:tc>
          <w:tcPr>
            <w:tcW w:w="3402" w:type="dxa"/>
          </w:tcPr>
          <w:p w14:paraId="37475FF1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Ն հրամանի կետ 30</w:t>
            </w:r>
          </w:p>
        </w:tc>
        <w:tc>
          <w:tcPr>
            <w:tcW w:w="601" w:type="dxa"/>
          </w:tcPr>
          <w:p w14:paraId="48386722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36D96FA0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4E9C12A8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5484A673" w14:textId="1DD54AB9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7FF2676F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11770F7A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2BE048B5" w14:textId="77777777" w:rsidTr="00236606">
        <w:trPr>
          <w:trHeight w:val="172"/>
          <w:jc w:val="center"/>
        </w:trPr>
        <w:tc>
          <w:tcPr>
            <w:tcW w:w="676" w:type="dxa"/>
          </w:tcPr>
          <w:p w14:paraId="5F2D77E5" w14:textId="3D9467D2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29</w:t>
            </w:r>
          </w:p>
        </w:tc>
        <w:tc>
          <w:tcPr>
            <w:tcW w:w="5812" w:type="dxa"/>
          </w:tcPr>
          <w:p w14:paraId="6E5D8666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Հասարակական զուգարանների սանիտարական սարքավորումների լվացարանների, երեխաների տակդիրների փոխման սեղանների, հատակի, պատերի ախտահանման համար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օգտագործվում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ախտահանիչ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նյութեր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որոնք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սահմանված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կարգով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գրանցված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Հայաստանի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Հանրապետությունում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ունեն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հրամանով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հաստատված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կից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կիրառման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հրահանգ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14:paraId="14F9DAB6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 31</w:t>
            </w:r>
          </w:p>
        </w:tc>
        <w:tc>
          <w:tcPr>
            <w:tcW w:w="601" w:type="dxa"/>
          </w:tcPr>
          <w:p w14:paraId="50484212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1B9117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9A166A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355AD27A" w14:textId="43CB3C09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7849505C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2F9CC28C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7D0AE2D6" w14:textId="77777777" w:rsidTr="00236606">
        <w:trPr>
          <w:trHeight w:val="172"/>
          <w:jc w:val="center"/>
        </w:trPr>
        <w:tc>
          <w:tcPr>
            <w:tcW w:w="676" w:type="dxa"/>
          </w:tcPr>
          <w:p w14:paraId="5652050B" w14:textId="736A6650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  <w:tc>
          <w:tcPr>
            <w:tcW w:w="5812" w:type="dxa"/>
          </w:tcPr>
          <w:p w14:paraId="2398672A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Մաքրման պարագաներն ախտահանվում են աշխատանքային օրվա վերջում`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Հայաստանի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Հանրապետությունում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գրանցված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հրամանով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հաստատված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կիրառման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հրահանգ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ունեցող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ախտահանիչներով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3402" w:type="dxa"/>
          </w:tcPr>
          <w:p w14:paraId="28BA8CE0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 կ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ետ </w:t>
            </w:r>
            <w:r w:rsidRPr="001B36D2">
              <w:rPr>
                <w:rFonts w:ascii="GHEA Grapalat" w:hAnsi="GHEA Grapalat"/>
                <w:sz w:val="22"/>
                <w:szCs w:val="22"/>
              </w:rPr>
              <w:t>32</w:t>
            </w:r>
          </w:p>
          <w:p w14:paraId="17BB4651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601" w:type="dxa"/>
          </w:tcPr>
          <w:p w14:paraId="06855C35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452F1B5F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3B39D53E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B67B2C" w14:textId="69320AEB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57A0240B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3593AAC4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6A85CD97" w14:textId="77777777" w:rsidTr="00236606">
        <w:trPr>
          <w:trHeight w:val="936"/>
          <w:jc w:val="center"/>
        </w:trPr>
        <w:tc>
          <w:tcPr>
            <w:tcW w:w="676" w:type="dxa"/>
          </w:tcPr>
          <w:p w14:paraId="25AD3071" w14:textId="04D67206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31</w:t>
            </w:r>
          </w:p>
        </w:tc>
        <w:tc>
          <w:tcPr>
            <w:tcW w:w="5812" w:type="dxa"/>
          </w:tcPr>
          <w:p w14:paraId="00282CE8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Հասարակական զուգարաններում իրականացվում է ամենօրյա սանիտարական մաքրում, ախտահանում և աղբահանություն:</w:t>
            </w:r>
          </w:p>
        </w:tc>
        <w:tc>
          <w:tcPr>
            <w:tcW w:w="3402" w:type="dxa"/>
          </w:tcPr>
          <w:p w14:paraId="204F6932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 33</w:t>
            </w:r>
          </w:p>
        </w:tc>
        <w:tc>
          <w:tcPr>
            <w:tcW w:w="601" w:type="dxa"/>
          </w:tcPr>
          <w:p w14:paraId="21835D63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47A265FF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3C2FC8F8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103DAA10" w14:textId="1E720825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28B1E4BB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4BA0A742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1667" w:type="dxa"/>
          </w:tcPr>
          <w:p w14:paraId="6D3D7A32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3BA9739A" w14:textId="77777777" w:rsidTr="00236606">
        <w:trPr>
          <w:trHeight w:val="166"/>
          <w:jc w:val="center"/>
        </w:trPr>
        <w:tc>
          <w:tcPr>
            <w:tcW w:w="676" w:type="dxa"/>
          </w:tcPr>
          <w:p w14:paraId="2A2D1CC2" w14:textId="1D145329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32</w:t>
            </w:r>
          </w:p>
        </w:tc>
        <w:tc>
          <w:tcPr>
            <w:tcW w:w="5812" w:type="dxa"/>
          </w:tcPr>
          <w:p w14:paraId="1FB4FE78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Հասարակական զուգարաններում տարին 2 անգամ (ինչպես նաև աղիքային վարակիչ հիվանդությունների հետ կապված համաճարակային լարված իրավիճակների դեպքերում) կատարվում են միջատասպան և կրծողասպան (դեզինսեկցիոն-եռատիզացիոն) աշխատանքներ:</w:t>
            </w:r>
          </w:p>
        </w:tc>
        <w:tc>
          <w:tcPr>
            <w:tcW w:w="3402" w:type="dxa"/>
          </w:tcPr>
          <w:p w14:paraId="7D92F9B6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 հրամանի կետ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 33</w:t>
            </w:r>
          </w:p>
        </w:tc>
        <w:tc>
          <w:tcPr>
            <w:tcW w:w="601" w:type="dxa"/>
          </w:tcPr>
          <w:p w14:paraId="0A82BD32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4A0E73A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BD38186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FAC2094" w14:textId="36B9A86E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196AB71E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2DFFBC36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67" w:type="dxa"/>
          </w:tcPr>
          <w:p w14:paraId="46E433F1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C147FD" w:rsidRPr="001B36D2" w14:paraId="30B86BEB" w14:textId="77777777" w:rsidTr="00236606">
        <w:trPr>
          <w:trHeight w:val="255"/>
          <w:jc w:val="center"/>
        </w:trPr>
        <w:tc>
          <w:tcPr>
            <w:tcW w:w="676" w:type="dxa"/>
          </w:tcPr>
          <w:p w14:paraId="6EC4A69F" w14:textId="1D2017A2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  <w:p w14:paraId="09390D23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812" w:type="dxa"/>
          </w:tcPr>
          <w:p w14:paraId="6CB9B66D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Հասարակական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զուգարաններում ամենօրյա սանիտարական մաքրումն և ախտահանումը կատարվում է առնվազն 2 անգամ և ըստ անհրաժեշտության` եթե սենքերի պատերին, հատակին և սարքավորումների մակերեսներին կան տեսանելի աղտոտվածության հետքեր կամ հատակի մակերեսին կան ջրակուտակումներ կամ խոնավություն: Սանիտարական մաքրումը կատարվում է խոնավ եղանակով: Սանիտարական մաքրումը և ախտահանումը ընդգրկում է սենքերի պատերի, </w:t>
            </w: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հատակի, դռների բռնակների և սարքավորումների մաքրումը և ախտահանումը:</w:t>
            </w:r>
          </w:p>
        </w:tc>
        <w:tc>
          <w:tcPr>
            <w:tcW w:w="3402" w:type="dxa"/>
          </w:tcPr>
          <w:p w14:paraId="2B987513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34</w:t>
            </w:r>
          </w:p>
        </w:tc>
        <w:tc>
          <w:tcPr>
            <w:tcW w:w="601" w:type="dxa"/>
          </w:tcPr>
          <w:p w14:paraId="12D02EF3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57A5D9F9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10A7FA0E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30A156" w14:textId="2F60FD1B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3FAA2733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7DAEA9E3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219D0501" w14:textId="77777777" w:rsidTr="00236606">
        <w:trPr>
          <w:trHeight w:val="210"/>
          <w:jc w:val="center"/>
        </w:trPr>
        <w:tc>
          <w:tcPr>
            <w:tcW w:w="676" w:type="dxa"/>
          </w:tcPr>
          <w:p w14:paraId="2E10D2FD" w14:textId="671940B0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34</w:t>
            </w:r>
          </w:p>
        </w:tc>
        <w:tc>
          <w:tcPr>
            <w:tcW w:w="5812" w:type="dxa"/>
          </w:tcPr>
          <w:p w14:paraId="567B0BBA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</w:rPr>
              <w:t>Հասարակական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զուգարաններում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սենքերի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հիմնական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մաքրումը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կատարվում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է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շաբաթը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մեկ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անգամ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Հայաստանի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Հանրապետությունում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գրանցված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հրամանով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հաստատված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կիրառման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հրահանգ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ունեցող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ախտահանիչներով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, որը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ընդգրկում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է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`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սենքերի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պատերը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հատակը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առաստաղը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պատուհանները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դռները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աղբարկղերը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Arial"/>
                <w:sz w:val="22"/>
                <w:szCs w:val="22"/>
              </w:rPr>
              <w:t>սարքավորումները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>։</w:t>
            </w:r>
          </w:p>
        </w:tc>
        <w:tc>
          <w:tcPr>
            <w:tcW w:w="3402" w:type="dxa"/>
          </w:tcPr>
          <w:p w14:paraId="497DB3EA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 հրամանի կետ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35</w:t>
            </w:r>
          </w:p>
        </w:tc>
        <w:tc>
          <w:tcPr>
            <w:tcW w:w="601" w:type="dxa"/>
          </w:tcPr>
          <w:p w14:paraId="766BED93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860AE1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225C1190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411A8127" w14:textId="6C452B44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30D985B8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23EBA170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2242B0" w:rsidRPr="001B36D2" w14:paraId="217CB484" w14:textId="77777777" w:rsidTr="00236606">
        <w:trPr>
          <w:trHeight w:val="96"/>
          <w:jc w:val="center"/>
        </w:trPr>
        <w:tc>
          <w:tcPr>
            <w:tcW w:w="676" w:type="dxa"/>
          </w:tcPr>
          <w:p w14:paraId="1FD5BD80" w14:textId="23D14EA4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35</w:t>
            </w:r>
          </w:p>
        </w:tc>
        <w:tc>
          <w:tcPr>
            <w:tcW w:w="5812" w:type="dxa"/>
          </w:tcPr>
          <w:p w14:paraId="65D38B93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Հասարակական զուգարաններում կենցաղային աղբը կուտակվում է կափարիչի ոտնակային հարմարանքով աղբարկղներում տեղադրված պոլիէթիլենային տոպրակներում:</w:t>
            </w:r>
          </w:p>
        </w:tc>
        <w:tc>
          <w:tcPr>
            <w:tcW w:w="3402" w:type="dxa"/>
          </w:tcPr>
          <w:p w14:paraId="7F9E6974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Ն հրամանի 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կետ 36</w:t>
            </w:r>
          </w:p>
        </w:tc>
        <w:tc>
          <w:tcPr>
            <w:tcW w:w="601" w:type="dxa"/>
          </w:tcPr>
          <w:p w14:paraId="7B408C49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7652C42D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3CF5B2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AA978A" w14:textId="0C256E34" w:rsidR="002242B0" w:rsidRPr="001B36D2" w:rsidRDefault="002242B0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348455DC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53DEB2C3" w14:textId="77777777" w:rsidR="002242B0" w:rsidRPr="001B36D2" w:rsidRDefault="002242B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147FD" w:rsidRPr="001B36D2" w14:paraId="336DB2B1" w14:textId="77777777" w:rsidTr="00236606">
        <w:trPr>
          <w:trHeight w:val="96"/>
          <w:jc w:val="center"/>
        </w:trPr>
        <w:tc>
          <w:tcPr>
            <w:tcW w:w="676" w:type="dxa"/>
          </w:tcPr>
          <w:p w14:paraId="4825DEFB" w14:textId="05C7B526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36</w:t>
            </w:r>
          </w:p>
        </w:tc>
        <w:tc>
          <w:tcPr>
            <w:tcW w:w="5812" w:type="dxa"/>
          </w:tcPr>
          <w:p w14:paraId="6FE81168" w14:textId="77777777" w:rsidR="00C147FD" w:rsidRPr="001B36D2" w:rsidRDefault="00C147FD" w:rsidP="00C147FD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Հասարակական զուգարանների ջրի տակառիկներ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և լվացարաններն ապահովված են մշտական հոսող սառը ջրով: Վերջինիս բացակայության դեպքում ջրի տակառիկների և լվացարանների ջրագծերը լրացուցիչ միացված  են անհրաժեշտ ծավալով խմելու ջրի տարողություններին:</w:t>
            </w:r>
          </w:p>
        </w:tc>
        <w:tc>
          <w:tcPr>
            <w:tcW w:w="3402" w:type="dxa"/>
          </w:tcPr>
          <w:p w14:paraId="34F0B4E6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16.04.09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06-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Ն հրամանի 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կետ 39</w:t>
            </w:r>
          </w:p>
        </w:tc>
        <w:tc>
          <w:tcPr>
            <w:tcW w:w="601" w:type="dxa"/>
          </w:tcPr>
          <w:p w14:paraId="1158A79C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1122CD2A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256E4A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50" w:type="dxa"/>
          </w:tcPr>
          <w:p w14:paraId="5A050943" w14:textId="153AFCB6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E413D43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67" w:type="dxa"/>
          </w:tcPr>
          <w:p w14:paraId="77D7F8B8" w14:textId="77777777" w:rsidR="00C147FD" w:rsidRPr="001B36D2" w:rsidRDefault="00C147FD" w:rsidP="00C147FD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126CEFEB" w14:textId="77777777" w:rsidR="002242B0" w:rsidRPr="001B36D2" w:rsidRDefault="002242B0" w:rsidP="002242B0">
      <w:pPr>
        <w:rPr>
          <w:rFonts w:ascii="GHEA Grapalat" w:hAnsi="GHEA Grapalat"/>
          <w:sz w:val="22"/>
          <w:szCs w:val="22"/>
          <w:lang w:val="hy-AM"/>
        </w:rPr>
      </w:pPr>
    </w:p>
    <w:tbl>
      <w:tblPr>
        <w:tblpPr w:leftFromText="180" w:rightFromText="180" w:vertAnchor="text" w:horzAnchor="page" w:tblpX="2191" w:tblpY="88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"/>
        <w:gridCol w:w="8968"/>
        <w:gridCol w:w="185"/>
        <w:gridCol w:w="185"/>
        <w:gridCol w:w="185"/>
      </w:tblGrid>
      <w:tr w:rsidR="002242B0" w:rsidRPr="001B36D2" w14:paraId="425D9FA5" w14:textId="77777777" w:rsidTr="00A310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3CC603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855168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90E768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bCs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0A7ED0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AFB91E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242B0" w:rsidRPr="001B36D2" w14:paraId="627C5A81" w14:textId="77777777" w:rsidTr="00A310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CC25E93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B2FAE0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84F5C88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9DC297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bCs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3F1E5A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2242B0" w:rsidRPr="001B36D2" w14:paraId="7323C250" w14:textId="77777777" w:rsidTr="00A310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A8F1C9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7508D94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542D46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59AD5A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5BFDC8" w14:textId="77777777" w:rsidR="002242B0" w:rsidRPr="001B36D2" w:rsidRDefault="002242B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bCs/>
                <w:sz w:val="22"/>
                <w:szCs w:val="22"/>
              </w:rPr>
              <w:t>v</w:t>
            </w:r>
          </w:p>
        </w:tc>
      </w:tr>
    </w:tbl>
    <w:p w14:paraId="3DE25D0A" w14:textId="77777777" w:rsidR="002242B0" w:rsidRPr="001B36D2" w:rsidRDefault="002242B0" w:rsidP="002242B0">
      <w:pPr>
        <w:rPr>
          <w:rFonts w:ascii="GHEA Grapalat" w:hAnsi="GHEA Grapalat"/>
          <w:sz w:val="22"/>
          <w:szCs w:val="22"/>
          <w:lang w:val="hy-AM"/>
        </w:rPr>
      </w:pPr>
    </w:p>
    <w:p w14:paraId="30182AB7" w14:textId="77777777" w:rsidR="002242B0" w:rsidRPr="001B36D2" w:rsidRDefault="002242B0" w:rsidP="002242B0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14:paraId="2A2B7F68" w14:textId="77777777" w:rsidR="002242B0" w:rsidRPr="001B36D2" w:rsidRDefault="002242B0" w:rsidP="002242B0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14:paraId="61C372D9" w14:textId="733DEBA9" w:rsidR="002242B0" w:rsidRPr="001B36D2" w:rsidRDefault="002242B0" w:rsidP="002242B0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14:paraId="2986BA64" w14:textId="2F43600C" w:rsidR="00EB7E1D" w:rsidRPr="001B36D2" w:rsidRDefault="00EB7E1D" w:rsidP="002242B0">
      <w:pPr>
        <w:jc w:val="center"/>
        <w:rPr>
          <w:rFonts w:ascii="GHEA Grapalat" w:hAnsi="GHEA Grapalat"/>
          <w:sz w:val="22"/>
          <w:szCs w:val="22"/>
          <w:lang w:val="hy-AM"/>
        </w:rPr>
      </w:pPr>
    </w:p>
    <w:p w14:paraId="56A3AD12" w14:textId="77777777" w:rsidR="002242B0" w:rsidRPr="001B36D2" w:rsidRDefault="002242B0" w:rsidP="002242B0">
      <w:pPr>
        <w:rPr>
          <w:rFonts w:ascii="GHEA Grapalat" w:hAnsi="GHEA Grapalat"/>
          <w:b/>
          <w:sz w:val="22"/>
          <w:szCs w:val="22"/>
          <w:lang w:val="hy-AM"/>
        </w:rPr>
      </w:pPr>
      <w:r w:rsidRPr="001B36D2">
        <w:rPr>
          <w:rFonts w:ascii="GHEA Grapalat" w:hAnsi="GHEA Grapalat"/>
          <w:b/>
          <w:sz w:val="22"/>
          <w:szCs w:val="22"/>
          <w:lang w:val="hy-AM"/>
        </w:rPr>
        <w:t>Ստուգաթերթը կազմվել է հետևյալ նորմատիվ իրավական ակտի հիման վրա՝</w:t>
      </w:r>
    </w:p>
    <w:p w14:paraId="60337ABB" w14:textId="77777777" w:rsidR="002242B0" w:rsidRPr="001B36D2" w:rsidRDefault="002242B0" w:rsidP="002242B0">
      <w:pPr>
        <w:rPr>
          <w:rFonts w:ascii="GHEA Grapalat" w:hAnsi="GHEA Grapalat"/>
          <w:sz w:val="22"/>
          <w:szCs w:val="22"/>
          <w:lang w:val="hy-AM"/>
        </w:rPr>
      </w:pPr>
    </w:p>
    <w:p w14:paraId="2DC3DE0E" w14:textId="50EBC04E" w:rsidR="002242B0" w:rsidRPr="001B36D2" w:rsidRDefault="002242B0" w:rsidP="00D165CC">
      <w:pPr>
        <w:pStyle w:val="ListParagraph"/>
        <w:numPr>
          <w:ilvl w:val="0"/>
          <w:numId w:val="2"/>
        </w:numPr>
        <w:rPr>
          <w:rFonts w:ascii="GHEA Grapalat" w:hAnsi="GHEA Grapalat"/>
          <w:lang w:val="af-ZA"/>
        </w:rPr>
      </w:pPr>
      <w:r w:rsidRPr="001B36D2">
        <w:rPr>
          <w:rFonts w:ascii="GHEA Grapalat" w:hAnsi="GHEA Grapalat"/>
          <w:lang w:val="hy-AM"/>
        </w:rPr>
        <w:t>ՀՀ</w:t>
      </w:r>
      <w:r w:rsidRPr="001B36D2">
        <w:rPr>
          <w:rFonts w:ascii="GHEA Grapalat" w:hAnsi="GHEA Grapalat"/>
          <w:lang w:val="de-DE"/>
        </w:rPr>
        <w:t xml:space="preserve"> </w:t>
      </w:r>
      <w:r w:rsidRPr="001B36D2">
        <w:rPr>
          <w:rFonts w:ascii="GHEA Grapalat" w:hAnsi="GHEA Grapalat"/>
          <w:lang w:val="hy-AM"/>
        </w:rPr>
        <w:t>առողջապահության</w:t>
      </w:r>
      <w:r w:rsidRPr="001B36D2">
        <w:rPr>
          <w:rFonts w:ascii="GHEA Grapalat" w:hAnsi="GHEA Grapalat"/>
          <w:lang w:val="de-DE"/>
        </w:rPr>
        <w:t xml:space="preserve"> </w:t>
      </w:r>
      <w:r w:rsidRPr="001B36D2">
        <w:rPr>
          <w:rFonts w:ascii="GHEA Grapalat" w:hAnsi="GHEA Grapalat"/>
          <w:lang w:val="hy-AM"/>
        </w:rPr>
        <w:t>նախարարի</w:t>
      </w:r>
      <w:r w:rsidRPr="001B36D2">
        <w:rPr>
          <w:rFonts w:ascii="GHEA Grapalat" w:hAnsi="GHEA Grapalat"/>
          <w:lang w:val="af-ZA"/>
        </w:rPr>
        <w:t xml:space="preserve"> 16.04.09 </w:t>
      </w:r>
      <w:r w:rsidRPr="001B36D2">
        <w:rPr>
          <w:rFonts w:ascii="GHEA Grapalat" w:hAnsi="GHEA Grapalat"/>
          <w:lang w:val="hy-AM"/>
        </w:rPr>
        <w:t>թ</w:t>
      </w:r>
      <w:r w:rsidRPr="001B36D2">
        <w:rPr>
          <w:rFonts w:ascii="GHEA Grapalat" w:hAnsi="GHEA Grapalat"/>
          <w:lang w:val="af-ZA"/>
        </w:rPr>
        <w:t>. N 06-</w:t>
      </w:r>
      <w:r w:rsidRPr="001B36D2">
        <w:rPr>
          <w:rFonts w:ascii="GHEA Grapalat" w:hAnsi="GHEA Grapalat"/>
          <w:lang w:val="hy-AM"/>
        </w:rPr>
        <w:t>Ն</w:t>
      </w:r>
      <w:r w:rsidRPr="001B36D2">
        <w:rPr>
          <w:rFonts w:ascii="GHEA Grapalat" w:hAnsi="GHEA Grapalat"/>
          <w:lang w:val="af-ZA"/>
        </w:rPr>
        <w:t xml:space="preserve"> «</w:t>
      </w:r>
      <w:r w:rsidRPr="001B36D2">
        <w:rPr>
          <w:rFonts w:ascii="GHEA Grapalat" w:hAnsi="GHEA Grapalat"/>
          <w:lang w:val="hy-AM"/>
        </w:rPr>
        <w:t>Հասարակական</w:t>
      </w:r>
      <w:r w:rsidRPr="001B36D2">
        <w:rPr>
          <w:rFonts w:ascii="GHEA Grapalat" w:hAnsi="GHEA Grapalat"/>
          <w:lang w:val="af-ZA"/>
        </w:rPr>
        <w:t xml:space="preserve"> </w:t>
      </w:r>
      <w:r w:rsidRPr="001B36D2">
        <w:rPr>
          <w:rFonts w:ascii="GHEA Grapalat" w:hAnsi="GHEA Grapalat"/>
          <w:lang w:val="hy-AM"/>
        </w:rPr>
        <w:t>զուգարաններին</w:t>
      </w:r>
      <w:r w:rsidRPr="001B36D2">
        <w:rPr>
          <w:rFonts w:ascii="GHEA Grapalat" w:hAnsi="GHEA Grapalat"/>
          <w:lang w:val="af-ZA"/>
        </w:rPr>
        <w:t xml:space="preserve"> </w:t>
      </w:r>
      <w:r w:rsidRPr="001B36D2">
        <w:rPr>
          <w:rFonts w:ascii="GHEA Grapalat" w:hAnsi="GHEA Grapalat"/>
          <w:lang w:val="hy-AM"/>
        </w:rPr>
        <w:t>ներկայացվող</w:t>
      </w:r>
      <w:r w:rsidRPr="001B36D2">
        <w:rPr>
          <w:rFonts w:ascii="GHEA Grapalat" w:hAnsi="GHEA Grapalat"/>
          <w:lang w:val="af-ZA"/>
        </w:rPr>
        <w:t xml:space="preserve"> </w:t>
      </w:r>
      <w:r w:rsidRPr="001B36D2">
        <w:rPr>
          <w:rFonts w:ascii="GHEA Grapalat" w:hAnsi="GHEA Grapalat"/>
          <w:lang w:val="hy-AM"/>
        </w:rPr>
        <w:t>հիգիենիկ</w:t>
      </w:r>
      <w:r w:rsidRPr="001B36D2">
        <w:rPr>
          <w:rFonts w:ascii="GHEA Grapalat" w:hAnsi="GHEA Grapalat"/>
          <w:lang w:val="af-ZA"/>
        </w:rPr>
        <w:t xml:space="preserve"> </w:t>
      </w:r>
      <w:r w:rsidRPr="001B36D2">
        <w:rPr>
          <w:rFonts w:ascii="GHEA Grapalat" w:hAnsi="GHEA Grapalat"/>
          <w:lang w:val="hy-AM"/>
        </w:rPr>
        <w:t>պահանջներ</w:t>
      </w:r>
      <w:r w:rsidRPr="001B36D2">
        <w:rPr>
          <w:rFonts w:ascii="GHEA Grapalat" w:hAnsi="GHEA Grapalat"/>
          <w:lang w:val="af-ZA"/>
        </w:rPr>
        <w:t xml:space="preserve">» N 2-III-2.13 </w:t>
      </w:r>
      <w:r w:rsidRPr="001B36D2">
        <w:rPr>
          <w:rFonts w:ascii="GHEA Grapalat" w:hAnsi="GHEA Grapalat"/>
          <w:lang w:val="hy-AM"/>
        </w:rPr>
        <w:t>սանիտարական</w:t>
      </w:r>
      <w:r w:rsidRPr="001B36D2">
        <w:rPr>
          <w:rFonts w:ascii="GHEA Grapalat" w:hAnsi="GHEA Grapalat"/>
          <w:lang w:val="af-ZA"/>
        </w:rPr>
        <w:t xml:space="preserve"> </w:t>
      </w:r>
      <w:r w:rsidRPr="001B36D2">
        <w:rPr>
          <w:rFonts w:ascii="GHEA Grapalat" w:hAnsi="GHEA Grapalat"/>
          <w:lang w:val="hy-AM"/>
        </w:rPr>
        <w:t>կանոններ</w:t>
      </w:r>
      <w:r w:rsidRPr="001B36D2">
        <w:rPr>
          <w:rFonts w:ascii="GHEA Grapalat" w:hAnsi="GHEA Grapalat"/>
          <w:lang w:val="af-ZA"/>
        </w:rPr>
        <w:t xml:space="preserve"> </w:t>
      </w:r>
      <w:r w:rsidRPr="001B36D2">
        <w:rPr>
          <w:rFonts w:ascii="GHEA Grapalat" w:hAnsi="GHEA Grapalat"/>
          <w:lang w:val="hy-AM"/>
        </w:rPr>
        <w:t>և</w:t>
      </w:r>
      <w:r w:rsidRPr="001B36D2">
        <w:rPr>
          <w:rFonts w:ascii="GHEA Grapalat" w:hAnsi="GHEA Grapalat"/>
          <w:lang w:val="af-ZA"/>
        </w:rPr>
        <w:t xml:space="preserve"> </w:t>
      </w:r>
      <w:r w:rsidRPr="001B36D2">
        <w:rPr>
          <w:rFonts w:ascii="GHEA Grapalat" w:hAnsi="GHEA Grapalat"/>
          <w:lang w:val="hy-AM"/>
        </w:rPr>
        <w:t>նորմեր:</w:t>
      </w:r>
      <w:r w:rsidRPr="001B36D2">
        <w:rPr>
          <w:rFonts w:ascii="GHEA Grapalat" w:hAnsi="GHEA Grapalat"/>
          <w:lang w:val="af-ZA"/>
        </w:rPr>
        <w:t xml:space="preserve">    </w:t>
      </w:r>
    </w:p>
    <w:p w14:paraId="4E2A8824" w14:textId="77777777" w:rsidR="002242B0" w:rsidRPr="001B36D2" w:rsidRDefault="002242B0" w:rsidP="002242B0">
      <w:pPr>
        <w:jc w:val="center"/>
        <w:rPr>
          <w:rFonts w:ascii="GHEA Grapalat" w:hAnsi="GHEA Grapalat" w:cs="GHEA Grapalat"/>
          <w:b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>Տեսչական մարմնի ծառայող</w:t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 xml:space="preserve">     __________________</w:t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  <w:t xml:space="preserve"> </w:t>
      </w: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>Տնտեսավարող</w:t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 xml:space="preserve"> ____________________</w:t>
      </w:r>
    </w:p>
    <w:p w14:paraId="12AA358B" w14:textId="77777777" w:rsidR="0059433A" w:rsidRPr="001B36D2" w:rsidRDefault="002242B0">
      <w:pPr>
        <w:rPr>
          <w:rFonts w:ascii="GHEA Grapalat" w:hAnsi="GHEA Grapalat" w:cs="GHEA Grapalat"/>
          <w:b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 xml:space="preserve">                                                                     </w:t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>(</w:t>
      </w: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>ստորագրությունը</w:t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>)</w:t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 xml:space="preserve">    </w:t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>(</w:t>
      </w: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>ստորագրությունը</w:t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>)</w:t>
      </w:r>
    </w:p>
    <w:p w14:paraId="62341E26" w14:textId="77777777" w:rsidR="0059433A" w:rsidRPr="001B36D2" w:rsidRDefault="0059433A" w:rsidP="0059433A">
      <w:pPr>
        <w:ind w:right="-142"/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br w:type="page"/>
      </w:r>
      <w:r w:rsidRPr="001B36D2">
        <w:rPr>
          <w:rFonts w:ascii="GHEA Grapalat" w:hAnsi="GHEA Grapalat" w:cs="Sylfaen"/>
          <w:b/>
          <w:color w:val="000000"/>
          <w:sz w:val="22"/>
          <w:szCs w:val="22"/>
          <w:lang w:val="hy-AM"/>
        </w:rPr>
        <w:lastRenderedPageBreak/>
        <w:t>ՍԱՆԻՏԱՐԱՀԻԳԻԵՆԻԿ ԵՎ ՀԱԿԱՀԱՄԱՃԱՐԱԿԱՅԻՆ ԲՆԱԳԱՎԱՌՈՒՄ ՌԻՍԿԻ ՎՐԱ ՀԻՄՆՎԱԾ ՍՏՈՒԳՈՒՄՆԵՐԻ ՍՏՈՒԳԱԹԵՐԹԵՐ</w:t>
      </w:r>
    </w:p>
    <w:p w14:paraId="047572D9" w14:textId="77777777" w:rsidR="0059433A" w:rsidRPr="001B36D2" w:rsidRDefault="0059433A" w:rsidP="0059433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14:paraId="28C3968C" w14:textId="77777777" w:rsidR="0059433A" w:rsidRPr="001B36D2" w:rsidRDefault="0059433A" w:rsidP="0059433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B36D2">
        <w:rPr>
          <w:rFonts w:ascii="GHEA Grapalat" w:hAnsi="GHEA Grapalat" w:cs="Sylfaen"/>
          <w:b/>
          <w:sz w:val="22"/>
          <w:szCs w:val="22"/>
        </w:rPr>
        <w:t>ՀԱՅԱՍՏԱՆԻ</w:t>
      </w:r>
      <w:r w:rsidRPr="001B36D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sz w:val="22"/>
          <w:szCs w:val="22"/>
        </w:rPr>
        <w:t>ՀԱՆՐԱՊԵՏՈՒԹՅԱՆ</w:t>
      </w:r>
    </w:p>
    <w:p w14:paraId="727336AC" w14:textId="77777777" w:rsidR="0059433A" w:rsidRPr="001B36D2" w:rsidRDefault="0059433A" w:rsidP="0059433A">
      <w:pPr>
        <w:jc w:val="center"/>
        <w:rPr>
          <w:rFonts w:ascii="GHEA Grapalat" w:hAnsi="GHEA Grapalat" w:cs="GHEA Grapalat"/>
          <w:b/>
          <w:bCs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/>
          <w:bCs/>
          <w:sz w:val="22"/>
          <w:szCs w:val="22"/>
        </w:rPr>
        <w:t>ԱՌՈՂՋԱՊԱՀԱԿԱՆ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</w:rPr>
        <w:t>ԵՎ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</w:rPr>
        <w:t>ԱՇԽԱՏԱՆՔԻ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</w:rPr>
        <w:t>ՏԵՍՉԱԿԱՆ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</w:rPr>
        <w:t>ՄԱՐՄԻՆ</w:t>
      </w:r>
    </w:p>
    <w:p w14:paraId="49055F11" w14:textId="77777777" w:rsidR="0059433A" w:rsidRPr="001B36D2" w:rsidRDefault="0059433A" w:rsidP="0059433A">
      <w:pPr>
        <w:jc w:val="center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14:paraId="6E1CEF4E" w14:textId="77777777" w:rsidR="0059433A" w:rsidRPr="001B36D2" w:rsidRDefault="0059433A" w:rsidP="0059433A">
      <w:pPr>
        <w:jc w:val="center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 xml:space="preserve">Ստուգաթերթ N </w:t>
      </w:r>
      <w:r w:rsidRPr="001B36D2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>1.11</w:t>
      </w:r>
    </w:p>
    <w:p w14:paraId="67158542" w14:textId="77777777" w:rsidR="0059433A" w:rsidRPr="001B36D2" w:rsidRDefault="0059433A" w:rsidP="0059433A">
      <w:pPr>
        <w:jc w:val="center"/>
        <w:rPr>
          <w:rFonts w:ascii="GHEA Grapalat" w:hAnsi="GHEA Grapalat" w:cs="Sylfaen"/>
          <w:b/>
          <w:noProof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bCs/>
          <w:color w:val="000000"/>
          <w:sz w:val="22"/>
          <w:szCs w:val="22"/>
        </w:rPr>
        <w:t>Ջրի</w:t>
      </w:r>
      <w:r w:rsidRPr="001B36D2">
        <w:rPr>
          <w:rFonts w:ascii="GHEA Grapalat" w:hAnsi="GHEA Grapalat" w:cs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color w:val="000000"/>
          <w:sz w:val="22"/>
          <w:szCs w:val="22"/>
        </w:rPr>
        <w:t>հավաքմ</w:t>
      </w:r>
      <w:r w:rsidRPr="001B36D2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>ան</w:t>
      </w:r>
      <w:r w:rsidRPr="001B36D2">
        <w:rPr>
          <w:rFonts w:ascii="GHEA Grapalat" w:hAnsi="GHEA Grapalat" w:cs="GHEA Grapalat"/>
          <w:b/>
          <w:bCs/>
          <w:color w:val="000000"/>
          <w:sz w:val="22"/>
          <w:szCs w:val="22"/>
          <w:lang w:val="af-ZA"/>
        </w:rPr>
        <w:t xml:space="preserve">, </w:t>
      </w:r>
      <w:r w:rsidRPr="001B36D2">
        <w:rPr>
          <w:rFonts w:ascii="GHEA Grapalat" w:hAnsi="GHEA Grapalat" w:cs="GHEA Grapalat"/>
          <w:b/>
          <w:bCs/>
          <w:color w:val="000000"/>
          <w:sz w:val="22"/>
          <w:szCs w:val="22"/>
        </w:rPr>
        <w:t>մշակմ</w:t>
      </w:r>
      <w:r w:rsidRPr="001B36D2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>ան</w:t>
      </w:r>
      <w:r w:rsidRPr="001B36D2">
        <w:rPr>
          <w:rFonts w:ascii="GHEA Grapalat" w:hAnsi="GHEA Grapalat" w:cs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color w:val="000000"/>
          <w:sz w:val="22"/>
          <w:szCs w:val="22"/>
        </w:rPr>
        <w:t>և</w:t>
      </w:r>
      <w:r w:rsidRPr="001B36D2">
        <w:rPr>
          <w:rFonts w:ascii="GHEA Grapalat" w:hAnsi="GHEA Grapalat" w:cs="GHEA Grapalat"/>
          <w:b/>
          <w:bCs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color w:val="000000"/>
          <w:sz w:val="22"/>
          <w:szCs w:val="22"/>
        </w:rPr>
        <w:t>բաշխմ</w:t>
      </w:r>
      <w:r w:rsidRPr="001B36D2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 xml:space="preserve">ան </w:t>
      </w:r>
      <w:r w:rsidRPr="001B36D2">
        <w:rPr>
          <w:rFonts w:ascii="GHEA Grapalat" w:hAnsi="GHEA Grapalat" w:cs="Sylfaen"/>
          <w:b/>
          <w:noProof/>
          <w:color w:val="000000"/>
          <w:sz w:val="22"/>
          <w:szCs w:val="22"/>
          <w:lang w:val="hy-AM"/>
        </w:rPr>
        <w:t>սանիտարահիգիենիկ</w:t>
      </w:r>
    </w:p>
    <w:p w14:paraId="3FA633FB" w14:textId="77777777" w:rsidR="0059433A" w:rsidRPr="001B36D2" w:rsidRDefault="0059433A" w:rsidP="0059433A">
      <w:pPr>
        <w:jc w:val="center"/>
        <w:rPr>
          <w:rFonts w:ascii="GHEA Grapalat" w:hAnsi="GHEA Grapalat" w:cs="Sylfaen"/>
          <w:b/>
          <w:bCs/>
          <w:noProof/>
          <w:color w:val="000000"/>
          <w:spacing w:val="-8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noProof/>
          <w:color w:val="000000"/>
          <w:sz w:val="22"/>
          <w:szCs w:val="22"/>
          <w:lang w:val="hy-AM"/>
        </w:rPr>
        <w:t>և հակահամաճարակային վերահսկողության</w:t>
      </w:r>
      <w:r w:rsidRPr="001B36D2">
        <w:rPr>
          <w:rFonts w:ascii="GHEA Grapalat" w:hAnsi="GHEA Grapalat" w:cs="Sylfaen"/>
          <w:b/>
          <w:bCs/>
          <w:noProof/>
          <w:color w:val="000000"/>
          <w:spacing w:val="-8"/>
          <w:sz w:val="22"/>
          <w:szCs w:val="22"/>
          <w:lang w:val="hy-AM"/>
        </w:rPr>
        <w:t xml:space="preserve"> </w:t>
      </w:r>
    </w:p>
    <w:p w14:paraId="6624F973" w14:textId="77777777" w:rsidR="0059433A" w:rsidRPr="001B36D2" w:rsidRDefault="0059433A" w:rsidP="0059433A">
      <w:pPr>
        <w:jc w:val="center"/>
        <w:rPr>
          <w:rFonts w:ascii="GHEA Grapalat" w:hAnsi="GHEA Grapalat" w:cs="GHEA Grapalat"/>
          <w:b/>
          <w:bCs/>
          <w:color w:val="000000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  <w:u w:val="single"/>
          <w:lang w:val="af-ZA"/>
        </w:rPr>
        <w:t>(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>ՏԳՏԴ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>ծածկագիր՝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E </w:t>
      </w:r>
      <w:r w:rsidRPr="001B36D2">
        <w:rPr>
          <w:rFonts w:ascii="GHEA Grapalat" w:hAnsi="GHEA Grapalat" w:cs="GHEA Grapalat"/>
          <w:b/>
          <w:bCs/>
          <w:color w:val="000000"/>
          <w:sz w:val="22"/>
          <w:szCs w:val="22"/>
          <w:lang w:val="af-ZA"/>
        </w:rPr>
        <w:t>36.00)</w:t>
      </w:r>
    </w:p>
    <w:p w14:paraId="3382A5BE" w14:textId="77777777" w:rsidR="0059433A" w:rsidRPr="001B36D2" w:rsidRDefault="0059433A" w:rsidP="0059433A">
      <w:pPr>
        <w:jc w:val="center"/>
        <w:rPr>
          <w:rFonts w:ascii="GHEA Grapalat" w:hAnsi="GHEA Grapalat" w:cs="GHEA Grapalat"/>
          <w:b/>
          <w:bCs/>
          <w:color w:val="000000"/>
          <w:sz w:val="22"/>
          <w:szCs w:val="22"/>
          <w:lang w:val="af-ZA"/>
        </w:rPr>
      </w:pPr>
    </w:p>
    <w:p w14:paraId="361D3241" w14:textId="77777777" w:rsidR="0059433A" w:rsidRPr="001B36D2" w:rsidRDefault="0059433A" w:rsidP="0059433A">
      <w:pPr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/>
          <w:color w:val="000000"/>
          <w:sz w:val="22"/>
          <w:szCs w:val="22"/>
          <w:lang w:val="af-ZA"/>
        </w:rPr>
        <w:t>ՏԻՏՂՈՍԱԹԵՐԹ</w:t>
      </w:r>
    </w:p>
    <w:p w14:paraId="191DC55A" w14:textId="77777777" w:rsidR="0059433A" w:rsidRPr="001B36D2" w:rsidRDefault="0059433A" w:rsidP="0059433A">
      <w:pPr>
        <w:spacing w:line="276" w:lineRule="auto"/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/>
        </w:rPr>
      </w:pPr>
    </w:p>
    <w:p w14:paraId="2628CA17" w14:textId="78D8F91A" w:rsidR="0059433A" w:rsidRPr="001B36D2" w:rsidRDefault="0059433A" w:rsidP="0059433A">
      <w:pPr>
        <w:tabs>
          <w:tab w:val="left" w:pos="0"/>
        </w:tabs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af-ZA"/>
        </w:rPr>
        <w:t xml:space="preserve">   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 xml:space="preserve">  _____________ _____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Առողջապահական և աշխատանքի տեսչական մարմնի (ԱԱՏՄ) ստորաբաժանման անվանումը,                        հեռախոսահամարը, գտնվելու  վայրը</w:t>
      </w:r>
    </w:p>
    <w:p w14:paraId="05DD9745" w14:textId="77777777" w:rsidR="0059433A" w:rsidRPr="001B36D2" w:rsidRDefault="0059433A" w:rsidP="0059433A">
      <w:pPr>
        <w:ind w:left="-360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2100ED69" w14:textId="637060E2" w:rsidR="0059433A" w:rsidRPr="001B36D2" w:rsidRDefault="0059433A" w:rsidP="0059433A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                                     ___________________________________________________</w:t>
      </w:r>
    </w:p>
    <w:p w14:paraId="3BA0A997" w14:textId="77777777" w:rsidR="0059433A" w:rsidRPr="001B36D2" w:rsidRDefault="0059433A" w:rsidP="0059433A">
      <w:pPr>
        <w:ind w:left="612" w:hanging="612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 պաշտոնը                                               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                         ազգանունը, անունը, հայրանունը        </w:t>
      </w:r>
    </w:p>
    <w:p w14:paraId="1D96D488" w14:textId="77777777" w:rsidR="0059433A" w:rsidRPr="001B36D2" w:rsidRDefault="0059433A" w:rsidP="0059433A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________________________________________________________________                               ____________________________________________________ </w:t>
      </w:r>
    </w:p>
    <w:p w14:paraId="3E64349B" w14:textId="77777777" w:rsidR="0059433A" w:rsidRPr="001B36D2" w:rsidRDefault="0059433A" w:rsidP="0059433A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պաշտոնը                                         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               ազգանունը, անունը, հայրանունը</w:t>
      </w:r>
    </w:p>
    <w:p w14:paraId="2542F7ED" w14:textId="77777777" w:rsidR="0059433A" w:rsidRPr="001B36D2" w:rsidRDefault="0059433A" w:rsidP="0059433A">
      <w:pPr>
        <w:ind w:left="612" w:hanging="612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152DFBDE" w14:textId="77777777" w:rsidR="0059433A" w:rsidRPr="001B36D2" w:rsidRDefault="0059433A" w:rsidP="0059433A">
      <w:pPr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Ստուգման սկիզբը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 (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ամսաթիվը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)` __20__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թ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._________________  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ավարտը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`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  <w:t xml:space="preserve">20 __ 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թ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</w:r>
    </w:p>
    <w:p w14:paraId="2024330A" w14:textId="77777777" w:rsidR="0059433A" w:rsidRPr="001B36D2" w:rsidRDefault="0059433A" w:rsidP="0059433A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  <w:lang w:val="de-DE"/>
        </w:rPr>
      </w:pPr>
    </w:p>
    <w:p w14:paraId="27C6D3BC" w14:textId="77777777" w:rsidR="0059433A" w:rsidRPr="001B36D2" w:rsidRDefault="0059433A" w:rsidP="0059433A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_______________________________________________________________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>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</w:p>
    <w:p w14:paraId="11B5A99E" w14:textId="77777777" w:rsidR="0059433A" w:rsidRPr="001B36D2" w:rsidRDefault="0059433A" w:rsidP="0059433A">
      <w:pPr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  <w:lang w:val="en-GB"/>
        </w:rPr>
        <w:t>Տ</w:t>
      </w:r>
      <w:r w:rsidRPr="001B36D2">
        <w:rPr>
          <w:rFonts w:ascii="GHEA Grapalat" w:hAnsi="GHEA Grapalat" w:cs="Sylfaen"/>
          <w:sz w:val="22"/>
          <w:szCs w:val="22"/>
        </w:rPr>
        <w:t xml:space="preserve">նտեսավարող սուբյեկտի անվանումը, </w:t>
      </w:r>
    </w:p>
    <w:p w14:paraId="0138CF78" w14:textId="77777777" w:rsidR="0059433A" w:rsidRPr="001B36D2" w:rsidRDefault="0059433A" w:rsidP="0059433A">
      <w:pPr>
        <w:rPr>
          <w:rFonts w:ascii="GHEA Grapalat" w:hAnsi="GHEA Grapalat" w:cs="Sylfaen"/>
          <w:sz w:val="22"/>
          <w:szCs w:val="22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59433A" w:rsidRPr="001B36D2" w14:paraId="48F886C9" w14:textId="77777777" w:rsidTr="00F12476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BE37D" w14:textId="77777777" w:rsidR="0059433A" w:rsidRPr="001B36D2" w:rsidRDefault="0059433A" w:rsidP="00F12476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33BC1" w14:textId="77777777" w:rsidR="0059433A" w:rsidRPr="001B36D2" w:rsidRDefault="0059433A" w:rsidP="00F12476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83E8A" w14:textId="77777777" w:rsidR="0059433A" w:rsidRPr="001B36D2" w:rsidRDefault="0059433A" w:rsidP="00F12476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7435C1" w14:textId="77777777" w:rsidR="0059433A" w:rsidRPr="001B36D2" w:rsidRDefault="0059433A" w:rsidP="00F12476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3F369C" w14:textId="77777777" w:rsidR="0059433A" w:rsidRPr="001B36D2" w:rsidRDefault="0059433A" w:rsidP="00F12476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EBE23" w14:textId="77777777" w:rsidR="0059433A" w:rsidRPr="001B36D2" w:rsidRDefault="0059433A" w:rsidP="00F12476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7118C9" w14:textId="77777777" w:rsidR="0059433A" w:rsidRPr="001B36D2" w:rsidRDefault="0059433A" w:rsidP="00F12476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0A936" w14:textId="77777777" w:rsidR="0059433A" w:rsidRPr="001B36D2" w:rsidRDefault="0059433A" w:rsidP="00F12476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</w:tbl>
    <w:p w14:paraId="0157A4C4" w14:textId="77777777" w:rsidR="0059433A" w:rsidRPr="001B36D2" w:rsidRDefault="0059433A" w:rsidP="0059433A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  ___________________________________________       </w:t>
      </w:r>
      <w:r w:rsidRPr="001B36D2">
        <w:rPr>
          <w:rFonts w:ascii="GHEA Grapalat" w:hAnsi="GHEA Grapalat" w:cs="Sylfaen"/>
          <w:b/>
          <w:sz w:val="22"/>
          <w:szCs w:val="22"/>
        </w:rPr>
        <w:t>Հ Վ Հ Հ</w:t>
      </w:r>
    </w:p>
    <w:p w14:paraId="1A589B38" w14:textId="77777777" w:rsidR="0059433A" w:rsidRPr="001B36D2" w:rsidRDefault="0059433A" w:rsidP="0059433A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</w:rPr>
        <w:t xml:space="preserve">Պետական ռեգիստրի գրանցման համարը, ամսաթիվը </w:t>
      </w:r>
    </w:p>
    <w:p w14:paraId="544766AB" w14:textId="77777777" w:rsidR="0059433A" w:rsidRPr="001B36D2" w:rsidRDefault="0059433A" w:rsidP="0059433A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</w:rPr>
      </w:pPr>
    </w:p>
    <w:p w14:paraId="523AA3B8" w14:textId="77777777" w:rsidR="0059433A" w:rsidRPr="001B36D2" w:rsidRDefault="0059433A" w:rsidP="0059433A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  <w:t xml:space="preserve"> ____________________                                </w:t>
      </w:r>
    </w:p>
    <w:p w14:paraId="2EA7BA16" w14:textId="77777777" w:rsidR="0059433A" w:rsidRPr="001B36D2" w:rsidRDefault="0059433A" w:rsidP="0059433A">
      <w:pPr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  <w:lang w:val="en-GB"/>
        </w:rPr>
        <w:t>Տ</w:t>
      </w:r>
      <w:r w:rsidRPr="001B36D2">
        <w:rPr>
          <w:rFonts w:ascii="GHEA Grapalat" w:hAnsi="GHEA Grapalat" w:cs="Sylfaen"/>
          <w:sz w:val="22"/>
          <w:szCs w:val="22"/>
        </w:rPr>
        <w:t xml:space="preserve">նտեսավարող սուբյեկտի գտնվելու վայրը, կայքի, էլեկտրոնային փոստի հասցեները                                 </w:t>
      </w:r>
      <w:r w:rsidRPr="001B36D2">
        <w:rPr>
          <w:rFonts w:ascii="GHEA Grapalat" w:hAnsi="GHEA Grapalat" w:cs="Sylfaen"/>
          <w:sz w:val="22"/>
          <w:szCs w:val="22"/>
        </w:rPr>
        <w:tab/>
      </w:r>
      <w:r w:rsidRPr="001B36D2">
        <w:rPr>
          <w:rFonts w:ascii="GHEA Grapalat" w:hAnsi="GHEA Grapalat" w:cs="Sylfaen"/>
          <w:sz w:val="22"/>
          <w:szCs w:val="22"/>
        </w:rPr>
        <w:tab/>
        <w:t xml:space="preserve">  (հեռախոսահամարը)</w:t>
      </w:r>
    </w:p>
    <w:p w14:paraId="739ABB93" w14:textId="77777777" w:rsidR="0059433A" w:rsidRPr="001B36D2" w:rsidRDefault="0059433A" w:rsidP="0059433A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</w:p>
    <w:p w14:paraId="121AF196" w14:textId="77777777" w:rsidR="0059433A" w:rsidRPr="001B36D2" w:rsidRDefault="0059433A" w:rsidP="0059433A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  <w:t xml:space="preserve"> ____________________                              </w:t>
      </w:r>
    </w:p>
    <w:p w14:paraId="2EB2D2A6" w14:textId="77777777" w:rsidR="0059433A" w:rsidRPr="001B36D2" w:rsidRDefault="0059433A" w:rsidP="0059433A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  <w:lang w:val="en-GB"/>
        </w:rPr>
        <w:t>Տ</w:t>
      </w:r>
      <w:r w:rsidRPr="001B36D2">
        <w:rPr>
          <w:rFonts w:ascii="GHEA Grapalat" w:hAnsi="GHEA Grapalat" w:cs="Sylfaen"/>
          <w:sz w:val="22"/>
          <w:szCs w:val="22"/>
        </w:rPr>
        <w:t xml:space="preserve">նտեսավարող սուբյեկտի ղեկավարի կամ փոխարինող անձի ազգանունը, անունը, հայրանունը               </w:t>
      </w:r>
      <w:r w:rsidRPr="001B36D2">
        <w:rPr>
          <w:rFonts w:ascii="GHEA Grapalat" w:hAnsi="GHEA Grapalat" w:cs="Sylfaen"/>
          <w:sz w:val="22"/>
          <w:szCs w:val="22"/>
        </w:rPr>
        <w:tab/>
      </w:r>
      <w:r w:rsidRPr="001B36D2">
        <w:rPr>
          <w:rFonts w:ascii="GHEA Grapalat" w:hAnsi="GHEA Grapalat" w:cs="Sylfaen"/>
          <w:sz w:val="22"/>
          <w:szCs w:val="22"/>
        </w:rPr>
        <w:tab/>
        <w:t xml:space="preserve">   (հեռախոսահամարը)</w:t>
      </w:r>
    </w:p>
    <w:p w14:paraId="1D47E4E7" w14:textId="77777777" w:rsidR="0059433A" w:rsidRPr="001B36D2" w:rsidRDefault="0059433A" w:rsidP="0059433A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</w:p>
    <w:p w14:paraId="6A25270A" w14:textId="77777777" w:rsidR="0059433A" w:rsidRPr="001B36D2" w:rsidRDefault="0059433A" w:rsidP="0059433A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lastRenderedPageBreak/>
        <w:t>Ստուգման հանձնարարագրի համարը` _______ տրված` ______________________ 20____թ.</w:t>
      </w:r>
    </w:p>
    <w:p w14:paraId="2E57A285" w14:textId="77777777" w:rsidR="0059433A" w:rsidRPr="001B36D2" w:rsidRDefault="0059433A" w:rsidP="0059433A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</w:p>
    <w:p w14:paraId="730293C4" w14:textId="77777777" w:rsidR="0059433A" w:rsidRPr="001B36D2" w:rsidRDefault="0059433A" w:rsidP="0059433A">
      <w:pPr>
        <w:jc w:val="both"/>
        <w:rPr>
          <w:rFonts w:ascii="GHEA Grapalat" w:eastAsia="Arial Unicode MS" w:hAnsi="GHEA Grapalat" w:cs="Arial Unicode MS"/>
          <w:sz w:val="22"/>
          <w:szCs w:val="22"/>
          <w:u w:val="single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Ստուգման նպատակը, պարզաբանման ենթակա հարցերի համարները` 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____________________________________________________________________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  <w:t>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  <w:t>_________________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</w:p>
    <w:p w14:paraId="44EBC309" w14:textId="77777777" w:rsidR="0059433A" w:rsidRPr="001B36D2" w:rsidRDefault="0059433A" w:rsidP="0059433A">
      <w:pPr>
        <w:jc w:val="both"/>
        <w:rPr>
          <w:rFonts w:ascii="GHEA Grapalat" w:hAnsi="GHEA Grapalat"/>
          <w:sz w:val="22"/>
          <w:szCs w:val="22"/>
        </w:rPr>
      </w:pPr>
    </w:p>
    <w:p w14:paraId="23A5FB6D" w14:textId="77777777" w:rsidR="0059433A" w:rsidRPr="001B36D2" w:rsidRDefault="0059433A" w:rsidP="0059433A">
      <w:pPr>
        <w:jc w:val="center"/>
        <w:rPr>
          <w:rFonts w:ascii="GHEA Grapalat" w:hAnsi="GHEA Grapalat"/>
          <w:sz w:val="22"/>
          <w:szCs w:val="22"/>
        </w:rPr>
      </w:pPr>
    </w:p>
    <w:p w14:paraId="31AB3F31" w14:textId="77777777" w:rsidR="0059433A" w:rsidRPr="001B36D2" w:rsidRDefault="0059433A" w:rsidP="0059433A">
      <w:pPr>
        <w:jc w:val="center"/>
        <w:rPr>
          <w:rFonts w:ascii="GHEA Grapalat" w:hAnsi="GHEA Grapalat"/>
          <w:sz w:val="22"/>
          <w:szCs w:val="22"/>
        </w:rPr>
      </w:pPr>
    </w:p>
    <w:p w14:paraId="11A4164B" w14:textId="77777777" w:rsidR="0059433A" w:rsidRPr="001B36D2" w:rsidRDefault="0059433A" w:rsidP="0059433A">
      <w:pPr>
        <w:jc w:val="center"/>
        <w:rPr>
          <w:rFonts w:ascii="GHEA Grapalat" w:hAnsi="GHEA Grapalat"/>
          <w:b/>
          <w:sz w:val="22"/>
          <w:szCs w:val="22"/>
        </w:rPr>
      </w:pPr>
      <w:r w:rsidRPr="001B36D2">
        <w:rPr>
          <w:rFonts w:ascii="GHEA Grapalat" w:hAnsi="GHEA Grapalat"/>
          <w:b/>
          <w:sz w:val="22"/>
          <w:szCs w:val="22"/>
        </w:rPr>
        <w:t>Տեղեկատվական հարցեր</w:t>
      </w:r>
    </w:p>
    <w:p w14:paraId="5EF7E667" w14:textId="77777777" w:rsidR="0059433A" w:rsidRPr="001B36D2" w:rsidRDefault="0059433A" w:rsidP="0059433A">
      <w:pPr>
        <w:rPr>
          <w:rFonts w:ascii="GHEA Grapalat" w:eastAsia="Arial Unicode MS" w:hAnsi="GHEA Grapalat" w:cs="Arial Unicode MS"/>
          <w:b/>
          <w:sz w:val="22"/>
          <w:szCs w:val="22"/>
        </w:rPr>
      </w:pPr>
    </w:p>
    <w:p w14:paraId="674EEF3B" w14:textId="77777777" w:rsidR="0059433A" w:rsidRPr="001B36D2" w:rsidRDefault="0059433A" w:rsidP="0059433A">
      <w:pPr>
        <w:rPr>
          <w:rFonts w:ascii="GHEA Grapalat" w:eastAsia="Arial Unicode MS" w:hAnsi="GHEA Grapalat" w:cs="Arial Unicode MS"/>
          <w:b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6"/>
        <w:gridCol w:w="5528"/>
        <w:gridCol w:w="6942"/>
      </w:tblGrid>
      <w:tr w:rsidR="0059433A" w:rsidRPr="001B36D2" w14:paraId="329ACFA9" w14:textId="77777777" w:rsidTr="00236606">
        <w:trPr>
          <w:jc w:val="center"/>
        </w:trPr>
        <w:tc>
          <w:tcPr>
            <w:tcW w:w="1296" w:type="dxa"/>
          </w:tcPr>
          <w:p w14:paraId="5A3CA743" w14:textId="5F6002E5" w:rsidR="0059433A" w:rsidRPr="001B36D2" w:rsidRDefault="00236606" w:rsidP="00236606">
            <w:pPr>
              <w:ind w:right="260"/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5528" w:type="dxa"/>
          </w:tcPr>
          <w:p w14:paraId="63E9A6B4" w14:textId="77777777" w:rsidR="0059433A" w:rsidRPr="001B36D2" w:rsidRDefault="0059433A" w:rsidP="00236606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Հարցը</w:t>
            </w:r>
          </w:p>
        </w:tc>
        <w:tc>
          <w:tcPr>
            <w:tcW w:w="6942" w:type="dxa"/>
          </w:tcPr>
          <w:p w14:paraId="15AD40C7" w14:textId="450F1B8A" w:rsidR="0059433A" w:rsidRPr="001B36D2" w:rsidRDefault="0059433A" w:rsidP="00236606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Պատասխանը</w:t>
            </w:r>
          </w:p>
        </w:tc>
      </w:tr>
      <w:tr w:rsidR="0059433A" w:rsidRPr="009167BD" w14:paraId="3453F41C" w14:textId="77777777" w:rsidTr="00236606">
        <w:trPr>
          <w:jc w:val="center"/>
        </w:trPr>
        <w:tc>
          <w:tcPr>
            <w:tcW w:w="1296" w:type="dxa"/>
          </w:tcPr>
          <w:p w14:paraId="781D572A" w14:textId="3FD00525" w:rsidR="0059433A" w:rsidRPr="001B36D2" w:rsidRDefault="00236606" w:rsidP="0023660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5528" w:type="dxa"/>
          </w:tcPr>
          <w:p w14:paraId="18A5DF1F" w14:textId="77777777" w:rsidR="0059433A" w:rsidRPr="001B36D2" w:rsidRDefault="0059433A" w:rsidP="0023660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Arial Unicode MS" w:hAnsi="GHEA Grapalat" w:cs="Arial Unicode MS"/>
                <w:sz w:val="22"/>
                <w:szCs w:val="22"/>
                <w:lang w:val="hy-AM"/>
              </w:rPr>
              <w:t xml:space="preserve">Ստորգետնյա և մակերեսային ջրաղբյուրների </w:t>
            </w:r>
            <w:r w:rsidRPr="001B36D2">
              <w:rPr>
                <w:rFonts w:ascii="GHEA Grapalat" w:eastAsia="Arial Unicode MS" w:hAnsi="GHEA Grapalat" w:cs="Arial Unicode MS"/>
                <w:bCs/>
                <w:sz w:val="22"/>
                <w:szCs w:val="22"/>
                <w:lang w:val="hy-AM"/>
              </w:rPr>
              <w:t xml:space="preserve"> քարտեզագրման առկայությունը</w:t>
            </w:r>
          </w:p>
        </w:tc>
        <w:tc>
          <w:tcPr>
            <w:tcW w:w="6942" w:type="dxa"/>
          </w:tcPr>
          <w:p w14:paraId="2E6D5B4A" w14:textId="77777777" w:rsidR="0059433A" w:rsidRPr="001B36D2" w:rsidRDefault="0059433A" w:rsidP="0023660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9433A" w:rsidRPr="009167BD" w14:paraId="4D091D8A" w14:textId="77777777" w:rsidTr="00236606">
        <w:trPr>
          <w:jc w:val="center"/>
        </w:trPr>
        <w:tc>
          <w:tcPr>
            <w:tcW w:w="1296" w:type="dxa"/>
          </w:tcPr>
          <w:p w14:paraId="13C8A1ED" w14:textId="471E3229" w:rsidR="0059433A" w:rsidRPr="001B36D2" w:rsidRDefault="00236606" w:rsidP="0023660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5528" w:type="dxa"/>
          </w:tcPr>
          <w:p w14:paraId="12F8CD14" w14:textId="77777777" w:rsidR="0059433A" w:rsidRPr="001B36D2" w:rsidRDefault="0059433A" w:rsidP="0023660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Խմելու տնտեսական նշանակության ջրմուղների և ջրամատակարարման աղբյուրների սանիտարական պահպանման գոտիների </w:t>
            </w:r>
            <w:r w:rsidRPr="001B36D2">
              <w:rPr>
                <w:rFonts w:ascii="GHEA Grapalat" w:hAnsi="GHEA Grapalat" w:cs="Sylfaen"/>
                <w:bCs/>
                <w:sz w:val="22"/>
                <w:szCs w:val="22"/>
                <w:lang w:val="hy-AM"/>
              </w:rPr>
              <w:t xml:space="preserve">  քարտեզագրման առկայությունը</w:t>
            </w:r>
          </w:p>
        </w:tc>
        <w:tc>
          <w:tcPr>
            <w:tcW w:w="6942" w:type="dxa"/>
          </w:tcPr>
          <w:p w14:paraId="6DE032C8" w14:textId="77777777" w:rsidR="0059433A" w:rsidRPr="001B36D2" w:rsidRDefault="0059433A" w:rsidP="0023660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9433A" w:rsidRPr="009167BD" w14:paraId="3A23101A" w14:textId="77777777" w:rsidTr="00236606">
        <w:trPr>
          <w:jc w:val="center"/>
        </w:trPr>
        <w:tc>
          <w:tcPr>
            <w:tcW w:w="1296" w:type="dxa"/>
          </w:tcPr>
          <w:p w14:paraId="4959F95F" w14:textId="4EDCA0D5" w:rsidR="0059433A" w:rsidRPr="001B36D2" w:rsidRDefault="00236606" w:rsidP="0023660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5528" w:type="dxa"/>
          </w:tcPr>
          <w:p w14:paraId="1BC08BA7" w14:textId="77777777" w:rsidR="0059433A" w:rsidRPr="001B36D2" w:rsidRDefault="0059433A" w:rsidP="00236606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Ջրամատակարարման</w:t>
            </w:r>
            <w:r w:rsidRPr="001B36D2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համակարգի շահագործումն իրականացնող կազմակերպության  իրավաբանական հասցեն, կոնտակտային տվյալները</w:t>
            </w:r>
          </w:p>
        </w:tc>
        <w:tc>
          <w:tcPr>
            <w:tcW w:w="6942" w:type="dxa"/>
          </w:tcPr>
          <w:p w14:paraId="44BA4CDA" w14:textId="77777777" w:rsidR="0059433A" w:rsidRPr="001B36D2" w:rsidRDefault="0059433A" w:rsidP="0023660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59433A" w:rsidRPr="001B36D2" w14:paraId="5CF1A486" w14:textId="77777777" w:rsidTr="00236606">
        <w:trPr>
          <w:jc w:val="center"/>
        </w:trPr>
        <w:tc>
          <w:tcPr>
            <w:tcW w:w="1296" w:type="dxa"/>
          </w:tcPr>
          <w:p w14:paraId="6E2D852B" w14:textId="054D75FB" w:rsidR="0059433A" w:rsidRPr="001B36D2" w:rsidRDefault="00236606" w:rsidP="0023660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5528" w:type="dxa"/>
          </w:tcPr>
          <w:p w14:paraId="635AA6A6" w14:textId="77777777" w:rsidR="0059433A" w:rsidRPr="001B36D2" w:rsidRDefault="0059433A" w:rsidP="00236606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Ջրի որակի մշտադիտարկում</w:t>
            </w:r>
          </w:p>
        </w:tc>
        <w:tc>
          <w:tcPr>
            <w:tcW w:w="6942" w:type="dxa"/>
          </w:tcPr>
          <w:p w14:paraId="27B81B07" w14:textId="77777777" w:rsidR="0059433A" w:rsidRPr="001B36D2" w:rsidRDefault="0059433A" w:rsidP="002366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59433A" w:rsidRPr="009167BD" w14:paraId="7B8687AE" w14:textId="77777777" w:rsidTr="00236606">
        <w:trPr>
          <w:jc w:val="center"/>
        </w:trPr>
        <w:tc>
          <w:tcPr>
            <w:tcW w:w="1296" w:type="dxa"/>
          </w:tcPr>
          <w:p w14:paraId="3D417F5F" w14:textId="2EA4FFA2" w:rsidR="0059433A" w:rsidRPr="001B36D2" w:rsidRDefault="00236606" w:rsidP="0023660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5528" w:type="dxa"/>
          </w:tcPr>
          <w:p w14:paraId="14C03F6C" w14:textId="77777777" w:rsidR="0059433A" w:rsidRPr="001B36D2" w:rsidRDefault="0059433A" w:rsidP="00236606">
            <w:pPr>
              <w:shd w:val="clear" w:color="auto" w:fill="FFFFFF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Ջրամատակարարման աղբյուրի տեսակը (ստորերկրյա կամ մակերեսային)</w:t>
            </w:r>
          </w:p>
        </w:tc>
        <w:tc>
          <w:tcPr>
            <w:tcW w:w="6942" w:type="dxa"/>
          </w:tcPr>
          <w:p w14:paraId="2E4DD8E5" w14:textId="77777777" w:rsidR="0059433A" w:rsidRPr="001B36D2" w:rsidRDefault="0059433A" w:rsidP="00236606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</w:tbl>
    <w:p w14:paraId="73100AC7" w14:textId="77777777" w:rsidR="0059433A" w:rsidRPr="001B36D2" w:rsidRDefault="0059433A" w:rsidP="0059433A">
      <w:pPr>
        <w:rPr>
          <w:rFonts w:ascii="GHEA Grapalat" w:eastAsia="Arial Unicode MS" w:hAnsi="GHEA Grapalat" w:cs="Arial Unicode MS"/>
          <w:sz w:val="22"/>
          <w:szCs w:val="22"/>
          <w:lang w:val="hy-AM"/>
        </w:rPr>
      </w:pPr>
    </w:p>
    <w:p w14:paraId="497A7C23" w14:textId="77777777" w:rsidR="0059433A" w:rsidRPr="001B36D2" w:rsidRDefault="0059433A" w:rsidP="0059433A">
      <w:pPr>
        <w:rPr>
          <w:rFonts w:ascii="GHEA Grapalat" w:eastAsia="Arial Unicode MS" w:hAnsi="GHEA Grapalat" w:cs="Arial Unicode MS"/>
          <w:sz w:val="22"/>
          <w:szCs w:val="22"/>
          <w:lang w:val="hy-AM"/>
        </w:rPr>
      </w:pPr>
    </w:p>
    <w:p w14:paraId="7AF930B0" w14:textId="77777777" w:rsidR="0059433A" w:rsidRPr="001B36D2" w:rsidRDefault="0059433A" w:rsidP="0059433A">
      <w:pPr>
        <w:tabs>
          <w:tab w:val="left" w:pos="2505"/>
        </w:tabs>
        <w:rPr>
          <w:rFonts w:ascii="GHEA Grapalat" w:eastAsia="Arial Unicode MS" w:hAnsi="GHEA Grapalat" w:cs="Arial Unicode MS"/>
          <w:sz w:val="22"/>
          <w:szCs w:val="22"/>
          <w:lang w:val="hy-AM"/>
        </w:rPr>
      </w:pPr>
    </w:p>
    <w:p w14:paraId="40EEA339" w14:textId="77777777" w:rsidR="0059433A" w:rsidRPr="001B36D2" w:rsidRDefault="0059433A" w:rsidP="0059433A">
      <w:pPr>
        <w:tabs>
          <w:tab w:val="left" w:pos="2505"/>
        </w:tabs>
        <w:jc w:val="center"/>
        <w:rPr>
          <w:rFonts w:ascii="GHEA Grapalat" w:eastAsia="Arial Unicode MS" w:hAnsi="GHEA Grapalat" w:cs="Arial Unicode MS"/>
          <w:b/>
          <w:sz w:val="22"/>
          <w:szCs w:val="22"/>
          <w:lang w:val="hy-AM"/>
        </w:rPr>
      </w:pPr>
    </w:p>
    <w:p w14:paraId="1DF89268" w14:textId="77777777" w:rsidR="0059433A" w:rsidRPr="001B36D2" w:rsidRDefault="0059433A" w:rsidP="0059433A">
      <w:pPr>
        <w:tabs>
          <w:tab w:val="left" w:pos="2505"/>
        </w:tabs>
        <w:jc w:val="center"/>
        <w:rPr>
          <w:rFonts w:ascii="GHEA Grapalat" w:eastAsia="Arial Unicode MS" w:hAnsi="GHEA Grapalat" w:cs="Arial Unicode MS"/>
          <w:b/>
          <w:sz w:val="22"/>
          <w:szCs w:val="22"/>
          <w:lang w:val="hy-AM"/>
        </w:rPr>
      </w:pPr>
    </w:p>
    <w:p w14:paraId="64156B4F" w14:textId="77777777" w:rsidR="0059433A" w:rsidRPr="001B36D2" w:rsidRDefault="0059433A" w:rsidP="0059433A">
      <w:pPr>
        <w:rPr>
          <w:rFonts w:ascii="GHEA Grapalat" w:eastAsia="Arial Unicode MS" w:hAnsi="GHEA Grapalat" w:cs="Arial Unicode MS"/>
          <w:b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b/>
          <w:sz w:val="22"/>
          <w:szCs w:val="22"/>
          <w:lang w:val="hy-AM"/>
        </w:rPr>
        <w:br w:type="page"/>
      </w:r>
    </w:p>
    <w:p w14:paraId="24C29323" w14:textId="77777777" w:rsidR="0059433A" w:rsidRPr="001B36D2" w:rsidRDefault="0059433A" w:rsidP="0059433A">
      <w:pPr>
        <w:tabs>
          <w:tab w:val="left" w:pos="2505"/>
        </w:tabs>
        <w:jc w:val="center"/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lastRenderedPageBreak/>
        <w:t>ՀԱՐՑԱՇԱՐ</w:t>
      </w:r>
    </w:p>
    <w:p w14:paraId="4DB9FCFA" w14:textId="1D1E6F8B" w:rsidR="0059433A" w:rsidRPr="001B36D2" w:rsidRDefault="0059433A" w:rsidP="00236606">
      <w:pPr>
        <w:tabs>
          <w:tab w:val="left" w:pos="2505"/>
        </w:tabs>
        <w:jc w:val="center"/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  <w:t>Առողջապահական և աշխատանքի տեսչական մարմնի կողմից ջրամատակարարման կենտրոնացված համակարգերի ջրի որակի, խմելու տնտեսական նշանակությոն ջրմուղիների և ջրամատակարարման աղբյուրների սանիտարական պահպանման գոտիների սանիտարական կանոնների և նորմերի նվազագույն պահանջների կատարման նկատմամբ իրականացվող ստուգումների</w:t>
      </w:r>
    </w:p>
    <w:p w14:paraId="33A9EB28" w14:textId="77777777" w:rsidR="00236606" w:rsidRPr="001B36D2" w:rsidRDefault="00236606" w:rsidP="00236606">
      <w:pPr>
        <w:tabs>
          <w:tab w:val="left" w:pos="2505"/>
        </w:tabs>
        <w:jc w:val="center"/>
        <w:rPr>
          <w:rFonts w:ascii="GHEA Grapalat" w:hAnsi="GHEA Grapalat" w:cs="GHEA Grapalat"/>
          <w:b/>
          <w:bCs/>
          <w:color w:val="000000"/>
          <w:sz w:val="22"/>
          <w:szCs w:val="22"/>
          <w:lang w:val="hy-AM"/>
        </w:rPr>
      </w:pPr>
    </w:p>
    <w:tbl>
      <w:tblPr>
        <w:tblpPr w:leftFromText="180" w:rightFromText="180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404"/>
        <w:gridCol w:w="2694"/>
        <w:gridCol w:w="708"/>
        <w:gridCol w:w="567"/>
        <w:gridCol w:w="567"/>
        <w:gridCol w:w="851"/>
        <w:gridCol w:w="2126"/>
        <w:gridCol w:w="1701"/>
      </w:tblGrid>
      <w:tr w:rsidR="0059433A" w:rsidRPr="001B36D2" w14:paraId="7365D938" w14:textId="77777777" w:rsidTr="00236606">
        <w:trPr>
          <w:trHeight w:val="99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E307" w14:textId="77777777" w:rsidR="0059433A" w:rsidRPr="001B36D2" w:rsidRDefault="0059433A" w:rsidP="00F12476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Հ/Հ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6613" w14:textId="77777777" w:rsidR="0059433A" w:rsidRPr="001B36D2" w:rsidRDefault="0059433A" w:rsidP="00F1247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Հարց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BB58" w14:textId="77777777" w:rsidR="0059433A" w:rsidRPr="001B36D2" w:rsidRDefault="0059433A" w:rsidP="00F124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Հղում նորմատիվ</w:t>
            </w:r>
          </w:p>
          <w:p w14:paraId="760C1401" w14:textId="77777777" w:rsidR="0059433A" w:rsidRPr="001B36D2" w:rsidRDefault="0059433A" w:rsidP="00F1247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իրավական ակտին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013" w14:textId="77777777" w:rsidR="0059433A" w:rsidRPr="001B36D2" w:rsidRDefault="0059433A" w:rsidP="00F1247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A087" w14:textId="77777777" w:rsidR="0059433A" w:rsidRPr="001B36D2" w:rsidRDefault="0059433A" w:rsidP="00F1247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Ոչ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25F0" w14:textId="0FDA4984" w:rsidR="0059433A" w:rsidRPr="001B36D2" w:rsidRDefault="0059433A" w:rsidP="0023660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Չ/պ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2E9E" w14:textId="77777777" w:rsidR="0059433A" w:rsidRPr="001B36D2" w:rsidRDefault="0059433A" w:rsidP="00F1247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Կշիռ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59B6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Ստուգման տեսակը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6DAF" w14:textId="77777777" w:rsidR="0059433A" w:rsidRPr="001B36D2" w:rsidRDefault="0059433A" w:rsidP="00F12476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Մեկնաբանություն</w:t>
            </w:r>
          </w:p>
        </w:tc>
      </w:tr>
      <w:tr w:rsidR="0059433A" w:rsidRPr="001B36D2" w14:paraId="22CCFFC6" w14:textId="77777777" w:rsidTr="00236606">
        <w:trPr>
          <w:trHeight w:val="144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B22EB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68A9" w14:textId="77777777" w:rsidR="0059433A" w:rsidRPr="001B36D2" w:rsidRDefault="0059433A" w:rsidP="00F12476">
            <w:pPr>
              <w:spacing w:after="200"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Ստորերկրյա ջրերի ջրառները տեղակայված են արդյունաբերական օբյեկտների և բնակելի տարածքներից դուրս: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0CB0" w14:textId="77777777" w:rsidR="0059433A" w:rsidRPr="001B36D2" w:rsidRDefault="0059433A" w:rsidP="00F12476">
            <w:pPr>
              <w:spacing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hy-AM"/>
              </w:rPr>
              <w:t>ա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</w:p>
          <w:p w14:paraId="5E3E87FD" w14:textId="77777777" w:rsidR="0059433A" w:rsidRPr="001B36D2" w:rsidRDefault="0059433A" w:rsidP="00F12476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>29.11.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2002թ. N 803 հրամանի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 xml:space="preserve">կետ 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</w:rPr>
              <w:t>2.2.1.1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DCC3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F53C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B2D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DB45" w14:textId="0728B976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AB86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1C22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1F160771" w14:textId="77777777" w:rsidTr="00236606">
        <w:trPr>
          <w:trHeight w:val="170"/>
        </w:trPr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14:paraId="2D7D03FB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7EBD" w14:textId="77777777" w:rsidR="0059433A" w:rsidRPr="001B36D2" w:rsidRDefault="0059433A" w:rsidP="00F12476">
            <w:pPr>
              <w:spacing w:after="200"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Ստորերկրյա ջրերի առաջին գոտու սահմանը`   պաշտպանված ստորերկրյա ջրերի օգտագործման դեպքում, ջրառից գտնվում է ոչ պակաս 30 մ հեռավորության վրա: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E83C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29.11.2002թ. N 803 հրամանի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2.2.1.1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BE5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C85A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0C52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87A5" w14:textId="0803BB76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A753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E195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09FDFD5E" w14:textId="77777777" w:rsidTr="00236606">
        <w:trPr>
          <w:trHeight w:val="1295"/>
        </w:trPr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</w:tcPr>
          <w:p w14:paraId="2B284CB3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2FEA" w14:textId="77777777" w:rsidR="0059433A" w:rsidRPr="001B36D2" w:rsidRDefault="0059433A" w:rsidP="00F12476">
            <w:pPr>
              <w:spacing w:after="200" w:line="276" w:lineRule="auto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Ստորերկրյա ջրերի առաջին գոտու սահմանը` ոչ բավարար պաշտպանված ստորերկրյա ջրերի օգտագործման դեպքում, ջրառից գտնվում է ոչ պակաս 50 մ հեռավորության վրա: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0963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29.11.2002թ. N 803 հրամանի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2.2.1.1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EB9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C46A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F811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6AAF" w14:textId="52D5C8E4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927E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BA39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9167BD" w14:paraId="6D3AB18E" w14:textId="77777777" w:rsidTr="00236606">
        <w:trPr>
          <w:trHeight w:val="148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BEC3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en-GB"/>
              </w:rPr>
              <w:t>4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20D9" w14:textId="77777777" w:rsidR="0059433A" w:rsidRPr="001B36D2" w:rsidRDefault="0059433A" w:rsidP="00F12476">
            <w:pPr>
              <w:shd w:val="clear" w:color="auto" w:fill="FFFFFF"/>
              <w:spacing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Մակերեսային աղբյուրի ջրմուղի սանիտարական պահպանման առաջին գոտու սահմանը սահմանվում է ելնելով կոնկրետ պայմաններից.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EEC9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29.11.2002թ. N 803 հրամանի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կետ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2.3.1.1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9897994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A09CD19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0E29F9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6D12E4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7AA213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A88673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59433A" w:rsidRPr="001B36D2" w14:paraId="395EC706" w14:textId="77777777" w:rsidTr="00236606">
        <w:trPr>
          <w:trHeight w:val="6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53C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4.1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1A5B" w14:textId="77777777" w:rsidR="0059433A" w:rsidRPr="001B36D2" w:rsidRDefault="0059433A" w:rsidP="00F12476">
            <w:pPr>
              <w:shd w:val="clear" w:color="auto" w:fill="FFFFFF"/>
              <w:spacing w:line="276" w:lineRule="auto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ջրահոսքերի համար՝</w:t>
            </w:r>
          </w:p>
          <w:p w14:paraId="698BDCC3" w14:textId="77777777" w:rsidR="0059433A" w:rsidRPr="001B36D2" w:rsidRDefault="0059433A" w:rsidP="00F12476">
            <w:pPr>
              <w:shd w:val="clear" w:color="auto" w:fill="FFFFFF"/>
              <w:spacing w:line="276" w:lineRule="auto"/>
              <w:rPr>
                <w:rFonts w:ascii="GHEA Grapalat" w:hAnsi="GHEA Grapalat"/>
                <w:b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color w:val="000000"/>
                <w:sz w:val="22"/>
                <w:szCs w:val="22"/>
              </w:rPr>
              <w:t>Նշում 1*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1E86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29.11.2002թ. N 803 հրամանի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 xml:space="preserve"> կետ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 xml:space="preserve">2.3.1.1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lastRenderedPageBreak/>
              <w:t>ենթակետ 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D3EC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C50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4B2D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D40B" w14:textId="6A3EBE2E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638B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9227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28B912DF" w14:textId="77777777" w:rsidTr="00236606">
        <w:trPr>
          <w:trHeight w:val="5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F78B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4.2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321C" w14:textId="77777777" w:rsidR="0059433A" w:rsidRPr="001B36D2" w:rsidRDefault="0059433A" w:rsidP="00F12476">
            <w:pPr>
              <w:shd w:val="clear" w:color="auto" w:fill="FFFFFF"/>
              <w:spacing w:line="276" w:lineRule="auto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ջրհավաքների համար (լճեր, ջրամբարներ) առաջին գոտու սահմանը սահմանվում է ջրառից ոչ պակաս 100 մ ջրատարածության բոլոր ուղղություններով և ջրառին սահմանակից ափով:</w:t>
            </w:r>
            <w:r w:rsidRPr="001B36D2" w:rsidDel="008D33F5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593A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29.11.2002թ. N 803 հրամանի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 կետ 2.3.1.1 ենթակետ 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E60E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74B5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4ADA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53DB" w14:textId="1684133C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B70D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33ED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6E3D2209" w14:textId="77777777" w:rsidTr="00236606">
        <w:trPr>
          <w:trHeight w:val="18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AD95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0C49" w14:textId="77777777" w:rsidR="0059433A" w:rsidRPr="001B36D2" w:rsidRDefault="0059433A" w:rsidP="00F12476">
            <w:pPr>
              <w:spacing w:after="200"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Ջրհավաքների համար ապահովված  են  մակերեսային աղբյուրի ջրառի սանիտարական  պահպանման երկրորդ գոտու սահմանները`  ջրառից ջրատարածքի բոլոր ուղղություններով 3 կմ տարածության վրա: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4095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29.11.2002թ. N 803 հրամանի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կետ 2.3.2.3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77BD5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A65CD7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4825D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A16F4" w14:textId="13F33163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5F816F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F53D4B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9167BD" w14:paraId="36F90A98" w14:textId="77777777" w:rsidTr="00236606">
        <w:trPr>
          <w:trHeight w:val="13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B186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6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3E12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Ջրի կտրումից սանիտարական պահպանման երկրորդ գոտու եզրային սահմանները գտնվում են`</w:t>
            </w:r>
          </w:p>
          <w:p w14:paraId="070BEA98" w14:textId="77777777" w:rsidR="0059433A" w:rsidRPr="001B36D2" w:rsidRDefault="0059433A" w:rsidP="00F12476">
            <w:pPr>
              <w:spacing w:after="200"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8994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29.11.2002թ. N 803 հրամանի 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կետ 2.3.2.4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31F418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6E03FA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19B5DB2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0664145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DE2B21C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CD79EEF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59433A" w:rsidRPr="001B36D2" w14:paraId="152B8222" w14:textId="77777777" w:rsidTr="00236606">
        <w:trPr>
          <w:trHeight w:val="6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45E9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6.1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A335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հարթ ռելիեֆի դեպքում` 500 մ-ից ոչ պակաս հեռավորության վրա,</w:t>
            </w:r>
          </w:p>
          <w:p w14:paraId="2707FE80" w14:textId="77777777" w:rsidR="0059433A" w:rsidRPr="001B36D2" w:rsidRDefault="0059433A" w:rsidP="00F12476">
            <w:pPr>
              <w:spacing w:after="200" w:line="276" w:lineRule="auto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2A98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29.11.2002թ. N 803 հրամանի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2.3.2.4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ենթակետ ա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0EF7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FC6A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2A74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639B" w14:textId="08636462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0561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2C6F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197F0E7E" w14:textId="77777777" w:rsidTr="00236606">
        <w:trPr>
          <w:trHeight w:val="41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03BB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6.2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EB4F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տեղանքի լեռնային ռելիեֆի դեպքում` 750 մ-ից ոչ պակաս հեռավորության վրա: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0F63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29.11.2002թ. N 803 հրամանի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կետ 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2.3.2.4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ենթակետ բ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3310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5CE71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B8E3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D5A0" w14:textId="7C83DED6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1</w:t>
            </w:r>
          </w:p>
          <w:p w14:paraId="70A229F2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2C6A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AFF5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9167BD" w14:paraId="45CBC226" w14:textId="77777777" w:rsidTr="00236606">
        <w:trPr>
          <w:trHeight w:val="58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AC00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en-GB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en-GB"/>
              </w:rPr>
              <w:lastRenderedPageBreak/>
              <w:t>7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46A0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Պահպանվում է ջրմուղու կառույցների սանիտարական պահպանման առաջին գոտու սահմանը՝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6508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29.11.2002թ. N 803 հրամանի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կետ 2.4.2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E7CB5E0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5A47A3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F7B1C52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FA430B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3BEABAE3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71071A7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E4EFAF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59433A" w:rsidRPr="001B36D2" w14:paraId="00D72358" w14:textId="77777777" w:rsidTr="00236606">
        <w:trPr>
          <w:trHeight w:val="58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00C6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7.1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8505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պահեստային և կարգավորող տարողությունների, ֆիլտրների և կոնտակտային պարզարանների պատերից` 30 մ ոչ պակաս,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E989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8E2A5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9E6B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5DD8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DB52" w14:textId="30A1AB25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A6F1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3055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413F63B3" w14:textId="77777777" w:rsidTr="00236606">
        <w:trPr>
          <w:trHeight w:val="58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A11D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7.2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AD93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ջրաճնշումային աշտարակներից` 10 մ ոչ պակաս,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D61D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E1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6D08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99FC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165C" w14:textId="25D78FD9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C202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07F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31AFC798" w14:textId="77777777" w:rsidTr="00236606">
        <w:trPr>
          <w:trHeight w:val="58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A285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7.3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8FA6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մնացած շենքերից` (նստեցման ավազաններ, ռեագենտային տնտեսություն, քլորի պահեստ, պոմպակայաններ և այլն) 15 մ ոչ պակաս: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AA25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3B4A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444C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FD37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E626" w14:textId="2A5E2E28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F7FF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FAAE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18306541" w14:textId="77777777" w:rsidTr="00236606">
        <w:trPr>
          <w:trHeight w:val="179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D8A7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4E9D" w14:textId="77777777" w:rsidR="0059433A" w:rsidRPr="001B36D2" w:rsidRDefault="0059433A" w:rsidP="00F12476">
            <w:pPr>
              <w:spacing w:after="200"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Ջրառի կառույցների սանիտարական պահպանման առաջին գոտու տարածքը պլանավորված է մակերեսային արտահոսքերի դրա սահմաններից դուրս հեռացման համար, պարիսպված է, ապահովված է պահպանությունով: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D5F9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29.11.2002թ. N 803 հրամանի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3.2.1.1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6B8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B1D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A60F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38693DDB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BB13" w14:textId="5A67DCB0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  <w:p w14:paraId="3DF38A70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CFEA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2D0F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6207EA1E" w14:textId="77777777" w:rsidTr="00236606">
        <w:trPr>
          <w:trHeight w:val="5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290F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9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F200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Ստորերկրյա ջրամատակարարման աղբյուրների  սանիտարական պահպանման առաջին գոտու տարածքում չեն իրականացվում ջրմուղի կառույցների շահագործման, ընդլայնման, վերակառուցման հետ կապ չունեցող շինարարական աշխատանքներ: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C3C4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29.11.2002թ. N 803 հրամանի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կետ 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3.2.1.2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00E8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A1CB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B699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DADB" w14:textId="76267F5B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E425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1815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75DC6393" w14:textId="77777777" w:rsidTr="002366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70EA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10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B00D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Սանիտարական պահպանման առաջին գոտու</w:t>
            </w:r>
          </w:p>
          <w:p w14:paraId="435BC3E8" w14:textId="77777777" w:rsidR="0059433A" w:rsidRPr="001B36D2" w:rsidRDefault="0059433A" w:rsidP="00F12476">
            <w:pPr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շենքերը կոյուղացված են` ունեն կեղտաջրերի հեռացմամբ մոտակա կոյուղու համակարգ կամ սանիտարական պահպանման առաջին գոտուց դուրս գտնվող տեղական կեղտաջրերի մաքրման կայաններ: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6563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29.11.2002թ. N 803 հրամանի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3.2.1.3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5318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882D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F29F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BA85" w14:textId="7F012CC2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446D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E7B5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  <w:p w14:paraId="3CCBE9FD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64FE69F5" w14:textId="77777777" w:rsidTr="00236606">
        <w:trPr>
          <w:trHeight w:val="141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0859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lastRenderedPageBreak/>
              <w:t>11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013E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Սանիտարական պահպանման երկրորդ և երրորդ գոտիներում չկան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  <w:r w:rsidRPr="001B36D2">
              <w:rPr>
                <w:rFonts w:ascii="GHEA Grapalat" w:hAnsi="GHEA Grapalat"/>
                <w:color w:val="000000" w:themeColor="text1"/>
                <w:sz w:val="22"/>
                <w:szCs w:val="22"/>
                <w:shd w:val="clear" w:color="auto" w:fill="FFFFFF"/>
                <w:lang w:val="hy-AM"/>
              </w:rPr>
              <w:t>ստորերկրյա</w:t>
            </w:r>
            <w:r w:rsidRPr="001B36D2">
              <w:rPr>
                <w:rFonts w:ascii="GHEA Grapalat" w:hAnsi="GHEA Grapalat" w:cs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ջրերի քիմիական աղտոտման վտանգ ներկայացնող վառելիքաքսայուղային նյութերի, թունաքիմիկատների և պարարտանյութերի պահեստներ, արտադրական կեղտաջրերի կուտակիչների շլամապահեստարաններ: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893B" w14:textId="77777777" w:rsidR="0059433A" w:rsidRPr="001B36D2" w:rsidRDefault="0059433A" w:rsidP="00F12476">
            <w:pPr>
              <w:spacing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29.11.2002թ. N 803 հրամանի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կետ 3.2.2.4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70E1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366A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4FB6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AC5E" w14:textId="4B382474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7548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10A8D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3ADCC836" w14:textId="77777777" w:rsidTr="00236606">
        <w:trPr>
          <w:trHeight w:val="253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D8B0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12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C9501" w14:textId="77777777" w:rsidR="0059433A" w:rsidRPr="001B36D2" w:rsidRDefault="0059433A" w:rsidP="00F12476">
            <w:pPr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Ստորերկրյա ջրամատակարարման աղբյուրի սանտարական պահպանման երկրորդ գոտում տեղակայված չեն գերեզմանոցներ, անասնագերեզմանոցներ, ասենիզացիոն, զտման դաշտեր, գոմաղբի պահեստարաններ, սիլոսային առվափոսեր, անասնաթռչնաբուծական օբյեկտներ, ստորերկրյա ջրերի մանրէաբանական աղտոտման վտանգ ներկայացնող այլ օբյեկտներ: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D22A1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29.11.2002թ. N 803 հրամանի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կետ 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3.2.3.1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371C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DEA0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7578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5229" w14:textId="5F23D254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D95E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3C942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27A49E01" w14:textId="77777777" w:rsidTr="00236606">
        <w:trPr>
          <w:trHeight w:val="125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9449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13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9819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Մակերեսային ջրամատակարարման աղբյուրի սանիտարական պահպանման առաջին գոտում</w:t>
            </w:r>
            <w:r w:rsidRPr="001B36D2" w:rsidDel="00DB592F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highlight w:val="yellow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կեղտաջրեր</w:t>
            </w:r>
            <w:r w:rsidRPr="001B36D2" w:rsidDel="00DB592F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չեն թափում, չեն լողանում, լվացք չի արվում, անասուններին ջուր չեն խմեցնում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E048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29.11.2002թ. N 803 հրամանի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 xml:space="preserve">կետ 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</w:rPr>
              <w:t>3.3.1.2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04E5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9DC1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E9C7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4A03" w14:textId="4D0E9F48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4350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0EF5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1B2F67A2" w14:textId="77777777" w:rsidTr="00236606">
        <w:trPr>
          <w:trHeight w:val="21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E4D6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14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355E" w14:textId="77777777" w:rsidR="0059433A" w:rsidRPr="001B36D2" w:rsidRDefault="0059433A" w:rsidP="00F12476">
            <w:pPr>
              <w:spacing w:after="200"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Մակերեսային ջրամատակարարման աղբյուրի սանիտարական պահպանման</w:t>
            </w:r>
            <w:r w:rsidRPr="001B36D2" w:rsidDel="00056D98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երկրորդ գոտում՝  500 մ ոչ պակաս լայնությամբ ափամերձ շերտագծի սահմաններում, տեղակայված չեն արոտավայրեր,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1B36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ինչպես նաև չեն օգտագործվում անտառներ, հողամասեր և ջրամբար, որը կարող է բերել ջրամատակարարման աղբյուրի ջրի որակի վատթարացման:</w:t>
            </w:r>
            <w:r w:rsidRPr="001B36D2" w:rsidDel="00056D98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45F7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29.11.2002թ. N 803 հրամանի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 xml:space="preserve">կետ 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</w:rPr>
              <w:t>3.3.3.1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075F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9DE7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9150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A791" w14:textId="5852D79A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4909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8C34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9167BD" w14:paraId="4E9A3D85" w14:textId="77777777" w:rsidTr="00236606">
        <w:trPr>
          <w:trHeight w:val="6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7092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15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45CA" w14:textId="77777777" w:rsidR="0059433A" w:rsidRPr="001B36D2" w:rsidRDefault="0059433A" w:rsidP="00F12476">
            <w:pPr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Համաճարակային առումով խմելու ջրի անվտանգությունը որոշելու համար այն  համապատասխանում է </w:t>
            </w:r>
            <w:r w:rsidRPr="001B36D2">
              <w:rPr>
                <w:rFonts w:ascii="GHEA Grapalat" w:hAnsi="GHEA Grapalat" w:cs="GHEA Grapalat"/>
                <w:b/>
                <w:sz w:val="22"/>
                <w:szCs w:val="22"/>
                <w:lang w:val="hy-AM"/>
              </w:rPr>
              <w:t xml:space="preserve">Նշում 2*-ում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բերված մանրէաբանական և մակաբուծաբանական ցուցանիշներին.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2B6D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 xml:space="preserve"> 25.12.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>2002թ. N 8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76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հրամանի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 xml:space="preserve"> կետ 3.3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78ED4A9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8105C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C7677A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1D9986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03B85C2C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B4B2AA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93703D0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59433A" w:rsidRPr="001B36D2" w14:paraId="2E8EEF6E" w14:textId="77777777" w:rsidTr="00236606">
        <w:trPr>
          <w:trHeight w:val="19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F402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lastRenderedPageBreak/>
              <w:t>15.1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9849" w14:textId="77777777" w:rsidR="0059433A" w:rsidRPr="001B36D2" w:rsidRDefault="0059433A" w:rsidP="00F12476">
            <w:pPr>
              <w:spacing w:after="200"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մանրէաբանական ցուցանիշներով,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2521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192A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203F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EF60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EB3A" w14:textId="464D457E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D023" w14:textId="77777777" w:rsidR="0059433A" w:rsidRPr="001B36D2" w:rsidRDefault="0059433A" w:rsidP="00F12476">
            <w:pPr>
              <w:spacing w:after="20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աբորատոր փորձաքննություն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A8DCE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365F339C" w14:textId="77777777" w:rsidTr="00236606">
        <w:trPr>
          <w:trHeight w:val="3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F66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15.2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9DFD" w14:textId="77777777" w:rsidR="0059433A" w:rsidRPr="001B36D2" w:rsidRDefault="0059433A" w:rsidP="00F12476">
            <w:pPr>
              <w:spacing w:after="200"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մակաբուծաբանական ցուցանիշներով: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B5E5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FADE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E6F9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AD81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81FE8" w14:textId="102D4A6B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CC4A" w14:textId="77777777" w:rsidR="0059433A" w:rsidRPr="001B36D2" w:rsidRDefault="0059433A" w:rsidP="00F12476">
            <w:pPr>
              <w:spacing w:after="20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աբորատոր փորձաքննություն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17E3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9167BD" w14:paraId="03D8EDA8" w14:textId="77777777" w:rsidTr="00236606">
        <w:trPr>
          <w:trHeight w:val="141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C0D5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16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B16D" w14:textId="77777777" w:rsidR="0059433A" w:rsidRPr="001B36D2" w:rsidRDefault="0059433A" w:rsidP="00F12476">
            <w:pPr>
              <w:spacing w:after="200" w:line="276" w:lineRule="auto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Խմելու</w:t>
            </w:r>
            <w:r w:rsidRPr="001B36D2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ջրի</w:t>
            </w:r>
            <w:r w:rsidRPr="001B36D2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որակի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մանրէաբանական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ցուցանիշների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հետազոտման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ժամանակ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յուրաքանչյուր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նմուշում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որոշվում են`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7ACA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 xml:space="preserve"> 25.12.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>2002թ. N 8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76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հրամանի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 xml:space="preserve"> կետ 3.3.1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236933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287D737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0584567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6B53E4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17E12A4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9DFBFC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59433A" w:rsidRPr="001B36D2" w14:paraId="7B4343A4" w14:textId="77777777" w:rsidTr="00236606">
        <w:trPr>
          <w:trHeight w:val="47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0A4B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16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A4EF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ջերմատոլերանտ կոլիֆորմ մանրէները,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1575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D890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C27C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F567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288A" w14:textId="3097CBEB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11D8" w14:textId="77777777" w:rsidR="0059433A" w:rsidRPr="001B36D2" w:rsidRDefault="0059433A" w:rsidP="00F12476">
            <w:pPr>
              <w:spacing w:after="20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աբորատոր փորձաքննություն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71E6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0A98A7DF" w14:textId="77777777" w:rsidTr="00236606">
        <w:trPr>
          <w:trHeight w:val="32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E888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16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39048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ընդհանուր կոլիֆորմ մանրէները,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030E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551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871D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305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340D" w14:textId="29E99286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A446" w14:textId="77777777" w:rsidR="0059433A" w:rsidRPr="001B36D2" w:rsidRDefault="0059433A" w:rsidP="00F12476">
            <w:pPr>
              <w:spacing w:after="20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աբորատոր փորձաքննություն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EB31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48424D60" w14:textId="77777777" w:rsidTr="00236606">
        <w:trPr>
          <w:trHeight w:val="68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CD3C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16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4B9D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մանրէների ընդհանուր քանակը,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B78E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7D40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0911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C517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D1F" w14:textId="71F1B7C8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B8F8" w14:textId="77777777" w:rsidR="0059433A" w:rsidRPr="001B36D2" w:rsidRDefault="0059433A" w:rsidP="00F12476">
            <w:pPr>
              <w:spacing w:after="20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աբորատոր փորձաքննություն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B93D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/>
                <w:sz w:val="22"/>
                <w:szCs w:val="22"/>
              </w:rPr>
            </w:pPr>
          </w:p>
        </w:tc>
      </w:tr>
      <w:tr w:rsidR="0059433A" w:rsidRPr="001B36D2" w14:paraId="28A9647A" w14:textId="77777777" w:rsidTr="00236606">
        <w:trPr>
          <w:trHeight w:val="27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2B3A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16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.4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143" w14:textId="77777777" w:rsidR="0059433A" w:rsidRPr="001B36D2" w:rsidRDefault="0059433A" w:rsidP="00F12476">
            <w:pPr>
              <w:rPr>
                <w:rFonts w:ascii="GHEA Grapalat" w:hAnsi="GHEA Grapalat" w:cs="GHEA Grapalat"/>
                <w:b/>
                <w:bCs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կ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</w:rPr>
              <w:t>ոլիֆագերը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EBDD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63CA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0271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7C86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E17E" w14:textId="3D9ADAE9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7D2F" w14:textId="77777777" w:rsidR="0059433A" w:rsidRPr="001B36D2" w:rsidRDefault="0059433A" w:rsidP="00F12476">
            <w:pPr>
              <w:spacing w:after="20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աբորատոր փորձաքննություն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48D2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5F9F1356" w14:textId="77777777" w:rsidTr="00236606">
        <w:trPr>
          <w:trHeight w:val="5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5B0A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17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4362" w14:textId="77777777" w:rsidR="0059433A" w:rsidRPr="001B36D2" w:rsidRDefault="0059433A" w:rsidP="00F12476">
            <w:pPr>
              <w:spacing w:after="200" w:line="276" w:lineRule="auto"/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Խմելու ջրի նմուշում ջերմատոլերանտ կոլիֆորմ մանրէների և/կամ ընդհանուր կոլիֆորմ մանրէների և/կամ կոլիֆագերի հայտնաբերման դեպքում կատարվում է `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DBA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 xml:space="preserve"> 25.12.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>2002թ. N 8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76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հրամանի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 xml:space="preserve"> կետ</w:t>
            </w:r>
          </w:p>
          <w:p w14:paraId="73E128FF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</w:rPr>
              <w:t>3.3.2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FEEB999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52D8E8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9580A3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8C697F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2B80999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5511F7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24DEED77" w14:textId="77777777" w:rsidTr="00236606">
        <w:trPr>
          <w:trHeight w:val="21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A594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17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.1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08B6" w14:textId="77777777" w:rsidR="0059433A" w:rsidRPr="001B36D2" w:rsidRDefault="0059433A" w:rsidP="00F12476">
            <w:pPr>
              <w:spacing w:after="200" w:line="276" w:lineRule="auto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դրանց որոշում` հրատապ վերցրած կրկնակի նմուշառնված ջրում,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2854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4DBE3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3DDF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8CDF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2BCA" w14:textId="1F046B03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C9FC" w14:textId="77777777" w:rsidR="0059433A" w:rsidRPr="001B36D2" w:rsidRDefault="0059433A" w:rsidP="00F12476">
            <w:pPr>
              <w:spacing w:after="20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աբորատոր փորձաքննություն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E13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29B94BEB" w14:textId="77777777" w:rsidTr="00236606">
        <w:trPr>
          <w:trHeight w:val="5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AA8D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17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.2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9F2A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քլորիդների, ամոնիումային ազոտի, նիտրիտների և նիտրատների որոշում: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F41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C410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6C02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C87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7525" w14:textId="652F0470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0142" w14:textId="77777777" w:rsidR="0059433A" w:rsidRPr="001B36D2" w:rsidRDefault="0059433A" w:rsidP="00F12476">
            <w:pPr>
              <w:spacing w:after="20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աբորատոր փորձաքննություն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FB59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2D8C362C" w14:textId="77777777" w:rsidTr="00236606">
        <w:trPr>
          <w:trHeight w:val="30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2DE5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18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7486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Խմելու</w:t>
            </w:r>
            <w:r w:rsidRPr="001B36D2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ջրի</w:t>
            </w:r>
            <w:r w:rsidRPr="001B36D2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կրկնակի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հետազոտությունների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ժամանակ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100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մլ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-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ում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2-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ից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ավելի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ընդհանուր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աղիքային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խմբի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մանրէների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/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ջերմատոլերանտ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կոլիֆորմ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մանրէների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/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կոլիֆագերի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հայտնաբերման դեպքում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կատարվում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է</w:t>
            </w:r>
            <w:r w:rsidRPr="001B36D2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խմելու</w:t>
            </w:r>
            <w:r w:rsidRPr="001B36D2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ջրի</w:t>
            </w:r>
            <w:r w:rsidRPr="001B36D2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նմուշների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հետազոտություն՝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կոլիֆորմ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ախտածին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մանրէների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/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կամ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աղիքային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վիրուսների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հայտնաբերման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վերաբերյալ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F35A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lastRenderedPageBreak/>
              <w:t>25.12.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>2002թ. N 8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76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հրամանի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 xml:space="preserve"> կետ</w:t>
            </w:r>
          </w:p>
          <w:p w14:paraId="39FD7FCA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</w:rPr>
              <w:t>3.3.3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35C9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2BD9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F6C7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0D0F" w14:textId="549F4E94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A6FA" w14:textId="77777777" w:rsidR="0059433A" w:rsidRPr="001B36D2" w:rsidRDefault="0059433A" w:rsidP="00F12476">
            <w:pPr>
              <w:spacing w:after="20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 xml:space="preserve">աբորատոր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lastRenderedPageBreak/>
              <w:t>փորձաքննություն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BD4F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9167BD" w14:paraId="2272BC09" w14:textId="77777777" w:rsidTr="00236606">
        <w:trPr>
          <w:trHeight w:val="1466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11D8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19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7FD5" w14:textId="77777777" w:rsidR="0059433A" w:rsidRPr="001B36D2" w:rsidRDefault="0059433A" w:rsidP="00F1247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Ջրամատակարարման համակարգով տրվող խմելու ջրի որակը ը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ստ քիմիական կազմի,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համապատասխանում է նորմերին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, այդ թվում՝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EBAB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 xml:space="preserve"> 25.12.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>2002թ. N 8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76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հրամանի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 xml:space="preserve"> կետ 3.4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5A5B810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933FCF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903EE19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D1FF55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13D604F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AA476EA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59433A" w:rsidRPr="001B36D2" w14:paraId="430B0DFB" w14:textId="77777777" w:rsidTr="00236606">
        <w:trPr>
          <w:trHeight w:val="24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749F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.1.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B8F4" w14:textId="77777777" w:rsidR="0059433A" w:rsidRPr="001B36D2" w:rsidRDefault="0059433A" w:rsidP="00F12476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ընդհանրացված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ցուցանիշներով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բնական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ջրերում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հաճախ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հանդիպող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վնասակար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ինչպես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նաև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համատարած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նշանակություն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ստացած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անտրոպոգեն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ծագումով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պարունակությունը</w:t>
            </w:r>
            <w:r w:rsidRPr="001B36D2">
              <w:rPr>
                <w:rFonts w:ascii="GHEA Grapalat" w:hAnsi="GHEA Grapalat"/>
                <w:sz w:val="22"/>
                <w:szCs w:val="22"/>
              </w:rPr>
              <w:t>,</w:t>
            </w:r>
          </w:p>
          <w:p w14:paraId="32361D2B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Նշում 3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BAC2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 xml:space="preserve"> 25.12.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>2002թ. N 8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76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հրամանի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կետ</w:t>
            </w:r>
          </w:p>
          <w:p w14:paraId="4D4E90E6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</w:rPr>
              <w:t>3.4.1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9B0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1C5C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AD78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A956" w14:textId="0E882A13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32CB" w14:textId="77777777" w:rsidR="0059433A" w:rsidRPr="001B36D2" w:rsidRDefault="0059433A" w:rsidP="00F12476">
            <w:pPr>
              <w:spacing w:after="20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աբորատոր փորձաքննություն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5476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11766CA3" w14:textId="77777777" w:rsidTr="00236606">
        <w:trPr>
          <w:trHeight w:val="2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2B3B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.2.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3020" w14:textId="77777777" w:rsidR="0059433A" w:rsidRPr="001B36D2" w:rsidRDefault="0059433A" w:rsidP="00F12476">
            <w:pPr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ջրամատակարարման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համակարգում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ջրի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մշակման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ժամանակ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ներմուծված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առաջացած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վնասակար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քիմիական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նյութերի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պարունակությունը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:</w:t>
            </w:r>
          </w:p>
          <w:p w14:paraId="74923694" w14:textId="77777777" w:rsidR="0059433A" w:rsidRPr="001B36D2" w:rsidRDefault="0059433A" w:rsidP="00F12476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Նշում 4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*</w:t>
            </w:r>
          </w:p>
          <w:p w14:paraId="2844CED1" w14:textId="77777777" w:rsidR="0059433A" w:rsidRPr="001B36D2" w:rsidRDefault="0059433A" w:rsidP="00F12476">
            <w:pPr>
              <w:spacing w:after="200" w:line="276" w:lineRule="auto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F5EC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 xml:space="preserve"> 25.12.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>2002թ. N 8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76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հրամանի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կետ</w:t>
            </w:r>
          </w:p>
          <w:p w14:paraId="22ED6250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</w:rPr>
              <w:t>3.4.2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490B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464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AF6A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3C3E" w14:textId="68BAA0A4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DBFC" w14:textId="77777777" w:rsidR="0059433A" w:rsidRPr="001B36D2" w:rsidRDefault="0059433A" w:rsidP="00F12476">
            <w:pPr>
              <w:spacing w:after="20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աբորատոր փորձաքննություն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14A3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381737BF" w14:textId="77777777" w:rsidTr="00236606">
        <w:trPr>
          <w:trHeight w:val="22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5E45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9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.3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42" w14:textId="77777777" w:rsidR="0059433A" w:rsidRPr="001B36D2" w:rsidRDefault="0059433A" w:rsidP="00F12476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Պահպանվում են խ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մելու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ջրի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բարենպաստ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զգայորոշական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հատկությունները:</w:t>
            </w:r>
          </w:p>
          <w:p w14:paraId="53A3B08D" w14:textId="77777777" w:rsidR="0059433A" w:rsidRPr="001B36D2" w:rsidRDefault="0059433A" w:rsidP="00F12476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Նշում 5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*</w:t>
            </w:r>
          </w:p>
          <w:p w14:paraId="49B8E751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DCF3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 xml:space="preserve"> 25.12.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>2002թ. N 8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76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հրամանի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կետ 3.6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3DE7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A8C7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964F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417F" w14:textId="597803B5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7515" w14:textId="77777777" w:rsidR="0059433A" w:rsidRPr="001B36D2" w:rsidRDefault="0059433A" w:rsidP="00F12476">
            <w:pPr>
              <w:spacing w:after="20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աբորատոր փորձաքննություն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9F90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2C9B3BA6" w14:textId="77777777" w:rsidTr="00236606">
        <w:trPr>
          <w:trHeight w:val="31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6B75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19.4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55DF" w14:textId="77777777" w:rsidR="0059433A" w:rsidRPr="001B36D2" w:rsidRDefault="0059433A" w:rsidP="00F1247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Խմելու</w:t>
            </w:r>
            <w:r w:rsidRPr="001B36D2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ջրում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բացակայում են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անզեն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աչքով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տեսանելի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տարբեր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ջրային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օրգանիզմները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մակերեսային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թաղանթը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14:paraId="06683B49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708E1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 xml:space="preserve"> 25.12.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>2002թ. N 8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76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հրամանի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 xml:space="preserve"> կետ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3.6.1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83C4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E2D9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875B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396E2" w14:textId="118331FD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3A5D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իտողական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C898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53CFCAD4" w14:textId="77777777" w:rsidTr="00236606">
        <w:trPr>
          <w:trHeight w:val="2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0D45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20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F239" w14:textId="77777777" w:rsidR="0059433A" w:rsidRPr="001B36D2" w:rsidRDefault="0059433A" w:rsidP="00F12476">
            <w:pPr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Ապահովվում է ջրամատակարարման համակարգով տրվող խմելու ջրի ճառագայթային անվտանգությունը՝ ընդհանուր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α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և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β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ակտիվության ցուցանիշներով:</w:t>
            </w:r>
          </w:p>
          <w:p w14:paraId="234A4C9A" w14:textId="77777777" w:rsidR="0059433A" w:rsidRPr="001B36D2" w:rsidRDefault="0059433A" w:rsidP="00F12476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Նշում 6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*</w:t>
            </w:r>
          </w:p>
          <w:p w14:paraId="746965E4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D3A4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25.12.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>2002թ. N 8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76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հրամանի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կետ </w:t>
            </w:r>
            <w:r w:rsidRPr="001B36D2">
              <w:rPr>
                <w:rFonts w:ascii="GHEA Grapalat" w:hAnsi="GHEA Grapalat"/>
                <w:sz w:val="22"/>
                <w:szCs w:val="22"/>
              </w:rPr>
              <w:t>3.7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FF24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C345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1AF1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401A" w14:textId="07E82BBC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1A42" w14:textId="77777777" w:rsidR="0059433A" w:rsidRPr="001B36D2" w:rsidRDefault="0059433A" w:rsidP="00F12476">
            <w:pPr>
              <w:spacing w:after="20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աբորատոր փորձաքննություն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36A2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03F363BD" w14:textId="77777777" w:rsidTr="00236606">
        <w:trPr>
          <w:trHeight w:val="9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0905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21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523" w14:textId="77777777" w:rsidR="0059433A" w:rsidRPr="001B36D2" w:rsidRDefault="0059433A" w:rsidP="00F12476">
            <w:pPr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Խմելու</w:t>
            </w:r>
            <w:r w:rsidRPr="001B36D2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ջրի</w:t>
            </w:r>
            <w:r w:rsidRPr="001B36D2">
              <w:rPr>
                <w:rFonts w:ascii="Calibri" w:hAnsi="Calibri" w:cs="Calibri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որակի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նկատմամբ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իրականացվում է արտադրական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հսկողություն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:</w:t>
            </w:r>
          </w:p>
          <w:p w14:paraId="5463FDE8" w14:textId="77777777" w:rsidR="0059433A" w:rsidRPr="001B36D2" w:rsidRDefault="0059433A" w:rsidP="00F12476">
            <w:pPr>
              <w:ind w:firstLine="375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7DFB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առողջապահության 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25.12.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>2002թ. N 8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76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հրամանի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 xml:space="preserve"> կետ 4.1</w:t>
            </w:r>
          </w:p>
          <w:p w14:paraId="62BDD1B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3108E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DE79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74FE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EE1E" w14:textId="21C5C7C6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D76D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6B54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75DD5EC9" w14:textId="77777777" w:rsidTr="00236606">
        <w:trPr>
          <w:trHeight w:val="39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04A1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22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6C74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Ջրառի տեղերում խմելու ջրի լաբորատոր հետազոտությունների նմուշների քանակը և հետազոտությունների պարբերականությունը համապատասխանում է սահմանված պահանջներին: 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 Նշում 7*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816C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 xml:space="preserve"> 25.12.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>2002թ. N 8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76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հրամանի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 xml:space="preserve"> կետ 4.3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6D98F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2E2C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2521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B47A" w14:textId="52FE1E13" w:rsidR="0059433A" w:rsidRPr="001B36D2" w:rsidRDefault="0059433A" w:rsidP="0059433A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936B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6DAC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18984F7A" w14:textId="77777777" w:rsidTr="002366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363C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23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8751" w14:textId="77777777" w:rsidR="0059433A" w:rsidRPr="001B36D2" w:rsidRDefault="0059433A" w:rsidP="00F12476">
            <w:pPr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Մինչև ջրաբաշխիչ ցանց մտնելը խմելու ջրի որոշվող ցուցանիշների տեսակները և հետազոտվող նմուշների քանակը համապատասխանում է սահմանված պահանջներին:</w:t>
            </w:r>
          </w:p>
          <w:p w14:paraId="7B07215D" w14:textId="77777777" w:rsidR="0059433A" w:rsidRPr="001B36D2" w:rsidRDefault="0059433A" w:rsidP="00F12476">
            <w:pPr>
              <w:rPr>
                <w:rFonts w:ascii="GHEA Grapalat" w:hAnsi="GHEA Grapalat" w:cs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b/>
                <w:sz w:val="22"/>
                <w:szCs w:val="22"/>
              </w:rPr>
              <w:t>Նշում 8</w:t>
            </w:r>
            <w:r w:rsidRPr="001B36D2">
              <w:rPr>
                <w:rFonts w:ascii="GHEA Grapalat" w:hAnsi="GHEA Grapalat" w:cs="GHEA Grapalat"/>
                <w:b/>
                <w:sz w:val="22"/>
                <w:szCs w:val="22"/>
                <w:lang w:val="hy-AM"/>
              </w:rP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DF33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 xml:space="preserve"> 25.12.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>2002թ. N 8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76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հրամանի</w:t>
            </w:r>
            <w:r w:rsidRPr="001B36D2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կետ 4.4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8F73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2C81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4947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BB97" w14:textId="5845783D" w:rsidR="0059433A" w:rsidRPr="001B36D2" w:rsidRDefault="0059433A" w:rsidP="0059433A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83D9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D633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63FC8BDB" w14:textId="77777777" w:rsidTr="00236606">
        <w:trPr>
          <w:trHeight w:val="66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B2D8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24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D2CC" w14:textId="77777777" w:rsidR="0059433A" w:rsidRPr="001B36D2" w:rsidRDefault="0059433A" w:rsidP="00F12476">
            <w:pPr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Ջրամատակարարման բաշխիչ ցանցում խմելու ջրի արտադրական հսկողությունը մանրէաբանական և զգայորոշական ցուցանիշներով կատարվում է սահմանված հաճախականությամբ:</w:t>
            </w:r>
          </w:p>
          <w:p w14:paraId="32CDBD25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b/>
                <w:sz w:val="22"/>
                <w:szCs w:val="22"/>
              </w:rPr>
              <w:t>Նշում 9</w:t>
            </w:r>
            <w:r w:rsidRPr="001B36D2">
              <w:rPr>
                <w:rFonts w:ascii="GHEA Grapalat" w:hAnsi="GHEA Grapalat" w:cs="GHEA Grapalat"/>
                <w:b/>
                <w:sz w:val="22"/>
                <w:szCs w:val="22"/>
                <w:lang w:val="hy-AM"/>
              </w:rP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DF089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ՀՀ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af-ZA"/>
              </w:rPr>
              <w:t>նախարարի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 xml:space="preserve"> 25.12.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>2002թ. N 8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hy-AM"/>
              </w:rPr>
              <w:t>76</w:t>
            </w:r>
            <w:r w:rsidRPr="001B36D2">
              <w:rPr>
                <w:rFonts w:ascii="GHEA Grapalat" w:hAnsi="GHEA Grapalat" w:cs="GHEA Grapalat"/>
                <w:bCs/>
                <w:color w:val="000000"/>
                <w:sz w:val="22"/>
                <w:szCs w:val="22"/>
                <w:lang w:val="af-ZA"/>
              </w:rPr>
              <w:t xml:space="preserve"> հրամանի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 xml:space="preserve"> կետ 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852B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B4D0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6282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4BCE" w14:textId="45437290" w:rsidR="0059433A" w:rsidRPr="001B36D2" w:rsidRDefault="0059433A" w:rsidP="0059433A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F009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346B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0109BBC6" w14:textId="77777777" w:rsidTr="00236606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454B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25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4E4C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Բժշկական զննության</w:t>
            </w:r>
            <w:r w:rsidRPr="001B36D2">
              <w:rPr>
                <w:rFonts w:ascii="GHEA Grapalat" w:hAnsi="GHEA Grapalat" w:cs="GHEA Grapalat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ենթակա անձնակազմն ենթարկվել են նախնական և պարբերական բժշկական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զննության`</w:t>
            </w:r>
          </w:p>
          <w:p w14:paraId="3999A3B5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b/>
                <w:sz w:val="22"/>
                <w:szCs w:val="22"/>
              </w:rPr>
              <w:t>Նշում 10</w:t>
            </w:r>
            <w:r w:rsidRPr="001B36D2">
              <w:rPr>
                <w:rFonts w:ascii="GHEA Grapalat" w:hAnsi="GHEA Grapalat" w:cs="GHEA Grapalat"/>
                <w:b/>
                <w:sz w:val="22"/>
                <w:szCs w:val="22"/>
                <w:lang w:val="hy-AM"/>
              </w:rPr>
              <w:t>*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A3862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 կառավարության 27.03.2003թ. N 347-Ն որոշում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C1FB71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D7F0D9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F3F83A7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2AAA12B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6F5C012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CD6370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166E6A7C" w14:textId="77777777" w:rsidTr="00236606">
        <w:trPr>
          <w:trHeight w:val="58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3F31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25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de-DE"/>
              </w:rPr>
              <w:t>.1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37B5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de-DE"/>
              </w:rPr>
              <w:t>առկա է սանիտարական գրքույկը` պահանջվող ձևով,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F85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F66E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7EBF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6CB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4E52" w14:textId="487E9485" w:rsidR="0059433A" w:rsidRPr="001B36D2" w:rsidRDefault="0059433A" w:rsidP="0059433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de-D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6F37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5922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742CD412" w14:textId="77777777" w:rsidTr="00236606">
        <w:trPr>
          <w:trHeight w:val="53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D7B6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25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de-DE"/>
              </w:rPr>
              <w:t>.2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3197" w14:textId="77777777" w:rsidR="0059433A" w:rsidRPr="001B36D2" w:rsidRDefault="0059433A" w:rsidP="00F12476">
            <w:pPr>
              <w:spacing w:after="200" w:line="276" w:lineRule="auto"/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de-DE"/>
              </w:rPr>
              <w:t>պ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ահպանվում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բժշկական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զննության</w:t>
            </w:r>
            <w:r w:rsidRPr="001B36D2">
              <w:rPr>
                <w:rFonts w:ascii="GHEA Grapalat" w:hAnsi="GHEA Grapalat" w:cs="GHEA Grapalat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հետազոտությունների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ծավալը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de-DE"/>
              </w:rPr>
              <w:t>,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4AD7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bCs/>
                <w:sz w:val="22"/>
                <w:szCs w:val="22"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603E8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A10A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DA99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CA84" w14:textId="436F806B" w:rsidR="0059433A" w:rsidRPr="001B36D2" w:rsidRDefault="0059433A" w:rsidP="0059433A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de-DE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de-DE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A06DE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461F" w14:textId="77777777" w:rsidR="0059433A" w:rsidRPr="001B36D2" w:rsidRDefault="0059433A" w:rsidP="00F12476">
            <w:pPr>
              <w:spacing w:after="200" w:line="276" w:lineRule="auto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59433A" w:rsidRPr="001B36D2" w14:paraId="2BA1C573" w14:textId="77777777" w:rsidTr="00236606">
        <w:trPr>
          <w:trHeight w:val="79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0BB4F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25.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de-DE"/>
              </w:rPr>
              <w:t>3</w:t>
            </w:r>
          </w:p>
        </w:tc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C0CF" w14:textId="77777777" w:rsidR="0059433A" w:rsidRPr="001B36D2" w:rsidRDefault="0059433A" w:rsidP="00F12476">
            <w:pPr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de-DE"/>
              </w:rPr>
              <w:t>պ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ահպանվում է բժշկական զննության</w:t>
            </w:r>
            <w:r w:rsidRPr="001B36D2">
              <w:rPr>
                <w:rFonts w:ascii="GHEA Grapalat" w:hAnsi="GHEA Grapalat" w:cs="GHEA Grapalat"/>
                <w:b/>
                <w:bCs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հետազոտությունների պարբերականությունը: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897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398E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D37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EC66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E198" w14:textId="1A2EB8AF" w:rsidR="0059433A" w:rsidRPr="001B36D2" w:rsidRDefault="0059433A" w:rsidP="0059433A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4434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աստաթղթային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83BE" w14:textId="77777777" w:rsidR="0059433A" w:rsidRPr="001B36D2" w:rsidRDefault="0059433A" w:rsidP="00F12476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</w:tbl>
    <w:p w14:paraId="782093CE" w14:textId="77777777" w:rsidR="0059433A" w:rsidRPr="001B36D2" w:rsidRDefault="0059433A" w:rsidP="0059433A">
      <w:pPr>
        <w:rPr>
          <w:rFonts w:ascii="GHEA Grapalat" w:hAnsi="GHEA Grapalat"/>
          <w:b/>
          <w:sz w:val="22"/>
          <w:szCs w:val="22"/>
        </w:rPr>
      </w:pPr>
      <w:r w:rsidRPr="001B36D2">
        <w:rPr>
          <w:rFonts w:ascii="GHEA Grapalat" w:hAnsi="GHEA Grapalat" w:cs="GHEA Grapalat"/>
          <w:b/>
          <w:sz w:val="22"/>
          <w:szCs w:val="22"/>
        </w:rPr>
        <w:t>Ծանոթություն</w:t>
      </w: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>ներ</w:t>
      </w:r>
      <w:r w:rsidRPr="001B36D2">
        <w:rPr>
          <w:rFonts w:ascii="GHEA Grapalat" w:hAnsi="GHEA Grapalat" w:cs="GHEA Grapalat"/>
          <w:b/>
          <w:sz w:val="22"/>
          <w:szCs w:val="22"/>
        </w:rPr>
        <w:t>*</w:t>
      </w:r>
      <w:r w:rsidRPr="001B36D2">
        <w:rPr>
          <w:rFonts w:ascii="GHEA Grapalat" w:hAnsi="GHEA Grapalat"/>
          <w:b/>
          <w:sz w:val="22"/>
          <w:szCs w:val="22"/>
        </w:rPr>
        <w:t xml:space="preserve"> </w:t>
      </w:r>
    </w:p>
    <w:p w14:paraId="14D34D89" w14:textId="14632361" w:rsidR="0059433A" w:rsidRPr="001B36D2" w:rsidRDefault="0059433A" w:rsidP="0059433A">
      <w:pPr>
        <w:rPr>
          <w:rFonts w:ascii="GHEA Grapalat" w:hAnsi="GHEA Grapalat" w:cs="GHEA Grapalat"/>
          <w:b/>
          <w:bCs/>
          <w:sz w:val="22"/>
          <w:szCs w:val="22"/>
          <w:lang w:val="hy-AM"/>
        </w:rPr>
      </w:pPr>
      <w:r w:rsidRPr="001B36D2">
        <w:rPr>
          <w:rFonts w:ascii="GHEA Grapalat" w:hAnsi="GHEA Grapalat"/>
          <w:b/>
          <w:sz w:val="22"/>
          <w:szCs w:val="22"/>
        </w:rPr>
        <w:t xml:space="preserve">       </w:t>
      </w:r>
      <w:r w:rsidRPr="001B36D2">
        <w:rPr>
          <w:rFonts w:ascii="GHEA Grapalat" w:hAnsi="GHEA Grapalat" w:cs="GHEA Grapalat"/>
          <w:b/>
          <w:bCs/>
          <w:sz w:val="22"/>
          <w:szCs w:val="22"/>
        </w:rPr>
        <w:t xml:space="preserve">                                                       </w:t>
      </w:r>
    </w:p>
    <w:p w14:paraId="09523273" w14:textId="77777777" w:rsidR="0059433A" w:rsidRPr="001B36D2" w:rsidRDefault="0059433A" w:rsidP="0059433A">
      <w:pPr>
        <w:rPr>
          <w:rFonts w:ascii="GHEA Grapalat" w:hAnsi="GHEA Grapalat" w:cs="GHEA Grapalat"/>
          <w:b/>
          <w:bCs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Նշում 1*</w:t>
      </w:r>
    </w:p>
    <w:p w14:paraId="316629AA" w14:textId="77777777" w:rsidR="0059433A" w:rsidRPr="001B36D2" w:rsidRDefault="0059433A" w:rsidP="0059433A">
      <w:pPr>
        <w:shd w:val="clear" w:color="auto" w:fill="FFFFFF"/>
        <w:ind w:firstLine="404"/>
        <w:rPr>
          <w:rFonts w:ascii="GHEA Grapalat" w:hAnsi="GHEA Grapalat"/>
          <w:color w:val="000000"/>
          <w:sz w:val="22"/>
          <w:szCs w:val="22"/>
          <w:lang w:val="af-ZA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Մակերեսային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աղբյուրի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ջրմուղի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սանիտարական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պահպանման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առաջին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գոտու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սահմանը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սահմանվում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է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, </w:t>
      </w:r>
      <w:r w:rsidRPr="001B36D2">
        <w:rPr>
          <w:rFonts w:ascii="GHEA Grapalat" w:hAnsi="GHEA Grapalat"/>
          <w:color w:val="000000"/>
          <w:sz w:val="22"/>
          <w:szCs w:val="22"/>
        </w:rPr>
        <w:t>ելնելով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կոնկրետ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պայմաններից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հետևյալ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կերպ՝</w:t>
      </w:r>
    </w:p>
    <w:p w14:paraId="375927F7" w14:textId="77777777" w:rsidR="0059433A" w:rsidRPr="001B36D2" w:rsidRDefault="0059433A" w:rsidP="0059433A">
      <w:pPr>
        <w:shd w:val="clear" w:color="auto" w:fill="FFFFFF"/>
        <w:ind w:firstLine="404"/>
        <w:rPr>
          <w:rFonts w:ascii="GHEA Grapalat" w:hAnsi="GHEA Grapalat"/>
          <w:color w:val="000000"/>
          <w:sz w:val="22"/>
          <w:szCs w:val="22"/>
          <w:lang w:val="af-ZA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ա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) </w:t>
      </w:r>
      <w:r w:rsidRPr="001B36D2">
        <w:rPr>
          <w:rFonts w:ascii="GHEA Grapalat" w:hAnsi="GHEA Grapalat"/>
          <w:color w:val="000000"/>
          <w:sz w:val="22"/>
          <w:szCs w:val="22"/>
        </w:rPr>
        <w:t>ջրահոսքերի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համար</w:t>
      </w:r>
    </w:p>
    <w:p w14:paraId="725EF3F6" w14:textId="77777777" w:rsidR="0059433A" w:rsidRPr="001B36D2" w:rsidRDefault="0059433A" w:rsidP="0059433A">
      <w:pPr>
        <w:shd w:val="clear" w:color="auto" w:fill="FFFFFF"/>
        <w:ind w:firstLine="404"/>
        <w:rPr>
          <w:rFonts w:ascii="GHEA Grapalat" w:hAnsi="GHEA Grapalat"/>
          <w:color w:val="000000"/>
          <w:sz w:val="22"/>
          <w:szCs w:val="22"/>
          <w:lang w:val="af-ZA"/>
        </w:rPr>
      </w:pP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- </w:t>
      </w:r>
      <w:r w:rsidRPr="001B36D2">
        <w:rPr>
          <w:rFonts w:ascii="GHEA Grapalat" w:hAnsi="GHEA Grapalat"/>
          <w:color w:val="000000"/>
          <w:sz w:val="22"/>
          <w:szCs w:val="22"/>
        </w:rPr>
        <w:t>հոսանքով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վերև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-</w:t>
      </w:r>
      <w:r w:rsidRPr="001B36D2">
        <w:rPr>
          <w:rFonts w:ascii="GHEA Grapalat" w:hAnsi="GHEA Grapalat"/>
          <w:color w:val="000000"/>
          <w:sz w:val="22"/>
          <w:szCs w:val="22"/>
        </w:rPr>
        <w:t>ջրառից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200 </w:t>
      </w:r>
      <w:r w:rsidRPr="001B36D2">
        <w:rPr>
          <w:rFonts w:ascii="GHEA Grapalat" w:hAnsi="GHEA Grapalat"/>
          <w:color w:val="000000"/>
          <w:sz w:val="22"/>
          <w:szCs w:val="22"/>
        </w:rPr>
        <w:t>մ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ոչ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պակաս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>,</w:t>
      </w:r>
    </w:p>
    <w:p w14:paraId="3FC21E47" w14:textId="77777777" w:rsidR="0059433A" w:rsidRPr="001B36D2" w:rsidRDefault="0059433A" w:rsidP="0059433A">
      <w:pPr>
        <w:shd w:val="clear" w:color="auto" w:fill="FFFFFF"/>
        <w:ind w:firstLine="404"/>
        <w:rPr>
          <w:rFonts w:ascii="GHEA Grapalat" w:hAnsi="GHEA Grapalat"/>
          <w:color w:val="000000"/>
          <w:sz w:val="22"/>
          <w:szCs w:val="22"/>
          <w:lang w:val="af-ZA"/>
        </w:rPr>
      </w:pP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- </w:t>
      </w:r>
      <w:r w:rsidRPr="001B36D2">
        <w:rPr>
          <w:rFonts w:ascii="GHEA Grapalat" w:hAnsi="GHEA Grapalat"/>
          <w:color w:val="000000"/>
          <w:sz w:val="22"/>
          <w:szCs w:val="22"/>
        </w:rPr>
        <w:t>հոսանքով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ներքև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-</w:t>
      </w:r>
      <w:r w:rsidRPr="001B36D2">
        <w:rPr>
          <w:rFonts w:ascii="GHEA Grapalat" w:hAnsi="GHEA Grapalat"/>
          <w:color w:val="000000"/>
          <w:sz w:val="22"/>
          <w:szCs w:val="22"/>
        </w:rPr>
        <w:t>ջրառից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100 </w:t>
      </w:r>
      <w:r w:rsidRPr="001B36D2">
        <w:rPr>
          <w:rFonts w:ascii="GHEA Grapalat" w:hAnsi="GHEA Grapalat"/>
          <w:color w:val="000000"/>
          <w:sz w:val="22"/>
          <w:szCs w:val="22"/>
        </w:rPr>
        <w:t>մ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ոչ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պակաս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>,</w:t>
      </w:r>
    </w:p>
    <w:p w14:paraId="151051A7" w14:textId="77777777" w:rsidR="0059433A" w:rsidRPr="001B36D2" w:rsidRDefault="0059433A" w:rsidP="0059433A">
      <w:pPr>
        <w:shd w:val="clear" w:color="auto" w:fill="FFFFFF"/>
        <w:ind w:firstLine="404"/>
        <w:rPr>
          <w:rFonts w:ascii="GHEA Grapalat" w:hAnsi="GHEA Grapalat"/>
          <w:color w:val="000000"/>
          <w:sz w:val="22"/>
          <w:szCs w:val="22"/>
          <w:lang w:val="af-ZA"/>
        </w:rPr>
      </w:pP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- </w:t>
      </w:r>
      <w:r w:rsidRPr="001B36D2">
        <w:rPr>
          <w:rFonts w:ascii="GHEA Grapalat" w:hAnsi="GHEA Grapalat"/>
          <w:color w:val="000000"/>
          <w:sz w:val="22"/>
          <w:szCs w:val="22"/>
        </w:rPr>
        <w:t>ջրառին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սահմանակից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ափով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-</w:t>
      </w:r>
      <w:r w:rsidRPr="001B36D2">
        <w:rPr>
          <w:rFonts w:ascii="GHEA Grapalat" w:hAnsi="GHEA Grapalat"/>
          <w:color w:val="000000"/>
          <w:sz w:val="22"/>
          <w:szCs w:val="22"/>
        </w:rPr>
        <w:t>ջրի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կտրման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գծից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100 </w:t>
      </w:r>
      <w:r w:rsidRPr="001B36D2">
        <w:rPr>
          <w:rFonts w:ascii="GHEA Grapalat" w:hAnsi="GHEA Grapalat"/>
          <w:color w:val="000000"/>
          <w:sz w:val="22"/>
          <w:szCs w:val="22"/>
        </w:rPr>
        <w:t>մ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ոչ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պակաս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>,</w:t>
      </w:r>
    </w:p>
    <w:p w14:paraId="2E192E90" w14:textId="77777777" w:rsidR="0059433A" w:rsidRPr="001B36D2" w:rsidRDefault="0059433A" w:rsidP="0059433A">
      <w:pPr>
        <w:shd w:val="clear" w:color="auto" w:fill="FFFFFF"/>
        <w:ind w:firstLine="404"/>
        <w:rPr>
          <w:rFonts w:ascii="GHEA Grapalat" w:hAnsi="GHEA Grapalat"/>
          <w:color w:val="000000"/>
          <w:sz w:val="22"/>
          <w:szCs w:val="22"/>
          <w:lang w:val="af-ZA"/>
        </w:rPr>
      </w:pP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- </w:t>
      </w:r>
      <w:r w:rsidRPr="001B36D2">
        <w:rPr>
          <w:rFonts w:ascii="GHEA Grapalat" w:hAnsi="GHEA Grapalat"/>
          <w:color w:val="000000"/>
          <w:sz w:val="22"/>
          <w:szCs w:val="22"/>
        </w:rPr>
        <w:t>ջրառին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հակառակ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ափով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- </w:t>
      </w:r>
      <w:r w:rsidRPr="001B36D2">
        <w:rPr>
          <w:rFonts w:ascii="GHEA Grapalat" w:hAnsi="GHEA Grapalat"/>
          <w:color w:val="000000"/>
          <w:sz w:val="22"/>
          <w:szCs w:val="22"/>
        </w:rPr>
        <w:t>ամբողջ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տարածությունը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և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հակառակ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ափը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50 </w:t>
      </w:r>
      <w:r w:rsidRPr="001B36D2">
        <w:rPr>
          <w:rFonts w:ascii="GHEA Grapalat" w:hAnsi="GHEA Grapalat"/>
          <w:color w:val="000000"/>
          <w:sz w:val="22"/>
          <w:szCs w:val="22"/>
        </w:rPr>
        <w:t>մ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ոչ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պակաս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լայնքով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ջրի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կտրման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color w:val="000000"/>
          <w:sz w:val="22"/>
          <w:szCs w:val="22"/>
        </w:rPr>
        <w:t>գծից</w:t>
      </w:r>
      <w:r w:rsidRPr="001B36D2">
        <w:rPr>
          <w:rFonts w:ascii="GHEA Grapalat" w:hAnsi="GHEA Grapalat"/>
          <w:color w:val="000000"/>
          <w:sz w:val="22"/>
          <w:szCs w:val="22"/>
          <w:lang w:val="af-ZA"/>
        </w:rPr>
        <w:t>:</w:t>
      </w:r>
    </w:p>
    <w:p w14:paraId="171C1B50" w14:textId="77777777" w:rsidR="0059433A" w:rsidRPr="001B36D2" w:rsidRDefault="0059433A" w:rsidP="0059433A">
      <w:pPr>
        <w:rPr>
          <w:rFonts w:ascii="GHEA Grapalat" w:hAnsi="GHEA Grapalat" w:cs="GHEA Grapalat"/>
          <w:b/>
          <w:bCs/>
          <w:sz w:val="22"/>
          <w:szCs w:val="22"/>
          <w:lang w:val="af-ZA"/>
        </w:rPr>
      </w:pPr>
    </w:p>
    <w:p w14:paraId="2C508D1A" w14:textId="77777777" w:rsidR="0059433A" w:rsidRPr="001B36D2" w:rsidRDefault="0059433A" w:rsidP="0059433A">
      <w:pPr>
        <w:rPr>
          <w:rFonts w:ascii="GHEA Grapalat" w:hAnsi="GHEA Grapalat" w:cs="GHEA Grapalat"/>
          <w:b/>
          <w:bCs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>Նշում 2*</w:t>
      </w:r>
    </w:p>
    <w:p w14:paraId="2941EB66" w14:textId="77777777" w:rsidR="0059433A" w:rsidRPr="001B36D2" w:rsidRDefault="0059433A" w:rsidP="0059433A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1B36D2">
        <w:rPr>
          <w:rFonts w:ascii="GHEA Grapalat" w:hAnsi="GHEA Grapalat" w:cs="Sylfaen"/>
          <w:b/>
          <w:bCs/>
          <w:sz w:val="22"/>
          <w:szCs w:val="22"/>
        </w:rPr>
        <w:t>ԽՄԵԼՈՒ</w:t>
      </w:r>
      <w:r w:rsidRPr="001B36D2">
        <w:rPr>
          <w:rFonts w:ascii="Calibri" w:hAnsi="Calibri" w:cs="Calibri"/>
          <w:b/>
          <w:bCs/>
          <w:sz w:val="22"/>
          <w:szCs w:val="22"/>
          <w:lang w:val="af-ZA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ՋՐԻ</w:t>
      </w:r>
      <w:r w:rsidRPr="001B36D2">
        <w:rPr>
          <w:rFonts w:ascii="Calibri" w:hAnsi="Calibri" w:cs="Calibri"/>
          <w:b/>
          <w:bCs/>
          <w:sz w:val="22"/>
          <w:szCs w:val="22"/>
          <w:lang w:val="af-ZA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ՄԱՆՐԷԱԲԱՆԱԿԱՆ</w:t>
      </w:r>
      <w:r w:rsidRPr="001B36D2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ԵՎ</w:t>
      </w:r>
      <w:r w:rsidRPr="001B36D2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ՄԱԿԱԲՈՒԾԱԿԱՆ</w:t>
      </w:r>
      <w:r w:rsidRPr="001B36D2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ՑՈՒՑԱՆԻՇՆԵՐԻ</w:t>
      </w:r>
      <w:r w:rsidRPr="001B36D2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ՆՈՐՄԵՐ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8"/>
        <w:gridCol w:w="4515"/>
        <w:gridCol w:w="2574"/>
      </w:tblGrid>
      <w:tr w:rsidR="0059433A" w:rsidRPr="001B36D2" w14:paraId="27AD8FAD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163E00" w14:textId="5835F884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  <w:lang w:val="af-ZA"/>
              </w:rPr>
              <w:t> </w:t>
            </w: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53A2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Չափման</w:t>
            </w: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միավորներ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4ADD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Նորմաներ</w:t>
            </w:r>
          </w:p>
        </w:tc>
      </w:tr>
      <w:tr w:rsidR="0059433A" w:rsidRPr="001B36D2" w14:paraId="2E13640A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6D992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Ջերմատոլէրանտ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կոլիֆորմ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մանրէներ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1/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99DEBD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100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մլ</w:t>
            </w:r>
            <w:r w:rsidRPr="001B36D2">
              <w:rPr>
                <w:rFonts w:ascii="GHEA Grapalat" w:hAnsi="GHEA Grapalat"/>
                <w:sz w:val="22"/>
                <w:szCs w:val="22"/>
              </w:rPr>
              <w:t>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մանրէների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2C38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Բացակայություն</w:t>
            </w:r>
          </w:p>
        </w:tc>
      </w:tr>
      <w:tr w:rsidR="0059433A" w:rsidRPr="001B36D2" w14:paraId="6EAA9037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1993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կոլիֆորմ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մանրէներ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90AF8C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100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մլ</w:t>
            </w:r>
            <w:r w:rsidRPr="001B36D2">
              <w:rPr>
                <w:rFonts w:ascii="GHEA Grapalat" w:hAnsi="GHEA Grapalat"/>
                <w:sz w:val="22"/>
                <w:szCs w:val="22"/>
              </w:rPr>
              <w:t>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մանրէների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B676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Բացակայություն</w:t>
            </w:r>
          </w:p>
        </w:tc>
      </w:tr>
      <w:tr w:rsidR="0059433A" w:rsidRPr="001B36D2" w14:paraId="02226865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6B780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Մանրէների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քանակություն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7991A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Գաղութներ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առաջացնող</w:t>
            </w:r>
            <w:r w:rsidRPr="001B36D2">
              <w:rPr>
                <w:rFonts w:ascii="GHEA Grapalat" w:hAnsi="GHEA Grapalat"/>
                <w:sz w:val="22"/>
                <w:szCs w:val="22"/>
              </w:rPr>
              <w:br/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մանրէների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քանակը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1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մլ</w:t>
            </w:r>
            <w:r w:rsidRPr="001B36D2">
              <w:rPr>
                <w:rFonts w:ascii="GHEA Grapalat" w:hAnsi="GHEA Grapalat"/>
                <w:sz w:val="22"/>
                <w:szCs w:val="22"/>
              </w:rPr>
              <w:t>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E9530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50-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ավել</w:t>
            </w:r>
          </w:p>
        </w:tc>
      </w:tr>
      <w:tr w:rsidR="0059433A" w:rsidRPr="001B36D2" w14:paraId="068A9F7A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0B970C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կոլիֆագեր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AE959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Վահանակ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առաջացնող</w:t>
            </w:r>
            <w:r w:rsidRPr="001B36D2">
              <w:rPr>
                <w:rFonts w:ascii="GHEA Grapalat" w:hAnsi="GHEA Grapalat"/>
                <w:sz w:val="22"/>
                <w:szCs w:val="22"/>
              </w:rPr>
              <w:br/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միավորների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ՎԱՄ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  <w:r w:rsidRPr="001B36D2">
              <w:rPr>
                <w:rFonts w:ascii="GHEA Grapalat" w:hAnsi="GHEA Grapalat"/>
                <w:sz w:val="22"/>
                <w:szCs w:val="22"/>
              </w:rPr>
              <w:br/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քանակը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100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մլ</w:t>
            </w:r>
            <w:r w:rsidRPr="001B36D2">
              <w:rPr>
                <w:rFonts w:ascii="GHEA Grapalat" w:hAnsi="GHEA Grapalat"/>
                <w:sz w:val="22"/>
                <w:szCs w:val="22"/>
              </w:rPr>
              <w:t>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AD470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Բացակայություն</w:t>
            </w:r>
          </w:p>
        </w:tc>
      </w:tr>
      <w:tr w:rsidR="0059433A" w:rsidRPr="001B36D2" w14:paraId="22047C85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4CD30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Սուլֆիտվերականգնող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կլոստրիդիաների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սպորներ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4/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050F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Սպորների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քանակը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20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մլ</w:t>
            </w:r>
            <w:r w:rsidRPr="001B36D2">
              <w:rPr>
                <w:rFonts w:ascii="GHEA Grapalat" w:hAnsi="GHEA Grapalat"/>
                <w:sz w:val="22"/>
                <w:szCs w:val="22"/>
              </w:rPr>
              <w:t>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E620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Բացակայություն</w:t>
            </w:r>
          </w:p>
        </w:tc>
      </w:tr>
      <w:tr w:rsidR="0059433A" w:rsidRPr="001B36D2" w14:paraId="5B467960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29AE1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Լյամբլյաների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ցիստեր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0895E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Ցիստերի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քանակը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50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մլ</w:t>
            </w:r>
            <w:r w:rsidRPr="001B36D2">
              <w:rPr>
                <w:rFonts w:ascii="GHEA Grapalat" w:hAnsi="GHEA Grapalat"/>
                <w:sz w:val="22"/>
                <w:szCs w:val="22"/>
              </w:rPr>
              <w:t>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6B87D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Բացակայություն</w:t>
            </w:r>
          </w:p>
        </w:tc>
      </w:tr>
      <w:tr w:rsidR="0059433A" w:rsidRPr="001B36D2" w14:paraId="03BBC7D4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AB3BE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աղիքային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ցուպիկ</w:t>
            </w:r>
            <w:r w:rsidRPr="001B36D2">
              <w:rPr>
                <w:rFonts w:ascii="GHEA Grapalat" w:hAnsi="GHEA Grapalat"/>
                <w:sz w:val="22"/>
                <w:szCs w:val="22"/>
              </w:rPr>
              <w:t>` «Esherichia</w:t>
            </w:r>
            <w:r w:rsidRPr="001B36D2">
              <w:rPr>
                <w:rFonts w:ascii="GHEA Grapalat" w:hAnsi="GHEA Grapalat"/>
                <w:sz w:val="22"/>
                <w:szCs w:val="22"/>
              </w:rPr>
              <w:br/>
              <w:t>coli»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5F990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100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մլ</w:t>
            </w:r>
            <w:r w:rsidRPr="001B36D2">
              <w:rPr>
                <w:rFonts w:ascii="GHEA Grapalat" w:hAnsi="GHEA Grapalat"/>
                <w:sz w:val="22"/>
                <w:szCs w:val="22"/>
              </w:rPr>
              <w:t>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մանրէների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3F1B0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  <w:tr w:rsidR="0059433A" w:rsidRPr="001B36D2" w14:paraId="7AC76F53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EDD02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էնտերոկոկկ</w:t>
            </w:r>
            <w:r w:rsidRPr="001B36D2">
              <w:rPr>
                <w:rFonts w:ascii="GHEA Grapalat" w:hAnsi="GHEA Grapalat"/>
                <w:sz w:val="22"/>
                <w:szCs w:val="22"/>
              </w:rPr>
              <w:t>-«Enterococci»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57549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100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մլ</w:t>
            </w:r>
            <w:r w:rsidRPr="001B36D2">
              <w:rPr>
                <w:rFonts w:ascii="GHEA Grapalat" w:hAnsi="GHEA Grapalat"/>
                <w:sz w:val="22"/>
                <w:szCs w:val="22"/>
              </w:rPr>
              <w:t>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մանրէների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54F85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</w:t>
            </w:r>
          </w:p>
        </w:tc>
      </w:tr>
    </w:tbl>
    <w:p w14:paraId="5006C800" w14:textId="77777777" w:rsidR="0059433A" w:rsidRPr="001B36D2" w:rsidRDefault="0059433A" w:rsidP="0059433A">
      <w:pPr>
        <w:ind w:firstLine="375"/>
        <w:rPr>
          <w:rFonts w:ascii="GHEA Grapalat" w:hAnsi="GHEA Grapalat"/>
          <w:sz w:val="22"/>
          <w:szCs w:val="22"/>
        </w:rPr>
      </w:pPr>
      <w:r w:rsidRPr="001B36D2">
        <w:rPr>
          <w:rFonts w:ascii="Calibri" w:hAnsi="Calibri" w:cs="Calibri"/>
          <w:sz w:val="22"/>
          <w:szCs w:val="22"/>
        </w:rPr>
        <w:lastRenderedPageBreak/>
        <w:t> </w:t>
      </w:r>
    </w:p>
    <w:p w14:paraId="2F3383CA" w14:textId="77777777" w:rsidR="0059433A" w:rsidRPr="001B36D2" w:rsidRDefault="0059433A" w:rsidP="0059433A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/>
          <w:sz w:val="22"/>
          <w:szCs w:val="22"/>
        </w:rPr>
        <w:t xml:space="preserve">1/ </w:t>
      </w:r>
      <w:r w:rsidRPr="001B36D2">
        <w:rPr>
          <w:rFonts w:ascii="GHEA Grapalat" w:hAnsi="GHEA Grapalat" w:cs="Sylfaen"/>
          <w:sz w:val="22"/>
          <w:szCs w:val="22"/>
        </w:rPr>
        <w:t>Որոշման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ժամանակ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կատարվում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է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վերցված</w:t>
      </w:r>
      <w:r w:rsidRPr="001B36D2">
        <w:rPr>
          <w:rFonts w:ascii="GHEA Grapalat" w:hAnsi="GHEA Grapalat"/>
          <w:sz w:val="22"/>
          <w:szCs w:val="22"/>
        </w:rPr>
        <w:t xml:space="preserve"> 100 </w:t>
      </w:r>
      <w:r w:rsidRPr="001B36D2">
        <w:rPr>
          <w:rFonts w:ascii="GHEA Grapalat" w:hAnsi="GHEA Grapalat" w:cs="Sylfaen"/>
          <w:sz w:val="22"/>
          <w:szCs w:val="22"/>
        </w:rPr>
        <w:t>մլ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ջրի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նմուշի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եռանվագ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հետազոտություն</w:t>
      </w:r>
      <w:r w:rsidRPr="001B36D2">
        <w:rPr>
          <w:rFonts w:ascii="GHEA Grapalat" w:hAnsi="GHEA Grapalat"/>
          <w:sz w:val="22"/>
          <w:szCs w:val="22"/>
        </w:rPr>
        <w:t>:</w:t>
      </w:r>
    </w:p>
    <w:p w14:paraId="6653A36A" w14:textId="77777777" w:rsidR="0059433A" w:rsidRPr="001B36D2" w:rsidRDefault="0059433A" w:rsidP="0059433A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/>
          <w:sz w:val="22"/>
          <w:szCs w:val="22"/>
        </w:rPr>
        <w:t xml:space="preserve">2/ </w:t>
      </w:r>
      <w:r w:rsidRPr="001B36D2">
        <w:rPr>
          <w:rFonts w:ascii="GHEA Grapalat" w:hAnsi="GHEA Grapalat" w:cs="Sylfaen"/>
          <w:sz w:val="22"/>
          <w:szCs w:val="22"/>
        </w:rPr>
        <w:t>Նորմատիվների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գերազանցումը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չի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թույլատրվում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ջրամատակարարման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արտաքին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և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ներքին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ցանցի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ջրաբաշխիչ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կետերից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վերցված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նմուշների</w:t>
      </w:r>
      <w:r w:rsidRPr="001B36D2">
        <w:rPr>
          <w:rFonts w:ascii="GHEA Grapalat" w:hAnsi="GHEA Grapalat"/>
          <w:sz w:val="22"/>
          <w:szCs w:val="22"/>
        </w:rPr>
        <w:t xml:space="preserve"> 95 </w:t>
      </w:r>
      <w:r w:rsidRPr="001B36D2">
        <w:rPr>
          <w:rFonts w:ascii="GHEA Grapalat" w:hAnsi="GHEA Grapalat" w:cs="Sylfaen"/>
          <w:sz w:val="22"/>
          <w:szCs w:val="22"/>
        </w:rPr>
        <w:t>տոկոսում</w:t>
      </w:r>
      <w:r w:rsidRPr="001B36D2">
        <w:rPr>
          <w:rFonts w:ascii="GHEA Grapalat" w:hAnsi="GHEA Grapalat"/>
          <w:sz w:val="22"/>
          <w:szCs w:val="22"/>
        </w:rPr>
        <w:t xml:space="preserve">, 12 </w:t>
      </w:r>
      <w:r w:rsidRPr="001B36D2">
        <w:rPr>
          <w:rFonts w:ascii="GHEA Grapalat" w:hAnsi="GHEA Grapalat" w:cs="Sylfaen"/>
          <w:sz w:val="22"/>
          <w:szCs w:val="22"/>
        </w:rPr>
        <w:t>ամսվա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ընթացքում</w:t>
      </w:r>
      <w:r w:rsidRPr="001B36D2">
        <w:rPr>
          <w:rFonts w:ascii="GHEA Grapalat" w:hAnsi="GHEA Grapalat"/>
          <w:sz w:val="22"/>
          <w:szCs w:val="22"/>
        </w:rPr>
        <w:t>, 100-</w:t>
      </w:r>
      <w:r w:rsidRPr="001B36D2">
        <w:rPr>
          <w:rFonts w:ascii="GHEA Grapalat" w:hAnsi="GHEA Grapalat" w:cs="Sylfaen"/>
          <w:sz w:val="22"/>
          <w:szCs w:val="22"/>
        </w:rPr>
        <w:t>ից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ոչ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պակաս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հետազոտված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նմուշների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քանակի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դեպքում</w:t>
      </w:r>
      <w:r w:rsidRPr="001B36D2">
        <w:rPr>
          <w:rFonts w:ascii="GHEA Grapalat" w:hAnsi="GHEA Grapalat"/>
          <w:sz w:val="22"/>
          <w:szCs w:val="22"/>
        </w:rPr>
        <w:t xml:space="preserve">, </w:t>
      </w:r>
      <w:r w:rsidRPr="001B36D2">
        <w:rPr>
          <w:rFonts w:ascii="GHEA Grapalat" w:hAnsi="GHEA Grapalat" w:cs="Sylfaen"/>
          <w:sz w:val="22"/>
          <w:szCs w:val="22"/>
        </w:rPr>
        <w:t>տարվա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ընթացքում</w:t>
      </w:r>
      <w:r w:rsidRPr="001B36D2">
        <w:rPr>
          <w:rFonts w:ascii="GHEA Grapalat" w:hAnsi="GHEA Grapalat"/>
          <w:sz w:val="22"/>
          <w:szCs w:val="22"/>
        </w:rPr>
        <w:t>:</w:t>
      </w:r>
    </w:p>
    <w:p w14:paraId="31B0FAD7" w14:textId="77777777" w:rsidR="0059433A" w:rsidRPr="001B36D2" w:rsidRDefault="0059433A" w:rsidP="0059433A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/>
          <w:sz w:val="22"/>
          <w:szCs w:val="22"/>
        </w:rPr>
        <w:t xml:space="preserve">3/ </w:t>
      </w:r>
      <w:r w:rsidRPr="001B36D2">
        <w:rPr>
          <w:rFonts w:ascii="GHEA Grapalat" w:hAnsi="GHEA Grapalat" w:cs="Sylfaen"/>
          <w:sz w:val="22"/>
          <w:szCs w:val="22"/>
        </w:rPr>
        <w:t>Հետազոտությունները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կատարվում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են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միայն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մակերեսային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ջրի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աղբյուրներից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սնվող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ջրամատակարարմանհամակարգերում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մինչև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ջրաբաշխիչ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ցանց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մտնելը</w:t>
      </w:r>
      <w:r w:rsidRPr="001B36D2">
        <w:rPr>
          <w:rFonts w:ascii="GHEA Grapalat" w:hAnsi="GHEA Grapalat"/>
          <w:sz w:val="22"/>
          <w:szCs w:val="22"/>
        </w:rPr>
        <w:t>:</w:t>
      </w:r>
    </w:p>
    <w:p w14:paraId="6D93E212" w14:textId="77777777" w:rsidR="0059433A" w:rsidRPr="001B36D2" w:rsidRDefault="0059433A" w:rsidP="0059433A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/>
          <w:sz w:val="22"/>
          <w:szCs w:val="22"/>
        </w:rPr>
        <w:t xml:space="preserve">4/ </w:t>
      </w:r>
      <w:r w:rsidRPr="001B36D2">
        <w:rPr>
          <w:rFonts w:ascii="GHEA Grapalat" w:hAnsi="GHEA Grapalat" w:cs="Sylfaen"/>
          <w:sz w:val="22"/>
          <w:szCs w:val="22"/>
        </w:rPr>
        <w:t>Հետազոտությունը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կատարվում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է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ջրի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մշակման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տեխնոլոգիական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եղանակի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արդյունավետության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գնահատման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ժամանակ</w:t>
      </w:r>
      <w:r w:rsidRPr="001B36D2">
        <w:rPr>
          <w:rFonts w:ascii="GHEA Grapalat" w:hAnsi="GHEA Grapalat"/>
          <w:sz w:val="22"/>
          <w:szCs w:val="22"/>
        </w:rPr>
        <w:t>:</w:t>
      </w:r>
    </w:p>
    <w:p w14:paraId="5D54AFD1" w14:textId="77777777" w:rsidR="0059433A" w:rsidRPr="001B36D2" w:rsidRDefault="0059433A" w:rsidP="0059433A">
      <w:pPr>
        <w:shd w:val="clear" w:color="auto" w:fill="FFFFFF"/>
        <w:rPr>
          <w:rFonts w:ascii="GHEA Grapalat" w:hAnsi="GHEA Grapalat"/>
          <w:color w:val="000000"/>
          <w:sz w:val="22"/>
          <w:szCs w:val="22"/>
        </w:rPr>
      </w:pPr>
    </w:p>
    <w:p w14:paraId="14E9D8B1" w14:textId="77777777" w:rsidR="0059433A" w:rsidRPr="001B36D2" w:rsidRDefault="0059433A" w:rsidP="0059433A">
      <w:pPr>
        <w:shd w:val="clear" w:color="auto" w:fill="FFFFFF"/>
        <w:rPr>
          <w:rFonts w:ascii="GHEA Grapalat" w:hAnsi="GHEA Grapalat"/>
          <w:b/>
          <w:color w:val="000000"/>
          <w:sz w:val="22"/>
          <w:szCs w:val="22"/>
        </w:rPr>
      </w:pPr>
      <w:r w:rsidRPr="001B36D2">
        <w:rPr>
          <w:rFonts w:ascii="GHEA Grapalat" w:hAnsi="GHEA Grapalat"/>
          <w:b/>
          <w:color w:val="000000"/>
          <w:sz w:val="22"/>
          <w:szCs w:val="22"/>
        </w:rPr>
        <w:t>Նշում 3*</w:t>
      </w:r>
    </w:p>
    <w:p w14:paraId="6A2ACA20" w14:textId="77777777" w:rsidR="0059433A" w:rsidRPr="001B36D2" w:rsidRDefault="0059433A" w:rsidP="0059433A">
      <w:pPr>
        <w:jc w:val="center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 w:cs="Sylfaen"/>
          <w:b/>
          <w:bCs/>
          <w:sz w:val="22"/>
          <w:szCs w:val="22"/>
        </w:rPr>
        <w:t>ԸՆԴՀԱՆՐԱՑՎԱԾ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ՑՈՒՑԱՆԻՇՆԵՐՈՎ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ԵՎ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ԲՆԱԿԱՆ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ՋՐԵՐՈՒՄ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ՀԱՃԱԽ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ՀԱՆԴԻՊՈՂ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ՎՆԱՍԱԿԱՐ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ՔԻՄԻԱԿԱՆ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ՆՅՈՒԹԵՐԻ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ԵՎ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ԱՆՏՐՈՊՈԳԵՆ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ԾԱԳՈՒՄՈՎ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ՆՅՈՒԹԵՐԻ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ԹՈՒՅԼԱՏՐԵԼԻ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ՍԱՀՄԱՆԱՅԻՆ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ԿՈՆՑԵՆՏՐԱՑԻԱՆԵՐԻ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ՆՈՐՄԵՐԸ</w:t>
      </w:r>
    </w:p>
    <w:p w14:paraId="069926F0" w14:textId="77777777" w:rsidR="0059433A" w:rsidRPr="001B36D2" w:rsidRDefault="0059433A" w:rsidP="0059433A">
      <w:pPr>
        <w:ind w:firstLine="375"/>
        <w:rPr>
          <w:rFonts w:ascii="GHEA Grapalat" w:hAnsi="GHEA Grapalat"/>
          <w:sz w:val="22"/>
          <w:szCs w:val="22"/>
        </w:rPr>
      </w:pPr>
      <w:r w:rsidRPr="001B36D2">
        <w:rPr>
          <w:rFonts w:ascii="Calibri" w:hAnsi="Calibri" w:cs="Calibri"/>
          <w:sz w:val="22"/>
          <w:szCs w:val="22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85"/>
        <w:gridCol w:w="1709"/>
        <w:gridCol w:w="4699"/>
        <w:gridCol w:w="2576"/>
        <w:gridCol w:w="2328"/>
      </w:tblGrid>
      <w:tr w:rsidR="0059433A" w:rsidRPr="001B36D2" w14:paraId="49B3B3BD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777B9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CCFE6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Չափման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միավորներ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47EE1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Նորմատիվներ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սահմանային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թույլատրելի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կոնցենտրացիա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ՍԹԿ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ավել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859ED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Վնասակարության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ցուցանիշ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1/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2B06E0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Վտանգավորության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դաս</w:t>
            </w:r>
          </w:p>
        </w:tc>
      </w:tr>
      <w:tr w:rsidR="0059433A" w:rsidRPr="001B36D2" w14:paraId="2C5FC139" w14:textId="77777777" w:rsidTr="00F1247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336F3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Ընդհանրացված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ցուցանիշներ</w:t>
            </w:r>
          </w:p>
        </w:tc>
      </w:tr>
      <w:tr w:rsidR="0059433A" w:rsidRPr="001B36D2" w14:paraId="408199C6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48357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Ջրածնային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ցուցանիշ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AFA66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PH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միավորներ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08D5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6-9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սահմաններում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8A67F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26AA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433A" w:rsidRPr="001B36D2" w14:paraId="27FB6927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F5215D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հանքայնացում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չոր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մնացորդ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0DBDDC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մգ</w:t>
            </w:r>
            <w:r w:rsidRPr="001B36D2">
              <w:rPr>
                <w:rFonts w:ascii="GHEA Grapalat" w:hAnsi="GHEA Grapalat"/>
                <w:sz w:val="22"/>
                <w:szCs w:val="22"/>
              </w:rPr>
              <w:t>/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3968E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1000 (1500)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7B3B4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9E750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433A" w:rsidRPr="001B36D2" w14:paraId="275BF4BF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DC313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կոշտություն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19BCD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մմոլ</w:t>
            </w:r>
            <w:r w:rsidRPr="001B36D2">
              <w:rPr>
                <w:rFonts w:ascii="GHEA Grapalat" w:hAnsi="GHEA Grapalat"/>
                <w:sz w:val="22"/>
                <w:szCs w:val="22"/>
              </w:rPr>
              <w:t>/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32D08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7,0 (10)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76A8B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32DD2D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433A" w:rsidRPr="001B36D2" w14:paraId="53215823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8FE5C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Պերմանգանատային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օքսիդացում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D2C10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մգ</w:t>
            </w:r>
            <w:r w:rsidRPr="001B36D2">
              <w:rPr>
                <w:rFonts w:ascii="GHEA Grapalat" w:hAnsi="GHEA Grapalat"/>
                <w:sz w:val="22"/>
                <w:szCs w:val="22"/>
              </w:rPr>
              <w:t>/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43E67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ED0A4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AFC4E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433A" w:rsidRPr="001B36D2" w14:paraId="6AFEC1D1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3F137A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Նավթամթերքներ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գումարային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DB043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մգ</w:t>
            </w:r>
            <w:r w:rsidRPr="001B36D2">
              <w:rPr>
                <w:rFonts w:ascii="GHEA Grapalat" w:hAnsi="GHEA Grapalat"/>
                <w:sz w:val="22"/>
                <w:szCs w:val="22"/>
              </w:rPr>
              <w:t>/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3D841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01B64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BAC40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433A" w:rsidRPr="001B36D2" w14:paraId="364E1F86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5E4C36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Մակերեսային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ակտիվ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անիոնաակտիվ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9E930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մգ</w:t>
            </w:r>
            <w:r w:rsidRPr="001B36D2">
              <w:rPr>
                <w:rFonts w:ascii="GHEA Grapalat" w:hAnsi="GHEA Grapalat"/>
                <w:sz w:val="22"/>
                <w:szCs w:val="22"/>
              </w:rPr>
              <w:t>/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A499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669AA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4795E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433A" w:rsidRPr="001B36D2" w14:paraId="64932939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C2D65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ֆենոլային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ինդեքս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06741A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մգ</w:t>
            </w:r>
            <w:r w:rsidRPr="001B36D2">
              <w:rPr>
                <w:rFonts w:ascii="GHEA Grapalat" w:hAnsi="GHEA Grapalat"/>
                <w:sz w:val="22"/>
                <w:szCs w:val="22"/>
              </w:rPr>
              <w:t>/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A0DF6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6BFEA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D640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433A" w:rsidRPr="001B36D2" w14:paraId="53A904DB" w14:textId="77777777" w:rsidTr="00F1247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A150E3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Անօրգանական</w:t>
            </w: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նյութեր</w:t>
            </w:r>
          </w:p>
        </w:tc>
      </w:tr>
      <w:tr w:rsidR="0059433A" w:rsidRPr="001B36D2" w14:paraId="46DD9C6E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2C3115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Ալյումինիում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(AI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perscript"/>
              </w:rPr>
              <w:t>3+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63BF3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մգ</w:t>
            </w:r>
            <w:r w:rsidRPr="001B36D2">
              <w:rPr>
                <w:rFonts w:ascii="GHEA Grapalat" w:hAnsi="GHEA Grapalat"/>
                <w:sz w:val="22"/>
                <w:szCs w:val="22"/>
              </w:rPr>
              <w:t>/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AB202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FD787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1B36D2">
              <w:rPr>
                <w:rFonts w:ascii="GHEA Grapalat" w:hAnsi="GHEA Grapalat"/>
                <w:sz w:val="22"/>
                <w:szCs w:val="22"/>
              </w:rPr>
              <w:t>/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02860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487C461F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C6FD88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Բարիում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(Ba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perscript"/>
              </w:rPr>
              <w:t>2+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F90E8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AEBC10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71910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D64E0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0504F5AE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9AFC76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Բերիլիում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(Be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perscript"/>
              </w:rPr>
              <w:t>2+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D4159A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4DB3D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0.0002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FA66D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78D4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</w:tr>
      <w:tr w:rsidR="0059433A" w:rsidRPr="001B36D2" w14:paraId="56E18FBE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51CFDB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Բոր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(B,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գումարային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9FCE8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C25C2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5C82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EBD89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155A9F60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545945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Երկաթ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(Fe,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գումարային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F17F7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B3B21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0.3 (1.0)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C3656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զգայ</w:t>
            </w:r>
            <w:r w:rsidRPr="001B36D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727B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59433A" w:rsidRPr="001B36D2" w14:paraId="1C4E8878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A0D2D5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Կադմիում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(Cd,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գումարային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50E9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CEAA0D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0.001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E88B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1B36D2">
              <w:rPr>
                <w:rFonts w:ascii="GHEA Grapalat" w:hAnsi="GHEA Grapalat"/>
                <w:sz w:val="22"/>
                <w:szCs w:val="22"/>
              </w:rPr>
              <w:t>.-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AFC61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768DE8C1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D6149A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Մանգան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(Mn,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գումարային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E1037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F4D9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0.1 (0.5)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61684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զգայ</w:t>
            </w:r>
            <w:r w:rsidRPr="001B36D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E99F3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59433A" w:rsidRPr="001B36D2" w14:paraId="75A5A37B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2723E8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Պղինձ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(Cu,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գումարային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99556C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6ED76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4AECC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A5E0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59433A" w:rsidRPr="001B36D2" w14:paraId="52DC700E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7D9267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lastRenderedPageBreak/>
              <w:t>Մոլիբդեն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(Mo,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գումարային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6668D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D0B77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BA61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1B36D2">
              <w:rPr>
                <w:rFonts w:ascii="GHEA Grapalat" w:hAnsi="GHEA Grapalat"/>
                <w:sz w:val="22"/>
                <w:szCs w:val="22"/>
              </w:rPr>
              <w:t>.-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BF102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3B0BA58F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C39D87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Արսեն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(As,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գումարային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7F391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BDA9F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2EC35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9EE6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07DAE0B7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B2502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Նիկել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(Ni,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գումարային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27913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FA125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E720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88D83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59433A" w:rsidRPr="001B36D2" w14:paraId="4CCA8ADD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EB8B3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Նիտրատներ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NO</w:t>
            </w:r>
            <w:r w:rsidRPr="001B36D2">
              <w:rPr>
                <w:rFonts w:ascii="GHEA Grapalat" w:hAnsi="GHEA Grapalat"/>
                <w:sz w:val="22"/>
                <w:szCs w:val="22"/>
                <w:vertAlign w:val="superscript"/>
              </w:rPr>
              <w:t>-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3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47D84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0F0D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421CC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զգայ</w:t>
            </w:r>
            <w:r w:rsidRPr="001B36D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718A1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59433A" w:rsidRPr="001B36D2" w14:paraId="59461681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3E0E37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Սնդիկ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(Hg,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գումարային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B403DD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4EB6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C6EDFD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1B36D2">
              <w:rPr>
                <w:rFonts w:ascii="GHEA Grapalat" w:hAnsi="GHEA Grapalat"/>
                <w:sz w:val="22"/>
                <w:szCs w:val="22"/>
              </w:rPr>
              <w:t>.-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A4BF2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</w:tr>
      <w:tr w:rsidR="0059433A" w:rsidRPr="001B36D2" w14:paraId="65FB527E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DA3CCF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Կապար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(Pb,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գումարային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5BCB4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9178C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D2F6A9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4D63D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24EDDA13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98987E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Սելեն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(Se,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գումարային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1F091D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D9AB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6329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F438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63FD58AC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D3CA71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Ստրոնցիում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(Sr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perscript"/>
              </w:rPr>
              <w:t>2+/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0A2C1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4A3C6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7.0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D2C4A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98F50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221EE1D0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3FA8BD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Սուլֆատներ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(SO4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perscript"/>
              </w:rPr>
              <w:t>2-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3908F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9CF50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32F2E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զգաց</w:t>
            </w:r>
            <w:r w:rsidRPr="001B36D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9D3C4A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59433A" w:rsidRPr="001B36D2" w14:paraId="5DACBCCF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9B6DE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Ֆտորիդներ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(F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perscript"/>
              </w:rPr>
              <w:t>-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790F0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41879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B407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4C6D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433A" w:rsidRPr="001B36D2" w14:paraId="54BA8DD9" w14:textId="77777777" w:rsidTr="00F1247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D42C76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Կլիմայական</w:t>
            </w: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շրջանների</w:t>
            </w: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համար</w:t>
            </w:r>
          </w:p>
        </w:tc>
      </w:tr>
      <w:tr w:rsidR="0059433A" w:rsidRPr="001B36D2" w14:paraId="53C9A0C4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E095A7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-I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9D6A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50C73E0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C61C7C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1B36D2">
              <w:rPr>
                <w:rFonts w:ascii="GHEA Grapalat" w:hAnsi="GHEA Grapalat"/>
                <w:sz w:val="22"/>
                <w:szCs w:val="22"/>
              </w:rPr>
              <w:t>.-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3F9F2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01F052F6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2953F2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6557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89751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5E02C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9D0C5D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4D19BAA9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AB4E8D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Քլորիդներ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(CI</w:t>
            </w:r>
            <w:r w:rsidRPr="001B36D2">
              <w:rPr>
                <w:rFonts w:ascii="GHEA Grapalat" w:hAnsi="GHEA Grapalat"/>
                <w:sz w:val="22"/>
                <w:szCs w:val="22"/>
                <w:vertAlign w:val="superscript"/>
              </w:rPr>
              <w:t>-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F17759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7C997A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18B8D0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զգայ</w:t>
            </w:r>
            <w:r w:rsidRPr="001B36D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76AEB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</w:tr>
      <w:tr w:rsidR="0059433A" w:rsidRPr="001B36D2" w14:paraId="17A299F8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1ABBEF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Քրոմ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(Cr</w:t>
            </w:r>
            <w:r w:rsidRPr="001B36D2">
              <w:rPr>
                <w:rFonts w:ascii="GHEA Grapalat" w:hAnsi="GHEA Grapalat"/>
                <w:sz w:val="22"/>
                <w:szCs w:val="22"/>
                <w:vertAlign w:val="superscript"/>
              </w:rPr>
              <w:t>6+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A8B82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DCBF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75CEA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1B36D2">
              <w:rPr>
                <w:rFonts w:ascii="GHEA Grapalat" w:hAnsi="GHEA Grapalat"/>
                <w:sz w:val="22"/>
                <w:szCs w:val="22"/>
              </w:rPr>
              <w:t>.-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86421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59433A" w:rsidRPr="001B36D2" w14:paraId="70B3F2B7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F96D53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Ցիանիդներ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(CN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perscript"/>
              </w:rPr>
              <w:t>-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3E5C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F2572A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069A4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58B21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066F339E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734DB1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Ցինկ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(Zn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perscript"/>
              </w:rPr>
              <w:t>2+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7858D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50C4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E4769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զգայ</w:t>
            </w:r>
            <w:r w:rsidRPr="001B36D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5D87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59433A" w:rsidRPr="001B36D2" w14:paraId="0F61FC26" w14:textId="77777777" w:rsidTr="00F12476">
        <w:trPr>
          <w:tblCellSpacing w:w="0" w:type="dxa"/>
        </w:trPr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1BDFB4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Օրգանական</w:t>
            </w: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նյութեր</w:t>
            </w:r>
          </w:p>
        </w:tc>
      </w:tr>
      <w:tr w:rsidR="0059433A" w:rsidRPr="001B36D2" w14:paraId="0A81F513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12E5BE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γ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-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ՀՔՑՀ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լինդան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047CB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32733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0.002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7BF2C9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1B36D2">
              <w:rPr>
                <w:rFonts w:ascii="GHEA Grapalat" w:hAnsi="GHEA Grapalat"/>
                <w:sz w:val="22"/>
                <w:szCs w:val="22"/>
              </w:rPr>
              <w:t>.-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1DB3A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</w:tr>
      <w:tr w:rsidR="0059433A" w:rsidRPr="001B36D2" w14:paraId="22D21FE6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A3807E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ԴԴՏ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իզոմերների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գումար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52A2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AF05D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0.002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7FE39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4C0E6D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5E5AC2CC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1E8C26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2,4-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F3869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7F213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0.03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9934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038D90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</w:tbl>
    <w:p w14:paraId="5AF0051E" w14:textId="77777777" w:rsidR="0059433A" w:rsidRPr="001B36D2" w:rsidRDefault="0059433A" w:rsidP="0059433A">
      <w:pPr>
        <w:ind w:firstLine="375"/>
        <w:rPr>
          <w:rFonts w:ascii="GHEA Grapalat" w:hAnsi="GHEA Grapalat"/>
          <w:sz w:val="22"/>
          <w:szCs w:val="22"/>
        </w:rPr>
      </w:pP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/>
          <w:sz w:val="22"/>
          <w:szCs w:val="22"/>
        </w:rPr>
        <w:t xml:space="preserve">1/ </w:t>
      </w:r>
      <w:r w:rsidRPr="001B36D2">
        <w:rPr>
          <w:rFonts w:ascii="GHEA Grapalat" w:hAnsi="GHEA Grapalat" w:cs="Sylfaen"/>
          <w:sz w:val="22"/>
          <w:szCs w:val="22"/>
        </w:rPr>
        <w:t>Նյութի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վնասակարության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լիմիտավորող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հատկանիշը</w:t>
      </w:r>
      <w:r w:rsidRPr="001B36D2">
        <w:rPr>
          <w:rFonts w:ascii="GHEA Grapalat" w:hAnsi="GHEA Grapalat"/>
          <w:sz w:val="22"/>
          <w:szCs w:val="22"/>
        </w:rPr>
        <w:t xml:space="preserve">, </w:t>
      </w:r>
      <w:r w:rsidRPr="001B36D2">
        <w:rPr>
          <w:rFonts w:ascii="GHEA Grapalat" w:hAnsi="GHEA Grapalat" w:cs="Sylfaen"/>
          <w:sz w:val="22"/>
          <w:szCs w:val="22"/>
        </w:rPr>
        <w:t>որով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սահմանված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է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նորմատիվը</w:t>
      </w:r>
      <w:r w:rsidRPr="001B36D2">
        <w:rPr>
          <w:rFonts w:ascii="GHEA Grapalat" w:hAnsi="GHEA Grapalat"/>
          <w:sz w:val="22"/>
          <w:szCs w:val="22"/>
        </w:rPr>
        <w:t>` «</w:t>
      </w:r>
      <w:r w:rsidRPr="001B36D2">
        <w:rPr>
          <w:rFonts w:ascii="GHEA Grapalat" w:hAnsi="GHEA Grapalat" w:cs="Sylfaen"/>
          <w:sz w:val="22"/>
          <w:szCs w:val="22"/>
        </w:rPr>
        <w:t>ս</w:t>
      </w:r>
      <w:r w:rsidRPr="001B36D2">
        <w:rPr>
          <w:rFonts w:ascii="GHEA Grapalat" w:hAnsi="GHEA Grapalat"/>
          <w:sz w:val="22"/>
          <w:szCs w:val="22"/>
        </w:rPr>
        <w:t>. -</w:t>
      </w:r>
      <w:r w:rsidRPr="001B36D2">
        <w:rPr>
          <w:rFonts w:ascii="GHEA Grapalat" w:hAnsi="GHEA Grapalat" w:cs="Sylfaen"/>
          <w:sz w:val="22"/>
          <w:szCs w:val="22"/>
        </w:rPr>
        <w:t>թ</w:t>
      </w:r>
      <w:r w:rsidRPr="001B36D2">
        <w:rPr>
          <w:rFonts w:ascii="GHEA Grapalat" w:hAnsi="GHEA Grapalat"/>
          <w:sz w:val="22"/>
          <w:szCs w:val="22"/>
        </w:rPr>
        <w:t xml:space="preserve">.» - </w:t>
      </w:r>
      <w:r w:rsidRPr="001B36D2">
        <w:rPr>
          <w:rFonts w:ascii="GHEA Grapalat" w:hAnsi="GHEA Grapalat" w:cs="Sylfaen"/>
          <w:sz w:val="22"/>
          <w:szCs w:val="22"/>
        </w:rPr>
        <w:t>սանիտարաթունաբանական</w:t>
      </w:r>
      <w:r w:rsidRPr="001B36D2">
        <w:rPr>
          <w:rFonts w:ascii="GHEA Grapalat" w:hAnsi="GHEA Grapalat"/>
          <w:sz w:val="22"/>
          <w:szCs w:val="22"/>
        </w:rPr>
        <w:t>, «</w:t>
      </w:r>
      <w:r w:rsidRPr="001B36D2">
        <w:rPr>
          <w:rFonts w:ascii="GHEA Grapalat" w:hAnsi="GHEA Grapalat" w:cs="Sylfaen"/>
          <w:sz w:val="22"/>
          <w:szCs w:val="22"/>
        </w:rPr>
        <w:t>զգայ</w:t>
      </w:r>
      <w:r w:rsidRPr="001B36D2">
        <w:rPr>
          <w:rFonts w:ascii="GHEA Grapalat" w:hAnsi="GHEA Grapalat"/>
          <w:sz w:val="22"/>
          <w:szCs w:val="22"/>
        </w:rPr>
        <w:t>.» -</w:t>
      </w:r>
      <w:r w:rsidRPr="001B36D2">
        <w:rPr>
          <w:rFonts w:ascii="GHEA Grapalat" w:hAnsi="GHEA Grapalat" w:cs="Sylfaen"/>
          <w:sz w:val="22"/>
          <w:szCs w:val="22"/>
        </w:rPr>
        <w:t>զգայորոշական</w:t>
      </w:r>
      <w:r w:rsidRPr="001B36D2">
        <w:rPr>
          <w:rFonts w:ascii="GHEA Grapalat" w:hAnsi="GHEA Grapalat"/>
          <w:sz w:val="22"/>
          <w:szCs w:val="22"/>
        </w:rPr>
        <w:t>:</w:t>
      </w:r>
    </w:p>
    <w:p w14:paraId="45013726" w14:textId="77777777" w:rsidR="0059433A" w:rsidRPr="001B36D2" w:rsidRDefault="0059433A" w:rsidP="0059433A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/>
          <w:sz w:val="22"/>
          <w:szCs w:val="22"/>
        </w:rPr>
        <w:t xml:space="preserve">2/ </w:t>
      </w:r>
      <w:r w:rsidRPr="001B36D2">
        <w:rPr>
          <w:rFonts w:ascii="GHEA Grapalat" w:hAnsi="GHEA Grapalat" w:cs="Sylfaen"/>
          <w:sz w:val="22"/>
          <w:szCs w:val="22"/>
        </w:rPr>
        <w:t>Փակագծերում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նշված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մեծությունը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կարող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է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սահմանվել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տարածքի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գլխավոր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պետական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սանիտարական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բժշկի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որոշմամբ</w:t>
      </w:r>
      <w:r w:rsidRPr="001B36D2">
        <w:rPr>
          <w:rFonts w:ascii="GHEA Grapalat" w:hAnsi="GHEA Grapalat"/>
          <w:sz w:val="22"/>
          <w:szCs w:val="22"/>
        </w:rPr>
        <w:t>`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ջրամատակարարման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տվյալ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համակարգի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համար</w:t>
      </w:r>
      <w:r w:rsidRPr="001B36D2">
        <w:rPr>
          <w:rFonts w:ascii="GHEA Grapalat" w:hAnsi="GHEA Grapalat"/>
          <w:sz w:val="22"/>
          <w:szCs w:val="22"/>
        </w:rPr>
        <w:t xml:space="preserve">, </w:t>
      </w:r>
      <w:r w:rsidRPr="001B36D2">
        <w:rPr>
          <w:rFonts w:ascii="GHEA Grapalat" w:hAnsi="GHEA Grapalat" w:cs="Sylfaen"/>
          <w:sz w:val="22"/>
          <w:szCs w:val="22"/>
        </w:rPr>
        <w:t>ելնելով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բնակավայրի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սանիտարահամաճարակային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իրավիճակից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և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օգտագործվող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ջրապատրաստման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տեխնոլոգիայից</w:t>
      </w:r>
      <w:r w:rsidRPr="001B36D2">
        <w:rPr>
          <w:rFonts w:ascii="GHEA Grapalat" w:hAnsi="GHEA Grapalat"/>
          <w:sz w:val="22"/>
          <w:szCs w:val="22"/>
        </w:rPr>
        <w:t>:</w:t>
      </w:r>
    </w:p>
    <w:p w14:paraId="5AAD922E" w14:textId="77777777" w:rsidR="0059433A" w:rsidRPr="001B36D2" w:rsidRDefault="0059433A" w:rsidP="0059433A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/>
          <w:sz w:val="22"/>
          <w:szCs w:val="22"/>
        </w:rPr>
        <w:t xml:space="preserve">3/ </w:t>
      </w:r>
      <w:r w:rsidRPr="001B36D2">
        <w:rPr>
          <w:rFonts w:ascii="GHEA Grapalat" w:hAnsi="GHEA Grapalat" w:cs="Sylfaen"/>
          <w:sz w:val="22"/>
          <w:szCs w:val="22"/>
        </w:rPr>
        <w:t>Նորմատիվներն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ընդունված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են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Առողջապահության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համաշխարհային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կազմակերպության</w:t>
      </w:r>
      <w:r w:rsidRPr="001B36D2">
        <w:rPr>
          <w:rFonts w:ascii="GHEA Grapalat" w:hAnsi="GHEA Grapalat"/>
          <w:sz w:val="22"/>
          <w:szCs w:val="22"/>
        </w:rPr>
        <w:t xml:space="preserve"> (</w:t>
      </w:r>
      <w:r w:rsidRPr="001B36D2">
        <w:rPr>
          <w:rFonts w:ascii="GHEA Grapalat" w:hAnsi="GHEA Grapalat" w:cs="Sylfaen"/>
          <w:sz w:val="22"/>
          <w:szCs w:val="22"/>
        </w:rPr>
        <w:t>ԱՀԿ</w:t>
      </w:r>
      <w:r w:rsidRPr="001B36D2">
        <w:rPr>
          <w:rFonts w:ascii="GHEA Grapalat" w:hAnsi="GHEA Grapalat"/>
          <w:sz w:val="22"/>
          <w:szCs w:val="22"/>
        </w:rPr>
        <w:t xml:space="preserve">) </w:t>
      </w:r>
      <w:r w:rsidRPr="001B36D2">
        <w:rPr>
          <w:rFonts w:ascii="GHEA Grapalat" w:hAnsi="GHEA Grapalat" w:cs="Sylfaen"/>
          <w:sz w:val="22"/>
          <w:szCs w:val="22"/>
        </w:rPr>
        <w:t>առաջարկություններին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համապատասխան</w:t>
      </w:r>
      <w:r w:rsidRPr="001B36D2">
        <w:rPr>
          <w:rFonts w:ascii="GHEA Grapalat" w:hAnsi="GHEA Grapalat"/>
          <w:sz w:val="22"/>
          <w:szCs w:val="22"/>
        </w:rPr>
        <w:t>:</w:t>
      </w:r>
    </w:p>
    <w:p w14:paraId="4FCDE5B2" w14:textId="77777777" w:rsidR="0059433A" w:rsidRPr="001B36D2" w:rsidRDefault="0059433A" w:rsidP="0059433A">
      <w:pPr>
        <w:ind w:firstLine="375"/>
        <w:rPr>
          <w:rFonts w:ascii="GHEA Grapalat" w:hAnsi="GHEA Grapalat"/>
          <w:sz w:val="22"/>
          <w:szCs w:val="22"/>
        </w:rPr>
      </w:pPr>
    </w:p>
    <w:p w14:paraId="28F1C897" w14:textId="77777777" w:rsidR="0059433A" w:rsidRPr="001B36D2" w:rsidRDefault="0059433A" w:rsidP="0059433A">
      <w:pPr>
        <w:shd w:val="clear" w:color="auto" w:fill="FFFFFF"/>
        <w:rPr>
          <w:rFonts w:ascii="GHEA Grapalat" w:hAnsi="GHEA Grapalat"/>
          <w:b/>
          <w:color w:val="000000"/>
          <w:sz w:val="22"/>
          <w:szCs w:val="22"/>
        </w:rPr>
      </w:pPr>
      <w:r w:rsidRPr="001B36D2">
        <w:rPr>
          <w:rFonts w:ascii="GHEA Grapalat" w:hAnsi="GHEA Grapalat"/>
          <w:b/>
          <w:color w:val="000000"/>
          <w:sz w:val="22"/>
          <w:szCs w:val="22"/>
        </w:rPr>
        <w:t>Նշում 4*</w:t>
      </w:r>
    </w:p>
    <w:p w14:paraId="5EA9040C" w14:textId="77777777" w:rsidR="0059433A" w:rsidRPr="001B36D2" w:rsidRDefault="0059433A" w:rsidP="0059433A">
      <w:pPr>
        <w:ind w:firstLine="375"/>
        <w:jc w:val="center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 w:cs="Sylfaen"/>
          <w:b/>
          <w:bCs/>
          <w:sz w:val="22"/>
          <w:szCs w:val="22"/>
        </w:rPr>
        <w:t>ԽՄԵԼՈՒ</w:t>
      </w:r>
      <w:r w:rsidRPr="001B36D2">
        <w:rPr>
          <w:rFonts w:ascii="Calibri" w:hAnsi="Calibri" w:cs="Calibri"/>
          <w:b/>
          <w:bCs/>
          <w:sz w:val="22"/>
          <w:szCs w:val="22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ՋՐԻ</w:t>
      </w:r>
      <w:r w:rsidRPr="001B36D2">
        <w:rPr>
          <w:rFonts w:ascii="Calibri" w:hAnsi="Calibri" w:cs="Calibri"/>
          <w:b/>
          <w:bCs/>
          <w:sz w:val="22"/>
          <w:szCs w:val="22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ՄՇԱԿՄԱՆ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ԺԱՄԱՆԱԿ</w:t>
      </w:r>
      <w:r w:rsidRPr="001B36D2">
        <w:rPr>
          <w:rFonts w:ascii="Calibri" w:hAnsi="Calibri" w:cs="Calibri"/>
          <w:b/>
          <w:bCs/>
          <w:sz w:val="22"/>
          <w:szCs w:val="22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ՋՐԱՄԱՏԱԿԱՐԱՐՄԱՆ</w:t>
      </w:r>
      <w:r w:rsidRPr="001B36D2">
        <w:rPr>
          <w:rFonts w:ascii="Calibri" w:hAnsi="Calibri" w:cs="Calibri"/>
          <w:b/>
          <w:bCs/>
          <w:sz w:val="22"/>
          <w:szCs w:val="22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ՀԱՄԱԿԱՐԳ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ՆԵՐՄՈՒԾՎՈՂ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ԵՎ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ԱՌԱՋԱՑՈՂ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ՎՆԱՍԱԿԱՐ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ՔԻՄԻԱԿԱՆ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ՆՅՈՒԹԵՐԻ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ԹՈՒՅԼԱՏՐԵԼԻ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ՍԱՀՄԱՆԱՅԻՆ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ԿՈՆՑԵՆՏՐԱՑԻԱՆԵՐԻ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(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ՍԹԿ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/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ՆՈՐՄԵՐԸ</w:t>
      </w:r>
    </w:p>
    <w:p w14:paraId="150D2D3C" w14:textId="77777777" w:rsidR="0059433A" w:rsidRPr="001B36D2" w:rsidRDefault="0059433A" w:rsidP="0059433A">
      <w:pPr>
        <w:jc w:val="center"/>
        <w:rPr>
          <w:rFonts w:ascii="GHEA Grapalat" w:hAnsi="GHEA Grapalat"/>
          <w:sz w:val="22"/>
          <w:szCs w:val="22"/>
        </w:rPr>
      </w:pPr>
      <w:r w:rsidRPr="001B36D2">
        <w:rPr>
          <w:rFonts w:ascii="Calibri" w:hAnsi="Calibri" w:cs="Calibri"/>
          <w:sz w:val="22"/>
          <w:szCs w:val="22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50"/>
        <w:gridCol w:w="1707"/>
        <w:gridCol w:w="4306"/>
        <w:gridCol w:w="2139"/>
        <w:gridCol w:w="1895"/>
      </w:tblGrid>
      <w:tr w:rsidR="0059433A" w:rsidRPr="001B36D2" w14:paraId="1B06823E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8D075A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lastRenderedPageBreak/>
              <w:t>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5FD62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Չափման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միավորներ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A72A19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Նորմեր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սահմանային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թույլատրելի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կոնցենտրացիա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ՍԹԿ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ավել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06E73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Վնասակա</w:t>
            </w:r>
            <w:r w:rsidRPr="001B36D2">
              <w:rPr>
                <w:rFonts w:ascii="GHEA Grapalat" w:hAnsi="GHEA Grapalat"/>
                <w:sz w:val="22"/>
                <w:szCs w:val="22"/>
              </w:rPr>
              <w:t>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րության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ցուցանիշ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E0CC3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Վտանգա</w:t>
            </w:r>
            <w:r w:rsidRPr="001B36D2">
              <w:rPr>
                <w:rFonts w:ascii="GHEA Grapalat" w:hAnsi="GHEA Grapalat"/>
                <w:sz w:val="22"/>
                <w:szCs w:val="22"/>
              </w:rPr>
              <w:t>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վորության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դաս</w:t>
            </w:r>
          </w:p>
        </w:tc>
      </w:tr>
      <w:tr w:rsidR="0059433A" w:rsidRPr="001B36D2" w14:paraId="77A0C9B0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BF4376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Քլոր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1/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8BF5E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4CE2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5429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19BE2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433A" w:rsidRPr="001B36D2" w14:paraId="6A8AEF1C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6657F3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մնացորդային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ազատ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48FE9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մգ</w:t>
            </w:r>
            <w:r w:rsidRPr="001B36D2">
              <w:rPr>
                <w:rFonts w:ascii="GHEA Grapalat" w:hAnsi="GHEA Grapalat"/>
                <w:sz w:val="22"/>
                <w:szCs w:val="22"/>
              </w:rPr>
              <w:t>/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5B9D5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0.3-0.5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սահմաններում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AF7B6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զգայ</w:t>
            </w:r>
            <w:r w:rsidRPr="001B36D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1D066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59433A" w:rsidRPr="001B36D2" w14:paraId="72BE9B55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03FBC8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մնացորդային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կապված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DF161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5FB36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0.8-0.12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սահմաններում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1FC4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E7769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59433A" w:rsidRPr="001B36D2" w14:paraId="67E64A97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5A0976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քլորոֆորմ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ջրի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քլորացման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29B7D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E1030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0.2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FE8E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1B36D2">
              <w:rPr>
                <w:rFonts w:ascii="GHEA Grapalat" w:hAnsi="GHEA Grapalat"/>
                <w:sz w:val="22"/>
                <w:szCs w:val="22"/>
              </w:rPr>
              <w:t>.-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D72D00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0101A035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C86AC9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օզոն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մնացորդային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5520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8821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43013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զգայ</w:t>
            </w:r>
            <w:r w:rsidRPr="001B36D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1C36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59433A" w:rsidRPr="001B36D2" w14:paraId="289CF5C0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BD2AB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ֆորմալդեհիդ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ջրի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օզոնացման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7DB38D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E0DD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53D2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1B36D2">
              <w:rPr>
                <w:rFonts w:ascii="GHEA Grapalat" w:hAnsi="GHEA Grapalat"/>
                <w:sz w:val="22"/>
                <w:szCs w:val="22"/>
              </w:rPr>
              <w:t>.-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48EC4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53BB3D20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C82B2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պոլիակրիլամիդ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EA62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B8140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E655A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707EC0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0D79081F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24E95D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ակտիվացված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սիլիկաթթու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Si)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1979F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67CE4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60FDFC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FCB35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47BE1ABF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3935DF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պոլիֆոսֆատներ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PO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4</w:t>
            </w:r>
            <w:r w:rsidRPr="001B36D2">
              <w:rPr>
                <w:rFonts w:ascii="Calibri" w:hAnsi="Calibri" w:cs="Calibri"/>
                <w:sz w:val="22"/>
                <w:szCs w:val="22"/>
                <w:vertAlign w:val="subscript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perscript"/>
              </w:rPr>
              <w:t>3-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D4971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B4F03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6F99C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զգայ</w:t>
            </w:r>
            <w:r w:rsidRPr="001B36D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6AA16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</w:tr>
      <w:tr w:rsidR="0059433A" w:rsidRPr="001B36D2" w14:paraId="4249E324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14EBAC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ալյումինիում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երկաթ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պարունակող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կոագուլյանտների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մնացորդային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քանակներ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A220F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D78AC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նայել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ցուցանիշներ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Ալյումինիում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երկաթ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աղ</w:t>
            </w:r>
            <w:r w:rsidRPr="001B36D2">
              <w:rPr>
                <w:rFonts w:ascii="GHEA Grapalat" w:hAnsi="GHEA Grapalat"/>
                <w:sz w:val="22"/>
                <w:szCs w:val="22"/>
              </w:rPr>
              <w:t>.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304F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11BB4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279BA1D7" w14:textId="77777777" w:rsidR="0059433A" w:rsidRPr="001B36D2" w:rsidRDefault="0059433A" w:rsidP="0059433A">
      <w:pPr>
        <w:ind w:firstLine="375"/>
        <w:rPr>
          <w:rFonts w:ascii="GHEA Grapalat" w:hAnsi="GHEA Grapalat"/>
          <w:sz w:val="22"/>
          <w:szCs w:val="22"/>
        </w:rPr>
      </w:pPr>
      <w:r w:rsidRPr="001B36D2">
        <w:rPr>
          <w:rFonts w:ascii="Calibri" w:hAnsi="Calibri" w:cs="Calibri"/>
          <w:sz w:val="22"/>
          <w:szCs w:val="22"/>
        </w:rPr>
        <w:t> </w:t>
      </w:r>
    </w:p>
    <w:p w14:paraId="189C6CB4" w14:textId="77777777" w:rsidR="0059433A" w:rsidRPr="001B36D2" w:rsidRDefault="0059433A" w:rsidP="0059433A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/>
          <w:sz w:val="22"/>
          <w:szCs w:val="22"/>
        </w:rPr>
        <w:t xml:space="preserve">1/ </w:t>
      </w:r>
      <w:r w:rsidRPr="001B36D2">
        <w:rPr>
          <w:rFonts w:ascii="GHEA Grapalat" w:hAnsi="GHEA Grapalat" w:cs="Sylfaen"/>
          <w:sz w:val="22"/>
          <w:szCs w:val="22"/>
        </w:rPr>
        <w:t>Ազատ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քլորով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ջրի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վարակազերծման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դեպքում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ջրի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հետ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դրա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կոնտակտը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պետք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է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լինի</w:t>
      </w:r>
      <w:r w:rsidRPr="001B36D2">
        <w:rPr>
          <w:rFonts w:ascii="GHEA Grapalat" w:hAnsi="GHEA Grapalat"/>
          <w:sz w:val="22"/>
          <w:szCs w:val="22"/>
        </w:rPr>
        <w:t xml:space="preserve"> 30 </w:t>
      </w:r>
      <w:r w:rsidRPr="001B36D2">
        <w:rPr>
          <w:rFonts w:ascii="GHEA Grapalat" w:hAnsi="GHEA Grapalat" w:cs="Sylfaen"/>
          <w:sz w:val="22"/>
          <w:szCs w:val="22"/>
        </w:rPr>
        <w:t>րոպեից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ոչ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պակաս</w:t>
      </w:r>
      <w:r w:rsidRPr="001B36D2">
        <w:rPr>
          <w:rFonts w:ascii="GHEA Grapalat" w:hAnsi="GHEA Grapalat"/>
          <w:sz w:val="22"/>
          <w:szCs w:val="22"/>
        </w:rPr>
        <w:t xml:space="preserve">, </w:t>
      </w:r>
      <w:r w:rsidRPr="001B36D2">
        <w:rPr>
          <w:rFonts w:ascii="GHEA Grapalat" w:hAnsi="GHEA Grapalat" w:cs="Sylfaen"/>
          <w:sz w:val="22"/>
          <w:szCs w:val="22"/>
        </w:rPr>
        <w:t>կապված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քլորով</w:t>
      </w:r>
      <w:r w:rsidRPr="001B36D2">
        <w:rPr>
          <w:rFonts w:ascii="GHEA Grapalat" w:hAnsi="GHEA Grapalat"/>
          <w:sz w:val="22"/>
          <w:szCs w:val="22"/>
        </w:rPr>
        <w:t xml:space="preserve"> -60 </w:t>
      </w:r>
      <w:r w:rsidRPr="001B36D2">
        <w:rPr>
          <w:rFonts w:ascii="GHEA Grapalat" w:hAnsi="GHEA Grapalat" w:cs="Sylfaen"/>
          <w:sz w:val="22"/>
          <w:szCs w:val="22"/>
        </w:rPr>
        <w:t>րոպեից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ոչ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պակաս</w:t>
      </w:r>
      <w:r w:rsidRPr="001B36D2">
        <w:rPr>
          <w:rFonts w:ascii="GHEA Grapalat" w:hAnsi="GHEA Grapalat"/>
          <w:sz w:val="22"/>
          <w:szCs w:val="22"/>
        </w:rPr>
        <w:t xml:space="preserve">: </w:t>
      </w:r>
      <w:r w:rsidRPr="001B36D2">
        <w:rPr>
          <w:rFonts w:ascii="GHEA Grapalat" w:hAnsi="GHEA Grapalat" w:cs="Sylfaen"/>
          <w:sz w:val="22"/>
          <w:szCs w:val="22"/>
        </w:rPr>
        <w:t>Մնացորդային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քլորի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պարունակության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հսկողությունն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իրականացվում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է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մինչևջրի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ջրաբաշխիչ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ցանց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մղելը</w:t>
      </w:r>
      <w:r w:rsidRPr="001B36D2">
        <w:rPr>
          <w:rFonts w:ascii="GHEA Grapalat" w:hAnsi="GHEA Grapalat"/>
          <w:sz w:val="22"/>
          <w:szCs w:val="22"/>
        </w:rPr>
        <w:t xml:space="preserve">: </w:t>
      </w:r>
      <w:r w:rsidRPr="001B36D2">
        <w:rPr>
          <w:rFonts w:ascii="GHEA Grapalat" w:hAnsi="GHEA Grapalat" w:cs="Sylfaen"/>
          <w:sz w:val="22"/>
          <w:szCs w:val="22"/>
        </w:rPr>
        <w:t>Ջրում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ազատ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և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կապված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քլորի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միաժամանակ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առկայության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դեպքում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դրանց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ընդհանուր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կոնցենտրացիան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չպետք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է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գերազանցի</w:t>
      </w:r>
      <w:r w:rsidRPr="001B36D2">
        <w:rPr>
          <w:rFonts w:ascii="GHEA Grapalat" w:hAnsi="GHEA Grapalat"/>
          <w:sz w:val="22"/>
          <w:szCs w:val="22"/>
        </w:rPr>
        <w:t xml:space="preserve"> 1,2 </w:t>
      </w:r>
      <w:r w:rsidRPr="001B36D2">
        <w:rPr>
          <w:rFonts w:ascii="GHEA Grapalat" w:hAnsi="GHEA Grapalat" w:cs="Sylfaen"/>
          <w:sz w:val="22"/>
          <w:szCs w:val="22"/>
        </w:rPr>
        <w:t>մգ</w:t>
      </w:r>
      <w:r w:rsidRPr="001B36D2">
        <w:rPr>
          <w:rFonts w:ascii="GHEA Grapalat" w:hAnsi="GHEA Grapalat"/>
          <w:sz w:val="22"/>
          <w:szCs w:val="22"/>
        </w:rPr>
        <w:t>/</w:t>
      </w:r>
      <w:r w:rsidRPr="001B36D2">
        <w:rPr>
          <w:rFonts w:ascii="GHEA Grapalat" w:hAnsi="GHEA Grapalat" w:cs="Sylfaen"/>
          <w:sz w:val="22"/>
          <w:szCs w:val="22"/>
        </w:rPr>
        <w:t>լ</w:t>
      </w:r>
      <w:r w:rsidRPr="001B36D2">
        <w:rPr>
          <w:rFonts w:ascii="GHEA Grapalat" w:hAnsi="GHEA Grapalat"/>
          <w:sz w:val="22"/>
          <w:szCs w:val="22"/>
        </w:rPr>
        <w:t xml:space="preserve">: </w:t>
      </w:r>
      <w:r w:rsidRPr="001B36D2">
        <w:rPr>
          <w:rFonts w:ascii="GHEA Grapalat" w:hAnsi="GHEA Grapalat" w:cs="Sylfaen"/>
          <w:sz w:val="22"/>
          <w:szCs w:val="22"/>
        </w:rPr>
        <w:t>Առանձին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դեպքերում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ՀՀՀ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կենտրոնի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համաձայնությամբ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խմելու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ջրում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հնարավոր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է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թույլատրել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քլորի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ավելի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բարձր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կոնցենտրացիա</w:t>
      </w:r>
      <w:r w:rsidRPr="001B36D2">
        <w:rPr>
          <w:rFonts w:ascii="GHEA Grapalat" w:hAnsi="GHEA Grapalat"/>
          <w:sz w:val="22"/>
          <w:szCs w:val="22"/>
        </w:rPr>
        <w:t>:</w:t>
      </w:r>
    </w:p>
    <w:p w14:paraId="440306B0" w14:textId="77777777" w:rsidR="0059433A" w:rsidRPr="001B36D2" w:rsidRDefault="0059433A" w:rsidP="0059433A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/>
          <w:sz w:val="22"/>
          <w:szCs w:val="22"/>
        </w:rPr>
        <w:t xml:space="preserve">2/ </w:t>
      </w:r>
      <w:r w:rsidRPr="001B36D2">
        <w:rPr>
          <w:rFonts w:ascii="GHEA Grapalat" w:hAnsi="GHEA Grapalat" w:cs="Sylfaen"/>
          <w:sz w:val="22"/>
          <w:szCs w:val="22"/>
        </w:rPr>
        <w:t>Նորմատիվն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ընդունված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է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ԱՀԿ</w:t>
      </w:r>
      <w:r w:rsidRPr="001B36D2">
        <w:rPr>
          <w:rFonts w:ascii="GHEA Grapalat" w:hAnsi="GHEA Grapalat"/>
          <w:sz w:val="22"/>
          <w:szCs w:val="22"/>
        </w:rPr>
        <w:t>-</w:t>
      </w:r>
      <w:r w:rsidRPr="001B36D2">
        <w:rPr>
          <w:rFonts w:ascii="GHEA Grapalat" w:hAnsi="GHEA Grapalat" w:cs="Sylfaen"/>
          <w:sz w:val="22"/>
          <w:szCs w:val="22"/>
        </w:rPr>
        <w:t>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առաջարկություններին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համապատասխան</w:t>
      </w:r>
      <w:r w:rsidRPr="001B36D2">
        <w:rPr>
          <w:rFonts w:ascii="GHEA Grapalat" w:hAnsi="GHEA Grapalat"/>
          <w:sz w:val="22"/>
          <w:szCs w:val="22"/>
        </w:rPr>
        <w:t>:</w:t>
      </w:r>
    </w:p>
    <w:p w14:paraId="43246AD9" w14:textId="77777777" w:rsidR="0059433A" w:rsidRPr="001B36D2" w:rsidRDefault="0059433A" w:rsidP="0059433A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/>
          <w:sz w:val="22"/>
          <w:szCs w:val="22"/>
        </w:rPr>
        <w:t xml:space="preserve">3/ </w:t>
      </w:r>
      <w:r w:rsidRPr="001B36D2">
        <w:rPr>
          <w:rFonts w:ascii="GHEA Grapalat" w:hAnsi="GHEA Grapalat" w:cs="Sylfaen"/>
          <w:sz w:val="22"/>
          <w:szCs w:val="22"/>
        </w:rPr>
        <w:t>Մնացորդային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օզոնի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պարունակության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հսկողությունն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իրականացվում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է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խառնման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խցիկից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հետո</w:t>
      </w:r>
      <w:r w:rsidRPr="001B36D2">
        <w:rPr>
          <w:rFonts w:ascii="GHEA Grapalat" w:hAnsi="GHEA Grapalat"/>
          <w:sz w:val="22"/>
          <w:szCs w:val="22"/>
        </w:rPr>
        <w:t xml:space="preserve">, </w:t>
      </w:r>
      <w:r w:rsidRPr="001B36D2">
        <w:rPr>
          <w:rFonts w:ascii="GHEA Grapalat" w:hAnsi="GHEA Grapalat" w:cs="Sylfaen"/>
          <w:sz w:val="22"/>
          <w:szCs w:val="22"/>
        </w:rPr>
        <w:t>ապահովելով</w:t>
      </w:r>
      <w:r w:rsidRPr="001B36D2">
        <w:rPr>
          <w:rFonts w:ascii="GHEA Grapalat" w:hAnsi="GHEA Grapalat"/>
          <w:sz w:val="22"/>
          <w:szCs w:val="22"/>
        </w:rPr>
        <w:t xml:space="preserve"> 12 </w:t>
      </w:r>
      <w:r w:rsidRPr="001B36D2">
        <w:rPr>
          <w:rFonts w:ascii="GHEA Grapalat" w:hAnsi="GHEA Grapalat" w:cs="Sylfaen"/>
          <w:sz w:val="22"/>
          <w:szCs w:val="22"/>
        </w:rPr>
        <w:t>րոպեից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ոչ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պակաս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կոնտակտ</w:t>
      </w:r>
      <w:r w:rsidRPr="001B36D2">
        <w:rPr>
          <w:rFonts w:ascii="GHEA Grapalat" w:hAnsi="GHEA Grapalat"/>
          <w:sz w:val="22"/>
          <w:szCs w:val="22"/>
        </w:rPr>
        <w:t>:</w:t>
      </w:r>
    </w:p>
    <w:p w14:paraId="6723E9A9" w14:textId="77777777" w:rsidR="0059433A" w:rsidRPr="001B36D2" w:rsidRDefault="0059433A" w:rsidP="0059433A">
      <w:pPr>
        <w:ind w:firstLine="375"/>
        <w:rPr>
          <w:rFonts w:ascii="GHEA Grapalat" w:hAnsi="GHEA Grapalat"/>
          <w:sz w:val="22"/>
          <w:szCs w:val="22"/>
        </w:rPr>
      </w:pPr>
    </w:p>
    <w:p w14:paraId="67C7E8A3" w14:textId="77777777" w:rsidR="0059433A" w:rsidRPr="001B36D2" w:rsidRDefault="0059433A" w:rsidP="0059433A">
      <w:pPr>
        <w:shd w:val="clear" w:color="auto" w:fill="FFFFFF"/>
        <w:rPr>
          <w:rFonts w:ascii="GHEA Grapalat" w:hAnsi="GHEA Grapalat"/>
          <w:b/>
          <w:color w:val="000000"/>
          <w:sz w:val="22"/>
          <w:szCs w:val="22"/>
        </w:rPr>
      </w:pPr>
      <w:r w:rsidRPr="001B36D2">
        <w:rPr>
          <w:rFonts w:ascii="GHEA Grapalat" w:hAnsi="GHEA Grapalat"/>
          <w:b/>
          <w:color w:val="000000"/>
          <w:sz w:val="22"/>
          <w:szCs w:val="22"/>
        </w:rPr>
        <w:t>Նշում 5*</w:t>
      </w:r>
    </w:p>
    <w:p w14:paraId="7B3492CC" w14:textId="77777777" w:rsidR="0059433A" w:rsidRPr="001B36D2" w:rsidRDefault="0059433A" w:rsidP="0059433A">
      <w:pPr>
        <w:ind w:firstLine="375"/>
        <w:jc w:val="center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 w:cs="Sylfaen"/>
          <w:b/>
          <w:bCs/>
          <w:sz w:val="22"/>
          <w:szCs w:val="22"/>
        </w:rPr>
        <w:t>ԽՄԵԼՈՒ</w:t>
      </w:r>
      <w:r w:rsidRPr="001B36D2">
        <w:rPr>
          <w:rFonts w:ascii="Calibri" w:hAnsi="Calibri" w:cs="Calibri"/>
          <w:b/>
          <w:bCs/>
          <w:sz w:val="22"/>
          <w:szCs w:val="22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ՋՐԻ</w:t>
      </w:r>
      <w:r w:rsidRPr="001B36D2">
        <w:rPr>
          <w:rFonts w:ascii="Calibri" w:hAnsi="Calibri" w:cs="Calibri"/>
          <w:b/>
          <w:bCs/>
          <w:sz w:val="22"/>
          <w:szCs w:val="22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ԶԳԱՅՈՐՈՇԱԿԱՆ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ՑՈՒՑԱՆԻՇՆԵՐԻ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ՆՈՐՄԵՐԸ</w:t>
      </w:r>
    </w:p>
    <w:p w14:paraId="2AF0974B" w14:textId="77777777" w:rsidR="0059433A" w:rsidRPr="001B36D2" w:rsidRDefault="0059433A" w:rsidP="0059433A">
      <w:pPr>
        <w:rPr>
          <w:rFonts w:ascii="GHEA Grapalat" w:hAnsi="GHEA Grapalat"/>
          <w:sz w:val="22"/>
          <w:szCs w:val="22"/>
        </w:rPr>
      </w:pPr>
      <w:r w:rsidRPr="001B36D2">
        <w:rPr>
          <w:rFonts w:ascii="Calibri" w:hAnsi="Calibri" w:cs="Calibri"/>
          <w:sz w:val="22"/>
          <w:szCs w:val="22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7"/>
        <w:gridCol w:w="10403"/>
        <w:gridCol w:w="2697"/>
      </w:tblGrid>
      <w:tr w:rsidR="0059433A" w:rsidRPr="001B36D2" w14:paraId="73957E07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8E36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68A10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Չափման</w:t>
            </w: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միավորներ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F5CBBA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Նորմեր</w:t>
            </w: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ոչ</w:t>
            </w: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ավելի</w:t>
            </w:r>
          </w:p>
        </w:tc>
      </w:tr>
      <w:tr w:rsidR="0059433A" w:rsidRPr="001B36D2" w14:paraId="19D35DFD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10BC1E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Հոտ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0DA23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բալեր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13FCBC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7011540E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C97466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Համ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834B1C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E5419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39B41676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D28B01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Գունավորում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2B9130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աստիճաններ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6DA08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20 /35/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</w:tr>
      <w:tr w:rsidR="0059433A" w:rsidRPr="001B36D2" w14:paraId="77E4D964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CE8847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Պղտորություն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4EFCB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ՖՊՄ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ֆորմազինի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)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պղտորության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միավոր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մգ</w:t>
            </w:r>
            <w:r w:rsidRPr="001B36D2">
              <w:rPr>
                <w:rFonts w:ascii="GHEA Grapalat" w:hAnsi="GHEA Grapalat"/>
                <w:sz w:val="22"/>
                <w:szCs w:val="22"/>
              </w:rPr>
              <w:t>/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կաոլինի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41A1B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2.6 /35/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1)</w:t>
            </w:r>
            <w:r w:rsidRPr="001B36D2">
              <w:rPr>
                <w:rFonts w:ascii="GHEA Grapalat" w:hAnsi="GHEA Grapalat"/>
                <w:sz w:val="22"/>
                <w:szCs w:val="22"/>
              </w:rPr>
              <w:br/>
              <w:t>1.5 /2/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>1)</w:t>
            </w:r>
          </w:p>
        </w:tc>
      </w:tr>
    </w:tbl>
    <w:p w14:paraId="2174C638" w14:textId="77777777" w:rsidR="0059433A" w:rsidRPr="001B36D2" w:rsidRDefault="0059433A" w:rsidP="0059433A">
      <w:pPr>
        <w:ind w:firstLine="375"/>
        <w:rPr>
          <w:rFonts w:ascii="GHEA Grapalat" w:hAnsi="GHEA Grapalat"/>
          <w:sz w:val="22"/>
          <w:szCs w:val="22"/>
        </w:rPr>
      </w:pPr>
      <w:r w:rsidRPr="001B36D2">
        <w:rPr>
          <w:rFonts w:ascii="Calibri" w:hAnsi="Calibri" w:cs="Calibri"/>
          <w:sz w:val="22"/>
          <w:szCs w:val="22"/>
        </w:rPr>
        <w:t> </w:t>
      </w:r>
    </w:p>
    <w:p w14:paraId="17E5139C" w14:textId="77777777" w:rsidR="0059433A" w:rsidRPr="001B36D2" w:rsidRDefault="0059433A" w:rsidP="0059433A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</w:rPr>
        <w:lastRenderedPageBreak/>
        <w:t>Փակագծերում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նշված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մեծությունը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կարող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է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սահմանվել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տվյալ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տարածքի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գլխավոր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պետական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սանիտարական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բժշկի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որոշումով</w:t>
      </w:r>
      <w:r w:rsidRPr="001B36D2">
        <w:rPr>
          <w:rFonts w:ascii="GHEA Grapalat" w:hAnsi="GHEA Grapalat"/>
          <w:sz w:val="22"/>
          <w:szCs w:val="22"/>
        </w:rPr>
        <w:t xml:space="preserve">, </w:t>
      </w:r>
      <w:r w:rsidRPr="001B36D2">
        <w:rPr>
          <w:rFonts w:ascii="GHEA Grapalat" w:hAnsi="GHEA Grapalat" w:cs="Sylfaen"/>
          <w:sz w:val="22"/>
          <w:szCs w:val="22"/>
        </w:rPr>
        <w:t>տվյալ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ջրամատակարարման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համակարգի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համար</w:t>
      </w:r>
      <w:r w:rsidRPr="001B36D2">
        <w:rPr>
          <w:rFonts w:ascii="GHEA Grapalat" w:hAnsi="GHEA Grapalat"/>
          <w:sz w:val="22"/>
          <w:szCs w:val="22"/>
        </w:rPr>
        <w:t xml:space="preserve">, </w:t>
      </w:r>
      <w:r w:rsidRPr="001B36D2">
        <w:rPr>
          <w:rFonts w:ascii="GHEA Grapalat" w:hAnsi="GHEA Grapalat" w:cs="Sylfaen"/>
          <w:sz w:val="22"/>
          <w:szCs w:val="22"/>
        </w:rPr>
        <w:t>ելնելով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բնակավայրի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սանիտարահամաճարակային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իրավիճակի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գնահատականից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և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օգտագործվող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ջրապատրաստման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տեխնոլոգիայից</w:t>
      </w:r>
      <w:r w:rsidRPr="001B36D2">
        <w:rPr>
          <w:rFonts w:ascii="GHEA Grapalat" w:hAnsi="GHEA Grapalat"/>
          <w:sz w:val="22"/>
          <w:szCs w:val="22"/>
        </w:rPr>
        <w:t>:</w:t>
      </w:r>
    </w:p>
    <w:p w14:paraId="623C44A3" w14:textId="77777777" w:rsidR="0059433A" w:rsidRPr="001B36D2" w:rsidRDefault="0059433A" w:rsidP="0059433A">
      <w:pPr>
        <w:rPr>
          <w:rFonts w:ascii="GHEA Grapalat" w:hAnsi="GHEA Grapalat" w:cs="GHEA Grapalat"/>
          <w:b/>
          <w:bCs/>
          <w:sz w:val="22"/>
          <w:szCs w:val="22"/>
          <w:lang w:val="af-ZA"/>
        </w:rPr>
      </w:pPr>
    </w:p>
    <w:p w14:paraId="3D220E03" w14:textId="77777777" w:rsidR="0059433A" w:rsidRPr="001B36D2" w:rsidRDefault="0059433A" w:rsidP="0059433A">
      <w:pPr>
        <w:shd w:val="clear" w:color="auto" w:fill="FFFFFF"/>
        <w:rPr>
          <w:rFonts w:ascii="GHEA Grapalat" w:hAnsi="GHEA Grapalat"/>
          <w:b/>
          <w:color w:val="000000"/>
          <w:sz w:val="22"/>
          <w:szCs w:val="22"/>
          <w:lang w:val="af-ZA"/>
        </w:rPr>
      </w:pPr>
      <w:r w:rsidRPr="001B36D2">
        <w:rPr>
          <w:rFonts w:ascii="GHEA Grapalat" w:hAnsi="GHEA Grapalat"/>
          <w:b/>
          <w:color w:val="000000"/>
          <w:sz w:val="22"/>
          <w:szCs w:val="22"/>
        </w:rPr>
        <w:t>Նշում</w:t>
      </w:r>
      <w:r w:rsidRPr="001B36D2">
        <w:rPr>
          <w:rFonts w:ascii="GHEA Grapalat" w:hAnsi="GHEA Grapalat"/>
          <w:b/>
          <w:color w:val="000000"/>
          <w:sz w:val="22"/>
          <w:szCs w:val="22"/>
          <w:lang w:val="af-ZA"/>
        </w:rPr>
        <w:t xml:space="preserve"> 6*</w:t>
      </w:r>
    </w:p>
    <w:p w14:paraId="5E805909" w14:textId="77777777" w:rsidR="0059433A" w:rsidRPr="001B36D2" w:rsidRDefault="0059433A" w:rsidP="0059433A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1B36D2">
        <w:rPr>
          <w:rFonts w:ascii="GHEA Grapalat" w:hAnsi="GHEA Grapalat" w:cs="Sylfaen"/>
          <w:b/>
          <w:bCs/>
          <w:sz w:val="22"/>
          <w:szCs w:val="22"/>
        </w:rPr>
        <w:t>ԽՄԵԼՈՒ</w:t>
      </w:r>
      <w:r w:rsidRPr="001B36D2">
        <w:rPr>
          <w:rFonts w:ascii="Calibri" w:hAnsi="Calibri" w:cs="Calibri"/>
          <w:b/>
          <w:bCs/>
          <w:sz w:val="22"/>
          <w:szCs w:val="22"/>
          <w:lang w:val="af-ZA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ՋՐԻ</w:t>
      </w:r>
      <w:r w:rsidRPr="001B36D2">
        <w:rPr>
          <w:rFonts w:ascii="Calibri" w:hAnsi="Calibri" w:cs="Calibri"/>
          <w:b/>
          <w:bCs/>
          <w:sz w:val="22"/>
          <w:szCs w:val="22"/>
          <w:lang w:val="af-ZA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ՃԱՌԱԳԱՅԹԱՅԻՆ</w:t>
      </w:r>
      <w:r w:rsidRPr="001B36D2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ԱՆՎՏԱՆԳՈՒԹՅԱՆ</w:t>
      </w:r>
      <w:r w:rsidRPr="001B36D2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ՆՈՐՄԵՐԸ</w:t>
      </w:r>
    </w:p>
    <w:p w14:paraId="7CE4A733" w14:textId="77777777" w:rsidR="0059433A" w:rsidRPr="001B36D2" w:rsidRDefault="0059433A" w:rsidP="0059433A">
      <w:pPr>
        <w:rPr>
          <w:rFonts w:ascii="GHEA Grapalat" w:hAnsi="GHEA Grapalat"/>
          <w:sz w:val="22"/>
          <w:szCs w:val="22"/>
          <w:lang w:val="af-ZA"/>
        </w:rPr>
      </w:pPr>
      <w:r w:rsidRPr="001B36D2">
        <w:rPr>
          <w:rFonts w:ascii="Calibri" w:hAnsi="Calibri" w:cs="Calibri"/>
          <w:sz w:val="22"/>
          <w:szCs w:val="22"/>
          <w:lang w:val="af-ZA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7"/>
        <w:gridCol w:w="3474"/>
        <w:gridCol w:w="1291"/>
        <w:gridCol w:w="4685"/>
      </w:tblGrid>
      <w:tr w:rsidR="0059433A" w:rsidRPr="001B36D2" w14:paraId="3F469710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EF562C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AC9BF8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Չափման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միավորներ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C6A83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Նորմեր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311D8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Վնասակարության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ցուցանիշ</w:t>
            </w:r>
          </w:p>
        </w:tc>
      </w:tr>
      <w:tr w:rsidR="0059433A" w:rsidRPr="001B36D2" w14:paraId="42F04EBF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1E248C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α-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ռադիոակտիվություն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6CB94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Բկ</w:t>
            </w:r>
            <w:r w:rsidRPr="001B36D2">
              <w:rPr>
                <w:rFonts w:ascii="GHEA Grapalat" w:hAnsi="GHEA Grapalat"/>
                <w:sz w:val="22"/>
                <w:szCs w:val="22"/>
              </w:rPr>
              <w:t>/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0C5E90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0.1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9493A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ռադիաց</w:t>
            </w:r>
            <w:r w:rsidRPr="001B36D2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59433A" w:rsidRPr="001B36D2" w14:paraId="3566EEF9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09C543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Ընդհանուր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β-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ռադիոակտիվություն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E166F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Բկ</w:t>
            </w:r>
            <w:r w:rsidRPr="001B36D2">
              <w:rPr>
                <w:rFonts w:ascii="GHEA Grapalat" w:hAnsi="GHEA Grapalat"/>
                <w:sz w:val="22"/>
                <w:szCs w:val="22"/>
              </w:rPr>
              <w:t>/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370FF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6BECC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</w:tr>
    </w:tbl>
    <w:p w14:paraId="48EAA325" w14:textId="77777777" w:rsidR="0059433A" w:rsidRPr="001B36D2" w:rsidRDefault="0059433A" w:rsidP="0059433A">
      <w:pPr>
        <w:rPr>
          <w:rFonts w:ascii="GHEA Grapalat" w:hAnsi="GHEA Grapalat" w:cs="Sylfaen"/>
          <w:b/>
          <w:bCs/>
          <w:sz w:val="22"/>
          <w:szCs w:val="22"/>
        </w:rPr>
      </w:pPr>
    </w:p>
    <w:p w14:paraId="6C81905D" w14:textId="77777777" w:rsidR="0059433A" w:rsidRPr="001B36D2" w:rsidRDefault="0059433A" w:rsidP="0059433A">
      <w:pPr>
        <w:shd w:val="clear" w:color="auto" w:fill="FFFFFF"/>
        <w:rPr>
          <w:rFonts w:ascii="GHEA Grapalat" w:hAnsi="GHEA Grapalat"/>
          <w:b/>
          <w:color w:val="000000"/>
          <w:sz w:val="22"/>
          <w:szCs w:val="22"/>
        </w:rPr>
      </w:pPr>
      <w:r w:rsidRPr="001B36D2">
        <w:rPr>
          <w:rFonts w:ascii="GHEA Grapalat" w:hAnsi="GHEA Grapalat"/>
          <w:b/>
          <w:color w:val="000000"/>
          <w:sz w:val="22"/>
          <w:szCs w:val="22"/>
        </w:rPr>
        <w:t>Նշում 7*</w:t>
      </w:r>
    </w:p>
    <w:p w14:paraId="418C3C64" w14:textId="77777777" w:rsidR="0059433A" w:rsidRPr="001B36D2" w:rsidRDefault="0059433A" w:rsidP="0059433A">
      <w:pPr>
        <w:jc w:val="center"/>
        <w:rPr>
          <w:rFonts w:ascii="GHEA Grapalat" w:hAnsi="GHEA Grapalat"/>
          <w:sz w:val="22"/>
          <w:szCs w:val="22"/>
          <w:lang w:val="af-ZA"/>
        </w:rPr>
      </w:pPr>
      <w:r w:rsidRPr="001B36D2">
        <w:rPr>
          <w:rFonts w:ascii="GHEA Grapalat" w:hAnsi="GHEA Grapalat" w:cs="Sylfaen"/>
          <w:b/>
          <w:bCs/>
          <w:sz w:val="22"/>
          <w:szCs w:val="22"/>
        </w:rPr>
        <w:t>ՋՐԱՌԻ</w:t>
      </w:r>
      <w:r w:rsidRPr="001B36D2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ՏԵՂԵՐՈՒՄ</w:t>
      </w:r>
      <w:r w:rsidRPr="001B36D2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ԼԱԲՈՐԱՏՈՐ</w:t>
      </w:r>
      <w:r w:rsidRPr="001B36D2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ՀԵՏԱԶՈՏՈՒԹՅՈՒՆՆԵՐԻ</w:t>
      </w:r>
      <w:r w:rsidRPr="001B36D2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ՀԱՄԱՐ</w:t>
      </w:r>
      <w:r w:rsidRPr="001B36D2">
        <w:rPr>
          <w:rFonts w:ascii="Calibri" w:hAnsi="Calibri" w:cs="Calibri"/>
          <w:b/>
          <w:bCs/>
          <w:sz w:val="22"/>
          <w:szCs w:val="22"/>
          <w:lang w:val="af-ZA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ԽՄԵԼՈՒ</w:t>
      </w:r>
      <w:r w:rsidRPr="001B36D2">
        <w:rPr>
          <w:rFonts w:ascii="Calibri" w:hAnsi="Calibri" w:cs="Calibri"/>
          <w:b/>
          <w:bCs/>
          <w:sz w:val="22"/>
          <w:szCs w:val="22"/>
          <w:lang w:val="af-ZA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ՋՐԻ</w:t>
      </w:r>
      <w:r w:rsidRPr="001B36D2">
        <w:rPr>
          <w:rFonts w:ascii="Calibri" w:hAnsi="Calibri" w:cs="Calibri"/>
          <w:b/>
          <w:bCs/>
          <w:sz w:val="22"/>
          <w:szCs w:val="22"/>
          <w:lang w:val="af-ZA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ՆՄՈՒՇՆԵՐԻ</w:t>
      </w:r>
      <w:r w:rsidRPr="001B36D2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ՔԱՆԱԿԻ</w:t>
      </w:r>
      <w:r w:rsidRPr="001B36D2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ԵՎ</w:t>
      </w:r>
      <w:r w:rsidRPr="001B36D2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ՊԱՐԲԵՐԱԿԱՆՈՒԹՅԱՆ</w:t>
      </w:r>
      <w:r w:rsidRPr="001B36D2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ՀԱՃԱԽԱԿԱՆՈՒԹՅԱՆ</w:t>
      </w:r>
      <w:r w:rsidRPr="001B36D2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ՍԱՀՄԱՆՄԱՆ</w:t>
      </w:r>
      <w:r w:rsidRPr="001B36D2">
        <w:rPr>
          <w:rFonts w:ascii="GHEA Grapalat" w:hAnsi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ՊԱՀԱՆՋՆԵՐԸ</w:t>
      </w:r>
    </w:p>
    <w:p w14:paraId="3BF5A4DD" w14:textId="77777777" w:rsidR="0059433A" w:rsidRPr="001B36D2" w:rsidRDefault="0059433A" w:rsidP="0059433A">
      <w:pPr>
        <w:rPr>
          <w:rFonts w:ascii="GHEA Grapalat" w:hAnsi="GHEA Grapalat"/>
          <w:sz w:val="22"/>
          <w:szCs w:val="22"/>
          <w:lang w:val="af-ZA"/>
        </w:rPr>
      </w:pPr>
      <w:r w:rsidRPr="001B36D2">
        <w:rPr>
          <w:rFonts w:ascii="Calibri" w:hAnsi="Calibri" w:cs="Calibri"/>
          <w:sz w:val="22"/>
          <w:szCs w:val="22"/>
          <w:lang w:val="af-ZA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4"/>
        <w:gridCol w:w="4826"/>
        <w:gridCol w:w="4927"/>
      </w:tblGrid>
      <w:tr w:rsidR="0059433A" w:rsidRPr="001B36D2" w14:paraId="0CD745BE" w14:textId="77777777" w:rsidTr="00F124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C298A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Ցուցանիշների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տեսակներ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683B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Մեկ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տարվա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նմուշների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քանակը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պակաս</w:t>
            </w:r>
          </w:p>
        </w:tc>
      </w:tr>
      <w:tr w:rsidR="0059433A" w:rsidRPr="001B36D2" w14:paraId="18D6112B" w14:textId="77777777" w:rsidTr="00F124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B4A16" w14:textId="77777777" w:rsidR="0059433A" w:rsidRPr="001B36D2" w:rsidRDefault="0059433A" w:rsidP="00F1247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76137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Ստորգետնյա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աղբյուրների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D4D40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Մակերեսային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աղբյուրների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համար</w:t>
            </w:r>
          </w:p>
        </w:tc>
      </w:tr>
      <w:tr w:rsidR="0059433A" w:rsidRPr="001B36D2" w14:paraId="7DF033FC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5D5A30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Մանրէաբանական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9CCCA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4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տարվա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եղանակների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1223B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12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ամենամսյա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59433A" w:rsidRPr="001B36D2" w14:paraId="4751150C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073FF7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Մակաբուծական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D8C1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չեն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կատարվում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54D3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</w:tr>
      <w:tr w:rsidR="0059433A" w:rsidRPr="001B36D2" w14:paraId="2EC050AB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A138D1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զգայորոշման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0D5A0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4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տարվա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եղանակների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43AFE9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12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ամենամսյա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59433A" w:rsidRPr="001B36D2" w14:paraId="20E2105B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E36D7D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ընդհանրացված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C2530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B4E9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-//-</w:t>
            </w:r>
          </w:p>
        </w:tc>
      </w:tr>
      <w:tr w:rsidR="0059433A" w:rsidRPr="001B36D2" w14:paraId="63E8B9CE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9A3A51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անօրգանական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օրգանական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6BC054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24269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4 (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ըստ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տարվա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եղանակների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>)</w:t>
            </w:r>
          </w:p>
        </w:tc>
      </w:tr>
      <w:tr w:rsidR="0059433A" w:rsidRPr="001B36D2" w14:paraId="4D29B116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2CFCF5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Ռադիոլոգիական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F13D2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C3448D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</w:tr>
    </w:tbl>
    <w:p w14:paraId="537B66FE" w14:textId="77777777" w:rsidR="0059433A" w:rsidRPr="001B36D2" w:rsidRDefault="0059433A" w:rsidP="0059433A">
      <w:pPr>
        <w:ind w:firstLine="375"/>
        <w:rPr>
          <w:rFonts w:ascii="GHEA Grapalat" w:hAnsi="GHEA Grapalat"/>
          <w:sz w:val="22"/>
          <w:szCs w:val="22"/>
        </w:rPr>
      </w:pPr>
      <w:r w:rsidRPr="001B36D2">
        <w:rPr>
          <w:rFonts w:ascii="Calibri" w:hAnsi="Calibri" w:cs="Calibri"/>
          <w:sz w:val="22"/>
          <w:szCs w:val="22"/>
        </w:rPr>
        <w:t> </w:t>
      </w:r>
    </w:p>
    <w:p w14:paraId="402AFB7C" w14:textId="77777777" w:rsidR="0059433A" w:rsidRPr="001B36D2" w:rsidRDefault="0059433A" w:rsidP="0059433A">
      <w:pPr>
        <w:shd w:val="clear" w:color="auto" w:fill="FFFFFF"/>
        <w:rPr>
          <w:rFonts w:ascii="GHEA Grapalat" w:hAnsi="GHEA Grapalat"/>
          <w:b/>
          <w:color w:val="000000"/>
          <w:sz w:val="22"/>
          <w:szCs w:val="22"/>
        </w:rPr>
      </w:pPr>
      <w:r w:rsidRPr="001B36D2">
        <w:rPr>
          <w:rFonts w:ascii="GHEA Grapalat" w:hAnsi="GHEA Grapalat"/>
          <w:b/>
          <w:color w:val="000000"/>
          <w:sz w:val="22"/>
          <w:szCs w:val="22"/>
        </w:rPr>
        <w:t>Նշում 8*</w:t>
      </w:r>
    </w:p>
    <w:p w14:paraId="4BFE9C63" w14:textId="77777777" w:rsidR="0059433A" w:rsidRPr="001B36D2" w:rsidRDefault="0059433A" w:rsidP="0059433A">
      <w:pPr>
        <w:ind w:firstLine="375"/>
        <w:jc w:val="center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 w:cs="Sylfaen"/>
          <w:b/>
          <w:bCs/>
          <w:sz w:val="22"/>
          <w:szCs w:val="22"/>
        </w:rPr>
        <w:t>ՄԻՆՉԵՎ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ԲԱՇԽԻՉ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ՑԱՆՑ</w:t>
      </w:r>
      <w:r w:rsidRPr="001B36D2">
        <w:rPr>
          <w:rFonts w:ascii="Calibri" w:hAnsi="Calibri" w:cs="Calibri"/>
          <w:b/>
          <w:bCs/>
          <w:sz w:val="22"/>
          <w:szCs w:val="22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ԽՄԵԼՈՒ</w:t>
      </w:r>
      <w:r w:rsidRPr="001B36D2">
        <w:rPr>
          <w:rFonts w:ascii="Calibri" w:hAnsi="Calibri" w:cs="Calibri"/>
          <w:b/>
          <w:bCs/>
          <w:sz w:val="22"/>
          <w:szCs w:val="22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ՋՐՈՒՄ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ՈՐՈՇՎՈՂ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ՑՈՒՑԱՆԻՇՆԵՐԻ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ՏԵՍԱԿՆԵՐԻ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ԵՎ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ՀԵՏԱԶՈՏՎՈՂ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ՆՄՈՒՇՆԵՐԻ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ՔԱՆԱԿԻ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ՆԿԱՏՄԱՄԲ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ՊԱՀԱՆՋՆԵՐԸ</w:t>
      </w:r>
    </w:p>
    <w:p w14:paraId="01C261BA" w14:textId="77777777" w:rsidR="0059433A" w:rsidRPr="001B36D2" w:rsidRDefault="0059433A" w:rsidP="0059433A">
      <w:pPr>
        <w:rPr>
          <w:rFonts w:ascii="GHEA Grapalat" w:hAnsi="GHEA Grapalat"/>
          <w:sz w:val="22"/>
          <w:szCs w:val="22"/>
        </w:rPr>
      </w:pPr>
      <w:r w:rsidRPr="001B36D2">
        <w:rPr>
          <w:rFonts w:ascii="Calibri" w:hAnsi="Calibri" w:cs="Calibri"/>
          <w:sz w:val="22"/>
          <w:szCs w:val="22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1"/>
        <w:gridCol w:w="1525"/>
        <w:gridCol w:w="1210"/>
        <w:gridCol w:w="2261"/>
        <w:gridCol w:w="2092"/>
        <w:gridCol w:w="2828"/>
      </w:tblGrid>
      <w:tr w:rsidR="0059433A" w:rsidRPr="001B36D2" w14:paraId="0E08CDA6" w14:textId="77777777" w:rsidTr="00F124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2BD54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Ցուցանիշների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տեսակներ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A264F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Մեկ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տարվա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նմուշների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քանակը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պակաս</w:t>
            </w:r>
          </w:p>
        </w:tc>
      </w:tr>
      <w:tr w:rsidR="0059433A" w:rsidRPr="001B36D2" w14:paraId="7AEF0180" w14:textId="77777777" w:rsidTr="00F124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C61254" w14:textId="77777777" w:rsidR="0059433A" w:rsidRPr="001B36D2" w:rsidRDefault="0059433A" w:rsidP="00F1247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B9DCC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Ստորգետնյա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աղբյուրների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համար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56D9D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Մակերեսային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աղբյուրների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համար</w:t>
            </w:r>
          </w:p>
        </w:tc>
      </w:tr>
      <w:tr w:rsidR="0059433A" w:rsidRPr="001B36D2" w14:paraId="1792334A" w14:textId="77777777" w:rsidTr="00F124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99399" w14:textId="77777777" w:rsidR="0059433A" w:rsidRPr="001B36D2" w:rsidRDefault="0059433A" w:rsidP="00F1247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40308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Տվյալ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ջրահամակարգից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ջրով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ապահովող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բնակչության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թիվը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հազար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մարդ</w:t>
            </w:r>
          </w:p>
        </w:tc>
      </w:tr>
      <w:tr w:rsidR="0059433A" w:rsidRPr="001B36D2" w14:paraId="4EBE0932" w14:textId="77777777" w:rsidTr="00F124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C650C2" w14:textId="77777777" w:rsidR="0059433A" w:rsidRPr="001B36D2" w:rsidRDefault="0059433A" w:rsidP="00F12476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9150920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0C0AFC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20-100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E30D9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100-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բարձր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4E3B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5129D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100-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բարձր</w:t>
            </w:r>
          </w:p>
        </w:tc>
      </w:tr>
      <w:tr w:rsidR="0059433A" w:rsidRPr="001B36D2" w14:paraId="1F84D041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73ADEF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Մանրէաբանական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E4A3C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50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1/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D0AF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150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49E27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365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08104E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365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A61BCA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365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3/</w:t>
            </w:r>
          </w:p>
        </w:tc>
      </w:tr>
      <w:tr w:rsidR="0059433A" w:rsidRPr="001B36D2" w14:paraId="6E53D132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36061C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lastRenderedPageBreak/>
              <w:t>Մակաբուծական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95385D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չեն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կատարվում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A0199C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12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4/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0336A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12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4/</w:t>
            </w:r>
          </w:p>
        </w:tc>
      </w:tr>
      <w:tr w:rsidR="0059433A" w:rsidRPr="001B36D2" w14:paraId="24B34BA8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D5E08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Զգայորոշման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5D1DEA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50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1/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517F0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150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2/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826A3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365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3258F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365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3/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8BB53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365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3/</w:t>
            </w:r>
          </w:p>
        </w:tc>
      </w:tr>
      <w:tr w:rsidR="0059433A" w:rsidRPr="001B36D2" w14:paraId="003D2983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6A359D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Ընդհանրացված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ցուցանիշներ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789B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4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4/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C49B0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6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5/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F3D4F4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12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6/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D83A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12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6/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F1B1C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24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7/</w:t>
            </w:r>
          </w:p>
        </w:tc>
      </w:tr>
      <w:tr w:rsidR="0059433A" w:rsidRPr="001B36D2" w14:paraId="7FDBE01F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6E2563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Անօրգանական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օրգանական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նյութեր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D138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395C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61523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B5C6B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4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4/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96377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12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vertAlign w:val="subscript"/>
              </w:rPr>
              <w:t>6/</w:t>
            </w:r>
          </w:p>
        </w:tc>
      </w:tr>
      <w:tr w:rsidR="0059433A" w:rsidRPr="001B36D2" w14:paraId="7EAF04FF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31EF10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Ջրապատրաստման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տեխնոլոգիայի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հետ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կապված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ցուցանիշներ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CFE9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Մնացորդային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քլոր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մնացորդային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օզոն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պակաս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մեկ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մեկ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ժամում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մնացած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ռեագենտները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ոչ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պակաս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մեկ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անգամ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հերթափոխի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ընթացքում</w:t>
            </w:r>
          </w:p>
        </w:tc>
      </w:tr>
      <w:tr w:rsidR="0059433A" w:rsidRPr="001B36D2" w14:paraId="254A70C9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5FA24D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Ռադիոլոգիական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E21A99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232306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033C92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37B15D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9C252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</w:tr>
    </w:tbl>
    <w:p w14:paraId="33D58F3C" w14:textId="77777777" w:rsidR="0059433A" w:rsidRPr="001B36D2" w:rsidRDefault="0059433A" w:rsidP="0059433A">
      <w:pPr>
        <w:ind w:firstLine="375"/>
        <w:rPr>
          <w:rFonts w:ascii="GHEA Grapalat" w:hAnsi="GHEA Grapalat"/>
          <w:sz w:val="22"/>
          <w:szCs w:val="22"/>
        </w:rPr>
      </w:pPr>
      <w:r w:rsidRPr="001B36D2">
        <w:rPr>
          <w:rFonts w:ascii="Calibri" w:hAnsi="Calibri" w:cs="Calibri"/>
          <w:sz w:val="22"/>
          <w:szCs w:val="22"/>
        </w:rPr>
        <w:t> </w:t>
      </w:r>
    </w:p>
    <w:p w14:paraId="22E4BDD3" w14:textId="77777777" w:rsidR="0059433A" w:rsidRPr="001B36D2" w:rsidRDefault="0059433A" w:rsidP="0059433A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/>
          <w:sz w:val="22"/>
          <w:szCs w:val="22"/>
        </w:rPr>
        <w:t xml:space="preserve">1. </w:t>
      </w:r>
      <w:r w:rsidRPr="001B36D2">
        <w:rPr>
          <w:rFonts w:ascii="GHEA Grapalat" w:hAnsi="GHEA Grapalat" w:cs="Sylfaen"/>
          <w:sz w:val="22"/>
          <w:szCs w:val="22"/>
        </w:rPr>
        <w:t>Ընդունվում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է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ջրի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նմուշների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վերցման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հետևյալ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պարբերականությունը</w:t>
      </w:r>
      <w:r w:rsidRPr="001B36D2">
        <w:rPr>
          <w:rFonts w:ascii="GHEA Grapalat" w:hAnsi="GHEA Grapalat"/>
          <w:sz w:val="22"/>
          <w:szCs w:val="22"/>
        </w:rPr>
        <w:t>`</w:t>
      </w:r>
    </w:p>
    <w:p w14:paraId="3C531701" w14:textId="77777777" w:rsidR="0059433A" w:rsidRPr="001B36D2" w:rsidRDefault="0059433A" w:rsidP="0059433A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/>
          <w:sz w:val="22"/>
          <w:szCs w:val="22"/>
        </w:rPr>
        <w:t xml:space="preserve">1/ </w:t>
      </w:r>
      <w:r w:rsidRPr="001B36D2">
        <w:rPr>
          <w:rFonts w:ascii="GHEA Grapalat" w:hAnsi="GHEA Grapalat" w:cs="Sylfaen"/>
          <w:sz w:val="22"/>
          <w:szCs w:val="22"/>
        </w:rPr>
        <w:t>շաբաթը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մեկ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անգամ</w:t>
      </w:r>
      <w:r w:rsidRPr="001B36D2">
        <w:rPr>
          <w:rFonts w:ascii="GHEA Grapalat" w:hAnsi="GHEA Grapalat"/>
          <w:sz w:val="22"/>
          <w:szCs w:val="22"/>
        </w:rPr>
        <w:t xml:space="preserve">, 2/ </w:t>
      </w:r>
      <w:r w:rsidRPr="001B36D2">
        <w:rPr>
          <w:rFonts w:ascii="GHEA Grapalat" w:hAnsi="GHEA Grapalat" w:cs="Sylfaen"/>
          <w:sz w:val="22"/>
          <w:szCs w:val="22"/>
        </w:rPr>
        <w:t>շաբաթը</w:t>
      </w:r>
      <w:r w:rsidRPr="001B36D2">
        <w:rPr>
          <w:rFonts w:ascii="GHEA Grapalat" w:hAnsi="GHEA Grapalat"/>
          <w:sz w:val="22"/>
          <w:szCs w:val="22"/>
        </w:rPr>
        <w:t xml:space="preserve"> 3 </w:t>
      </w:r>
      <w:r w:rsidRPr="001B36D2">
        <w:rPr>
          <w:rFonts w:ascii="GHEA Grapalat" w:hAnsi="GHEA Grapalat" w:cs="Sylfaen"/>
          <w:sz w:val="22"/>
          <w:szCs w:val="22"/>
        </w:rPr>
        <w:t>անգամ</w:t>
      </w:r>
      <w:r w:rsidRPr="001B36D2">
        <w:rPr>
          <w:rFonts w:ascii="GHEA Grapalat" w:hAnsi="GHEA Grapalat"/>
          <w:sz w:val="22"/>
          <w:szCs w:val="22"/>
        </w:rPr>
        <w:t xml:space="preserve">, 3/ </w:t>
      </w:r>
      <w:r w:rsidRPr="001B36D2">
        <w:rPr>
          <w:rFonts w:ascii="GHEA Grapalat" w:hAnsi="GHEA Grapalat" w:cs="Sylfaen"/>
          <w:sz w:val="22"/>
          <w:szCs w:val="22"/>
        </w:rPr>
        <w:t>ամեն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օր</w:t>
      </w:r>
      <w:r w:rsidRPr="001B36D2">
        <w:rPr>
          <w:rFonts w:ascii="GHEA Grapalat" w:hAnsi="GHEA Grapalat"/>
          <w:sz w:val="22"/>
          <w:szCs w:val="22"/>
        </w:rPr>
        <w:t xml:space="preserve">, 4/ 1 </w:t>
      </w:r>
      <w:r w:rsidRPr="001B36D2">
        <w:rPr>
          <w:rFonts w:ascii="GHEA Grapalat" w:hAnsi="GHEA Grapalat" w:cs="Sylfaen"/>
          <w:sz w:val="22"/>
          <w:szCs w:val="22"/>
        </w:rPr>
        <w:t>անգամ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տարվա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եղանակների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ընթացքում</w:t>
      </w:r>
      <w:r w:rsidRPr="001B36D2">
        <w:rPr>
          <w:rFonts w:ascii="GHEA Grapalat" w:hAnsi="GHEA Grapalat"/>
          <w:sz w:val="22"/>
          <w:szCs w:val="22"/>
        </w:rPr>
        <w:t>,</w:t>
      </w:r>
    </w:p>
    <w:p w14:paraId="5AA6428D" w14:textId="77777777" w:rsidR="0059433A" w:rsidRPr="001B36D2" w:rsidRDefault="0059433A" w:rsidP="0059433A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/>
          <w:sz w:val="22"/>
          <w:szCs w:val="22"/>
        </w:rPr>
        <w:t xml:space="preserve">5/ 2 </w:t>
      </w:r>
      <w:r w:rsidRPr="001B36D2">
        <w:rPr>
          <w:rFonts w:ascii="GHEA Grapalat" w:hAnsi="GHEA Grapalat" w:cs="Sylfaen"/>
          <w:sz w:val="22"/>
          <w:szCs w:val="22"/>
        </w:rPr>
        <w:t>ամիսը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մեկ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անգամ</w:t>
      </w:r>
      <w:r w:rsidRPr="001B36D2">
        <w:rPr>
          <w:rFonts w:ascii="GHEA Grapalat" w:hAnsi="GHEA Grapalat"/>
          <w:sz w:val="22"/>
          <w:szCs w:val="22"/>
        </w:rPr>
        <w:t xml:space="preserve">, 6/ </w:t>
      </w:r>
      <w:r w:rsidRPr="001B36D2">
        <w:rPr>
          <w:rFonts w:ascii="GHEA Grapalat" w:hAnsi="GHEA Grapalat" w:cs="Sylfaen"/>
          <w:sz w:val="22"/>
          <w:szCs w:val="22"/>
        </w:rPr>
        <w:t>ամիսը</w:t>
      </w:r>
      <w:r w:rsidRPr="001B36D2">
        <w:rPr>
          <w:rFonts w:ascii="GHEA Grapalat" w:hAnsi="GHEA Grapalat"/>
          <w:sz w:val="22"/>
          <w:szCs w:val="22"/>
        </w:rPr>
        <w:t xml:space="preserve"> 1 </w:t>
      </w:r>
      <w:r w:rsidRPr="001B36D2">
        <w:rPr>
          <w:rFonts w:ascii="GHEA Grapalat" w:hAnsi="GHEA Grapalat" w:cs="Sylfaen"/>
          <w:sz w:val="22"/>
          <w:szCs w:val="22"/>
        </w:rPr>
        <w:t>անգամ</w:t>
      </w:r>
      <w:r w:rsidRPr="001B36D2">
        <w:rPr>
          <w:rFonts w:ascii="GHEA Grapalat" w:hAnsi="GHEA Grapalat"/>
          <w:sz w:val="22"/>
          <w:szCs w:val="22"/>
        </w:rPr>
        <w:t xml:space="preserve">, 7/ </w:t>
      </w:r>
      <w:r w:rsidRPr="001B36D2">
        <w:rPr>
          <w:rFonts w:ascii="GHEA Grapalat" w:hAnsi="GHEA Grapalat" w:cs="Sylfaen"/>
          <w:sz w:val="22"/>
          <w:szCs w:val="22"/>
        </w:rPr>
        <w:t>ամիսը</w:t>
      </w:r>
      <w:r w:rsidRPr="001B36D2">
        <w:rPr>
          <w:rFonts w:ascii="GHEA Grapalat" w:hAnsi="GHEA Grapalat"/>
          <w:sz w:val="22"/>
          <w:szCs w:val="22"/>
        </w:rPr>
        <w:t xml:space="preserve"> 2 </w:t>
      </w:r>
      <w:r w:rsidRPr="001B36D2">
        <w:rPr>
          <w:rFonts w:ascii="GHEA Grapalat" w:hAnsi="GHEA Grapalat" w:cs="Sylfaen"/>
          <w:sz w:val="22"/>
          <w:szCs w:val="22"/>
        </w:rPr>
        <w:t>անգամ</w:t>
      </w:r>
      <w:r w:rsidRPr="001B36D2">
        <w:rPr>
          <w:rFonts w:ascii="GHEA Grapalat" w:hAnsi="GHEA Grapalat"/>
          <w:sz w:val="22"/>
          <w:szCs w:val="22"/>
        </w:rPr>
        <w:t>:</w:t>
      </w:r>
    </w:p>
    <w:p w14:paraId="3753F61D" w14:textId="77777777" w:rsidR="0059433A" w:rsidRPr="001B36D2" w:rsidRDefault="0059433A" w:rsidP="0059433A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/>
          <w:sz w:val="22"/>
          <w:szCs w:val="22"/>
        </w:rPr>
        <w:t xml:space="preserve">2. </w:t>
      </w:r>
      <w:r w:rsidRPr="001B36D2">
        <w:rPr>
          <w:rFonts w:ascii="GHEA Grapalat" w:hAnsi="GHEA Grapalat" w:cs="Sylfaen"/>
          <w:sz w:val="22"/>
          <w:szCs w:val="22"/>
        </w:rPr>
        <w:t>Եթե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մինչև</w:t>
      </w:r>
      <w:r w:rsidRPr="001B36D2">
        <w:rPr>
          <w:rFonts w:ascii="GHEA Grapalat" w:hAnsi="GHEA Grapalat"/>
          <w:sz w:val="22"/>
          <w:szCs w:val="22"/>
        </w:rPr>
        <w:t xml:space="preserve"> 20 </w:t>
      </w:r>
      <w:r w:rsidRPr="001B36D2">
        <w:rPr>
          <w:rFonts w:ascii="GHEA Grapalat" w:hAnsi="GHEA Grapalat" w:cs="Sylfaen"/>
          <w:sz w:val="22"/>
          <w:szCs w:val="22"/>
        </w:rPr>
        <w:t>հազար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մարդու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խմելու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ջրով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ապահովող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ստորգետնյա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աղբյուրներից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սնվող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ջրմուղու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ջուրը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չի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վարակազերծվում</w:t>
      </w:r>
      <w:r w:rsidRPr="001B36D2">
        <w:rPr>
          <w:rFonts w:ascii="GHEA Grapalat" w:hAnsi="GHEA Grapalat"/>
          <w:sz w:val="22"/>
          <w:szCs w:val="22"/>
        </w:rPr>
        <w:t xml:space="preserve">, </w:t>
      </w:r>
      <w:r w:rsidRPr="001B36D2">
        <w:rPr>
          <w:rFonts w:ascii="GHEA Grapalat" w:hAnsi="GHEA Grapalat" w:cs="Sylfaen"/>
          <w:sz w:val="22"/>
          <w:szCs w:val="22"/>
        </w:rPr>
        <w:t>ապա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մանրէաբանական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և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զգայորոշական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ցուցանիշներով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հետազոտությունները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կատարվում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են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ամիսը</w:t>
      </w:r>
      <w:r w:rsidRPr="001B36D2">
        <w:rPr>
          <w:rFonts w:ascii="GHEA Grapalat" w:hAnsi="GHEA Grapalat"/>
          <w:sz w:val="22"/>
          <w:szCs w:val="22"/>
        </w:rPr>
        <w:t xml:space="preserve"> 1 </w:t>
      </w:r>
      <w:r w:rsidRPr="001B36D2">
        <w:rPr>
          <w:rFonts w:ascii="GHEA Grapalat" w:hAnsi="GHEA Grapalat" w:cs="Sylfaen"/>
          <w:sz w:val="22"/>
          <w:szCs w:val="22"/>
        </w:rPr>
        <w:t>անգամից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ոչ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պակաս</w:t>
      </w:r>
      <w:r w:rsidRPr="001B36D2">
        <w:rPr>
          <w:rFonts w:ascii="GHEA Grapalat" w:hAnsi="GHEA Grapalat"/>
          <w:sz w:val="22"/>
          <w:szCs w:val="22"/>
        </w:rPr>
        <w:t>:</w:t>
      </w:r>
    </w:p>
    <w:p w14:paraId="2B1576AD" w14:textId="77777777" w:rsidR="0059433A" w:rsidRPr="001B36D2" w:rsidRDefault="0059433A" w:rsidP="0059433A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/>
          <w:sz w:val="22"/>
          <w:szCs w:val="22"/>
        </w:rPr>
        <w:t xml:space="preserve">3. </w:t>
      </w:r>
      <w:r w:rsidRPr="001B36D2">
        <w:rPr>
          <w:rFonts w:ascii="GHEA Grapalat" w:hAnsi="GHEA Grapalat" w:cs="Sylfaen"/>
          <w:sz w:val="22"/>
          <w:szCs w:val="22"/>
        </w:rPr>
        <w:t>Հեղեղների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և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արտակարգ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իրավիճակների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դեպքում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անհրաժեշտ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է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սահմանել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խմելու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ջրի</w:t>
      </w:r>
      <w:r w:rsidRPr="001B36D2">
        <w:rPr>
          <w:rFonts w:ascii="Calibri" w:hAnsi="Calibri" w:cs="Calibri"/>
          <w:sz w:val="22"/>
          <w:szCs w:val="22"/>
        </w:rPr>
        <w:t> </w:t>
      </w:r>
      <w:r w:rsidRPr="001B36D2">
        <w:rPr>
          <w:rFonts w:ascii="GHEA Grapalat" w:hAnsi="GHEA Grapalat" w:cs="Sylfaen"/>
          <w:sz w:val="22"/>
          <w:szCs w:val="22"/>
        </w:rPr>
        <w:t>որակի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հսկողության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ուժեղացված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ռեժիմ</w:t>
      </w:r>
      <w:r w:rsidRPr="001B36D2">
        <w:rPr>
          <w:rFonts w:ascii="GHEA Grapalat" w:hAnsi="GHEA Grapalat"/>
          <w:sz w:val="22"/>
          <w:szCs w:val="22"/>
        </w:rPr>
        <w:t xml:space="preserve">` </w:t>
      </w:r>
      <w:r w:rsidRPr="001B36D2">
        <w:rPr>
          <w:rFonts w:ascii="GHEA Grapalat" w:hAnsi="GHEA Grapalat" w:cs="Sylfaen"/>
          <w:sz w:val="22"/>
          <w:szCs w:val="22"/>
        </w:rPr>
        <w:t>ՊՀՀ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տեսչության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տարածքային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կենտրոնի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համաձայնությամբ</w:t>
      </w:r>
      <w:r w:rsidRPr="001B36D2">
        <w:rPr>
          <w:rFonts w:ascii="GHEA Grapalat" w:hAnsi="GHEA Grapalat"/>
          <w:sz w:val="22"/>
          <w:szCs w:val="22"/>
        </w:rPr>
        <w:t>:</w:t>
      </w:r>
    </w:p>
    <w:p w14:paraId="717690E7" w14:textId="77777777" w:rsidR="0059433A" w:rsidRPr="001B36D2" w:rsidRDefault="0059433A" w:rsidP="0059433A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1B36D2">
        <w:rPr>
          <w:rFonts w:ascii="Calibri" w:hAnsi="Calibri" w:cs="Calibri"/>
          <w:sz w:val="22"/>
          <w:szCs w:val="22"/>
        </w:rPr>
        <w:t> </w:t>
      </w:r>
    </w:p>
    <w:p w14:paraId="6CA1E7C0" w14:textId="77777777" w:rsidR="0059433A" w:rsidRPr="001B36D2" w:rsidRDefault="0059433A" w:rsidP="0059433A">
      <w:pPr>
        <w:shd w:val="clear" w:color="auto" w:fill="FFFFFF"/>
        <w:rPr>
          <w:rFonts w:ascii="GHEA Grapalat" w:hAnsi="GHEA Grapalat"/>
          <w:b/>
          <w:color w:val="000000"/>
          <w:sz w:val="22"/>
          <w:szCs w:val="22"/>
        </w:rPr>
      </w:pPr>
      <w:r w:rsidRPr="001B36D2">
        <w:rPr>
          <w:rFonts w:ascii="GHEA Grapalat" w:hAnsi="GHEA Grapalat"/>
          <w:b/>
          <w:color w:val="000000"/>
          <w:sz w:val="22"/>
          <w:szCs w:val="22"/>
        </w:rPr>
        <w:t>Նշում 9*</w:t>
      </w:r>
    </w:p>
    <w:p w14:paraId="1A449814" w14:textId="77777777" w:rsidR="0059433A" w:rsidRPr="001B36D2" w:rsidRDefault="0059433A" w:rsidP="0059433A">
      <w:pPr>
        <w:ind w:firstLine="375"/>
        <w:jc w:val="center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 w:cs="Sylfaen"/>
          <w:b/>
          <w:bCs/>
          <w:sz w:val="22"/>
          <w:szCs w:val="22"/>
        </w:rPr>
        <w:t>ՋՐԱՄԱՏԱԿԱՐԱՐՄԱՆ</w:t>
      </w:r>
      <w:r w:rsidRPr="001B36D2">
        <w:rPr>
          <w:rFonts w:ascii="Calibri" w:hAnsi="Calibri" w:cs="Calibri"/>
          <w:b/>
          <w:bCs/>
          <w:sz w:val="22"/>
          <w:szCs w:val="22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ԲԱՇԽԻՉ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ՑԱՆՑՈՒՄ</w:t>
      </w:r>
      <w:r w:rsidRPr="001B36D2">
        <w:rPr>
          <w:rFonts w:ascii="Calibri" w:hAnsi="Calibri" w:cs="Calibri"/>
          <w:b/>
          <w:bCs/>
          <w:sz w:val="22"/>
          <w:szCs w:val="22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ԽՄԵԼՈՒ</w:t>
      </w:r>
      <w:r w:rsidRPr="001B36D2">
        <w:rPr>
          <w:rFonts w:ascii="Calibri" w:hAnsi="Calibri" w:cs="Calibri"/>
          <w:b/>
          <w:bCs/>
          <w:sz w:val="22"/>
          <w:szCs w:val="22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ՋՐԻ</w:t>
      </w:r>
      <w:r w:rsidRPr="001B36D2">
        <w:rPr>
          <w:rFonts w:ascii="Calibri" w:hAnsi="Calibri" w:cs="Calibri"/>
          <w:b/>
          <w:bCs/>
          <w:sz w:val="22"/>
          <w:szCs w:val="22"/>
        </w:rPr>
        <w:t> 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ԱՐՏԱԴՐԱԿԱՆ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ՀՍԿՈՂՈՒԹՅԱՆ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ԺԱՄԱՆԱԿ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ՄԱՆՐԷԱԲԱՆԱԿԱՆ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ԵՎ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ԶԳԱՅՈՐՈՇԱԿԱՆ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ՑՈՒՑԱՆԻՇՆԵՐԻ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ՈՐՈՇՄԱՆ</w:t>
      </w:r>
      <w:r w:rsidRPr="001B36D2">
        <w:rPr>
          <w:rFonts w:ascii="GHEA Grapalat" w:hAnsi="GHEA Grapalat"/>
          <w:b/>
          <w:bCs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sz w:val="22"/>
          <w:szCs w:val="22"/>
        </w:rPr>
        <w:t>ՀԱՃԱԽԱԿԱՆՈՒԹՅՈՒՆԸ</w:t>
      </w:r>
    </w:p>
    <w:p w14:paraId="548AFD53" w14:textId="77777777" w:rsidR="0059433A" w:rsidRPr="001B36D2" w:rsidRDefault="0059433A" w:rsidP="0059433A">
      <w:pPr>
        <w:jc w:val="center"/>
        <w:rPr>
          <w:rFonts w:ascii="GHEA Grapalat" w:hAnsi="GHEA Grapalat"/>
          <w:sz w:val="22"/>
          <w:szCs w:val="22"/>
        </w:rPr>
      </w:pPr>
      <w:r w:rsidRPr="001B36D2">
        <w:rPr>
          <w:rFonts w:ascii="Calibri" w:hAnsi="Calibri" w:cs="Calibri"/>
          <w:sz w:val="22"/>
          <w:szCs w:val="22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4"/>
        <w:gridCol w:w="8693"/>
      </w:tblGrid>
      <w:tr w:rsidR="0059433A" w:rsidRPr="001B36D2" w14:paraId="18CFF3AD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252C9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Սպասարկվող</w:t>
            </w: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բնակչության</w:t>
            </w: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քանակը</w:t>
            </w: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t>,</w:t>
            </w: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br/>
            </w: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հազ</w:t>
            </w: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. </w:t>
            </w: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մարդ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2DB6E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Նմուշների</w:t>
            </w: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քանակը</w:t>
            </w: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մեկ</w:t>
            </w:r>
            <w:r w:rsidRPr="001B36D2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ամսում</w:t>
            </w:r>
          </w:p>
        </w:tc>
      </w:tr>
      <w:tr w:rsidR="0059433A" w:rsidRPr="001B36D2" w14:paraId="56813533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C3E94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մինչև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8E97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</w:tr>
      <w:tr w:rsidR="0059433A" w:rsidRPr="001B36D2" w14:paraId="67D954B5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E2BD7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10-20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8C850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</w:tr>
      <w:tr w:rsidR="0059433A" w:rsidRPr="001B36D2" w14:paraId="1599E4A7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38FCE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20-50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008278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30</w:t>
            </w:r>
          </w:p>
        </w:tc>
      </w:tr>
      <w:tr w:rsidR="0059433A" w:rsidRPr="001B36D2" w14:paraId="2F845CFD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E590D7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50-100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F26E75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100</w:t>
            </w:r>
          </w:p>
        </w:tc>
      </w:tr>
      <w:tr w:rsidR="0059433A" w:rsidRPr="001B36D2" w14:paraId="65CB21E3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F031A0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100-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ավել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AC8731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 xml:space="preserve">100+1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նմուշ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յուրաքանչյուր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5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հազար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մարդու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B36D2">
              <w:rPr>
                <w:rFonts w:ascii="GHEA Grapalat" w:hAnsi="GHEA Grapalat"/>
                <w:sz w:val="22"/>
                <w:szCs w:val="22"/>
              </w:rPr>
              <w:br/>
              <w:t xml:space="preserve">100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հազարից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ավել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բնակչության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դեպքում</w:t>
            </w:r>
          </w:p>
        </w:tc>
      </w:tr>
    </w:tbl>
    <w:p w14:paraId="3CDFFF6B" w14:textId="77777777" w:rsidR="0059433A" w:rsidRPr="001B36D2" w:rsidRDefault="0059433A" w:rsidP="0059433A">
      <w:pPr>
        <w:ind w:firstLine="375"/>
        <w:rPr>
          <w:rFonts w:ascii="GHEA Grapalat" w:hAnsi="GHEA Grapalat" w:cs="GHEA Grapalat"/>
          <w:sz w:val="22"/>
          <w:szCs w:val="22"/>
        </w:rPr>
      </w:pPr>
      <w:r w:rsidRPr="001B36D2">
        <w:rPr>
          <w:rFonts w:ascii="Calibri" w:hAnsi="Calibri" w:cs="Calibri"/>
          <w:sz w:val="22"/>
          <w:szCs w:val="22"/>
        </w:rPr>
        <w:t> </w:t>
      </w:r>
    </w:p>
    <w:p w14:paraId="785692AB" w14:textId="77777777" w:rsidR="0059433A" w:rsidRPr="001B36D2" w:rsidRDefault="0059433A" w:rsidP="0059433A">
      <w:pPr>
        <w:ind w:firstLine="375"/>
        <w:jc w:val="both"/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</w:rPr>
        <w:t>Նմուշների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քանակի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մեջ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չեն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մտնում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պարտադիր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հսկողական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նմուշները</w:t>
      </w:r>
      <w:r w:rsidRPr="001B36D2">
        <w:rPr>
          <w:rFonts w:ascii="GHEA Grapalat" w:hAnsi="GHEA Grapalat"/>
          <w:sz w:val="22"/>
          <w:szCs w:val="22"/>
        </w:rPr>
        <w:t xml:space="preserve">, </w:t>
      </w:r>
      <w:r w:rsidRPr="001B36D2">
        <w:rPr>
          <w:rFonts w:ascii="GHEA Grapalat" w:hAnsi="GHEA Grapalat" w:cs="Sylfaen"/>
          <w:sz w:val="22"/>
          <w:szCs w:val="22"/>
        </w:rPr>
        <w:t>որոնք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վերցվում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են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ցանցի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վերանորոգումից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կամ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այլ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տեխնիկական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աշխատանքներ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կատարելուց</w:t>
      </w:r>
      <w:r w:rsidRPr="001B36D2">
        <w:rPr>
          <w:rFonts w:ascii="GHEA Grapalat" w:hAnsi="GHEA Grapalat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sz w:val="22"/>
          <w:szCs w:val="22"/>
        </w:rPr>
        <w:t>հետո</w:t>
      </w:r>
      <w:r w:rsidRPr="001B36D2">
        <w:rPr>
          <w:rFonts w:ascii="GHEA Grapalat" w:hAnsi="GHEA Grapalat"/>
          <w:sz w:val="22"/>
          <w:szCs w:val="22"/>
        </w:rPr>
        <w:t>:</w:t>
      </w:r>
    </w:p>
    <w:p w14:paraId="2C45B26B" w14:textId="77777777" w:rsidR="0059433A" w:rsidRPr="001B36D2" w:rsidRDefault="0059433A" w:rsidP="0059433A">
      <w:pPr>
        <w:ind w:firstLine="375"/>
        <w:rPr>
          <w:rFonts w:ascii="GHEA Grapalat" w:hAnsi="GHEA Grapalat"/>
          <w:b/>
          <w:sz w:val="22"/>
          <w:szCs w:val="22"/>
        </w:rPr>
      </w:pPr>
      <w:r w:rsidRPr="001B36D2">
        <w:rPr>
          <w:rFonts w:ascii="Calibri" w:hAnsi="Calibri" w:cs="Calibri"/>
          <w:sz w:val="22"/>
          <w:szCs w:val="22"/>
        </w:rPr>
        <w:t> </w:t>
      </w:r>
    </w:p>
    <w:p w14:paraId="08DA75F0" w14:textId="77777777" w:rsidR="0059433A" w:rsidRPr="001B36D2" w:rsidRDefault="0059433A" w:rsidP="0059433A">
      <w:pPr>
        <w:tabs>
          <w:tab w:val="left" w:pos="1620"/>
        </w:tabs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1B36D2">
        <w:rPr>
          <w:rFonts w:ascii="GHEA Grapalat" w:hAnsi="GHEA Grapalat"/>
          <w:b/>
          <w:sz w:val="22"/>
          <w:szCs w:val="22"/>
        </w:rPr>
        <w:t>Նշում</w:t>
      </w:r>
      <w:r w:rsidRPr="001B36D2">
        <w:rPr>
          <w:rFonts w:ascii="GHEA Grapalat" w:hAnsi="GHEA Grapalat"/>
          <w:b/>
          <w:sz w:val="22"/>
          <w:szCs w:val="22"/>
          <w:lang w:val="af-ZA"/>
        </w:rPr>
        <w:t xml:space="preserve"> 10* </w:t>
      </w:r>
      <w:r w:rsidRPr="001B36D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2"/>
        <w:gridCol w:w="1565"/>
        <w:gridCol w:w="1683"/>
        <w:gridCol w:w="1538"/>
        <w:gridCol w:w="1465"/>
        <w:gridCol w:w="2209"/>
        <w:gridCol w:w="1565"/>
        <w:gridCol w:w="1540"/>
        <w:gridCol w:w="1374"/>
        <w:gridCol w:w="1297"/>
      </w:tblGrid>
      <w:tr w:rsidR="00D843C6" w:rsidRPr="001B36D2" w14:paraId="01941864" w14:textId="77777777" w:rsidTr="00D843C6">
        <w:tc>
          <w:tcPr>
            <w:tcW w:w="2252" w:type="dxa"/>
          </w:tcPr>
          <w:p w14:paraId="3FEB1B1B" w14:textId="77777777" w:rsidR="0059433A" w:rsidRPr="001B36D2" w:rsidRDefault="0059433A" w:rsidP="00F12476">
            <w:pPr>
              <w:pStyle w:val="NormalWeb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lastRenderedPageBreak/>
              <w:t>Կազմակերպու-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br/>
              <w:t>թյուններ և մասնագիտություններ</w:t>
            </w:r>
          </w:p>
        </w:tc>
        <w:tc>
          <w:tcPr>
            <w:tcW w:w="1448" w:type="dxa"/>
          </w:tcPr>
          <w:p w14:paraId="397BA703" w14:textId="77777777" w:rsidR="0059433A" w:rsidRPr="001B36D2" w:rsidRDefault="0059433A" w:rsidP="00F12476">
            <w:pPr>
              <w:pStyle w:val="NormalWeb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Թերապևտի ընտանեկան բժշկի զննում</w:t>
            </w:r>
          </w:p>
        </w:tc>
        <w:tc>
          <w:tcPr>
            <w:tcW w:w="1550" w:type="dxa"/>
          </w:tcPr>
          <w:p w14:paraId="57C2ED83" w14:textId="77777777" w:rsidR="0059433A" w:rsidRPr="001B36D2" w:rsidRDefault="0059433A" w:rsidP="00F12476">
            <w:pPr>
              <w:pStyle w:val="NormalWeb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Հետազոտու-թյուններ տուբերկուլոզի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br/>
              <w:t>նկատմամբ</w:t>
            </w:r>
          </w:p>
        </w:tc>
        <w:tc>
          <w:tcPr>
            <w:tcW w:w="1418" w:type="dxa"/>
          </w:tcPr>
          <w:p w14:paraId="6C1EA91B" w14:textId="77777777" w:rsidR="0059433A" w:rsidRPr="001B36D2" w:rsidRDefault="0059433A" w:rsidP="00F12476">
            <w:pPr>
              <w:pStyle w:val="NormalWeb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Մաշկավենե-րաբանի զննում</w:t>
            </w:r>
          </w:p>
        </w:tc>
        <w:tc>
          <w:tcPr>
            <w:tcW w:w="1355" w:type="dxa"/>
          </w:tcPr>
          <w:p w14:paraId="6F4A6DF0" w14:textId="36BB058C" w:rsidR="0059433A" w:rsidRPr="001B36D2" w:rsidRDefault="0059433A" w:rsidP="00D843C6">
            <w:pPr>
              <w:pStyle w:val="NormalWeb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Հետազոտու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br/>
              <w:t>թյուն սիֆիլիսի նկատմամբ</w:t>
            </w:r>
          </w:p>
        </w:tc>
        <w:tc>
          <w:tcPr>
            <w:tcW w:w="2028" w:type="dxa"/>
          </w:tcPr>
          <w:p w14:paraId="15687738" w14:textId="0373D6E7" w:rsidR="0059433A" w:rsidRPr="001B36D2" w:rsidRDefault="0059433A" w:rsidP="00D843C6">
            <w:pPr>
              <w:pStyle w:val="NormalWeb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Հետազոտություն աղիքային վարակիչ հիվանդությունների նկատմամբ (մանրէակրու-թյուն)</w:t>
            </w:r>
          </w:p>
        </w:tc>
        <w:tc>
          <w:tcPr>
            <w:tcW w:w="1443" w:type="dxa"/>
          </w:tcPr>
          <w:p w14:paraId="63B24987" w14:textId="77777777" w:rsidR="0059433A" w:rsidRPr="001B36D2" w:rsidRDefault="0059433A" w:rsidP="00F12476">
            <w:pPr>
              <w:pStyle w:val="NormalWeb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Հետազոտու-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br/>
              <w:t>թյուններ հելմինթա-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br/>
              <w:t>կրության նկատմամբ</w:t>
            </w:r>
          </w:p>
        </w:tc>
        <w:tc>
          <w:tcPr>
            <w:tcW w:w="1420" w:type="dxa"/>
          </w:tcPr>
          <w:p w14:paraId="49BBA3FF" w14:textId="77777777" w:rsidR="0059433A" w:rsidRPr="001B36D2" w:rsidRDefault="0059433A" w:rsidP="00F12476">
            <w:pPr>
              <w:pStyle w:val="NormalWeb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Հետազոտու-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br/>
              <w:t>թյուն վիրուսային հեպատիտ Բ-ի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br/>
              <w:t>նկատմամբ</w:t>
            </w:r>
          </w:p>
        </w:tc>
        <w:tc>
          <w:tcPr>
            <w:tcW w:w="1269" w:type="dxa"/>
          </w:tcPr>
          <w:p w14:paraId="3E8F5351" w14:textId="77777777" w:rsidR="0059433A" w:rsidRPr="001B36D2" w:rsidRDefault="0059433A" w:rsidP="00F12476">
            <w:pPr>
              <w:pStyle w:val="NormalWeb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Հետա-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br/>
              <w:t>զոտություն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br/>
              <w:t>վիրուսային հեպատիտ Ց-ի նկատմամբ</w:t>
            </w:r>
          </w:p>
        </w:tc>
        <w:tc>
          <w:tcPr>
            <w:tcW w:w="1518" w:type="dxa"/>
          </w:tcPr>
          <w:p w14:paraId="1B7C1090" w14:textId="33DEC6FC" w:rsidR="0059433A" w:rsidRPr="001B36D2" w:rsidRDefault="0059433A" w:rsidP="00D843C6">
            <w:pPr>
              <w:pStyle w:val="NormalWeb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Հետազո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br/>
              <w:t>տություն քիթ-ըմպանի ախտածին ստաֆի-լակոկի նկատ</w:t>
            </w:r>
          </w:p>
        </w:tc>
      </w:tr>
      <w:tr w:rsidR="00D843C6" w:rsidRPr="001B36D2" w14:paraId="1FF60148" w14:textId="77777777" w:rsidTr="00D843C6">
        <w:trPr>
          <w:trHeight w:val="716"/>
        </w:trPr>
        <w:tc>
          <w:tcPr>
            <w:tcW w:w="2252" w:type="dxa"/>
          </w:tcPr>
          <w:p w14:paraId="29787106" w14:textId="1777517E" w:rsidR="0059433A" w:rsidRPr="001B36D2" w:rsidRDefault="0059433A" w:rsidP="00D843C6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Ջրմուղների կառույցների աշխատողներ, որոնք անմիջականորեն առնչվում են խմելու ջրի մաքրմանը, վարակազերծմանը և ջրամատակարարման ցանցի պասարկմանը</w:t>
            </w:r>
          </w:p>
        </w:tc>
        <w:tc>
          <w:tcPr>
            <w:tcW w:w="1448" w:type="dxa"/>
          </w:tcPr>
          <w:p w14:paraId="0C94AB9B" w14:textId="77777777" w:rsidR="0059433A" w:rsidRPr="001B36D2" w:rsidRDefault="0059433A" w:rsidP="00F12476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550" w:type="dxa"/>
          </w:tcPr>
          <w:p w14:paraId="3E880FAB" w14:textId="77777777" w:rsidR="0059433A" w:rsidRPr="001B36D2" w:rsidRDefault="0059433A" w:rsidP="00F12476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CDF7B7" w14:textId="77777777" w:rsidR="0059433A" w:rsidRPr="001B36D2" w:rsidRDefault="0059433A" w:rsidP="00F12476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1355" w:type="dxa"/>
          </w:tcPr>
          <w:p w14:paraId="6CA4E884" w14:textId="77777777" w:rsidR="0059433A" w:rsidRPr="001B36D2" w:rsidRDefault="0059433A" w:rsidP="00F12476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2028" w:type="dxa"/>
          </w:tcPr>
          <w:p w14:paraId="0D790345" w14:textId="77777777" w:rsidR="0059433A" w:rsidRPr="001B36D2" w:rsidRDefault="0059433A" w:rsidP="00F12476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43" w:type="dxa"/>
          </w:tcPr>
          <w:p w14:paraId="767F3685" w14:textId="77777777" w:rsidR="0059433A" w:rsidRPr="001B36D2" w:rsidRDefault="0059433A" w:rsidP="00F12476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Աշխատանքի ընդունվելիս և հետագայում` տարին 1 անգամ</w:t>
            </w:r>
          </w:p>
        </w:tc>
        <w:tc>
          <w:tcPr>
            <w:tcW w:w="1420" w:type="dxa"/>
          </w:tcPr>
          <w:p w14:paraId="095B7EF6" w14:textId="77777777" w:rsidR="0059433A" w:rsidRPr="001B36D2" w:rsidRDefault="0059433A" w:rsidP="00F12476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1269" w:type="dxa"/>
          </w:tcPr>
          <w:p w14:paraId="1622538D" w14:textId="77777777" w:rsidR="0059433A" w:rsidRPr="001B36D2" w:rsidRDefault="0059433A" w:rsidP="00F12476">
            <w:pPr>
              <w:pStyle w:val="NormalWeb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1518" w:type="dxa"/>
          </w:tcPr>
          <w:p w14:paraId="3DEBF3D5" w14:textId="77777777" w:rsidR="0059433A" w:rsidRPr="001B36D2" w:rsidRDefault="0059433A" w:rsidP="00F12476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3B9BE4E6" w14:textId="77777777" w:rsidR="0059433A" w:rsidRPr="001B36D2" w:rsidRDefault="0059433A" w:rsidP="0059433A">
      <w:pPr>
        <w:rPr>
          <w:rFonts w:ascii="GHEA Grapalat" w:hAnsi="GHEA Grapalat" w:cs="GHEA Grapalat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sz w:val="22"/>
          <w:szCs w:val="22"/>
          <w:lang w:val="af-ZA"/>
        </w:rPr>
        <w:t xml:space="preserve">         </w:t>
      </w:r>
    </w:p>
    <w:tbl>
      <w:tblPr>
        <w:tblpPr w:leftFromText="180" w:rightFromText="180" w:vertAnchor="text" w:horzAnchor="page" w:tblpX="2280" w:tblpY="-37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928"/>
        <w:gridCol w:w="199"/>
        <w:gridCol w:w="199"/>
        <w:gridCol w:w="199"/>
      </w:tblGrid>
      <w:tr w:rsidR="0059433A" w:rsidRPr="001B36D2" w14:paraId="2E1BBE66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A918CE" w14:textId="77777777" w:rsidR="0059433A" w:rsidRPr="001B36D2" w:rsidRDefault="0059433A" w:rsidP="00F12476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297B18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63FC8B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DC3C82" w14:textId="77777777" w:rsidR="0059433A" w:rsidRPr="001B36D2" w:rsidRDefault="0059433A" w:rsidP="00F12476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0A318C" w14:textId="77777777" w:rsidR="0059433A" w:rsidRPr="001B36D2" w:rsidRDefault="0059433A" w:rsidP="00F12476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433A" w:rsidRPr="001B36D2" w14:paraId="0156E41B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641050" w14:textId="77777777" w:rsidR="0059433A" w:rsidRPr="001B36D2" w:rsidRDefault="0059433A" w:rsidP="00F12476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D2D549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94D0DB0" w14:textId="77777777" w:rsidR="0059433A" w:rsidRPr="001B36D2" w:rsidRDefault="0059433A" w:rsidP="00F12476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12ED4F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26B767" w14:textId="77777777" w:rsidR="0059433A" w:rsidRPr="001B36D2" w:rsidRDefault="0059433A" w:rsidP="00F12476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9433A" w:rsidRPr="001B36D2" w14:paraId="2C6CD361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7992AE" w14:textId="77777777" w:rsidR="0059433A" w:rsidRPr="001B36D2" w:rsidRDefault="0059433A" w:rsidP="00F12476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FD2A3A" w14:textId="77777777" w:rsidR="0059433A" w:rsidRPr="001B36D2" w:rsidRDefault="0059433A" w:rsidP="00F12476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9D29A" w14:textId="77777777" w:rsidR="0059433A" w:rsidRPr="001B36D2" w:rsidRDefault="0059433A" w:rsidP="00F12476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214E7C" w14:textId="77777777" w:rsidR="0059433A" w:rsidRPr="001B36D2" w:rsidRDefault="0059433A" w:rsidP="00F12476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CCE4A9" w14:textId="77777777" w:rsidR="0059433A" w:rsidRPr="001B36D2" w:rsidRDefault="0059433A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v</w:t>
            </w:r>
          </w:p>
        </w:tc>
      </w:tr>
    </w:tbl>
    <w:p w14:paraId="65F5FB9E" w14:textId="77777777" w:rsidR="0059433A" w:rsidRPr="001B36D2" w:rsidRDefault="0059433A" w:rsidP="0059433A">
      <w:pPr>
        <w:rPr>
          <w:rFonts w:ascii="GHEA Grapalat" w:hAnsi="GHEA Grapalat" w:cs="GHEA Grapalat"/>
          <w:sz w:val="22"/>
          <w:szCs w:val="22"/>
        </w:rPr>
      </w:pPr>
    </w:p>
    <w:p w14:paraId="28C2C2E7" w14:textId="77777777" w:rsidR="0059433A" w:rsidRPr="001B36D2" w:rsidRDefault="0059433A" w:rsidP="0059433A">
      <w:pPr>
        <w:rPr>
          <w:rFonts w:ascii="GHEA Grapalat" w:hAnsi="GHEA Grapalat" w:cs="GHEA Grapalat"/>
          <w:sz w:val="22"/>
          <w:szCs w:val="22"/>
        </w:rPr>
      </w:pPr>
    </w:p>
    <w:p w14:paraId="52BBDDFA" w14:textId="77777777" w:rsidR="0059433A" w:rsidRPr="001B36D2" w:rsidRDefault="0059433A" w:rsidP="0059433A">
      <w:pPr>
        <w:rPr>
          <w:rFonts w:ascii="GHEA Grapalat" w:hAnsi="GHEA Grapalat" w:cs="GHEA Grapalat"/>
          <w:sz w:val="22"/>
          <w:szCs w:val="22"/>
        </w:rPr>
      </w:pPr>
    </w:p>
    <w:p w14:paraId="0C3F934B" w14:textId="77777777" w:rsidR="0059433A" w:rsidRPr="001B36D2" w:rsidRDefault="0059433A" w:rsidP="0059433A">
      <w:pPr>
        <w:rPr>
          <w:rFonts w:ascii="GHEA Grapalat" w:hAnsi="GHEA Grapalat" w:cs="GHEA Grapalat"/>
          <w:sz w:val="22"/>
          <w:szCs w:val="22"/>
        </w:rPr>
      </w:pPr>
    </w:p>
    <w:p w14:paraId="7E02650E" w14:textId="437FAA75" w:rsidR="0059433A" w:rsidRPr="001B36D2" w:rsidRDefault="0059433A" w:rsidP="0059433A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  <w:r w:rsidRPr="001B36D2">
        <w:rPr>
          <w:rFonts w:ascii="GHEA Grapalat" w:hAnsi="GHEA Grapalat"/>
          <w:b/>
          <w:sz w:val="22"/>
          <w:szCs w:val="22"/>
          <w:lang w:val="hy-AM"/>
        </w:rPr>
        <w:t>Ստուգաթերթը կազմվել է հետևյալ նորմատիվ իրավական</w:t>
      </w:r>
      <w:r w:rsidRPr="001B36D2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/>
        </w:rPr>
        <w:t>ակտերի հիման վրա՝</w:t>
      </w:r>
    </w:p>
    <w:p w14:paraId="13BB12D0" w14:textId="1989D5E6" w:rsidR="00664D00" w:rsidRPr="001B36D2" w:rsidRDefault="00664D00" w:rsidP="0059433A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</w:p>
    <w:p w14:paraId="0E22639F" w14:textId="77777777" w:rsidR="00664D00" w:rsidRPr="001B36D2" w:rsidRDefault="00664D00" w:rsidP="00664D00">
      <w:pPr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sz w:val="22"/>
          <w:szCs w:val="22"/>
          <w:lang w:val="af-ZA"/>
        </w:rPr>
        <w:t>1.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  <w:t xml:space="preserve">ՀՀ առողջապահության նախարարի 2002 թվականի նոյեմբերի 29-ի N 803 հրամանով հաստատված «Խմելու տնտեսական նշանակության ջրմուղների և ջրամատակարարման աղբյուրների սանիտարական պահպանման գոտիներ» N-2III.Ա2-2 սանիտարական կանոններ </w:t>
      </w:r>
      <w:r w:rsidRPr="001B36D2">
        <w:rPr>
          <w:rFonts w:ascii="GHEA Grapalat" w:hAnsi="GHEA Grapalat" w:cs="GHEA Grapalat"/>
          <w:sz w:val="22"/>
          <w:szCs w:val="22"/>
          <w:lang w:val="hy-AM"/>
        </w:rPr>
        <w:t>և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sz w:val="22"/>
          <w:szCs w:val="22"/>
          <w:lang w:val="hy-AM"/>
        </w:rPr>
        <w:t>նորմեր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>:</w:t>
      </w:r>
    </w:p>
    <w:p w14:paraId="58547804" w14:textId="77777777" w:rsidR="00664D00" w:rsidRPr="001B36D2" w:rsidRDefault="00664D00" w:rsidP="00664D00">
      <w:pPr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sz w:val="22"/>
          <w:szCs w:val="22"/>
          <w:lang w:val="af-ZA"/>
        </w:rPr>
        <w:t>2.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  <w:t>ՀՀ առողջապահության նախարարի 2002 թվականի դեկտեմբերի 25-ի N 876 հրամանով հաստատված  «Խմելու ջուր: Ջրամատակարարման կենտրոնացված համակարգերի խմելու ջրի որակին ներկայացվող հիգիենիկ պահանջներ: Որակի հսկողություն» N 2-III-Ա2-1 սանիտարական կանոններ  և նորմեր։</w:t>
      </w:r>
    </w:p>
    <w:p w14:paraId="2DCB8C9F" w14:textId="6D04BF50" w:rsidR="0059433A" w:rsidRPr="001B36D2" w:rsidRDefault="00664D00" w:rsidP="00D843C6">
      <w:pPr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sz w:val="22"/>
          <w:szCs w:val="22"/>
          <w:lang w:val="af-ZA"/>
        </w:rPr>
        <w:t>3.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ab/>
        <w:t>ՀՀ կառավարության 2003 թվականի մարտի 27-ի «Առողջական վիճակի պարտադիր նախնական (աշխատանքի ընդունվելիս) և պարբերական բժշկական զննության կարգը, գործունեության ոլորտների, որոնցում զբաղված անձինք ենթակա են առողջական վիճակի պարտադիր զննության, և բժշկական զննության ծավալի ու հաճախականության ցանկը, անձնական սանիտարական (բժշկական) գրքույկի, բժշկական զննության ենթակա անձանց անվանացանկը, անձին ժամանակավորապես աշխատանքի չթույլատրելու մասին որոշման ձեվերը հաստատելու մասին» N 347-Ն որոշում։</w:t>
      </w:r>
    </w:p>
    <w:p w14:paraId="6A2C3ED8" w14:textId="77777777" w:rsidR="00D843C6" w:rsidRPr="001B36D2" w:rsidRDefault="00D843C6" w:rsidP="00D843C6">
      <w:pPr>
        <w:jc w:val="both"/>
        <w:rPr>
          <w:rFonts w:ascii="GHEA Grapalat" w:hAnsi="GHEA Grapalat" w:cs="GHEA Grapalat"/>
          <w:sz w:val="22"/>
          <w:szCs w:val="22"/>
          <w:lang w:val="hy-AM"/>
        </w:rPr>
      </w:pPr>
    </w:p>
    <w:p w14:paraId="74DE84CD" w14:textId="77777777" w:rsidR="0059433A" w:rsidRPr="001B36D2" w:rsidRDefault="0059433A" w:rsidP="0059433A">
      <w:pPr>
        <w:rPr>
          <w:rFonts w:ascii="GHEA Grapalat" w:hAnsi="GHEA Grapalat" w:cs="GHEA Grapalat"/>
          <w:b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>Տեսչական մարմնի ծառայող __________________</w:t>
      </w: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ab/>
        <w:t xml:space="preserve">                                             Տնտեսավորող  ___________________           </w:t>
      </w:r>
    </w:p>
    <w:p w14:paraId="1799B2E6" w14:textId="77777777" w:rsidR="0059433A" w:rsidRPr="001B36D2" w:rsidRDefault="0059433A" w:rsidP="0059433A">
      <w:pPr>
        <w:rPr>
          <w:rFonts w:ascii="GHEA Grapalat" w:hAnsi="GHEA Grapalat" w:cs="GHEA Grapalat"/>
          <w:b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 xml:space="preserve">                                             (ստորագրությունը)</w:t>
      </w: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ab/>
        <w:t xml:space="preserve">                    </w:t>
      </w: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ab/>
        <w:t xml:space="preserve">                                   (ստորագրությունը)</w:t>
      </w:r>
    </w:p>
    <w:p w14:paraId="4EACED6B" w14:textId="77777777" w:rsidR="0059433A" w:rsidRPr="001B36D2" w:rsidRDefault="0059433A">
      <w:pPr>
        <w:rPr>
          <w:rFonts w:ascii="GHEA Grapalat" w:hAnsi="GHEA Grapalat" w:cs="GHEA Grapalat"/>
          <w:b/>
          <w:sz w:val="22"/>
          <w:szCs w:val="22"/>
          <w:lang w:val="af-ZA"/>
        </w:rPr>
      </w:pPr>
    </w:p>
    <w:p w14:paraId="4609382E" w14:textId="26D4D99C" w:rsidR="00BE7040" w:rsidRPr="001B36D2" w:rsidRDefault="00BE7040">
      <w:pPr>
        <w:rPr>
          <w:rFonts w:ascii="GHEA Grapalat" w:hAnsi="GHEA Grapalat" w:cs="GHEA Grapalat"/>
          <w:b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br w:type="page"/>
      </w:r>
    </w:p>
    <w:p w14:paraId="1EC62DFE" w14:textId="464DBDD3" w:rsidR="00BE7040" w:rsidRPr="001B36D2" w:rsidRDefault="00BE7040" w:rsidP="00BE7040">
      <w:pPr>
        <w:ind w:left="-284"/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color w:val="000000"/>
          <w:sz w:val="22"/>
          <w:szCs w:val="22"/>
          <w:lang w:val="hy-AM"/>
        </w:rPr>
        <w:lastRenderedPageBreak/>
        <w:t>ՍԱՆԻՏԱՐԱՀԻԳԻԵՆԻԿ ԵՎ ՀԱԿԱՀԱՄԱՃԱՐԱԿԱՅԻՆ ԲՆԱԳԱՎԱՌՈՒՄ ՌԻՍԿԻ ՎՐԱ ՀԻՄՆՎԱԾ ՍՏՈՒԳՈՒՄՆԵՐԻ ՍՏՈՒԳԱԹԵՐԹԵՐ</w:t>
      </w:r>
    </w:p>
    <w:p w14:paraId="11C63EC5" w14:textId="3BEC60D2" w:rsidR="00BE7040" w:rsidRPr="001B36D2" w:rsidRDefault="00BE7040" w:rsidP="008F6630">
      <w:pPr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 </w:t>
      </w:r>
    </w:p>
    <w:p w14:paraId="7D62C3AF" w14:textId="77777777" w:rsidR="00BE7040" w:rsidRPr="001B36D2" w:rsidRDefault="00BE7040" w:rsidP="00BE7040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B36D2"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 w:rsidRPr="001B36D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</w:p>
    <w:p w14:paraId="50FA12A6" w14:textId="77777777" w:rsidR="00BE7040" w:rsidRPr="001B36D2" w:rsidRDefault="00BE7040" w:rsidP="00BE7040">
      <w:pPr>
        <w:jc w:val="center"/>
        <w:rPr>
          <w:rFonts w:ascii="GHEA Grapalat" w:hAnsi="GHEA Grapalat" w:cs="GHEA Grapalat"/>
          <w:b/>
          <w:bCs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>ԱՌՈՂՋԱՊԱՀԱԿԱՆ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>ԵՎ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>ԱՇԽԱՏԱՆՔԻ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>ՏԵՍՉԱԿԱՆ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hy-AM"/>
        </w:rPr>
        <w:t>ՄԱՐՄԻՆ</w:t>
      </w:r>
    </w:p>
    <w:p w14:paraId="24AA50BC" w14:textId="77777777" w:rsidR="00BE7040" w:rsidRPr="001B36D2" w:rsidRDefault="00BE7040" w:rsidP="00BE7040">
      <w:pPr>
        <w:jc w:val="both"/>
        <w:rPr>
          <w:rFonts w:ascii="GHEA Grapalat" w:hAnsi="GHEA Grapalat" w:cs="Sylfaen"/>
          <w:b/>
          <w:bCs/>
          <w:sz w:val="22"/>
          <w:szCs w:val="22"/>
          <w:lang w:val="af-ZA"/>
        </w:rPr>
      </w:pPr>
    </w:p>
    <w:p w14:paraId="34E7FB63" w14:textId="77777777" w:rsidR="00BE7040" w:rsidRPr="001B36D2" w:rsidRDefault="00BE7040" w:rsidP="00BE7040">
      <w:pPr>
        <w:jc w:val="center"/>
        <w:rPr>
          <w:rFonts w:ascii="GHEA Grapalat" w:hAnsi="GHEA Grapalat"/>
          <w:b/>
          <w:bCs/>
          <w:color w:val="000000"/>
          <w:sz w:val="22"/>
          <w:szCs w:val="22"/>
          <w:lang w:val="af-ZA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  <w:lang w:val="hy-AM"/>
        </w:rPr>
        <w:t>Ստուգաթերթ N 1.</w:t>
      </w:r>
      <w:r w:rsidRPr="001B36D2">
        <w:rPr>
          <w:rFonts w:ascii="GHEA Grapalat" w:hAnsi="GHEA Grapalat"/>
          <w:b/>
          <w:bCs/>
          <w:color w:val="000000"/>
          <w:sz w:val="22"/>
          <w:szCs w:val="22"/>
          <w:lang w:val="af-ZA"/>
        </w:rPr>
        <w:t>12</w:t>
      </w:r>
    </w:p>
    <w:p w14:paraId="42A3DC8E" w14:textId="77777777" w:rsidR="00BE7040" w:rsidRPr="001B36D2" w:rsidRDefault="00BE7040" w:rsidP="00BE7040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Վնասակար թափոնների մշակման և ոչնչացման սանիտարահիգիենիկ</w:t>
      </w:r>
    </w:p>
    <w:p w14:paraId="23511A64" w14:textId="77777777" w:rsidR="00BE7040" w:rsidRPr="001B36D2" w:rsidRDefault="00BE7040" w:rsidP="00BE7040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և հակահամաճարակային վերահսկողության</w:t>
      </w:r>
    </w:p>
    <w:p w14:paraId="796E29E5" w14:textId="77777777" w:rsidR="00BE7040" w:rsidRPr="001B36D2" w:rsidRDefault="00BE7040" w:rsidP="00BE7040">
      <w:pPr>
        <w:jc w:val="center"/>
        <w:rPr>
          <w:rFonts w:ascii="GHEA Grapalat" w:hAnsi="GHEA Grapalat" w:cs="Sylfaen"/>
          <w:b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 xml:space="preserve"> (ՏԳՏԴ ծածկագիր՝ E 38.22.0)</w:t>
      </w:r>
    </w:p>
    <w:p w14:paraId="124A1F8B" w14:textId="77777777" w:rsidR="00BE7040" w:rsidRPr="001B36D2" w:rsidRDefault="00BE7040" w:rsidP="00BE7040">
      <w:pPr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/>
        </w:rPr>
      </w:pPr>
    </w:p>
    <w:p w14:paraId="40A8D9F5" w14:textId="77777777" w:rsidR="00BE7040" w:rsidRPr="001B36D2" w:rsidRDefault="00BE7040" w:rsidP="00BE7040">
      <w:pPr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/>
          <w:color w:val="000000"/>
          <w:sz w:val="22"/>
          <w:szCs w:val="22"/>
          <w:lang w:val="af-ZA"/>
        </w:rPr>
        <w:t>ՏԻՏՂՈՍԱԹԵՐԹ</w:t>
      </w:r>
    </w:p>
    <w:p w14:paraId="28BE6A44" w14:textId="77777777" w:rsidR="00BE7040" w:rsidRPr="001B36D2" w:rsidRDefault="00BE7040" w:rsidP="00BE7040">
      <w:pPr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/>
        </w:rPr>
      </w:pPr>
    </w:p>
    <w:p w14:paraId="2BFF7983" w14:textId="57115951" w:rsidR="00BE7040" w:rsidRPr="001B36D2" w:rsidRDefault="00BE7040" w:rsidP="00BE7040">
      <w:pPr>
        <w:tabs>
          <w:tab w:val="left" w:pos="0"/>
        </w:tabs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af-ZA"/>
        </w:rPr>
        <w:t xml:space="preserve"> 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  <w:t>___________________________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 xml:space="preserve">  _____________ _____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 Առողջապահական և աշխատանքի տեսչական մարմնի (ԱԱՏՄ) ստորաբաժանման անվանումը,      հեռախոսահամարը, գտնվելու  վայրը</w:t>
      </w:r>
    </w:p>
    <w:p w14:paraId="02E56305" w14:textId="77777777" w:rsidR="00BE7040" w:rsidRPr="001B36D2" w:rsidRDefault="00BE7040" w:rsidP="00BE7040">
      <w:pPr>
        <w:ind w:left="-360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351474C8" w14:textId="3D001801" w:rsidR="00BE7040" w:rsidRPr="001B36D2" w:rsidRDefault="00BE7040" w:rsidP="00BE7040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________________________________________________________________________               _________________________________________</w:t>
      </w:r>
    </w:p>
    <w:p w14:paraId="6CD0FED0" w14:textId="77B04A33" w:rsidR="00BE7040" w:rsidRPr="001B36D2" w:rsidRDefault="00BE7040" w:rsidP="00BE7040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 պաշտոնը                                  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                      ազգանունը, անունը, հայրանունը</w:t>
      </w:r>
    </w:p>
    <w:p w14:paraId="28CC6075" w14:textId="77777777" w:rsidR="00BE7040" w:rsidRPr="001B36D2" w:rsidRDefault="00BE7040" w:rsidP="00BE7040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67EA1105" w14:textId="6EF84A44" w:rsidR="00BE7040" w:rsidRPr="001B36D2" w:rsidRDefault="00BE7040" w:rsidP="00BE7040">
      <w:pPr>
        <w:ind w:left="612" w:hanging="612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_________________________________________________________________________                        ____________________________________</w:t>
      </w:r>
    </w:p>
    <w:p w14:paraId="020A0706" w14:textId="1684AB49" w:rsidR="00BE7040" w:rsidRPr="001B36D2" w:rsidRDefault="00BE7040" w:rsidP="00BE7040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պաշտոնը                                         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            ազգանունը, անունը, հայրանունը</w:t>
      </w:r>
    </w:p>
    <w:p w14:paraId="55BC3597" w14:textId="77777777" w:rsidR="00BE7040" w:rsidRPr="001B36D2" w:rsidRDefault="00BE7040" w:rsidP="00BE7040">
      <w:pPr>
        <w:ind w:left="612" w:hanging="612"/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3060B57B" w14:textId="77777777" w:rsidR="00BE7040" w:rsidRPr="001B36D2" w:rsidRDefault="00BE7040" w:rsidP="00BE7040">
      <w:pPr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Ստուգման սկիզբը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 (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ամսաթիվը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)` __20__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թ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 xml:space="preserve">._________________  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/>
        </w:rPr>
        <w:t>ավարտը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`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  <w:t xml:space="preserve">20 __ 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թ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/>
        </w:rPr>
        <w:tab/>
      </w:r>
    </w:p>
    <w:p w14:paraId="091EEF14" w14:textId="77777777" w:rsidR="00BE7040" w:rsidRPr="001B36D2" w:rsidRDefault="00BE7040" w:rsidP="00BE7040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  <w:lang w:val="de-DE"/>
        </w:rPr>
      </w:pPr>
    </w:p>
    <w:p w14:paraId="02C67902" w14:textId="77777777" w:rsidR="00BE7040" w:rsidRPr="001B36D2" w:rsidRDefault="00BE7040" w:rsidP="00BE7040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de-DE"/>
        </w:rPr>
        <w:t>_______________________________________________________________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>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</w:p>
    <w:p w14:paraId="131CF1AF" w14:textId="77777777" w:rsidR="00BE7040" w:rsidRPr="001B36D2" w:rsidRDefault="00BE7040" w:rsidP="00BE7040">
      <w:pPr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  <w:lang w:val="en-GB"/>
        </w:rPr>
        <w:t>Տ</w:t>
      </w:r>
      <w:r w:rsidRPr="001B36D2">
        <w:rPr>
          <w:rFonts w:ascii="GHEA Grapalat" w:hAnsi="GHEA Grapalat" w:cs="Sylfaen"/>
          <w:sz w:val="22"/>
          <w:szCs w:val="22"/>
        </w:rPr>
        <w:t xml:space="preserve">նտեսավարող սուբյեկտի անվանումը, </w:t>
      </w:r>
    </w:p>
    <w:p w14:paraId="587083A4" w14:textId="77777777" w:rsidR="00BE7040" w:rsidRPr="001B36D2" w:rsidRDefault="00BE7040" w:rsidP="00BE7040">
      <w:pPr>
        <w:rPr>
          <w:rFonts w:ascii="GHEA Grapalat" w:hAnsi="GHEA Grapalat" w:cs="Sylfaen"/>
          <w:sz w:val="22"/>
          <w:szCs w:val="22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BE7040" w:rsidRPr="001B36D2" w14:paraId="781E75CE" w14:textId="77777777" w:rsidTr="00A310C7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771CD7" w14:textId="77777777" w:rsidR="00BE7040" w:rsidRPr="001B36D2" w:rsidRDefault="00BE7040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9A6462" w14:textId="77777777" w:rsidR="00BE7040" w:rsidRPr="001B36D2" w:rsidRDefault="00BE7040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09DC3F" w14:textId="77777777" w:rsidR="00BE7040" w:rsidRPr="001B36D2" w:rsidRDefault="00BE7040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530BCA" w14:textId="77777777" w:rsidR="00BE7040" w:rsidRPr="001B36D2" w:rsidRDefault="00BE7040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F83959" w14:textId="77777777" w:rsidR="00BE7040" w:rsidRPr="001B36D2" w:rsidRDefault="00BE7040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BCD390" w14:textId="77777777" w:rsidR="00BE7040" w:rsidRPr="001B36D2" w:rsidRDefault="00BE7040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D190D" w14:textId="77777777" w:rsidR="00BE7040" w:rsidRPr="001B36D2" w:rsidRDefault="00BE7040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86C41E" w14:textId="77777777" w:rsidR="00BE7040" w:rsidRPr="001B36D2" w:rsidRDefault="00BE7040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</w:rPr>
              <w:t> </w:t>
            </w:r>
          </w:p>
        </w:tc>
      </w:tr>
    </w:tbl>
    <w:p w14:paraId="439A67E8" w14:textId="77777777" w:rsidR="00BE7040" w:rsidRPr="001B36D2" w:rsidRDefault="00BE7040" w:rsidP="00BE7040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  ___________________________________________       </w:t>
      </w:r>
      <w:r w:rsidRPr="001B36D2">
        <w:rPr>
          <w:rFonts w:ascii="GHEA Grapalat" w:hAnsi="GHEA Grapalat" w:cs="Sylfaen"/>
          <w:b/>
          <w:sz w:val="22"/>
          <w:szCs w:val="22"/>
        </w:rPr>
        <w:t>Հ Վ Հ Հ</w:t>
      </w:r>
    </w:p>
    <w:p w14:paraId="159103BA" w14:textId="77777777" w:rsidR="00BE7040" w:rsidRPr="001B36D2" w:rsidRDefault="00BE7040" w:rsidP="00BE7040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</w:rPr>
        <w:t xml:space="preserve">Պետական ռեգիստրի գրանցման համարը, ամսաթիվը </w:t>
      </w:r>
    </w:p>
    <w:p w14:paraId="7748C53E" w14:textId="77777777" w:rsidR="00BE7040" w:rsidRPr="001B36D2" w:rsidRDefault="00BE7040" w:rsidP="00BE7040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  <w:t xml:space="preserve"> ____________________                                </w:t>
      </w:r>
    </w:p>
    <w:p w14:paraId="3DC3D116" w14:textId="77777777" w:rsidR="00BE7040" w:rsidRPr="001B36D2" w:rsidRDefault="00BE7040" w:rsidP="00BE7040">
      <w:pPr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  <w:lang w:val="en-GB"/>
        </w:rPr>
        <w:t>Տ</w:t>
      </w:r>
      <w:r w:rsidRPr="001B36D2">
        <w:rPr>
          <w:rFonts w:ascii="GHEA Grapalat" w:hAnsi="GHEA Grapalat" w:cs="Sylfaen"/>
          <w:sz w:val="22"/>
          <w:szCs w:val="22"/>
        </w:rPr>
        <w:t xml:space="preserve">նտեսավարող սուբյեկտի գտնվելու վայրը, կայքի, էլեկտրոնային փոստի հասցեները                                 </w:t>
      </w:r>
      <w:r w:rsidRPr="001B36D2">
        <w:rPr>
          <w:rFonts w:ascii="GHEA Grapalat" w:hAnsi="GHEA Grapalat" w:cs="Sylfaen"/>
          <w:sz w:val="22"/>
          <w:szCs w:val="22"/>
        </w:rPr>
        <w:tab/>
      </w:r>
      <w:r w:rsidRPr="001B36D2">
        <w:rPr>
          <w:rFonts w:ascii="GHEA Grapalat" w:hAnsi="GHEA Grapalat" w:cs="Sylfaen"/>
          <w:sz w:val="22"/>
          <w:szCs w:val="22"/>
        </w:rPr>
        <w:tab/>
        <w:t xml:space="preserve">  (հեռախոսահամարը)</w:t>
      </w:r>
    </w:p>
    <w:p w14:paraId="1C3912AF" w14:textId="77777777" w:rsidR="00BE7040" w:rsidRPr="001B36D2" w:rsidRDefault="00BE7040" w:rsidP="00BE7040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</w:rPr>
        <w:tab/>
        <w:t xml:space="preserve"> ____________________                              </w:t>
      </w:r>
    </w:p>
    <w:p w14:paraId="548E874F" w14:textId="77777777" w:rsidR="00BE7040" w:rsidRPr="001B36D2" w:rsidRDefault="00BE7040" w:rsidP="00BE7040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  <w:lang w:val="en-GB"/>
        </w:rPr>
        <w:t>Տ</w:t>
      </w:r>
      <w:r w:rsidRPr="001B36D2">
        <w:rPr>
          <w:rFonts w:ascii="GHEA Grapalat" w:hAnsi="GHEA Grapalat" w:cs="Sylfaen"/>
          <w:sz w:val="22"/>
          <w:szCs w:val="22"/>
        </w:rPr>
        <w:t xml:space="preserve">նտեսավարող սուբյեկտի ղեկավարի կամ փոխարինող անձի ազգանունը, անունը, հայրանունը               </w:t>
      </w:r>
      <w:r w:rsidRPr="001B36D2">
        <w:rPr>
          <w:rFonts w:ascii="GHEA Grapalat" w:hAnsi="GHEA Grapalat" w:cs="Sylfaen"/>
          <w:sz w:val="22"/>
          <w:szCs w:val="22"/>
        </w:rPr>
        <w:tab/>
      </w:r>
      <w:r w:rsidRPr="001B36D2">
        <w:rPr>
          <w:rFonts w:ascii="GHEA Grapalat" w:hAnsi="GHEA Grapalat" w:cs="Sylfaen"/>
          <w:sz w:val="22"/>
          <w:szCs w:val="22"/>
        </w:rPr>
        <w:tab/>
        <w:t xml:space="preserve">  (հեռախոսահամարը)</w:t>
      </w:r>
    </w:p>
    <w:p w14:paraId="7AE9C354" w14:textId="77777777" w:rsidR="00BE7040" w:rsidRPr="001B36D2" w:rsidRDefault="00BE7040" w:rsidP="00BE7040">
      <w:pPr>
        <w:ind w:left="432" w:hanging="432"/>
        <w:jc w:val="both"/>
        <w:rPr>
          <w:rFonts w:ascii="GHEA Grapalat" w:hAnsi="GHEA Grapalat" w:cs="Sylfaen"/>
          <w:sz w:val="22"/>
          <w:szCs w:val="22"/>
        </w:rPr>
      </w:pPr>
    </w:p>
    <w:p w14:paraId="74F7615A" w14:textId="77777777" w:rsidR="00BE7040" w:rsidRPr="001B36D2" w:rsidRDefault="00BE7040" w:rsidP="00BE7040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>Ստուգման հանձնարարագրի համարը` _______ տրված` ______________________ 20____թ.</w:t>
      </w:r>
    </w:p>
    <w:p w14:paraId="515EB301" w14:textId="77777777" w:rsidR="00BE7040" w:rsidRPr="001B36D2" w:rsidRDefault="00BE7040" w:rsidP="00BE7040">
      <w:pPr>
        <w:jc w:val="both"/>
        <w:rPr>
          <w:rFonts w:ascii="GHEA Grapalat" w:eastAsia="Arial Unicode MS" w:hAnsi="GHEA Grapalat" w:cs="Arial Unicode MS"/>
          <w:sz w:val="22"/>
          <w:szCs w:val="22"/>
        </w:rPr>
      </w:pPr>
    </w:p>
    <w:p w14:paraId="39060A33" w14:textId="79630840" w:rsidR="00BE7040" w:rsidRPr="001B36D2" w:rsidRDefault="00BE7040" w:rsidP="00BE7040">
      <w:pPr>
        <w:jc w:val="both"/>
        <w:rPr>
          <w:rFonts w:ascii="GHEA Grapalat" w:hAnsi="GHEA Grapalat" w:cs="Sylfaen"/>
          <w:b/>
          <w:bCs/>
          <w:color w:val="000000"/>
          <w:sz w:val="22"/>
          <w:szCs w:val="22"/>
        </w:rPr>
      </w:pPr>
      <w:r w:rsidRPr="001B36D2">
        <w:rPr>
          <w:rFonts w:ascii="GHEA Grapalat" w:eastAsia="Arial Unicode MS" w:hAnsi="GHEA Grapalat" w:cs="Arial Unicode MS"/>
          <w:sz w:val="22"/>
          <w:szCs w:val="22"/>
        </w:rPr>
        <w:t xml:space="preserve">Ստուգման նպատակը, պարզաբանման ենթակա հարցերի համարները` 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hy-AM"/>
        </w:rPr>
        <w:t>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>_______________________________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</w:rPr>
        <w:tab/>
        <w:t>_</w:t>
      </w:r>
    </w:p>
    <w:p w14:paraId="37C22264" w14:textId="77777777" w:rsidR="00BE7040" w:rsidRPr="001B36D2" w:rsidRDefault="00BE7040" w:rsidP="00BE7040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</w:pPr>
    </w:p>
    <w:p w14:paraId="2DAE2454" w14:textId="77777777" w:rsidR="00BE7040" w:rsidRPr="001B36D2" w:rsidRDefault="00BE7040" w:rsidP="00BE7040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  <w:szCs w:val="22"/>
        </w:rPr>
      </w:pPr>
    </w:p>
    <w:p w14:paraId="0CB487BB" w14:textId="77777777" w:rsidR="00BE7040" w:rsidRPr="001B36D2" w:rsidRDefault="00BE7040" w:rsidP="00BE7040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  <w:szCs w:val="22"/>
        </w:rPr>
      </w:pPr>
    </w:p>
    <w:p w14:paraId="04C7C2EA" w14:textId="77777777" w:rsidR="00BE7040" w:rsidRPr="001B36D2" w:rsidRDefault="00BE7040" w:rsidP="00BE704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 w:cs="Sylfaen"/>
          <w:b/>
          <w:bCs/>
          <w:color w:val="000000"/>
          <w:sz w:val="22"/>
          <w:szCs w:val="22"/>
        </w:rPr>
        <w:t>ՏԵՂԵԿԱՏՎԱԿԱՆ</w:t>
      </w:r>
      <w:r w:rsidRPr="001B36D2">
        <w:rPr>
          <w:rFonts w:ascii="GHEA Grapalat" w:hAnsi="GHEA Grapalat"/>
          <w:b/>
          <w:bCs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Sylfaen"/>
          <w:b/>
          <w:bCs/>
          <w:color w:val="000000"/>
          <w:sz w:val="22"/>
          <w:szCs w:val="22"/>
        </w:rPr>
        <w:t>ՀԱՐՑԵՐ</w:t>
      </w:r>
    </w:p>
    <w:p w14:paraId="7E8D4466" w14:textId="77777777" w:rsidR="00BE7040" w:rsidRPr="001B36D2" w:rsidRDefault="00BE7040" w:rsidP="00BE7040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color w:val="000000"/>
          <w:sz w:val="22"/>
          <w:szCs w:val="22"/>
          <w:lang w:val="af-ZA"/>
        </w:rPr>
      </w:pPr>
    </w:p>
    <w:tbl>
      <w:tblPr>
        <w:tblW w:w="147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0347"/>
        <w:gridCol w:w="3402"/>
      </w:tblGrid>
      <w:tr w:rsidR="00BE7040" w:rsidRPr="001B36D2" w14:paraId="6D3115F9" w14:textId="77777777" w:rsidTr="00A310C7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C860281" w14:textId="5D4D6F99" w:rsidR="00BE7040" w:rsidRPr="001B36D2" w:rsidRDefault="00236606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bCs/>
                <w:sz w:val="22"/>
                <w:szCs w:val="22"/>
                <w:lang w:val="hy-AM"/>
              </w:rPr>
              <w:t>Հ/Հ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0C1AD5A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Հարց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7C83F3E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bCs/>
                <w:sz w:val="22"/>
                <w:szCs w:val="22"/>
              </w:rPr>
              <w:t>Պատասխան</w:t>
            </w:r>
          </w:p>
        </w:tc>
      </w:tr>
      <w:tr w:rsidR="00BE7040" w:rsidRPr="001B36D2" w14:paraId="600614AF" w14:textId="77777777" w:rsidTr="00A310C7">
        <w:trPr>
          <w:trHeight w:val="485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4D3B1" w14:textId="6B3FA238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9E5E0" w14:textId="77777777" w:rsidR="00BE7040" w:rsidRPr="001B36D2" w:rsidRDefault="00BE7040" w:rsidP="00A310C7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Իրավաբանակ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ան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անձի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հասցեն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անհատ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ձեռնարկատիրոջ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հասցեն  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կոնտակտային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տվյալները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47B2C" w14:textId="77777777" w:rsidR="00BE7040" w:rsidRPr="001B36D2" w:rsidRDefault="00BE704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7040" w:rsidRPr="001B36D2" w14:paraId="16A1B62F" w14:textId="77777777" w:rsidTr="00A310C7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546546" w14:textId="61899377" w:rsidR="00BE7040" w:rsidRPr="001B36D2" w:rsidRDefault="000B11CE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BE1742" w14:textId="77777777" w:rsidR="00BE7040" w:rsidRPr="001B36D2" w:rsidRDefault="00BE7040" w:rsidP="00A310C7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սուբյեկտի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գործունեության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իրականացման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վայրը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կոնտակտային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տվյալները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8EF6DF" w14:textId="77777777" w:rsidR="00BE7040" w:rsidRPr="001B36D2" w:rsidRDefault="00BE7040" w:rsidP="00A310C7">
            <w:pPr>
              <w:rPr>
                <w:rFonts w:ascii="GHEA Grapalat" w:hAnsi="GHEA Grapalat" w:cs="Courier New"/>
                <w:sz w:val="22"/>
                <w:szCs w:val="22"/>
              </w:rPr>
            </w:pPr>
          </w:p>
        </w:tc>
      </w:tr>
      <w:tr w:rsidR="00BE7040" w:rsidRPr="001B36D2" w14:paraId="092905E1" w14:textId="77777777" w:rsidTr="00A310C7">
        <w:trPr>
          <w:trHeight w:val="350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D6F580" w14:textId="05215EFA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9513D4" w14:textId="77777777" w:rsidR="00BE7040" w:rsidRPr="001B36D2" w:rsidRDefault="00BE7040" w:rsidP="00A310C7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Տնտեսավարող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սուբյեկտների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կողմից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գործունեությունն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սկսելու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տարեթիվը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ամիսը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ամսաթիվը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68E2C" w14:textId="77777777" w:rsidR="00BE7040" w:rsidRPr="001B36D2" w:rsidRDefault="00BE7040" w:rsidP="00A310C7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E7040" w:rsidRPr="001B36D2" w14:paraId="1C83B75E" w14:textId="77777777" w:rsidTr="00A310C7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D33EB1" w14:textId="45E2A1DE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18B763" w14:textId="77777777" w:rsidR="00BE7040" w:rsidRPr="001B36D2" w:rsidRDefault="00BE7040" w:rsidP="00A310C7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Ամսվա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ընթացքում վնասազերծման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ենթակա 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թափոնների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միջին </w:t>
            </w:r>
            <w:r w:rsidRPr="001B36D2">
              <w:rPr>
                <w:rFonts w:ascii="GHEA Grapalat" w:hAnsi="GHEA Grapalat"/>
                <w:sz w:val="22"/>
                <w:szCs w:val="22"/>
              </w:rPr>
              <w:t>քանակը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401574" w14:textId="77777777" w:rsidR="00BE7040" w:rsidRPr="001B36D2" w:rsidRDefault="00BE7040" w:rsidP="00A310C7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E7040" w:rsidRPr="001B36D2" w14:paraId="1B5E6162" w14:textId="77777777" w:rsidTr="00A310C7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E5BC8" w14:textId="33A87056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B3B7D6" w14:textId="77777777" w:rsidR="00BE7040" w:rsidRPr="001B36D2" w:rsidRDefault="00BE7040" w:rsidP="00A310C7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Վտանգավոր թափոնների վերամշակման, վնասազերծման, պահպանման, փոխադրման և պահպանման գործունեության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իրականացման դեպքում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>` շրջակա միջավայրի վրա ազդեցության փորձաքննական եզրակացության առկայությունը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A05EB6" w14:textId="77777777" w:rsidR="00BE7040" w:rsidRPr="001B36D2" w:rsidRDefault="00BE7040" w:rsidP="00A310C7">
            <w:pPr>
              <w:rPr>
                <w:rFonts w:ascii="GHEA Grapalat" w:hAnsi="GHEA Grapalat"/>
                <w:sz w:val="22"/>
                <w:szCs w:val="22"/>
                <w:lang w:val="en-GB"/>
              </w:rPr>
            </w:pPr>
          </w:p>
        </w:tc>
      </w:tr>
      <w:tr w:rsidR="00BE7040" w:rsidRPr="001B36D2" w14:paraId="1184E7C6" w14:textId="77777777" w:rsidTr="00A310C7">
        <w:trPr>
          <w:trHeight w:val="466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CAAA59" w14:textId="0C8FA309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F5BF39" w14:textId="77777777" w:rsidR="00BE7040" w:rsidRPr="001B36D2" w:rsidRDefault="00BE7040" w:rsidP="00A310C7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Թափոնների անձնագրերի առկայությունը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5AB99" w14:textId="77777777" w:rsidR="00BE7040" w:rsidRPr="001B36D2" w:rsidRDefault="00BE704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E7040" w:rsidRPr="001B36D2" w14:paraId="015905AA" w14:textId="77777777" w:rsidTr="00A310C7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BC4C94" w14:textId="7FABFB63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D2A5B3" w14:textId="77777777" w:rsidR="00BE7040" w:rsidRPr="001B36D2" w:rsidRDefault="00BE7040" w:rsidP="00A310C7">
            <w:pPr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Վտանգավոր թափոնների վերամշակման, վնասազերծման, պահպանման, փոխադրման և տեղադրման գործունեության լիցենզիայի առկայությունը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BBF5C" w14:textId="77777777" w:rsidR="00BE7040" w:rsidRPr="001B36D2" w:rsidRDefault="00BE704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4F3B0B0C" w14:textId="77777777" w:rsidR="00BE7040" w:rsidRPr="001B36D2" w:rsidRDefault="00BE7040" w:rsidP="00BE7040">
      <w:pPr>
        <w:jc w:val="center"/>
        <w:rPr>
          <w:rFonts w:ascii="GHEA Grapalat" w:hAnsi="GHEA Grapalat" w:cs="Sylfaen"/>
          <w:sz w:val="22"/>
          <w:szCs w:val="22"/>
        </w:rPr>
      </w:pPr>
    </w:p>
    <w:p w14:paraId="27239F5B" w14:textId="77777777" w:rsidR="00BE7040" w:rsidRPr="001B36D2" w:rsidRDefault="00BE7040" w:rsidP="00BE7040">
      <w:pPr>
        <w:rPr>
          <w:rFonts w:ascii="GHEA Grapalat" w:hAnsi="GHEA Grapalat" w:cs="Sylfaen"/>
          <w:sz w:val="22"/>
          <w:szCs w:val="22"/>
        </w:rPr>
      </w:pPr>
      <w:r w:rsidRPr="001B36D2">
        <w:rPr>
          <w:rFonts w:ascii="GHEA Grapalat" w:hAnsi="GHEA Grapalat" w:cs="Sylfaen"/>
          <w:sz w:val="22"/>
          <w:szCs w:val="22"/>
        </w:rPr>
        <w:br w:type="page"/>
      </w:r>
    </w:p>
    <w:p w14:paraId="1CA53CC1" w14:textId="77777777" w:rsidR="00BE7040" w:rsidRPr="001B36D2" w:rsidRDefault="00BE7040" w:rsidP="00BE7040">
      <w:pPr>
        <w:rPr>
          <w:rFonts w:ascii="GHEA Grapalat" w:hAnsi="GHEA Grapalat" w:cs="GHEA Grapalat"/>
          <w:sz w:val="22"/>
          <w:szCs w:val="22"/>
        </w:rPr>
        <w:sectPr w:rsidR="00BE7040" w:rsidRPr="001B36D2" w:rsidSect="00BE7040">
          <w:footerReference w:type="default" r:id="rId9"/>
          <w:pgSz w:w="16838" w:h="11906" w:orient="landscape"/>
          <w:pgMar w:top="426" w:right="820" w:bottom="568" w:left="85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="-176" w:tblpY="728"/>
        <w:tblW w:w="15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387"/>
        <w:gridCol w:w="2825"/>
        <w:gridCol w:w="706"/>
        <w:gridCol w:w="705"/>
        <w:gridCol w:w="846"/>
        <w:gridCol w:w="807"/>
        <w:gridCol w:w="2049"/>
        <w:gridCol w:w="1644"/>
      </w:tblGrid>
      <w:tr w:rsidR="00BE7040" w:rsidRPr="001B36D2" w14:paraId="694FADF9" w14:textId="77777777" w:rsidTr="00A310C7">
        <w:trPr>
          <w:trHeight w:val="1170"/>
        </w:trPr>
        <w:tc>
          <w:tcPr>
            <w:tcW w:w="157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1871A9" w14:textId="77777777" w:rsidR="00BE7040" w:rsidRPr="001B36D2" w:rsidRDefault="00BE7040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lastRenderedPageBreak/>
              <w:t>ՀԱՐՑԱՇԱՐ</w:t>
            </w:r>
          </w:p>
          <w:p w14:paraId="66CD270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ՀՀ ա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ռողջապահության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և աշխատանքի 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տեսչական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մարմնի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կողմից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բժշկական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կազմակերպություններում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 xml:space="preserve"> վնասակար</w:t>
            </w:r>
            <w:r w:rsidRPr="001B36D2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թափոնների</w:t>
            </w:r>
            <w:r w:rsidRPr="001B36D2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մշակման</w:t>
            </w:r>
            <w:r w:rsidRPr="001B36D2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 w:cs="Arial Armenian"/>
                <w:b/>
                <w:color w:val="000000"/>
                <w:sz w:val="22"/>
                <w:szCs w:val="22"/>
                <w:lang w:val="de-DE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ոչնչացման</w:t>
            </w:r>
            <w:r w:rsidRPr="001B36D2">
              <w:rPr>
                <w:rFonts w:ascii="GHEA Grapalat" w:hAnsi="GHEA Grapalat" w:cs="Sylfaen"/>
                <w:b/>
                <w:color w:val="000000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սանիտարահիգիենիկ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հակահամաճարակային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նորմերի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պահանջների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կատարման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նկատմամբ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իրականացվող</w:t>
            </w:r>
            <w:r w:rsidRPr="001B36D2"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b/>
                <w:sz w:val="22"/>
                <w:szCs w:val="22"/>
              </w:rPr>
              <w:t>ստուգումների</w:t>
            </w:r>
          </w:p>
          <w:p w14:paraId="67600293" w14:textId="77777777" w:rsidR="00BE7040" w:rsidRPr="001B36D2" w:rsidRDefault="00BE7040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</w:tr>
      <w:tr w:rsidR="00BE7040" w:rsidRPr="001B36D2" w14:paraId="332D13A0" w14:textId="77777777" w:rsidTr="00236606">
        <w:trPr>
          <w:trHeight w:val="144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14:paraId="30D20ADD" w14:textId="53117333" w:rsidR="00BE7040" w:rsidRPr="001B36D2" w:rsidRDefault="00BE7040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</w:t>
            </w:r>
            <w:r w:rsidR="00236606" w:rsidRPr="001B36D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/</w:t>
            </w: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</w:t>
            </w:r>
          </w:p>
          <w:p w14:paraId="04F79F39" w14:textId="77777777" w:rsidR="00BE7040" w:rsidRPr="001B36D2" w:rsidRDefault="00BE7040" w:rsidP="00A310C7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14:paraId="2AA40681" w14:textId="77777777" w:rsidR="00BE7040" w:rsidRPr="001B36D2" w:rsidRDefault="00BE7040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Հարց</w:t>
            </w:r>
          </w:p>
        </w:tc>
        <w:tc>
          <w:tcPr>
            <w:tcW w:w="2825" w:type="dxa"/>
            <w:tcBorders>
              <w:top w:val="single" w:sz="4" w:space="0" w:color="auto"/>
              <w:bottom w:val="single" w:sz="4" w:space="0" w:color="auto"/>
            </w:tcBorders>
          </w:tcPr>
          <w:p w14:paraId="719A5090" w14:textId="77777777" w:rsidR="00BE7040" w:rsidRPr="001B36D2" w:rsidRDefault="00BE7040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Հղում նորմատիվ</w:t>
            </w:r>
          </w:p>
          <w:p w14:paraId="48118C03" w14:textId="77777777" w:rsidR="00BE7040" w:rsidRPr="001B36D2" w:rsidRDefault="00BE7040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իրավական ակտին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</w:tcPr>
          <w:p w14:paraId="643537EA" w14:textId="77777777" w:rsidR="00BE7040" w:rsidRPr="001B36D2" w:rsidRDefault="00BE7040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Այո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</w:tcPr>
          <w:p w14:paraId="68AEEA44" w14:textId="77777777" w:rsidR="00BE7040" w:rsidRPr="001B36D2" w:rsidRDefault="00BE7040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Ոչ</w:t>
            </w:r>
          </w:p>
        </w:tc>
        <w:tc>
          <w:tcPr>
            <w:tcW w:w="846" w:type="dxa"/>
            <w:tcBorders>
              <w:top w:val="single" w:sz="4" w:space="0" w:color="auto"/>
              <w:bottom w:val="single" w:sz="4" w:space="0" w:color="auto"/>
            </w:tcBorders>
          </w:tcPr>
          <w:p w14:paraId="195E1FE0" w14:textId="77777777" w:rsidR="00BE7040" w:rsidRPr="001B36D2" w:rsidRDefault="00BE7040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Չ/պ</w:t>
            </w:r>
          </w:p>
          <w:p w14:paraId="4AF9A0CD" w14:textId="77777777" w:rsidR="00BE7040" w:rsidRPr="001B36D2" w:rsidRDefault="00BE7040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auto"/>
              <w:bottom w:val="single" w:sz="4" w:space="0" w:color="auto"/>
            </w:tcBorders>
          </w:tcPr>
          <w:p w14:paraId="659ABCCD" w14:textId="77777777" w:rsidR="00BE7040" w:rsidRPr="001B36D2" w:rsidRDefault="00BE7040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Կշիռ</w:t>
            </w:r>
          </w:p>
        </w:tc>
        <w:tc>
          <w:tcPr>
            <w:tcW w:w="2049" w:type="dxa"/>
            <w:tcBorders>
              <w:top w:val="single" w:sz="4" w:space="0" w:color="auto"/>
              <w:bottom w:val="single" w:sz="4" w:space="0" w:color="auto"/>
            </w:tcBorders>
          </w:tcPr>
          <w:p w14:paraId="7C49E6A0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Ստուգման մեթոդը</w:t>
            </w:r>
          </w:p>
        </w:tc>
        <w:tc>
          <w:tcPr>
            <w:tcW w:w="1644" w:type="dxa"/>
            <w:tcBorders>
              <w:top w:val="single" w:sz="4" w:space="0" w:color="auto"/>
              <w:bottom w:val="single" w:sz="4" w:space="0" w:color="auto"/>
            </w:tcBorders>
          </w:tcPr>
          <w:p w14:paraId="3A218661" w14:textId="77777777" w:rsidR="00BE7040" w:rsidRPr="001B36D2" w:rsidRDefault="00BE7040" w:rsidP="00A310C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</w:rPr>
              <w:t>Մեկնաբանություն</w:t>
            </w:r>
          </w:p>
        </w:tc>
      </w:tr>
      <w:tr w:rsidR="00BE7040" w:rsidRPr="001B36D2" w14:paraId="150E3487" w14:textId="77777777" w:rsidTr="00236606">
        <w:trPr>
          <w:trHeight w:val="2019"/>
        </w:trPr>
        <w:tc>
          <w:tcPr>
            <w:tcW w:w="817" w:type="dxa"/>
          </w:tcPr>
          <w:p w14:paraId="6356B98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5387" w:type="dxa"/>
          </w:tcPr>
          <w:p w14:paraId="1118C9DD" w14:textId="77777777" w:rsidR="00BE7040" w:rsidRPr="001B36D2" w:rsidRDefault="00BE7040" w:rsidP="00A310C7">
            <w:pPr>
              <w:pStyle w:val="NormalWeb"/>
              <w:spacing w:after="0" w:afterAutospacing="0"/>
              <w:rPr>
                <w:rFonts w:ascii="GHEA Grapalat" w:hAnsi="GHEA Grapalat" w:cs="Courier New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գործածությունը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կարգավորելու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կազմակերպության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տնօրենը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ընդունել է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անվտանգ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գործածությունը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կարգավորող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գործողությունների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իրավական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ակտ </w:t>
            </w:r>
            <w:r w:rsidRPr="001B36D2">
              <w:rPr>
                <w:rFonts w:ascii="GHEA Grapalat" w:hAnsi="GHEA Grapalat" w:cs="Courier New"/>
                <w:sz w:val="22"/>
                <w:szCs w:val="22"/>
              </w:rPr>
              <w:t>(այսուհետ` Ակտ):</w:t>
            </w:r>
          </w:p>
        </w:tc>
        <w:tc>
          <w:tcPr>
            <w:tcW w:w="2825" w:type="dxa"/>
          </w:tcPr>
          <w:p w14:paraId="7F04D7E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կետ 12</w:t>
            </w:r>
          </w:p>
        </w:tc>
        <w:tc>
          <w:tcPr>
            <w:tcW w:w="706" w:type="dxa"/>
          </w:tcPr>
          <w:p w14:paraId="77DAE69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23CC576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7142586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1946013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49" w:type="dxa"/>
          </w:tcPr>
          <w:p w14:paraId="2DA8A13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աստաթղթային</w:t>
            </w:r>
          </w:p>
        </w:tc>
        <w:tc>
          <w:tcPr>
            <w:tcW w:w="1644" w:type="dxa"/>
          </w:tcPr>
          <w:p w14:paraId="393DDB2E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E7040" w:rsidRPr="001B36D2" w14:paraId="44DAB090" w14:textId="77777777" w:rsidTr="00236606">
        <w:trPr>
          <w:trHeight w:val="1410"/>
        </w:trPr>
        <w:tc>
          <w:tcPr>
            <w:tcW w:w="817" w:type="dxa"/>
          </w:tcPr>
          <w:p w14:paraId="5D01D71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5387" w:type="dxa"/>
          </w:tcPr>
          <w:p w14:paraId="2AA5621A" w14:textId="77777777" w:rsidR="00BE7040" w:rsidRPr="001B36D2" w:rsidRDefault="00BE7040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Ակտով կարգավորված են բժշկական թափոնների գործածության՝</w:t>
            </w:r>
          </w:p>
        </w:tc>
        <w:tc>
          <w:tcPr>
            <w:tcW w:w="2825" w:type="dxa"/>
          </w:tcPr>
          <w:p w14:paraId="25B143A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կետ 13</w:t>
            </w:r>
          </w:p>
        </w:tc>
        <w:tc>
          <w:tcPr>
            <w:tcW w:w="706" w:type="dxa"/>
            <w:shd w:val="clear" w:color="auto" w:fill="BFBFBF" w:themeFill="background1" w:themeFillShade="BF"/>
          </w:tcPr>
          <w:p w14:paraId="1C7C5C9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69F801C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BFBFBF" w:themeFill="background1" w:themeFillShade="BF"/>
          </w:tcPr>
          <w:p w14:paraId="6A69776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BFBFBF" w:themeFill="background1" w:themeFillShade="BF"/>
          </w:tcPr>
          <w:p w14:paraId="6B1770A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</w:p>
        </w:tc>
        <w:tc>
          <w:tcPr>
            <w:tcW w:w="2049" w:type="dxa"/>
            <w:shd w:val="clear" w:color="auto" w:fill="BFBFBF" w:themeFill="background1" w:themeFillShade="BF"/>
          </w:tcPr>
          <w:p w14:paraId="7D49B19F" w14:textId="77777777" w:rsidR="00BE7040" w:rsidRPr="001B36D2" w:rsidRDefault="00BE7040" w:rsidP="00A310C7">
            <w:pPr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</w:tcPr>
          <w:p w14:paraId="0F3023D1" w14:textId="77777777" w:rsidR="00BE7040" w:rsidRPr="001B36D2" w:rsidRDefault="00BE7040" w:rsidP="00A310C7">
            <w:pPr>
              <w:jc w:val="center"/>
              <w:rPr>
                <w:rFonts w:ascii="GHEA Grapalat" w:hAnsi="GHEA Grapalat" w:cs="GHEA Grapalat"/>
                <w:sz w:val="22"/>
                <w:szCs w:val="22"/>
                <w:highlight w:val="yellow"/>
              </w:rPr>
            </w:pPr>
          </w:p>
        </w:tc>
      </w:tr>
      <w:tr w:rsidR="00BE7040" w:rsidRPr="001B36D2" w14:paraId="07A7671E" w14:textId="77777777" w:rsidTr="00236606">
        <w:trPr>
          <w:trHeight w:val="495"/>
        </w:trPr>
        <w:tc>
          <w:tcPr>
            <w:tcW w:w="817" w:type="dxa"/>
          </w:tcPr>
          <w:p w14:paraId="14B4618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2.1</w:t>
            </w:r>
          </w:p>
        </w:tc>
        <w:tc>
          <w:tcPr>
            <w:tcW w:w="5387" w:type="dxa"/>
          </w:tcPr>
          <w:p w14:paraId="670E2A05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ներառյալ դրանց ըստ տեսակի առանձնացման, տարողությունների և բեռնարկղերի մեջ տեղադրման ընթացակարգերը,</w:t>
            </w:r>
          </w:p>
        </w:tc>
        <w:tc>
          <w:tcPr>
            <w:tcW w:w="2825" w:type="dxa"/>
          </w:tcPr>
          <w:p w14:paraId="256EE19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6" w:type="dxa"/>
          </w:tcPr>
          <w:p w14:paraId="29D0A37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5" w:type="dxa"/>
          </w:tcPr>
          <w:p w14:paraId="441CB92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46" w:type="dxa"/>
          </w:tcPr>
          <w:p w14:paraId="1CF785E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07" w:type="dxa"/>
          </w:tcPr>
          <w:p w14:paraId="5ED8B10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049" w:type="dxa"/>
          </w:tcPr>
          <w:p w14:paraId="3A0B552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աստաթղթային</w:t>
            </w:r>
          </w:p>
        </w:tc>
        <w:tc>
          <w:tcPr>
            <w:tcW w:w="1644" w:type="dxa"/>
          </w:tcPr>
          <w:p w14:paraId="5FCE47DA" w14:textId="77777777" w:rsidR="00BE7040" w:rsidRPr="001B36D2" w:rsidRDefault="00BE7040" w:rsidP="00A310C7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BE7040" w:rsidRPr="001B36D2" w14:paraId="6F5ABF6B" w14:textId="77777777" w:rsidTr="00236606">
        <w:trPr>
          <w:trHeight w:val="495"/>
        </w:trPr>
        <w:tc>
          <w:tcPr>
            <w:tcW w:w="817" w:type="dxa"/>
          </w:tcPr>
          <w:p w14:paraId="3C2B931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2.2</w:t>
            </w:r>
          </w:p>
        </w:tc>
        <w:tc>
          <w:tcPr>
            <w:tcW w:w="5387" w:type="dxa"/>
          </w:tcPr>
          <w:p w14:paraId="6EB76F43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մեկուսացման, տեղափոխման և  ընդունման  ընթացակարգերը,</w:t>
            </w:r>
          </w:p>
        </w:tc>
        <w:tc>
          <w:tcPr>
            <w:tcW w:w="2825" w:type="dxa"/>
          </w:tcPr>
          <w:p w14:paraId="0E34523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6" w:type="dxa"/>
          </w:tcPr>
          <w:p w14:paraId="084362B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5" w:type="dxa"/>
          </w:tcPr>
          <w:p w14:paraId="1C2E288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46" w:type="dxa"/>
          </w:tcPr>
          <w:p w14:paraId="31D558B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07" w:type="dxa"/>
          </w:tcPr>
          <w:p w14:paraId="60B8917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49" w:type="dxa"/>
          </w:tcPr>
          <w:p w14:paraId="23B12BD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աստաթղթային</w:t>
            </w:r>
          </w:p>
        </w:tc>
        <w:tc>
          <w:tcPr>
            <w:tcW w:w="1644" w:type="dxa"/>
          </w:tcPr>
          <w:p w14:paraId="5EEAC37F" w14:textId="77777777" w:rsidR="00BE7040" w:rsidRPr="001B36D2" w:rsidRDefault="00BE7040" w:rsidP="00A310C7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BE7040" w:rsidRPr="001B36D2" w14:paraId="38AB31B0" w14:textId="77777777" w:rsidTr="00236606">
        <w:trPr>
          <w:trHeight w:val="1013"/>
        </w:trPr>
        <w:tc>
          <w:tcPr>
            <w:tcW w:w="817" w:type="dxa"/>
          </w:tcPr>
          <w:p w14:paraId="076E5560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2.</w:t>
            </w: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5387" w:type="dxa"/>
          </w:tcPr>
          <w:p w14:paraId="2ECDEDC3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վնասազերծման և վարակազերծման բոլոր փուլերի իրականացումը նկարագրող ընթացակարգերը,</w:t>
            </w:r>
          </w:p>
        </w:tc>
        <w:tc>
          <w:tcPr>
            <w:tcW w:w="2825" w:type="dxa"/>
          </w:tcPr>
          <w:p w14:paraId="2D2719E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6" w:type="dxa"/>
          </w:tcPr>
          <w:p w14:paraId="501A428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5" w:type="dxa"/>
          </w:tcPr>
          <w:p w14:paraId="1A77466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46" w:type="dxa"/>
          </w:tcPr>
          <w:p w14:paraId="6CD4C5F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07" w:type="dxa"/>
          </w:tcPr>
          <w:p w14:paraId="39BA974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049" w:type="dxa"/>
          </w:tcPr>
          <w:p w14:paraId="464B3C6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աստաթղթային</w:t>
            </w:r>
          </w:p>
        </w:tc>
        <w:tc>
          <w:tcPr>
            <w:tcW w:w="1644" w:type="dxa"/>
          </w:tcPr>
          <w:p w14:paraId="4F59875F" w14:textId="77777777" w:rsidR="00BE7040" w:rsidRPr="001B36D2" w:rsidRDefault="00BE7040" w:rsidP="00A310C7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BE7040" w:rsidRPr="001B36D2" w14:paraId="10A63218" w14:textId="77777777" w:rsidTr="00236606">
        <w:trPr>
          <w:trHeight w:val="480"/>
        </w:trPr>
        <w:tc>
          <w:tcPr>
            <w:tcW w:w="817" w:type="dxa"/>
          </w:tcPr>
          <w:p w14:paraId="1A9DEF2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2.</w:t>
            </w:r>
            <w:r w:rsidRPr="001B36D2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5387" w:type="dxa"/>
          </w:tcPr>
          <w:p w14:paraId="37ED5AB4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ընթացակարգերի կատարման ժամանակացույցը,</w:t>
            </w:r>
          </w:p>
        </w:tc>
        <w:tc>
          <w:tcPr>
            <w:tcW w:w="2825" w:type="dxa"/>
          </w:tcPr>
          <w:p w14:paraId="27BD7E90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6" w:type="dxa"/>
          </w:tcPr>
          <w:p w14:paraId="2BAD259E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5" w:type="dxa"/>
          </w:tcPr>
          <w:p w14:paraId="2C88E6EE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46" w:type="dxa"/>
          </w:tcPr>
          <w:p w14:paraId="1B100BB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07" w:type="dxa"/>
          </w:tcPr>
          <w:p w14:paraId="519DF10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049" w:type="dxa"/>
          </w:tcPr>
          <w:p w14:paraId="33345DF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աստաթղթային</w:t>
            </w:r>
          </w:p>
        </w:tc>
        <w:tc>
          <w:tcPr>
            <w:tcW w:w="1644" w:type="dxa"/>
          </w:tcPr>
          <w:p w14:paraId="7B052D42" w14:textId="77777777" w:rsidR="00BE7040" w:rsidRPr="001B36D2" w:rsidRDefault="00BE7040" w:rsidP="00A310C7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BE7040" w:rsidRPr="001B36D2" w14:paraId="2776246D" w14:textId="77777777" w:rsidTr="00236606">
        <w:trPr>
          <w:trHeight w:val="330"/>
        </w:trPr>
        <w:tc>
          <w:tcPr>
            <w:tcW w:w="817" w:type="dxa"/>
          </w:tcPr>
          <w:p w14:paraId="52DC729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2.</w:t>
            </w:r>
            <w:r w:rsidRPr="001B36D2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5387" w:type="dxa"/>
          </w:tcPr>
          <w:p w14:paraId="6E25340B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վնասազերծման արդյունքում ստացված թափոնի հեռացման,  թաղման  կարգը,</w:t>
            </w:r>
          </w:p>
        </w:tc>
        <w:tc>
          <w:tcPr>
            <w:tcW w:w="2825" w:type="dxa"/>
          </w:tcPr>
          <w:p w14:paraId="244A696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6" w:type="dxa"/>
          </w:tcPr>
          <w:p w14:paraId="55B990E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5" w:type="dxa"/>
          </w:tcPr>
          <w:p w14:paraId="4AF969A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46" w:type="dxa"/>
          </w:tcPr>
          <w:p w14:paraId="5D57F7A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07" w:type="dxa"/>
          </w:tcPr>
          <w:p w14:paraId="12C57BE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049" w:type="dxa"/>
          </w:tcPr>
          <w:p w14:paraId="3D2FB89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աստաթղթային</w:t>
            </w:r>
          </w:p>
        </w:tc>
        <w:tc>
          <w:tcPr>
            <w:tcW w:w="1644" w:type="dxa"/>
          </w:tcPr>
          <w:p w14:paraId="6AC8767A" w14:textId="77777777" w:rsidR="00BE7040" w:rsidRPr="001B36D2" w:rsidRDefault="00BE7040" w:rsidP="00A310C7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BE7040" w:rsidRPr="001B36D2" w14:paraId="4C97B3F2" w14:textId="77777777" w:rsidTr="00236606">
        <w:trPr>
          <w:trHeight w:val="304"/>
        </w:trPr>
        <w:tc>
          <w:tcPr>
            <w:tcW w:w="817" w:type="dxa"/>
          </w:tcPr>
          <w:p w14:paraId="7A60380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2.</w:t>
            </w:r>
            <w:r w:rsidRPr="001B36D2"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  <w:tc>
          <w:tcPr>
            <w:tcW w:w="5387" w:type="dxa"/>
          </w:tcPr>
          <w:p w14:paraId="58530504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բժշկական թափոնների հետ կապված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lastRenderedPageBreak/>
              <w:t>անկանխատեսելի դեպքերի և վնասազերծման գործընթացում հնարավոր արտակարգ պատահարների դեպքում ձեռնարկվելիք միջոցառումները և դրանց իրականացման ընթացակարգերը:</w:t>
            </w:r>
          </w:p>
        </w:tc>
        <w:tc>
          <w:tcPr>
            <w:tcW w:w="2825" w:type="dxa"/>
          </w:tcPr>
          <w:p w14:paraId="03F4509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6" w:type="dxa"/>
          </w:tcPr>
          <w:p w14:paraId="4EC42DB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5" w:type="dxa"/>
          </w:tcPr>
          <w:p w14:paraId="571A60D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46" w:type="dxa"/>
          </w:tcPr>
          <w:p w14:paraId="2A018A5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07" w:type="dxa"/>
          </w:tcPr>
          <w:p w14:paraId="1824357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049" w:type="dxa"/>
          </w:tcPr>
          <w:p w14:paraId="40231F1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lastRenderedPageBreak/>
              <w:t>Փ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աստաթղթային</w:t>
            </w:r>
          </w:p>
        </w:tc>
        <w:tc>
          <w:tcPr>
            <w:tcW w:w="1644" w:type="dxa"/>
          </w:tcPr>
          <w:p w14:paraId="1E6CBCE7" w14:textId="77777777" w:rsidR="00BE7040" w:rsidRPr="001B36D2" w:rsidRDefault="00BE7040" w:rsidP="00A310C7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BE7040" w:rsidRPr="001B36D2" w14:paraId="00C5791E" w14:textId="77777777" w:rsidTr="00236606">
        <w:trPr>
          <w:trHeight w:val="304"/>
        </w:trPr>
        <w:tc>
          <w:tcPr>
            <w:tcW w:w="817" w:type="dxa"/>
          </w:tcPr>
          <w:p w14:paraId="72DF366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2.</w:t>
            </w:r>
            <w:r w:rsidRPr="001B36D2"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  <w:tc>
          <w:tcPr>
            <w:tcW w:w="5387" w:type="dxa"/>
          </w:tcPr>
          <w:p w14:paraId="78383343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պատասխանատու աշխատողների աշխատանքային պարտականությունները և թափոնների գործածությանն առնչվող այլ հարցեր:</w:t>
            </w:r>
          </w:p>
        </w:tc>
        <w:tc>
          <w:tcPr>
            <w:tcW w:w="2825" w:type="dxa"/>
          </w:tcPr>
          <w:p w14:paraId="1F1383C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06" w:type="dxa"/>
          </w:tcPr>
          <w:p w14:paraId="4AB26B0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5" w:type="dxa"/>
          </w:tcPr>
          <w:p w14:paraId="39C13600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46" w:type="dxa"/>
          </w:tcPr>
          <w:p w14:paraId="44416FE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07" w:type="dxa"/>
          </w:tcPr>
          <w:p w14:paraId="1D6E927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2049" w:type="dxa"/>
          </w:tcPr>
          <w:p w14:paraId="35F6874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աստաթղթային</w:t>
            </w:r>
          </w:p>
        </w:tc>
        <w:tc>
          <w:tcPr>
            <w:tcW w:w="1644" w:type="dxa"/>
          </w:tcPr>
          <w:p w14:paraId="4DB0554E" w14:textId="77777777" w:rsidR="00BE7040" w:rsidRPr="001B36D2" w:rsidRDefault="00BE7040" w:rsidP="00A310C7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</w:tc>
      </w:tr>
      <w:tr w:rsidR="00BE7040" w:rsidRPr="001B36D2" w14:paraId="09DE367F" w14:textId="77777777" w:rsidTr="00236606">
        <w:trPr>
          <w:trHeight w:val="142"/>
        </w:trPr>
        <w:tc>
          <w:tcPr>
            <w:tcW w:w="817" w:type="dxa"/>
          </w:tcPr>
          <w:p w14:paraId="32C416F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5387" w:type="dxa"/>
          </w:tcPr>
          <w:p w14:paraId="27B1DBDF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Կազմակերպության աշխատողները, որոնց աշխատանքային պարտականություններ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առնչվում են բժշկական թափոնների գործածության հետ, մինչև աշխատանքային պարտականություններին անցնելը անցնում են բժշկական թափոնների անվտանգ գործածության պահանջների ուսուցում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, որն 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հավաստվում է կազմակերպության տնօրենի հրամանով:</w:t>
            </w:r>
          </w:p>
        </w:tc>
        <w:tc>
          <w:tcPr>
            <w:tcW w:w="2825" w:type="dxa"/>
          </w:tcPr>
          <w:p w14:paraId="6D4CCCB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վել</w:t>
            </w:r>
            <w:r w:rsidRPr="001B36D2">
              <w:rPr>
                <w:rFonts w:ascii="GHEA Grapalat" w:hAnsi="GHEA Grapalat"/>
                <w:sz w:val="22"/>
                <w:szCs w:val="22"/>
              </w:rPr>
              <w:t>ված 1-ի կետ 14</w:t>
            </w:r>
          </w:p>
        </w:tc>
        <w:tc>
          <w:tcPr>
            <w:tcW w:w="706" w:type="dxa"/>
          </w:tcPr>
          <w:p w14:paraId="3655A03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0DF0549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57EA134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49F340C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49" w:type="dxa"/>
          </w:tcPr>
          <w:p w14:paraId="1408B09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աստաթղթային</w:t>
            </w:r>
          </w:p>
        </w:tc>
        <w:tc>
          <w:tcPr>
            <w:tcW w:w="1644" w:type="dxa"/>
          </w:tcPr>
          <w:p w14:paraId="2C6A6CD7" w14:textId="77777777" w:rsidR="00BE7040" w:rsidRPr="001B36D2" w:rsidRDefault="00BE7040" w:rsidP="00A310C7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BE7040" w:rsidRPr="001B36D2" w14:paraId="1657116A" w14:textId="77777777" w:rsidTr="00236606">
        <w:trPr>
          <w:trHeight w:val="95"/>
        </w:trPr>
        <w:tc>
          <w:tcPr>
            <w:tcW w:w="817" w:type="dxa"/>
          </w:tcPr>
          <w:p w14:paraId="2CDD571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4</w:t>
            </w:r>
          </w:p>
        </w:tc>
        <w:tc>
          <w:tcPr>
            <w:tcW w:w="5387" w:type="dxa"/>
          </w:tcPr>
          <w:p w14:paraId="4261F21B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Ակտի կատարման ամենօրյա հսկողությունն իրականաց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ում է կազմակերպության տնօրենի կողմից նշանակված պատասխանատու անձը (համաճարակաբան, գլխավոր բուժքույր, տնօրենի տեղակալ տեխնիկական հարցերով կամ այլ):</w:t>
            </w:r>
          </w:p>
        </w:tc>
        <w:tc>
          <w:tcPr>
            <w:tcW w:w="2825" w:type="dxa"/>
          </w:tcPr>
          <w:p w14:paraId="4291C1D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կետ 16</w:t>
            </w:r>
          </w:p>
          <w:p w14:paraId="6CC6FCC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28DC085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1C38549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3812B33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40716CC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49" w:type="dxa"/>
          </w:tcPr>
          <w:p w14:paraId="5A67633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4B56FD8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Հարցում</w:t>
            </w:r>
          </w:p>
        </w:tc>
        <w:tc>
          <w:tcPr>
            <w:tcW w:w="1644" w:type="dxa"/>
          </w:tcPr>
          <w:p w14:paraId="634983ED" w14:textId="77777777" w:rsidR="00BE7040" w:rsidRPr="001B36D2" w:rsidRDefault="00BE7040" w:rsidP="00A310C7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BE7040" w:rsidRPr="001B36D2" w14:paraId="06AEBE9B" w14:textId="77777777" w:rsidTr="00236606">
        <w:trPr>
          <w:trHeight w:val="1242"/>
        </w:trPr>
        <w:tc>
          <w:tcPr>
            <w:tcW w:w="817" w:type="dxa"/>
          </w:tcPr>
          <w:p w14:paraId="2543BBB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5387" w:type="dxa"/>
          </w:tcPr>
          <w:p w14:paraId="32853BC4" w14:textId="77777777" w:rsidR="00BE7040" w:rsidRPr="001B36D2" w:rsidRDefault="00BE7040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 xml:space="preserve">Բժշկական թափոնները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հավաքվում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(տարանջատվում)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պահվում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 առանձին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` ըստ տեսակների՝ բացառելով դրանց միմյանց խառնվելը:</w:t>
            </w:r>
          </w:p>
        </w:tc>
        <w:tc>
          <w:tcPr>
            <w:tcW w:w="2825" w:type="dxa"/>
          </w:tcPr>
          <w:p w14:paraId="469E86DB" w14:textId="396BE238" w:rsidR="00BE7040" w:rsidRPr="001B36D2" w:rsidRDefault="00BE7040" w:rsidP="0023660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կետ 18</w:t>
            </w:r>
          </w:p>
        </w:tc>
        <w:tc>
          <w:tcPr>
            <w:tcW w:w="706" w:type="dxa"/>
          </w:tcPr>
          <w:p w14:paraId="4AA847A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34D12E6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57ED03D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3ABA6A8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49" w:type="dxa"/>
          </w:tcPr>
          <w:p w14:paraId="1C95F28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3F85AF9C" w14:textId="77777777" w:rsidR="00BE7040" w:rsidRPr="001B36D2" w:rsidRDefault="00BE7040" w:rsidP="00A310C7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BE7040" w:rsidRPr="001B36D2" w14:paraId="68A6EDE1" w14:textId="77777777" w:rsidTr="00236606">
        <w:trPr>
          <w:trHeight w:val="1970"/>
        </w:trPr>
        <w:tc>
          <w:tcPr>
            <w:tcW w:w="817" w:type="dxa"/>
          </w:tcPr>
          <w:p w14:paraId="78D2E5F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  <w:tc>
          <w:tcPr>
            <w:tcW w:w="5387" w:type="dxa"/>
          </w:tcPr>
          <w:p w14:paraId="4DCE4F7D" w14:textId="77777777" w:rsidR="00BE7040" w:rsidRPr="001B36D2" w:rsidRDefault="00BE7040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թափոնները գոյացման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վայրում՝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բացառությամբ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վարակիչ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միկրոկենսաբանական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հեղուկների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առանձնացվում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են և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տեղադրվում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վտանգավոր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մակնշմամբ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տարողությունների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825" w:type="dxa"/>
          </w:tcPr>
          <w:p w14:paraId="7C9820F4" w14:textId="6D5B966B" w:rsidR="00BE7040" w:rsidRPr="001B36D2" w:rsidRDefault="00BE7040" w:rsidP="00D843C6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կետ 19</w:t>
            </w:r>
          </w:p>
        </w:tc>
        <w:tc>
          <w:tcPr>
            <w:tcW w:w="706" w:type="dxa"/>
          </w:tcPr>
          <w:p w14:paraId="73353CD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5C6B8B8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24D46CE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04635A0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2816C2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49" w:type="dxa"/>
          </w:tcPr>
          <w:p w14:paraId="6A1FC59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5FEB8054" w14:textId="77777777" w:rsidR="00BE7040" w:rsidRPr="001B36D2" w:rsidRDefault="00BE7040" w:rsidP="00A310C7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</w:tr>
      <w:tr w:rsidR="00BE7040" w:rsidRPr="001B36D2" w14:paraId="74ABC7F5" w14:textId="77777777" w:rsidTr="00236606">
        <w:trPr>
          <w:trHeight w:val="426"/>
        </w:trPr>
        <w:tc>
          <w:tcPr>
            <w:tcW w:w="817" w:type="dxa"/>
          </w:tcPr>
          <w:p w14:paraId="6700C8F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  <w:tc>
          <w:tcPr>
            <w:tcW w:w="5387" w:type="dxa"/>
          </w:tcPr>
          <w:p w14:paraId="242BCCEF" w14:textId="77777777" w:rsidR="00BE7040" w:rsidRPr="001B36D2" w:rsidRDefault="00BE704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Վարակիչ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միկրոկենսաբանական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թափոնները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դրանց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գոյացման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վայրում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առանձնացվում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այլ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lastRenderedPageBreak/>
              <w:t>բժշկական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թափոններից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և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տեղադրվում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կենսաբանական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նշանը կրող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Վարակիչ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» մակնշմամբ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տարողությունների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825" w:type="dxa"/>
          </w:tcPr>
          <w:p w14:paraId="3F61AEB0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կետ 20</w:t>
            </w:r>
          </w:p>
        </w:tc>
        <w:tc>
          <w:tcPr>
            <w:tcW w:w="706" w:type="dxa"/>
          </w:tcPr>
          <w:p w14:paraId="217762D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7C16AD5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0D04AC0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0748AF6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49" w:type="dxa"/>
          </w:tcPr>
          <w:p w14:paraId="0A7E165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222B5D6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57252085" w14:textId="77777777" w:rsidTr="00236606">
        <w:trPr>
          <w:trHeight w:val="373"/>
        </w:trPr>
        <w:tc>
          <w:tcPr>
            <w:tcW w:w="817" w:type="dxa"/>
          </w:tcPr>
          <w:p w14:paraId="7D22E60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8</w:t>
            </w:r>
          </w:p>
        </w:tc>
        <w:tc>
          <w:tcPr>
            <w:tcW w:w="5387" w:type="dxa"/>
          </w:tcPr>
          <w:p w14:paraId="3EDFADA1" w14:textId="77777777" w:rsidR="00BE7040" w:rsidRPr="001B36D2" w:rsidRDefault="00BE704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Սրածայր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օգտագործելուց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հետո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տեղադրվում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մեկանգամյա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օգտագործման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կարծր,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կենսաբանական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նշանը կրող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Զգույշ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սրածայրեր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մակնշմամբ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տարողությունների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825" w:type="dxa"/>
          </w:tcPr>
          <w:p w14:paraId="2614C28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կետ 21</w:t>
            </w:r>
          </w:p>
        </w:tc>
        <w:tc>
          <w:tcPr>
            <w:tcW w:w="706" w:type="dxa"/>
          </w:tcPr>
          <w:p w14:paraId="05782C2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6E42D65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1524CED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401F2F9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49" w:type="dxa"/>
          </w:tcPr>
          <w:p w14:paraId="0772BEB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580BC8D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3CEF1AE2" w14:textId="77777777" w:rsidTr="00236606">
        <w:trPr>
          <w:trHeight w:val="611"/>
        </w:trPr>
        <w:tc>
          <w:tcPr>
            <w:tcW w:w="817" w:type="dxa"/>
          </w:tcPr>
          <w:p w14:paraId="465D798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9</w:t>
            </w:r>
          </w:p>
        </w:tc>
        <w:tc>
          <w:tcPr>
            <w:tcW w:w="5387" w:type="dxa"/>
          </w:tcPr>
          <w:p w14:paraId="0B0C7A34" w14:textId="77777777" w:rsidR="00BE7040" w:rsidRPr="001B36D2" w:rsidRDefault="00BE704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Կենսաբանական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հեղուկները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տեղադրվում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կարծր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կափարիչ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դիմացկուն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արտահոսք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չունեցող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դրանց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հավաքման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համար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տեղադրված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կենսաբանական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վտանգի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նշանը կրող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«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Վարակիչ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»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մակնշմամբ տարողությունների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մեջ:</w:t>
            </w:r>
          </w:p>
        </w:tc>
        <w:tc>
          <w:tcPr>
            <w:tcW w:w="2825" w:type="dxa"/>
          </w:tcPr>
          <w:p w14:paraId="78B8D2E9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կետ 22</w:t>
            </w:r>
          </w:p>
        </w:tc>
        <w:tc>
          <w:tcPr>
            <w:tcW w:w="706" w:type="dxa"/>
          </w:tcPr>
          <w:p w14:paraId="6580336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02419CF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2A2F645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7728D7F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49" w:type="dxa"/>
          </w:tcPr>
          <w:p w14:paraId="74F2DDD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2435BF0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4F078734" w14:textId="77777777" w:rsidTr="00236606">
        <w:trPr>
          <w:trHeight w:val="452"/>
        </w:trPr>
        <w:tc>
          <w:tcPr>
            <w:tcW w:w="817" w:type="dxa"/>
          </w:tcPr>
          <w:p w14:paraId="3BE71CAE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10</w:t>
            </w:r>
          </w:p>
        </w:tc>
        <w:tc>
          <w:tcPr>
            <w:tcW w:w="5387" w:type="dxa"/>
          </w:tcPr>
          <w:p w14:paraId="2C440B1D" w14:textId="77777777" w:rsidR="00BE7040" w:rsidRPr="001B36D2" w:rsidRDefault="00BE7040" w:rsidP="00A310C7">
            <w:pPr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Ախտաբանաանատոմիական թափոնները տեղադրվում են կարծր, կափարիչ ունեցող, դիմացկուն, արտահոսք չունեցող մեկանգամյա կամ բազմակի օգտագործման հատուկ, դրանց հավաքման համար տեղադրված տարողությունների մեջ: </w:t>
            </w:r>
          </w:p>
        </w:tc>
        <w:tc>
          <w:tcPr>
            <w:tcW w:w="2825" w:type="dxa"/>
          </w:tcPr>
          <w:p w14:paraId="496B317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կետ 23</w:t>
            </w:r>
          </w:p>
        </w:tc>
        <w:tc>
          <w:tcPr>
            <w:tcW w:w="706" w:type="dxa"/>
          </w:tcPr>
          <w:p w14:paraId="3054E16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43589B2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394482AE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1456157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49" w:type="dxa"/>
          </w:tcPr>
          <w:p w14:paraId="45816DC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115D9AC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23BCC437" w14:textId="77777777" w:rsidTr="00236606">
        <w:trPr>
          <w:trHeight w:val="452"/>
        </w:trPr>
        <w:tc>
          <w:tcPr>
            <w:tcW w:w="817" w:type="dxa"/>
          </w:tcPr>
          <w:p w14:paraId="6EDAB79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11</w:t>
            </w:r>
          </w:p>
        </w:tc>
        <w:tc>
          <w:tcPr>
            <w:tcW w:w="5387" w:type="dxa"/>
          </w:tcPr>
          <w:p w14:paraId="57C23D06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Տարողությունների գույնը հակադրվում է կենսաբանական վտանգի նշանի և «Վարակիչ թափոն» մակնշումը կրող բառերի գույնին:</w:t>
            </w:r>
          </w:p>
        </w:tc>
        <w:tc>
          <w:tcPr>
            <w:tcW w:w="2825" w:type="dxa"/>
          </w:tcPr>
          <w:p w14:paraId="51AC044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հրամանի հավելված 1-ի կետ 23</w:t>
            </w:r>
          </w:p>
        </w:tc>
        <w:tc>
          <w:tcPr>
            <w:tcW w:w="706" w:type="dxa"/>
          </w:tcPr>
          <w:p w14:paraId="4F2D876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5" w:type="dxa"/>
          </w:tcPr>
          <w:p w14:paraId="20B0C30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46" w:type="dxa"/>
          </w:tcPr>
          <w:p w14:paraId="3835BA8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07" w:type="dxa"/>
          </w:tcPr>
          <w:p w14:paraId="0040C919" w14:textId="77777777" w:rsidR="00BE7040" w:rsidRPr="001B36D2" w:rsidDel="008C3DE4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49" w:type="dxa"/>
          </w:tcPr>
          <w:p w14:paraId="506F7C9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600B11F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582C1E19" w14:textId="77777777" w:rsidTr="00236606">
        <w:trPr>
          <w:trHeight w:val="287"/>
        </w:trPr>
        <w:tc>
          <w:tcPr>
            <w:tcW w:w="817" w:type="dxa"/>
          </w:tcPr>
          <w:p w14:paraId="1BC02E2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5387" w:type="dxa"/>
          </w:tcPr>
          <w:p w14:paraId="36B73C2D" w14:textId="77777777" w:rsidR="00BE7040" w:rsidRPr="001B36D2" w:rsidRDefault="00BE7040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Բժշկական թափոնները` բացառությամբ սրածայր թափոնների և կենսաբանական հեղուկների, դրանց գոյացման տեղում տեղադրվում են դիմացկուն, անթափանց, կողքերից և հատակից արտահոսք չունեցող մեկանգամյա օգտագործման պոլիէթիլենային տոպրակներում և (կամ) մեկանգամյա կամ բազմակի օգտագործման կարծր տարողությունների մեջ:</w:t>
            </w:r>
          </w:p>
        </w:tc>
        <w:tc>
          <w:tcPr>
            <w:tcW w:w="2825" w:type="dxa"/>
          </w:tcPr>
          <w:p w14:paraId="2E8C520E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կետ 24</w:t>
            </w:r>
          </w:p>
        </w:tc>
        <w:tc>
          <w:tcPr>
            <w:tcW w:w="706" w:type="dxa"/>
          </w:tcPr>
          <w:p w14:paraId="5834B66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79468D0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229CDF7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7735D2B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49" w:type="dxa"/>
          </w:tcPr>
          <w:p w14:paraId="66E275D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1644" w:type="dxa"/>
          </w:tcPr>
          <w:p w14:paraId="18CEFF7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45F74BC2" w14:textId="77777777" w:rsidTr="00236606">
        <w:trPr>
          <w:trHeight w:val="775"/>
        </w:trPr>
        <w:tc>
          <w:tcPr>
            <w:tcW w:w="817" w:type="dxa"/>
          </w:tcPr>
          <w:p w14:paraId="2F8B8E0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1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5387" w:type="dxa"/>
          </w:tcPr>
          <w:p w14:paraId="17D59B49" w14:textId="77777777" w:rsidR="00BE7040" w:rsidRPr="001B36D2" w:rsidRDefault="00BE7040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Բոլոր տեսակի բժշկական թափոնները տարողությունների մեջ տեղադրվելուց հետո`</w:t>
            </w:r>
          </w:p>
        </w:tc>
        <w:tc>
          <w:tcPr>
            <w:tcW w:w="2825" w:type="dxa"/>
          </w:tcPr>
          <w:p w14:paraId="78B2FE15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կետ 25</w:t>
            </w:r>
          </w:p>
        </w:tc>
        <w:tc>
          <w:tcPr>
            <w:tcW w:w="706" w:type="dxa"/>
            <w:shd w:val="clear" w:color="auto" w:fill="BFBFBF" w:themeFill="background1" w:themeFillShade="BF"/>
          </w:tcPr>
          <w:p w14:paraId="05CA5F2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3FB1D20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BFBFBF" w:themeFill="background1" w:themeFillShade="BF"/>
          </w:tcPr>
          <w:p w14:paraId="23D4505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BFBFBF" w:themeFill="background1" w:themeFillShade="BF"/>
          </w:tcPr>
          <w:p w14:paraId="231AA04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BFBFBF" w:themeFill="background1" w:themeFillShade="BF"/>
          </w:tcPr>
          <w:p w14:paraId="4F837DA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</w:tcPr>
          <w:p w14:paraId="0277B8C0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49D1D88B" w14:textId="77777777" w:rsidTr="00236606">
        <w:trPr>
          <w:trHeight w:val="240"/>
        </w:trPr>
        <w:tc>
          <w:tcPr>
            <w:tcW w:w="817" w:type="dxa"/>
          </w:tcPr>
          <w:p w14:paraId="3B221930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1B36D2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5387" w:type="dxa"/>
          </w:tcPr>
          <w:p w14:paraId="262D0A66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հերմետիկորեն փակվում են,</w:t>
            </w:r>
          </w:p>
        </w:tc>
        <w:tc>
          <w:tcPr>
            <w:tcW w:w="2825" w:type="dxa"/>
          </w:tcPr>
          <w:p w14:paraId="28F4BB3B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4FBF878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01BFD9C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381291E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3B74AA0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49" w:type="dxa"/>
          </w:tcPr>
          <w:p w14:paraId="05ACC91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50AAF6F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7814C3A4" w14:textId="77777777" w:rsidTr="00236606">
        <w:trPr>
          <w:trHeight w:val="208"/>
        </w:trPr>
        <w:tc>
          <w:tcPr>
            <w:tcW w:w="817" w:type="dxa"/>
          </w:tcPr>
          <w:p w14:paraId="126D32C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1B36D2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5387" w:type="dxa"/>
          </w:tcPr>
          <w:p w14:paraId="0241AD73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բժշկական թափոնի հավաքելու, տեղադրելու, փակելու և տեղափոխելու պարտականություն ունեցող աշխատողը լրացնում է պիտակ՝ դրա վրա նշելով տեղադրված բժշկական թափոնի տեսակը, դրա՝ տարողությունում տեղավորելու կոնկրետ օրը, ամիսը, տարեթիվը, ինչպես նաև կազմակերպության անվանումը,</w:t>
            </w:r>
          </w:p>
        </w:tc>
        <w:tc>
          <w:tcPr>
            <w:tcW w:w="2825" w:type="dxa"/>
          </w:tcPr>
          <w:p w14:paraId="2CA7CE40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3CA02CF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67E8F32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6EC5756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28353CB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49" w:type="dxa"/>
          </w:tcPr>
          <w:p w14:paraId="1D672C1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1A1378F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20DE360D" w14:textId="77777777" w:rsidTr="00236606">
        <w:trPr>
          <w:trHeight w:val="285"/>
        </w:trPr>
        <w:tc>
          <w:tcPr>
            <w:tcW w:w="817" w:type="dxa"/>
          </w:tcPr>
          <w:p w14:paraId="4FA26CF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Pr="001B36D2">
              <w:rPr>
                <w:rFonts w:ascii="GHEA Grapalat" w:hAnsi="GHEA Grapalat"/>
                <w:sz w:val="22"/>
                <w:szCs w:val="22"/>
              </w:rPr>
              <w:t>.3</w:t>
            </w:r>
          </w:p>
        </w:tc>
        <w:tc>
          <w:tcPr>
            <w:tcW w:w="5387" w:type="dxa"/>
          </w:tcPr>
          <w:p w14:paraId="253AA894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լրացված պիտակն ամրացվում է տարողությանը, որն անմիջապես տեղափոխվում է բժշկական թափոնների ժամանակավոր պահման հատուկ տարածք:</w:t>
            </w:r>
          </w:p>
        </w:tc>
        <w:tc>
          <w:tcPr>
            <w:tcW w:w="2825" w:type="dxa"/>
          </w:tcPr>
          <w:p w14:paraId="56620ABC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0A42A76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3A1C59AE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6CA9447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34B3BA4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49" w:type="dxa"/>
          </w:tcPr>
          <w:p w14:paraId="6DFD3EB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275C741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0468F8BB" w14:textId="77777777" w:rsidTr="00236606">
        <w:trPr>
          <w:trHeight w:val="300"/>
        </w:trPr>
        <w:tc>
          <w:tcPr>
            <w:tcW w:w="817" w:type="dxa"/>
          </w:tcPr>
          <w:p w14:paraId="07CC643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5387" w:type="dxa"/>
          </w:tcPr>
          <w:p w14:paraId="472C92FA" w14:textId="77777777" w:rsidR="00BE7040" w:rsidRPr="001B36D2" w:rsidRDefault="00BE7040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Բժշկական թափոնների կուտակման պարկերը և բեռնարկղերն ունե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գունային կոդավորում` դրանք տեսանելիորեն ճանաչելու և տարանջատումը հեշտացնելու համար:</w:t>
            </w:r>
          </w:p>
        </w:tc>
        <w:tc>
          <w:tcPr>
            <w:tcW w:w="2825" w:type="dxa"/>
          </w:tcPr>
          <w:p w14:paraId="140F5F3C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կետ 27</w:t>
            </w:r>
          </w:p>
        </w:tc>
        <w:tc>
          <w:tcPr>
            <w:tcW w:w="706" w:type="dxa"/>
          </w:tcPr>
          <w:p w14:paraId="2CC52F2E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23AFBBE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27C8254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444AA32E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49" w:type="dxa"/>
          </w:tcPr>
          <w:p w14:paraId="7E62F0C0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34BAFC2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75470AF5" w14:textId="77777777" w:rsidTr="00236606">
        <w:trPr>
          <w:trHeight w:val="300"/>
        </w:trPr>
        <w:tc>
          <w:tcPr>
            <w:tcW w:w="817" w:type="dxa"/>
          </w:tcPr>
          <w:p w14:paraId="4A1AE21E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5387" w:type="dxa"/>
          </w:tcPr>
          <w:p w14:paraId="04617DFB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Բազմակի օգտագործման տարողություններն ենթակա են ախտահանման յուրաքանչյուր բեռնաթափումից հետո:</w:t>
            </w:r>
          </w:p>
        </w:tc>
        <w:tc>
          <w:tcPr>
            <w:tcW w:w="2825" w:type="dxa"/>
          </w:tcPr>
          <w:p w14:paraId="2B2ABAEF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կետ 29</w:t>
            </w:r>
          </w:p>
        </w:tc>
        <w:tc>
          <w:tcPr>
            <w:tcW w:w="706" w:type="dxa"/>
          </w:tcPr>
          <w:p w14:paraId="215237D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6A361FB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396B375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61372DF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49" w:type="dxa"/>
          </w:tcPr>
          <w:p w14:paraId="1CEA63E0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67063C60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29AF19B0" w14:textId="77777777" w:rsidTr="00236606">
        <w:trPr>
          <w:trHeight w:val="224"/>
        </w:trPr>
        <w:tc>
          <w:tcPr>
            <w:tcW w:w="817" w:type="dxa"/>
          </w:tcPr>
          <w:p w14:paraId="417C624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16</w:t>
            </w:r>
          </w:p>
          <w:p w14:paraId="5BD2E84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387" w:type="dxa"/>
          </w:tcPr>
          <w:p w14:paraId="4525C542" w14:textId="77777777" w:rsidR="00BE7040" w:rsidRPr="001B36D2" w:rsidRDefault="00BE7040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Բեռնարկղերի մեջ տեղադրված բժշկական թափոնների ժամանակավոր պահման համար կազմակերպությունում առանձնացված է հատուկ տարածք:</w:t>
            </w:r>
          </w:p>
        </w:tc>
        <w:tc>
          <w:tcPr>
            <w:tcW w:w="2825" w:type="dxa"/>
          </w:tcPr>
          <w:p w14:paraId="550D4A2B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կետ 33</w:t>
            </w:r>
          </w:p>
        </w:tc>
        <w:tc>
          <w:tcPr>
            <w:tcW w:w="706" w:type="dxa"/>
          </w:tcPr>
          <w:p w14:paraId="79E3419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1E5916C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5ACAA12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2A96755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49" w:type="dxa"/>
          </w:tcPr>
          <w:p w14:paraId="691F9E2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7D04514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39C19A69" w14:textId="77777777" w:rsidTr="00236606">
        <w:trPr>
          <w:trHeight w:val="1516"/>
        </w:trPr>
        <w:tc>
          <w:tcPr>
            <w:tcW w:w="817" w:type="dxa"/>
          </w:tcPr>
          <w:p w14:paraId="3D79496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5387" w:type="dxa"/>
          </w:tcPr>
          <w:p w14:paraId="71010346" w14:textId="77777777" w:rsidR="00BE7040" w:rsidRPr="001B36D2" w:rsidRDefault="00BE7040" w:rsidP="00A310C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Ժամանակավոր պահման հատուկ տարածքը`</w:t>
            </w:r>
          </w:p>
          <w:p w14:paraId="4EE789FE" w14:textId="77777777" w:rsidR="00BE7040" w:rsidRPr="001B36D2" w:rsidRDefault="00BE7040" w:rsidP="00A310C7">
            <w:pPr>
              <w:pStyle w:val="NormalWeb"/>
              <w:shd w:val="clear" w:color="auto" w:fill="FFFFFF"/>
              <w:spacing w:after="0" w:afterAutospacing="0"/>
              <w:ind w:firstLine="396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25" w:type="dxa"/>
          </w:tcPr>
          <w:p w14:paraId="23A5AEF7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կետ 34</w:t>
            </w:r>
          </w:p>
        </w:tc>
        <w:tc>
          <w:tcPr>
            <w:tcW w:w="706" w:type="dxa"/>
            <w:shd w:val="clear" w:color="auto" w:fill="BFBFBF" w:themeFill="background1" w:themeFillShade="BF"/>
          </w:tcPr>
          <w:p w14:paraId="2635FD7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  <w:shd w:val="clear" w:color="auto" w:fill="BFBFBF" w:themeFill="background1" w:themeFillShade="BF"/>
          </w:tcPr>
          <w:p w14:paraId="00499FDE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  <w:shd w:val="clear" w:color="auto" w:fill="BFBFBF" w:themeFill="background1" w:themeFillShade="BF"/>
          </w:tcPr>
          <w:p w14:paraId="2386AEC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  <w:shd w:val="clear" w:color="auto" w:fill="BFBFBF" w:themeFill="background1" w:themeFillShade="BF"/>
          </w:tcPr>
          <w:p w14:paraId="00EB41A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49" w:type="dxa"/>
            <w:shd w:val="clear" w:color="auto" w:fill="BFBFBF" w:themeFill="background1" w:themeFillShade="BF"/>
          </w:tcPr>
          <w:p w14:paraId="5C41E76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44" w:type="dxa"/>
            <w:shd w:val="clear" w:color="auto" w:fill="BFBFBF" w:themeFill="background1" w:themeFillShade="BF"/>
          </w:tcPr>
          <w:p w14:paraId="675818F0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781A379C" w14:textId="77777777" w:rsidTr="00236606">
        <w:trPr>
          <w:trHeight w:val="538"/>
        </w:trPr>
        <w:tc>
          <w:tcPr>
            <w:tcW w:w="817" w:type="dxa"/>
          </w:tcPr>
          <w:p w14:paraId="534D853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1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1B36D2">
              <w:rPr>
                <w:rFonts w:ascii="GHEA Grapalat" w:hAnsi="GHEA Grapalat"/>
                <w:sz w:val="22"/>
                <w:szCs w:val="22"/>
              </w:rPr>
              <w:t>.1</w:t>
            </w:r>
          </w:p>
        </w:tc>
        <w:tc>
          <w:tcPr>
            <w:tcW w:w="5387" w:type="dxa"/>
          </w:tcPr>
          <w:p w14:paraId="5FFC4501" w14:textId="77777777" w:rsidR="00BE7040" w:rsidRPr="001B36D2" w:rsidRDefault="00BE7040" w:rsidP="00A310C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պաշտպանված է մթնոլորտային տեղումներից և այլ գործոնների ուղղակի ազդեցությունից` քամի, արևի ճառագայթներ,</w:t>
            </w:r>
          </w:p>
        </w:tc>
        <w:tc>
          <w:tcPr>
            <w:tcW w:w="2825" w:type="dxa"/>
          </w:tcPr>
          <w:p w14:paraId="6BF00FC7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739A2C0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7C9796D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5E831DB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671793F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49" w:type="dxa"/>
          </w:tcPr>
          <w:p w14:paraId="0E94B4E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79EC44D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343FD017" w14:textId="77777777" w:rsidTr="00236606">
        <w:trPr>
          <w:trHeight w:val="646"/>
        </w:trPr>
        <w:tc>
          <w:tcPr>
            <w:tcW w:w="817" w:type="dxa"/>
          </w:tcPr>
          <w:p w14:paraId="20D4426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1B36D2">
              <w:rPr>
                <w:rFonts w:ascii="GHEA Grapalat" w:hAnsi="GHEA Grapalat"/>
                <w:sz w:val="22"/>
                <w:szCs w:val="22"/>
              </w:rPr>
              <w:t>.2</w:t>
            </w:r>
          </w:p>
        </w:tc>
        <w:tc>
          <w:tcPr>
            <w:tcW w:w="5387" w:type="dxa"/>
          </w:tcPr>
          <w:p w14:paraId="0A041E19" w14:textId="77777777" w:rsidR="00BE7040" w:rsidRPr="001B36D2" w:rsidRDefault="00BE7040" w:rsidP="00A310C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մշտապես մաքրվում է և զերծ է աղբից, չունի ջրականգեր,</w:t>
            </w:r>
          </w:p>
        </w:tc>
        <w:tc>
          <w:tcPr>
            <w:tcW w:w="2825" w:type="dxa"/>
          </w:tcPr>
          <w:p w14:paraId="5B034CCB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28A5EBE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0058B75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667D7E8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776D0F8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49" w:type="dxa"/>
          </w:tcPr>
          <w:p w14:paraId="2DF8FB7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43D3ED3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125615E1" w14:textId="77777777" w:rsidTr="00236606">
        <w:trPr>
          <w:trHeight w:val="1092"/>
        </w:trPr>
        <w:tc>
          <w:tcPr>
            <w:tcW w:w="817" w:type="dxa"/>
          </w:tcPr>
          <w:p w14:paraId="0F1EC0E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1B36D2">
              <w:rPr>
                <w:rFonts w:ascii="GHEA Grapalat" w:hAnsi="GHEA Grapalat"/>
                <w:sz w:val="22"/>
                <w:szCs w:val="22"/>
              </w:rPr>
              <w:t>.3</w:t>
            </w:r>
          </w:p>
        </w:tc>
        <w:tc>
          <w:tcPr>
            <w:tcW w:w="5387" w:type="dxa"/>
          </w:tcPr>
          <w:p w14:paraId="29DBEAEA" w14:textId="77777777" w:rsidR="00BE7040" w:rsidRPr="001B36D2" w:rsidRDefault="00BE7040" w:rsidP="00A310C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ա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խտահանվում է պարբերաբար՝ առնվազն շաբաթը մեկ անգամ, ինչպես նաև արտահոսքի յուրաքանչյուր դեպքում,</w:t>
            </w:r>
          </w:p>
        </w:tc>
        <w:tc>
          <w:tcPr>
            <w:tcW w:w="2825" w:type="dxa"/>
          </w:tcPr>
          <w:p w14:paraId="74CFC9ED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62828EC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45ABF73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7137655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7537F0E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49" w:type="dxa"/>
          </w:tcPr>
          <w:p w14:paraId="7E21CB9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718B916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0EFDF13A" w14:textId="77777777" w:rsidTr="00236606">
        <w:trPr>
          <w:trHeight w:val="1566"/>
        </w:trPr>
        <w:tc>
          <w:tcPr>
            <w:tcW w:w="817" w:type="dxa"/>
          </w:tcPr>
          <w:p w14:paraId="0B921D2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1B36D2">
              <w:rPr>
                <w:rFonts w:ascii="GHEA Grapalat" w:hAnsi="GHEA Grapalat"/>
                <w:sz w:val="22"/>
                <w:szCs w:val="22"/>
              </w:rPr>
              <w:t>.4</w:t>
            </w:r>
          </w:p>
        </w:tc>
        <w:tc>
          <w:tcPr>
            <w:tcW w:w="5387" w:type="dxa"/>
          </w:tcPr>
          <w:p w14:paraId="7F750E6C" w14:textId="77777777" w:rsidR="00BE7040" w:rsidRPr="001B36D2" w:rsidRDefault="00BE7040" w:rsidP="00A310C7">
            <w:pPr>
              <w:pStyle w:val="NormalWeb"/>
              <w:shd w:val="clear" w:color="auto" w:fill="FFFFFF"/>
              <w:spacing w:after="0" w:afterAutospacing="0"/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պարբերաբար իրականացվում է միջատասպան (դեզինսեկցիա) և կրծողասպան (դեռատիզացիա) միջոցառումներ՝ կենդանիների, այդ թվում՝ միջատների և կրծողների, շփումը բժշկական թափոնների հետ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բացառելու համար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/>
              </w:rPr>
              <w:t>,</w:t>
            </w:r>
          </w:p>
        </w:tc>
        <w:tc>
          <w:tcPr>
            <w:tcW w:w="2825" w:type="dxa"/>
          </w:tcPr>
          <w:p w14:paraId="48B73A59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38463E9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79DB69D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717922A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4F33DCC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49" w:type="dxa"/>
          </w:tcPr>
          <w:p w14:paraId="13AA86D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100445F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39363C20" w14:textId="77777777" w:rsidTr="00236606">
        <w:trPr>
          <w:trHeight w:val="428"/>
        </w:trPr>
        <w:tc>
          <w:tcPr>
            <w:tcW w:w="817" w:type="dxa"/>
          </w:tcPr>
          <w:p w14:paraId="3F1BEA4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  <w:r w:rsidRPr="001B36D2">
              <w:rPr>
                <w:rFonts w:ascii="GHEA Grapalat" w:hAnsi="GHEA Grapalat"/>
                <w:sz w:val="22"/>
                <w:szCs w:val="22"/>
              </w:rPr>
              <w:t>.5</w:t>
            </w:r>
          </w:p>
        </w:tc>
        <w:tc>
          <w:tcPr>
            <w:tcW w:w="5387" w:type="dxa"/>
          </w:tcPr>
          <w:p w14:paraId="2CF78614" w14:textId="77777777" w:rsidR="00BE7040" w:rsidRPr="001B36D2" w:rsidRDefault="00BE7040" w:rsidP="00A310C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կողմնակի անձանց մուտքը բացառվում է:</w:t>
            </w:r>
          </w:p>
        </w:tc>
        <w:tc>
          <w:tcPr>
            <w:tcW w:w="2825" w:type="dxa"/>
          </w:tcPr>
          <w:p w14:paraId="2EDF7067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06" w:type="dxa"/>
          </w:tcPr>
          <w:p w14:paraId="4CE7EFA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78E23B3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1A0609B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74AE900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49" w:type="dxa"/>
          </w:tcPr>
          <w:p w14:paraId="67D78C3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532B24F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37F4BE33" w14:textId="77777777" w:rsidTr="00236606">
        <w:trPr>
          <w:trHeight w:val="1029"/>
        </w:trPr>
        <w:tc>
          <w:tcPr>
            <w:tcW w:w="817" w:type="dxa"/>
          </w:tcPr>
          <w:p w14:paraId="70AD5F0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5387" w:type="dxa"/>
          </w:tcPr>
          <w:p w14:paraId="462393B7" w14:textId="77777777" w:rsidR="00BE7040" w:rsidRPr="001B36D2" w:rsidRDefault="00BE7040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Վարակիչ թափոնները ժամանակավոր պահման հատուկ տարածքում կարող են պահվել ձմռանը` 72 ժամից ոչ ավելի, իսկ ամռանը` 48 ժամից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 xml:space="preserve"> ոչ ավելի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2825" w:type="dxa"/>
          </w:tcPr>
          <w:p w14:paraId="5DE6BD34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 կետ 35</w:t>
            </w:r>
          </w:p>
        </w:tc>
        <w:tc>
          <w:tcPr>
            <w:tcW w:w="706" w:type="dxa"/>
          </w:tcPr>
          <w:p w14:paraId="77F5590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1A65DD1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50DF194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19D906BE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49" w:type="dxa"/>
          </w:tcPr>
          <w:p w14:paraId="35E473F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1842063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0B2AD6BA" w14:textId="77777777" w:rsidTr="00236606">
        <w:trPr>
          <w:trHeight w:val="417"/>
        </w:trPr>
        <w:tc>
          <w:tcPr>
            <w:tcW w:w="817" w:type="dxa"/>
          </w:tcPr>
          <w:p w14:paraId="4331850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5387" w:type="dxa"/>
          </w:tcPr>
          <w:p w14:paraId="5DC9BAA8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Փոքր քանակությամբ բժշկական թափոն առաջացնող բժշկական կազմակերպությունում բժշկական թափոնները պահվում են 3-8°C սառնարանային պայմաններում մեկ շաբաթից առավելագույնը չորս շաբաթվա տևողությամբ կամ մինչև - 18°C ջերմաստիճանի պայմաններում՝ մինչև երկու ամիս:</w:t>
            </w:r>
          </w:p>
        </w:tc>
        <w:tc>
          <w:tcPr>
            <w:tcW w:w="2825" w:type="dxa"/>
          </w:tcPr>
          <w:p w14:paraId="1F0A99B2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 կետ 35.1</w:t>
            </w:r>
          </w:p>
        </w:tc>
        <w:tc>
          <w:tcPr>
            <w:tcW w:w="706" w:type="dxa"/>
          </w:tcPr>
          <w:p w14:paraId="74B7134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2E6AC3C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50E4E22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77C616D0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49" w:type="dxa"/>
          </w:tcPr>
          <w:p w14:paraId="05661F6E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39D067C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</w:tr>
      <w:tr w:rsidR="00BE7040" w:rsidRPr="001B36D2" w14:paraId="264D04AE" w14:textId="77777777" w:rsidTr="00236606">
        <w:trPr>
          <w:trHeight w:val="436"/>
        </w:trPr>
        <w:tc>
          <w:tcPr>
            <w:tcW w:w="817" w:type="dxa"/>
          </w:tcPr>
          <w:p w14:paraId="057C5A5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20</w:t>
            </w:r>
          </w:p>
        </w:tc>
        <w:tc>
          <w:tcPr>
            <w:tcW w:w="5387" w:type="dxa"/>
          </w:tcPr>
          <w:p w14:paraId="0EA27B00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Բժշկական թափոնների գործածության Ծրագրով սահմանված ժամանակացույցի կատարման նպատակով կազմակերպությունը վարում է հատուկ մատյաններ` բժշկական թափոնի գոյացման տեղում և ժամանակավոր պահման հատուկ տարածքում:</w:t>
            </w:r>
          </w:p>
          <w:p w14:paraId="0A5555BE" w14:textId="77777777" w:rsidR="00BE7040" w:rsidRPr="001B36D2" w:rsidRDefault="00BE7040" w:rsidP="00A310C7">
            <w:pPr>
              <w:rPr>
                <w:rFonts w:ascii="GHEA Grapalat" w:hAnsi="GHEA Grapalat"/>
                <w:b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</w:rPr>
              <w:t>Նշում 1*</w:t>
            </w:r>
          </w:p>
        </w:tc>
        <w:tc>
          <w:tcPr>
            <w:tcW w:w="2825" w:type="dxa"/>
          </w:tcPr>
          <w:p w14:paraId="06C709FB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 կետ 37</w:t>
            </w:r>
          </w:p>
        </w:tc>
        <w:tc>
          <w:tcPr>
            <w:tcW w:w="706" w:type="dxa"/>
          </w:tcPr>
          <w:p w14:paraId="1CD69F4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70A8358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0019C59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77BD49E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3CA0BC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49" w:type="dxa"/>
          </w:tcPr>
          <w:p w14:paraId="69328A2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1644" w:type="dxa"/>
          </w:tcPr>
          <w:p w14:paraId="52EB41E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E7040" w:rsidRPr="001B36D2" w14:paraId="76D76CE1" w14:textId="77777777" w:rsidTr="00236606">
        <w:trPr>
          <w:trHeight w:val="161"/>
        </w:trPr>
        <w:tc>
          <w:tcPr>
            <w:tcW w:w="817" w:type="dxa"/>
          </w:tcPr>
          <w:p w14:paraId="73B94A0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</w:p>
        </w:tc>
        <w:tc>
          <w:tcPr>
            <w:tcW w:w="5387" w:type="dxa"/>
          </w:tcPr>
          <w:p w14:paraId="265A8919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Բժշկական թափոնի ժամանակավոր պահման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lastRenderedPageBreak/>
              <w:t>հատուկ տարածքում վարվող մատյանում նշվում է թափոնի տեսակը, դրա`ժամանակավոր պահման հատուկ տարածքում տեղադրման սկիզբը և ժամանակավոր պահման հատուկ տարածքից փոխադր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վ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ելու ամսաթիվը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:</w:t>
            </w:r>
          </w:p>
        </w:tc>
        <w:tc>
          <w:tcPr>
            <w:tcW w:w="2825" w:type="dxa"/>
          </w:tcPr>
          <w:p w14:paraId="7A4A5CB8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 կետ 37</w:t>
            </w:r>
          </w:p>
        </w:tc>
        <w:tc>
          <w:tcPr>
            <w:tcW w:w="706" w:type="dxa"/>
          </w:tcPr>
          <w:p w14:paraId="11D3FA7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0C3CE91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17C62DB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28D44E40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49" w:type="dxa"/>
          </w:tcPr>
          <w:p w14:paraId="73CAAA6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1644" w:type="dxa"/>
          </w:tcPr>
          <w:p w14:paraId="40F7A08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E7040" w:rsidRPr="001B36D2" w14:paraId="0F5BDE7C" w14:textId="77777777" w:rsidTr="00236606">
        <w:trPr>
          <w:trHeight w:val="526"/>
        </w:trPr>
        <w:tc>
          <w:tcPr>
            <w:tcW w:w="817" w:type="dxa"/>
          </w:tcPr>
          <w:p w14:paraId="4178F94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2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</w:p>
        </w:tc>
        <w:tc>
          <w:tcPr>
            <w:tcW w:w="5387" w:type="dxa"/>
          </w:tcPr>
          <w:p w14:paraId="58FF4D30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Մատյանները համարակալված  և կնքված են կազմակերպության տնօրենի կողմից:</w:t>
            </w:r>
          </w:p>
        </w:tc>
        <w:tc>
          <w:tcPr>
            <w:tcW w:w="2825" w:type="dxa"/>
          </w:tcPr>
          <w:p w14:paraId="55412013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 կետ 38</w:t>
            </w:r>
          </w:p>
        </w:tc>
        <w:tc>
          <w:tcPr>
            <w:tcW w:w="706" w:type="dxa"/>
          </w:tcPr>
          <w:p w14:paraId="3E78597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2A0DC90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6DE7043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52997B8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49" w:type="dxa"/>
          </w:tcPr>
          <w:p w14:paraId="6526052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1644" w:type="dxa"/>
          </w:tcPr>
          <w:p w14:paraId="7EA15C3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E7040" w:rsidRPr="001B36D2" w14:paraId="568B2FE1" w14:textId="77777777" w:rsidTr="00236606">
        <w:trPr>
          <w:trHeight w:val="526"/>
        </w:trPr>
        <w:tc>
          <w:tcPr>
            <w:tcW w:w="817" w:type="dxa"/>
          </w:tcPr>
          <w:p w14:paraId="5273048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5387" w:type="dxa"/>
          </w:tcPr>
          <w:p w14:paraId="21827655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Վարակիչ թափոնների վնասազերծումը` վարակազերծումը իրականացվում է համաձայն </w:t>
            </w:r>
            <w:r w:rsidRPr="001B36D2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/>
              </w:rPr>
              <w:t>Նշում 2</w:t>
            </w:r>
            <w:r w:rsidRPr="001B36D2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en-GB"/>
              </w:rPr>
              <w:t>*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-ի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/>
              </w:rPr>
              <w:t>:</w:t>
            </w:r>
          </w:p>
        </w:tc>
        <w:tc>
          <w:tcPr>
            <w:tcW w:w="2825" w:type="dxa"/>
          </w:tcPr>
          <w:p w14:paraId="25025DF1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հրամանի հավելված 1-ի  կետ 39</w:t>
            </w:r>
          </w:p>
        </w:tc>
        <w:tc>
          <w:tcPr>
            <w:tcW w:w="706" w:type="dxa"/>
          </w:tcPr>
          <w:p w14:paraId="66DAAFD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5" w:type="dxa"/>
          </w:tcPr>
          <w:p w14:paraId="6E984A9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46" w:type="dxa"/>
          </w:tcPr>
          <w:p w14:paraId="6372058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07" w:type="dxa"/>
          </w:tcPr>
          <w:p w14:paraId="284BE0BE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</w:p>
        </w:tc>
        <w:tc>
          <w:tcPr>
            <w:tcW w:w="2049" w:type="dxa"/>
          </w:tcPr>
          <w:p w14:paraId="01F9AFC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իտողական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1644" w:type="dxa"/>
          </w:tcPr>
          <w:p w14:paraId="62D9BF4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E7040" w:rsidRPr="001B36D2" w14:paraId="16D93BBF" w14:textId="77777777" w:rsidTr="00236606">
        <w:trPr>
          <w:trHeight w:val="145"/>
        </w:trPr>
        <w:tc>
          <w:tcPr>
            <w:tcW w:w="817" w:type="dxa"/>
          </w:tcPr>
          <w:p w14:paraId="34B8A09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</w:p>
        </w:tc>
        <w:tc>
          <w:tcPr>
            <w:tcW w:w="5387" w:type="dxa"/>
          </w:tcPr>
          <w:p w14:paraId="29F63A4B" w14:textId="77777777" w:rsidR="00BE7040" w:rsidRPr="001B36D2" w:rsidRDefault="00BE7040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որոշ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տեսակներ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 xml:space="preserve"> վերամշակելու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վնասազերծելու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պահպանելու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փոխադրելու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</w:rPr>
              <w:t>/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տեղադրելու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նպատակով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հանձնվում են այդ նպատակով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լիցենզավորված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կազմակերպություններին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825" w:type="dxa"/>
          </w:tcPr>
          <w:p w14:paraId="66271CDF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 կետ 42</w:t>
            </w:r>
          </w:p>
        </w:tc>
        <w:tc>
          <w:tcPr>
            <w:tcW w:w="706" w:type="dxa"/>
          </w:tcPr>
          <w:p w14:paraId="058B77B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527DA0F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389527F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4D2B928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49" w:type="dxa"/>
          </w:tcPr>
          <w:p w14:paraId="1BA08CA0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1644" w:type="dxa"/>
          </w:tcPr>
          <w:p w14:paraId="793F923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E7040" w:rsidRPr="001B36D2" w14:paraId="31150777" w14:textId="77777777" w:rsidTr="00236606">
        <w:trPr>
          <w:trHeight w:val="348"/>
        </w:trPr>
        <w:tc>
          <w:tcPr>
            <w:tcW w:w="817" w:type="dxa"/>
          </w:tcPr>
          <w:p w14:paraId="26D5DA4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</w:p>
        </w:tc>
        <w:tc>
          <w:tcPr>
            <w:tcW w:w="5387" w:type="dxa"/>
          </w:tcPr>
          <w:p w14:paraId="752422CB" w14:textId="77777777" w:rsidR="00BE7040" w:rsidRPr="001B36D2" w:rsidRDefault="00BE7040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Բժշկական թափոնները չեն բեռնաթափվում բաց աղբավայրերի մակերեսներին:</w:t>
            </w:r>
          </w:p>
        </w:tc>
        <w:tc>
          <w:tcPr>
            <w:tcW w:w="2825" w:type="dxa"/>
          </w:tcPr>
          <w:p w14:paraId="0657C4C1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 կետ 43</w:t>
            </w:r>
          </w:p>
        </w:tc>
        <w:tc>
          <w:tcPr>
            <w:tcW w:w="706" w:type="dxa"/>
          </w:tcPr>
          <w:p w14:paraId="7023CF1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28CCA14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4D54582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37C64920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49" w:type="dxa"/>
          </w:tcPr>
          <w:p w14:paraId="4CF0279E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իտողական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1644" w:type="dxa"/>
          </w:tcPr>
          <w:p w14:paraId="342CADD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E7040" w:rsidRPr="001B36D2" w14:paraId="65709C48" w14:textId="77777777" w:rsidTr="00236606">
        <w:trPr>
          <w:trHeight w:val="1552"/>
        </w:trPr>
        <w:tc>
          <w:tcPr>
            <w:tcW w:w="817" w:type="dxa"/>
          </w:tcPr>
          <w:p w14:paraId="0ECC203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</w:p>
        </w:tc>
        <w:tc>
          <w:tcPr>
            <w:tcW w:w="5387" w:type="dxa"/>
          </w:tcPr>
          <w:p w14:paraId="47FCE2D4" w14:textId="77777777" w:rsidR="00BE7040" w:rsidRPr="001B36D2" w:rsidRDefault="00BE7040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Աղբավայր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ունեցող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բնակավայրերում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բացառությամբ՝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վարակիչ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թաղվում 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աղբավայրի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տարածքում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825" w:type="dxa"/>
          </w:tcPr>
          <w:p w14:paraId="4B96BABA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 կետ 44</w:t>
            </w:r>
          </w:p>
        </w:tc>
        <w:tc>
          <w:tcPr>
            <w:tcW w:w="706" w:type="dxa"/>
          </w:tcPr>
          <w:p w14:paraId="708657F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6CEAB71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037EC51A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315C1E8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60C281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49" w:type="dxa"/>
          </w:tcPr>
          <w:p w14:paraId="0B69D3C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75EECE6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E7040" w:rsidRPr="001B36D2" w14:paraId="5ACB7B37" w14:textId="77777777" w:rsidTr="00236606">
        <w:trPr>
          <w:trHeight w:val="1408"/>
        </w:trPr>
        <w:tc>
          <w:tcPr>
            <w:tcW w:w="817" w:type="dxa"/>
          </w:tcPr>
          <w:p w14:paraId="2C285AC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7</w:t>
            </w:r>
          </w:p>
        </w:tc>
        <w:tc>
          <w:tcPr>
            <w:tcW w:w="5387" w:type="dxa"/>
          </w:tcPr>
          <w:p w14:paraId="232FA8B0" w14:textId="77777777" w:rsidR="00BE7040" w:rsidRPr="001B36D2" w:rsidRDefault="00BE7040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Աղբավայր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չունեցող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բնակավայրերում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բժշկական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թաղվում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կազմակերպության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կամ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այդ նպատակով հ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ատկացված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տարածքում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հատուկ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պատրաստված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փոսերի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մեջ:</w:t>
            </w:r>
          </w:p>
        </w:tc>
        <w:tc>
          <w:tcPr>
            <w:tcW w:w="2825" w:type="dxa"/>
          </w:tcPr>
          <w:p w14:paraId="76672F57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 կետ 45</w:t>
            </w:r>
          </w:p>
        </w:tc>
        <w:tc>
          <w:tcPr>
            <w:tcW w:w="706" w:type="dxa"/>
          </w:tcPr>
          <w:p w14:paraId="6F9020C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07465C0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3144EAA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3BEBFE4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7861D2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49" w:type="dxa"/>
          </w:tcPr>
          <w:p w14:paraId="1F18CEE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15C5A80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E7040" w:rsidRPr="001B36D2" w14:paraId="6A7B7455" w14:textId="77777777" w:rsidTr="00236606">
        <w:trPr>
          <w:trHeight w:val="1861"/>
        </w:trPr>
        <w:tc>
          <w:tcPr>
            <w:tcW w:w="817" w:type="dxa"/>
          </w:tcPr>
          <w:p w14:paraId="4B42DE0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lastRenderedPageBreak/>
              <w:t>2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8</w:t>
            </w:r>
          </w:p>
        </w:tc>
        <w:tc>
          <w:tcPr>
            <w:tcW w:w="5387" w:type="dxa"/>
          </w:tcPr>
          <w:p w14:paraId="5F4D4FDE" w14:textId="77777777" w:rsidR="00BE7040" w:rsidRPr="001B36D2" w:rsidRDefault="00BE7040" w:rsidP="00A310C7">
            <w:pPr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Բժշկական թափոնների գործածության մեջ ներգրավված աշխատողները կրում են մեկանգամյա օգտագործման ձեռնոցներ և հատուկ արտահագուստ: Ձեռնոցները հանելուց հետո ձեռքերը </w:t>
            </w:r>
            <w:r w:rsidRPr="001B36D2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</w:rPr>
              <w:t>լվանում են  օճառով՝ հոսող ջրի տակ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:</w:t>
            </w:r>
          </w:p>
        </w:tc>
        <w:tc>
          <w:tcPr>
            <w:tcW w:w="2825" w:type="dxa"/>
          </w:tcPr>
          <w:p w14:paraId="33FDEBDD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 կետ 46</w:t>
            </w:r>
          </w:p>
        </w:tc>
        <w:tc>
          <w:tcPr>
            <w:tcW w:w="706" w:type="dxa"/>
          </w:tcPr>
          <w:p w14:paraId="2F4E4C90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69DBEA8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34C1426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751DC2A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49" w:type="dxa"/>
          </w:tcPr>
          <w:p w14:paraId="11C0B0C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284B43F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E7040" w:rsidRPr="001B36D2" w14:paraId="4EB9BAD6" w14:textId="77777777" w:rsidTr="00236606">
        <w:trPr>
          <w:trHeight w:val="1677"/>
        </w:trPr>
        <w:tc>
          <w:tcPr>
            <w:tcW w:w="817" w:type="dxa"/>
          </w:tcPr>
          <w:p w14:paraId="1D2AC8A8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</w:p>
        </w:tc>
        <w:tc>
          <w:tcPr>
            <w:tcW w:w="5387" w:type="dxa"/>
          </w:tcPr>
          <w:p w14:paraId="0D609E77" w14:textId="77777777" w:rsidR="00BE7040" w:rsidRPr="001B36D2" w:rsidRDefault="00BE7040" w:rsidP="00A310C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Աերոզոլային, գոլորշացման և ցայտելու հավանականություն ունեցող բժշկական թափոնների գործածությանը մասնակցող աշխատողները կրում են դիմակներ, պաշտպանիչ ակնոցներ, հատուկ անջրաթափանց արտահագուստ, կոշիկներ:</w:t>
            </w:r>
          </w:p>
        </w:tc>
        <w:tc>
          <w:tcPr>
            <w:tcW w:w="2825" w:type="dxa"/>
          </w:tcPr>
          <w:p w14:paraId="4EABEF01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 կետ 47</w:t>
            </w:r>
          </w:p>
        </w:tc>
        <w:tc>
          <w:tcPr>
            <w:tcW w:w="706" w:type="dxa"/>
          </w:tcPr>
          <w:p w14:paraId="34FCE6E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6533418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7A668DF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4B6060F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49" w:type="dxa"/>
          </w:tcPr>
          <w:p w14:paraId="4B73EA4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38EF4869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E7040" w:rsidRPr="001B36D2" w14:paraId="795BD0EF" w14:textId="77777777" w:rsidTr="00236606">
        <w:trPr>
          <w:trHeight w:val="269"/>
        </w:trPr>
        <w:tc>
          <w:tcPr>
            <w:tcW w:w="817" w:type="dxa"/>
          </w:tcPr>
          <w:p w14:paraId="464183A6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30</w:t>
            </w:r>
          </w:p>
        </w:tc>
        <w:tc>
          <w:tcPr>
            <w:tcW w:w="5387" w:type="dxa"/>
          </w:tcPr>
          <w:p w14:paraId="5A646453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Վարակիչ</w:t>
            </w:r>
            <w:r w:rsidRPr="001B36D2">
              <w:rPr>
                <w:rFonts w:ascii="Calibri" w:hAnsi="Calibri" w:cs="Calibri"/>
                <w:sz w:val="22"/>
                <w:szCs w:val="22"/>
              </w:rPr>
              <w:t> 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թափոնների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գործածության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մեջ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ներգրավված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աշխատողները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պատվաստվում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համաճարակային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ցուցումով՝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ընդգրկվելով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նպատակային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խմբում</w:t>
            </w:r>
            <w:r w:rsidRPr="001B36D2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  <w:tc>
          <w:tcPr>
            <w:tcW w:w="2825" w:type="dxa"/>
          </w:tcPr>
          <w:p w14:paraId="5869A901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</w:rPr>
              <w:t>հրամանի հավելված 1-ի  կետ 48</w:t>
            </w:r>
          </w:p>
        </w:tc>
        <w:tc>
          <w:tcPr>
            <w:tcW w:w="706" w:type="dxa"/>
          </w:tcPr>
          <w:p w14:paraId="688577E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705" w:type="dxa"/>
          </w:tcPr>
          <w:p w14:paraId="6356ED3B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846" w:type="dxa"/>
          </w:tcPr>
          <w:p w14:paraId="18D7CF5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807" w:type="dxa"/>
          </w:tcPr>
          <w:p w14:paraId="2A3B284F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49" w:type="dxa"/>
          </w:tcPr>
          <w:p w14:paraId="3A862C67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</w:tc>
        <w:tc>
          <w:tcPr>
            <w:tcW w:w="1644" w:type="dxa"/>
          </w:tcPr>
          <w:p w14:paraId="48622CC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BE7040" w:rsidRPr="001B36D2" w14:paraId="223D093D" w14:textId="77777777" w:rsidTr="00236606">
        <w:trPr>
          <w:trHeight w:val="237"/>
        </w:trPr>
        <w:tc>
          <w:tcPr>
            <w:tcW w:w="817" w:type="dxa"/>
          </w:tcPr>
          <w:p w14:paraId="526B6572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31</w:t>
            </w:r>
          </w:p>
        </w:tc>
        <w:tc>
          <w:tcPr>
            <w:tcW w:w="5387" w:type="dxa"/>
          </w:tcPr>
          <w:p w14:paraId="7D1FB3BB" w14:textId="77777777" w:rsidR="00BE7040" w:rsidRPr="001B36D2" w:rsidRDefault="00BE7040" w:rsidP="00A310C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Arial Unicode"/>
                <w:color w:val="000000"/>
                <w:sz w:val="22"/>
                <w:szCs w:val="22"/>
                <w:shd w:val="clear" w:color="auto" w:fill="FFFFFF"/>
                <w:lang w:val="hy-AM"/>
              </w:rPr>
              <w:t>Բժշկական թափոնների գործածության մեջ ներգրավված աշխատողներն ենթարկվում են պարտադիր նախնական և պարբերական բժշկական զննությունների:</w:t>
            </w:r>
          </w:p>
          <w:p w14:paraId="443F0DA9" w14:textId="77777777" w:rsidR="00BE7040" w:rsidRPr="001B36D2" w:rsidRDefault="00BE7040" w:rsidP="00A310C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GHEA Grapalat" w:hAnsi="GHEA Grapalat"/>
                <w:b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25" w:type="dxa"/>
          </w:tcPr>
          <w:p w14:paraId="41FBE8A2" w14:textId="77777777" w:rsidR="00BE7040" w:rsidRPr="001B36D2" w:rsidRDefault="00BE7040" w:rsidP="00A310C7">
            <w:pPr>
              <w:pStyle w:val="NormalWeb"/>
              <w:spacing w:after="0" w:afterAutospacing="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04.03.2008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>. N 03-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հրամանի հավելված 1-ի  կետ 50</w:t>
            </w:r>
          </w:p>
        </w:tc>
        <w:tc>
          <w:tcPr>
            <w:tcW w:w="706" w:type="dxa"/>
          </w:tcPr>
          <w:p w14:paraId="78185954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705" w:type="dxa"/>
          </w:tcPr>
          <w:p w14:paraId="5927DA7C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</w:p>
        </w:tc>
        <w:tc>
          <w:tcPr>
            <w:tcW w:w="846" w:type="dxa"/>
          </w:tcPr>
          <w:p w14:paraId="68F5A155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807" w:type="dxa"/>
          </w:tcPr>
          <w:p w14:paraId="323B355D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49" w:type="dxa"/>
          </w:tcPr>
          <w:p w14:paraId="247AF173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1644" w:type="dxa"/>
          </w:tcPr>
          <w:p w14:paraId="1B8D9941" w14:textId="77777777" w:rsidR="00BE7040" w:rsidRPr="001B36D2" w:rsidRDefault="00BE7040" w:rsidP="00A310C7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1A982C99" w14:textId="77777777" w:rsidR="00BE7040" w:rsidRPr="001B36D2" w:rsidRDefault="00BE7040" w:rsidP="00BE7040">
      <w:pPr>
        <w:jc w:val="both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noProof/>
          <w:sz w:val="22"/>
          <w:szCs w:val="22"/>
          <w:lang w:val="hy-AM"/>
        </w:rPr>
        <w:t>Ծանոթություն*</w:t>
      </w:r>
    </w:p>
    <w:p w14:paraId="5AF3AF57" w14:textId="77777777" w:rsidR="00BE7040" w:rsidRPr="001B36D2" w:rsidRDefault="00BE7040" w:rsidP="00BE7040">
      <w:pPr>
        <w:rPr>
          <w:rFonts w:ascii="GHEA Grapalat" w:hAnsi="GHEA Grapalat" w:cs="Calibri"/>
          <w:b/>
          <w:color w:val="000000"/>
          <w:sz w:val="22"/>
          <w:szCs w:val="22"/>
        </w:rPr>
      </w:pPr>
      <w:r w:rsidRPr="001B36D2">
        <w:rPr>
          <w:rFonts w:ascii="GHEA Grapalat" w:hAnsi="GHEA Grapalat" w:cs="Calibri"/>
          <w:b/>
          <w:color w:val="000000"/>
          <w:sz w:val="22"/>
          <w:szCs w:val="22"/>
        </w:rPr>
        <w:t>Նշում 1*</w:t>
      </w:r>
    </w:p>
    <w:p w14:paraId="519A7A91" w14:textId="77777777" w:rsidR="00BE7040" w:rsidRPr="001B36D2" w:rsidRDefault="00BE7040" w:rsidP="00BE7040">
      <w:pPr>
        <w:jc w:val="center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</w:rPr>
        <w:t>ԳՐԱՆՑԱՄԱՏՅԱՆ</w:t>
      </w:r>
    </w:p>
    <w:p w14:paraId="2E5CDDF9" w14:textId="77777777" w:rsidR="00BE7040" w:rsidRPr="001B36D2" w:rsidRDefault="00BE7040" w:rsidP="00BE7040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Calibri" w:hAnsi="Calibri" w:cs="Calibri"/>
          <w:color w:val="000000"/>
          <w:sz w:val="22"/>
          <w:szCs w:val="22"/>
        </w:rPr>
        <w:t> </w:t>
      </w:r>
      <w:r w:rsidRPr="001B36D2">
        <w:rPr>
          <w:rFonts w:ascii="GHEA Grapalat" w:hAnsi="GHEA Grapalat"/>
          <w:b/>
          <w:bCs/>
          <w:color w:val="000000"/>
          <w:sz w:val="22"/>
          <w:szCs w:val="22"/>
        </w:rPr>
        <w:t>ԲԺՇԿԱԿԱՆ ԹԱՓՈՆՆԵՐԻ</w:t>
      </w:r>
    </w:p>
    <w:p w14:paraId="3BBC765E" w14:textId="77777777" w:rsidR="00BE7040" w:rsidRPr="001B36D2" w:rsidRDefault="00BE7040" w:rsidP="00BE7040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Calibri" w:hAnsi="Calibri" w:cs="Calibri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072"/>
        <w:gridCol w:w="1137"/>
        <w:gridCol w:w="1137"/>
        <w:gridCol w:w="1137"/>
        <w:gridCol w:w="1547"/>
        <w:gridCol w:w="1137"/>
        <w:gridCol w:w="1137"/>
        <w:gridCol w:w="1137"/>
        <w:gridCol w:w="1190"/>
        <w:gridCol w:w="1261"/>
        <w:gridCol w:w="1322"/>
      </w:tblGrid>
      <w:tr w:rsidR="00BE7040" w:rsidRPr="001B36D2" w14:paraId="411C53A3" w14:textId="77777777" w:rsidTr="00A310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15D6FB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E52511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Բաժան-մունքի 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CBB466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Բժշկական թափոնի տեսակը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D481DF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Բժշկական թափոնի տարո-ղության բացման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873987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Բժշկական թափոնի տարո-ղության փակման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B6D113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Բժշկական թափոնի տեղափոխման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7FA85C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Բժշկական թափոնի պատաս-խանատու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F6A9ED3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Բժշկական թափոն հանձնողի ստորա-գրություն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5BD07B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Բժշկական թափոնն ընդունողի ստորա-գրություն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59D1A1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Վթարային իրա-վիճակների գրանցում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CBEA3F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Գրանցված վթարային իրավիճակի հաղորդման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E66E25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Գրանցված վթարային իրավիճակի տեսակը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br/>
              <w:t>/արտահոսք, ծակոցներ և այլն/</w:t>
            </w:r>
          </w:p>
        </w:tc>
      </w:tr>
      <w:tr w:rsidR="00BE7040" w:rsidRPr="001B36D2" w14:paraId="4438393B" w14:textId="77777777" w:rsidTr="00A310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6C17804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262F8E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FB4F67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21DCC9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01FF7F7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789C9E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F1D23BA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F0779A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293167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5909D1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DA891E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CB16D9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12</w:t>
            </w:r>
          </w:p>
        </w:tc>
      </w:tr>
      <w:tr w:rsidR="00BE7040" w:rsidRPr="001B36D2" w14:paraId="0E9A291F" w14:textId="77777777" w:rsidTr="00A310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F86155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BABCA4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E3B35A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643A06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129FBE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F871244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BD4972A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B805A5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BD472E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60B16A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82F32A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B79349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B283652" w14:textId="77777777" w:rsidR="00BE7040" w:rsidRPr="001B36D2" w:rsidRDefault="00BE7040" w:rsidP="00BE7040">
      <w:pPr>
        <w:ind w:firstLine="375"/>
        <w:rPr>
          <w:rFonts w:ascii="GHEA Grapalat" w:hAnsi="GHEA Grapalat"/>
          <w:b/>
          <w:bCs/>
          <w:i/>
          <w:iCs/>
          <w:color w:val="000000"/>
          <w:sz w:val="22"/>
          <w:szCs w:val="22"/>
          <w:shd w:val="clear" w:color="auto" w:fill="FFFFFF"/>
        </w:rPr>
      </w:pPr>
    </w:p>
    <w:p w14:paraId="60B8BA22" w14:textId="77777777" w:rsidR="00BE7040" w:rsidRPr="001B36D2" w:rsidRDefault="00BE7040" w:rsidP="00BE7040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</w:rPr>
        <w:t>ԳՐԱՆՑԱՄԱՏՅԱՆ</w:t>
      </w:r>
    </w:p>
    <w:p w14:paraId="29C99C18" w14:textId="77777777" w:rsidR="00BE7040" w:rsidRPr="001B36D2" w:rsidRDefault="00BE7040" w:rsidP="00BE7040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Calibri" w:hAnsi="Calibri" w:cs="Calibri"/>
          <w:color w:val="000000"/>
          <w:sz w:val="22"/>
          <w:szCs w:val="22"/>
        </w:rPr>
        <w:t> </w:t>
      </w:r>
      <w:r w:rsidRPr="001B36D2">
        <w:rPr>
          <w:rFonts w:ascii="GHEA Grapalat" w:hAnsi="GHEA Grapalat"/>
          <w:b/>
          <w:bCs/>
          <w:color w:val="000000"/>
          <w:sz w:val="22"/>
          <w:szCs w:val="22"/>
        </w:rPr>
        <w:t>ԲԺՇԿԱԿԱՆ ԹԱՓՈՆՆԵՐԻ ՊԱՀՄԱՆ ՏԱՐԱԾՔԻ</w:t>
      </w:r>
    </w:p>
    <w:p w14:paraId="36761438" w14:textId="77777777" w:rsidR="00BE7040" w:rsidRPr="001B36D2" w:rsidRDefault="00BE7040" w:rsidP="00BE7040">
      <w:pPr>
        <w:shd w:val="clear" w:color="auto" w:fill="FFFFFF"/>
        <w:jc w:val="center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Calibri" w:hAnsi="Calibri" w:cs="Calibri"/>
          <w:color w:val="000000"/>
          <w:sz w:val="22"/>
          <w:szCs w:val="22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472"/>
        <w:gridCol w:w="1137"/>
        <w:gridCol w:w="1137"/>
        <w:gridCol w:w="1166"/>
        <w:gridCol w:w="1137"/>
        <w:gridCol w:w="1137"/>
        <w:gridCol w:w="1615"/>
        <w:gridCol w:w="1261"/>
        <w:gridCol w:w="945"/>
      </w:tblGrid>
      <w:tr w:rsidR="00BE7040" w:rsidRPr="001B36D2" w14:paraId="42DA3627" w14:textId="77777777" w:rsidTr="00A310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F27777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Հ/Հ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DE093D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Բաժանմունքի 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B15507C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Բժշկական թափոնի տեսակը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BD9179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Բժշկական թափոնը հանձնելու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827C11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Ընդունված բժշկական թափոնի կշիռը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DE58FD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Բժշկական թափոնը հանձնողի ստորա-գրություն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08C053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Բժշկական թափոնը ընդունողի ստորա-գրություն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5C6F588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Վթարային իրավիճակների գրանցում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br/>
              <w:t>/տեսակը/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br/>
              <w:t>արտահոսք, ծակոցներ և այլն/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CC66A40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Գրանցված վթարային իրավիճակի հաղորդման ամսաթիվ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2E6FF3B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Նկատա-ռումներ</w:t>
            </w:r>
          </w:p>
        </w:tc>
      </w:tr>
      <w:tr w:rsidR="00BE7040" w:rsidRPr="001B36D2" w14:paraId="6764794B" w14:textId="77777777" w:rsidTr="00A310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5C4717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201DCA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239F75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A91382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5E516B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664FD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D2623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CD998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645DA1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E68D949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10</w:t>
            </w:r>
          </w:p>
        </w:tc>
      </w:tr>
      <w:tr w:rsidR="00BE7040" w:rsidRPr="001B36D2" w14:paraId="53D069D8" w14:textId="77777777" w:rsidTr="00A310C7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E1FCB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6677A7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091165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ED0D5C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648B4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009C4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437F17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6F7BDC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8EF6CFC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34ACA7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7D7961E0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Calibri" w:hAnsi="Calibri" w:cs="Calibri"/>
          <w:color w:val="000000"/>
          <w:sz w:val="22"/>
          <w:szCs w:val="22"/>
        </w:rPr>
        <w:t> </w:t>
      </w:r>
    </w:p>
    <w:p w14:paraId="34ACC97C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Calibri" w:hAnsi="Calibri" w:cs="Calibri"/>
          <w:color w:val="000000"/>
          <w:sz w:val="22"/>
          <w:szCs w:val="22"/>
        </w:rPr>
        <w:t> </w:t>
      </w:r>
    </w:p>
    <w:p w14:paraId="63BA5E4E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 w:cs="Courier New"/>
          <w:b/>
          <w:color w:val="000000"/>
          <w:sz w:val="22"/>
          <w:szCs w:val="22"/>
        </w:rPr>
      </w:pPr>
      <w:r w:rsidRPr="001B36D2">
        <w:rPr>
          <w:rFonts w:ascii="GHEA Grapalat" w:hAnsi="GHEA Grapalat" w:cs="Calibri"/>
          <w:b/>
          <w:color w:val="000000"/>
          <w:sz w:val="22"/>
          <w:szCs w:val="22"/>
        </w:rPr>
        <w:t>Նշում 2*</w:t>
      </w:r>
      <w:r w:rsidRPr="001B36D2">
        <w:rPr>
          <w:rFonts w:ascii="Calibri" w:hAnsi="Calibri" w:cs="Calibri"/>
          <w:b/>
          <w:color w:val="000000"/>
          <w:sz w:val="22"/>
          <w:szCs w:val="22"/>
        </w:rPr>
        <w:t> </w:t>
      </w:r>
    </w:p>
    <w:p w14:paraId="7FC0C261" w14:textId="77777777" w:rsidR="00BE7040" w:rsidRPr="001B36D2" w:rsidRDefault="00BE7040" w:rsidP="00BE7040">
      <w:pPr>
        <w:shd w:val="clear" w:color="auto" w:fill="FFFFFF"/>
        <w:ind w:firstLine="375"/>
        <w:jc w:val="center"/>
        <w:rPr>
          <w:rFonts w:ascii="GHEA Grapalat" w:hAnsi="GHEA Grapalat" w:cs="Courier New"/>
          <w:b/>
          <w:color w:val="000000"/>
          <w:sz w:val="22"/>
          <w:szCs w:val="22"/>
        </w:rPr>
      </w:pPr>
    </w:p>
    <w:p w14:paraId="20EE0098" w14:textId="77777777" w:rsidR="00BE7040" w:rsidRPr="001B36D2" w:rsidRDefault="00BE7040" w:rsidP="00BE704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</w:rPr>
        <w:t>ՎԱՐԱԿԻՉ ԲԺՇԿԱԿԱՆ ԹԱՓՈՆՆԵՐԻ ԱԽՏԱՀԱՆՄԱՆ/ՎԱՐԱԿԱԶԵՐԾՄԱՆ ԻՐԱԿԱՆԱՑՄԱՆ ԵՂԱՆԱԿԸ ԵՎ ՊԱՅՄԱՆՆԵՐԸ</w:t>
      </w:r>
    </w:p>
    <w:p w14:paraId="65999CB6" w14:textId="77777777" w:rsidR="00BE7040" w:rsidRPr="001B36D2" w:rsidRDefault="00BE7040" w:rsidP="00BE704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</w:rPr>
        <w:t>1. ԳՈԼՈՐՇԻՈՎ ՎԱՐԱԿԱԶԵՐԾՈՒՄ</w:t>
      </w:r>
    </w:p>
    <w:p w14:paraId="511DD59F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Calibri" w:hAnsi="Calibri" w:cs="Calibri"/>
          <w:color w:val="000000"/>
          <w:sz w:val="22"/>
          <w:szCs w:val="22"/>
        </w:rPr>
        <w:t> </w:t>
      </w:r>
    </w:p>
    <w:p w14:paraId="009916FF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b/>
          <w:color w:val="000000"/>
          <w:sz w:val="22"/>
          <w:szCs w:val="22"/>
        </w:rPr>
      </w:pPr>
    </w:p>
    <w:p w14:paraId="0C13ED23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1. Գոլորշիով վարակազերծման սարքերը (ավտոկլավներ) պետք է բժշկական վարակիչ թափոնի բեռը ապահովեն թափոնի բեռի կենտրոնում տեղադրված ստերոթերմոֆիլային բացիլի սպորների առնվազն 10</w:t>
      </w:r>
      <w:r w:rsidRPr="001B36D2">
        <w:rPr>
          <w:rFonts w:ascii="GHEA Grapalat" w:hAnsi="GHEA Grapalat"/>
          <w:color w:val="000000"/>
          <w:sz w:val="22"/>
          <w:szCs w:val="22"/>
          <w:vertAlign w:val="superscript"/>
        </w:rPr>
        <w:t>4</w:t>
      </w:r>
      <w:r w:rsidRPr="001B36D2">
        <w:rPr>
          <w:rFonts w:ascii="Calibri" w:hAnsi="Calibri" w:cs="Calibri"/>
          <w:color w:val="000000"/>
          <w:sz w:val="22"/>
          <w:szCs w:val="22"/>
        </w:rPr>
        <w:t> 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աստիճանի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(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լոգարիթմ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4)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սպանելը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ապահովելու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համար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բավարար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ջերմաստիճան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,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ճնշում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և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ժամանա</w:t>
      </w:r>
      <w:r w:rsidRPr="001B36D2">
        <w:rPr>
          <w:rFonts w:ascii="GHEA Grapalat" w:hAnsi="GHEA Grapalat"/>
          <w:color w:val="000000"/>
          <w:sz w:val="22"/>
          <w:szCs w:val="22"/>
        </w:rPr>
        <w:t>կ: Սպորները տեղադրվում են թափոնի բեռի կենտրոնում: Սարքը առաջին անգամ գործարկվում է հետևյալ կերպ.</w:t>
      </w:r>
    </w:p>
    <w:p w14:paraId="737D098A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1) մինչև սարքի գործարկումը, դրա համար անհրաժեշտ պարամետրերը, ինչպիսիք են ջերմաստիճանը, ճնշումը, վարակազերծման ժամանակը, որոշվում են հետևյալ հերթականությամբ.</w:t>
      </w:r>
    </w:p>
    <w:p w14:paraId="1EE3F6D2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2) նախապատրաստվում է վարակիչ թափոնի թեստային բեռը` վարակազերծման ենթակա բժշկական վարակիչ թափոնի առավելագույն քաշով և խտությամբ.</w:t>
      </w:r>
    </w:p>
    <w:p w14:paraId="2A80A5F1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3) մշակումից առաջ, բացիլուս ստերոթերմոֆիլուսի սպորները տեղադրվում են յուրաքանչյուր սարքի ներքևում, վերևում և առջևի մասում, յուրաքանչյուր տարողության մոտավոր կենտրոնում, և բեռի վերևի և ներքևի միջև գտնվող տարածության վրա.</w:t>
      </w:r>
    </w:p>
    <w:p w14:paraId="246AC540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4) եթե թեստային բեռի վարակազերծման ընթացքում օգտագործված աշխատանքային պարամետրերը ապահովում են ստերոթերմոֆիլային բացիլի սպորների նվազագույնը</w:t>
      </w:r>
      <w:r w:rsidRPr="001B36D2">
        <w:rPr>
          <w:rFonts w:ascii="Calibri" w:hAnsi="Calibri" w:cs="Calibri"/>
          <w:color w:val="000000"/>
          <w:sz w:val="22"/>
          <w:szCs w:val="22"/>
        </w:rPr>
        <w:t> </w:t>
      </w:r>
      <w:r w:rsidRPr="001B36D2">
        <w:rPr>
          <w:rFonts w:ascii="GHEA Grapalat" w:hAnsi="GHEA Grapalat"/>
          <w:color w:val="000000"/>
          <w:sz w:val="22"/>
          <w:szCs w:val="22"/>
        </w:rPr>
        <w:t>10</w:t>
      </w:r>
      <w:r w:rsidRPr="001B36D2">
        <w:rPr>
          <w:rFonts w:ascii="GHEA Grapalat" w:hAnsi="GHEA Grapalat"/>
          <w:color w:val="000000"/>
          <w:sz w:val="22"/>
          <w:szCs w:val="22"/>
          <w:vertAlign w:val="superscript"/>
        </w:rPr>
        <w:t>4</w:t>
      </w:r>
      <w:r w:rsidRPr="001B36D2">
        <w:rPr>
          <w:rFonts w:ascii="Calibri" w:hAnsi="Calibri" w:cs="Calibri"/>
          <w:color w:val="000000"/>
          <w:sz w:val="22"/>
          <w:szCs w:val="22"/>
        </w:rPr>
        <w:t> 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աստիճանի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(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լոգարիթմ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4) սպանում բոլոր տարածքներում, ապա սարքը հետագայում օգտագործվում է այդ պարամետրերի պայմաններում.</w:t>
      </w:r>
    </w:p>
    <w:p w14:paraId="2F1DF2A8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5) եթե աշխատող պարամետրերը չեն կարողանում ապահովել ստերոթերմոֆիլային բացիլի սպորների նվազագույնը 10</w:t>
      </w:r>
      <w:r w:rsidRPr="001B36D2">
        <w:rPr>
          <w:rFonts w:ascii="GHEA Grapalat" w:hAnsi="GHEA Grapalat"/>
          <w:color w:val="000000"/>
          <w:sz w:val="22"/>
          <w:szCs w:val="22"/>
          <w:vertAlign w:val="superscript"/>
        </w:rPr>
        <w:t>4</w:t>
      </w:r>
      <w:r w:rsidRPr="001B36D2">
        <w:rPr>
          <w:rFonts w:ascii="Calibri" w:hAnsi="Calibri" w:cs="Calibri"/>
          <w:color w:val="000000"/>
          <w:sz w:val="22"/>
          <w:szCs w:val="22"/>
        </w:rPr>
        <w:t> 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աստիճանի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(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լոգարիթմ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4)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սպանում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բեռի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բոլոր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հատվածներում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,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ապա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վ</w:t>
      </w:r>
      <w:r w:rsidRPr="001B36D2">
        <w:rPr>
          <w:rFonts w:ascii="GHEA Grapalat" w:hAnsi="GHEA Grapalat"/>
          <w:color w:val="000000"/>
          <w:sz w:val="22"/>
          <w:szCs w:val="22"/>
        </w:rPr>
        <w:t>արակազերծման ժամանակը, ջերմաստիճանը կամ ճնշումը փոփոխվում են (բարձրացվում են) և թեստերը կրկնվում են այնքան, մինչև ստերոթերմոֆիլային բացիլի սպորների նվազագույնը 10</w:t>
      </w:r>
      <w:r w:rsidRPr="001B36D2">
        <w:rPr>
          <w:rFonts w:ascii="GHEA Grapalat" w:hAnsi="GHEA Grapalat"/>
          <w:color w:val="000000"/>
          <w:sz w:val="22"/>
          <w:szCs w:val="22"/>
          <w:vertAlign w:val="superscript"/>
        </w:rPr>
        <w:t>4</w:t>
      </w:r>
      <w:r w:rsidRPr="001B36D2">
        <w:rPr>
          <w:rFonts w:ascii="Calibri" w:hAnsi="Calibri" w:cs="Calibri"/>
          <w:color w:val="000000"/>
          <w:sz w:val="22"/>
          <w:szCs w:val="22"/>
        </w:rPr>
        <w:t> 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աստիճանի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(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լոգարիթմ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4)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սպանում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գրանցվի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բեռի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բոլոր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հատվածներում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: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Հետագայում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սարքը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պետք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է</w:t>
      </w:r>
      <w:r w:rsidRPr="001B36D2">
        <w:rPr>
          <w:rFonts w:ascii="GHEA Grapalat" w:hAnsi="GHEA Grapalat"/>
          <w:color w:val="000000"/>
          <w:sz w:val="22"/>
          <w:szCs w:val="22"/>
        </w:rPr>
        <w:t xml:space="preserve"> </w:t>
      </w:r>
      <w:r w:rsidRPr="001B36D2">
        <w:rPr>
          <w:rFonts w:ascii="GHEA Grapalat" w:hAnsi="GHEA Grapalat" w:cs="Arial Unicode"/>
          <w:color w:val="000000"/>
          <w:sz w:val="22"/>
          <w:szCs w:val="22"/>
        </w:rPr>
        <w:t>օգտագ</w:t>
      </w:r>
      <w:r w:rsidRPr="001B36D2">
        <w:rPr>
          <w:rFonts w:ascii="GHEA Grapalat" w:hAnsi="GHEA Grapalat"/>
          <w:color w:val="000000"/>
          <w:sz w:val="22"/>
          <w:szCs w:val="22"/>
        </w:rPr>
        <w:t>ործվի այդ պարամետրերի պայմաններում: Եթե մշակվելիք բժշկական վարակիչ թափոնի տեսակը փոխվում է, ապա թեստերը պետք է կրկնվեն հետագա աշխատանքի նոր պարամետրերը որոշելու համար:</w:t>
      </w:r>
    </w:p>
    <w:p w14:paraId="2AF2D8AC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2. Յուրաքանչյուր սարքի համար վարակազերծման արդյունավետությունը ապահովող պայմանները գրանցվում են հատուկ մատյանում` նշելով առնվազն հետևյալը.</w:t>
      </w:r>
    </w:p>
    <w:p w14:paraId="416EF675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1) վարակազերծում ապահովող պարամետրերը` ժամանակը, ջերմաստիճանը և ճնշումը.</w:t>
      </w:r>
    </w:p>
    <w:p w14:paraId="58F1B447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2) օգտագործվող տարողությունները և սարքի մեջ բեռի տեղավորման նկարագիրը:</w:t>
      </w:r>
    </w:p>
    <w:p w14:paraId="4B9DF676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3. Սարքը կարող է օգտագործվել միայն աշխատող պարամետրերին հասնելու դեպքում` օգտագործելով վերը նշված չափանիշները:</w:t>
      </w:r>
    </w:p>
    <w:p w14:paraId="0604F193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4. Սարքը պարբերաբար տեխնիկապես սպասարկվում է` սարքի անձնագրով և այլ տեխնիկական փաստաթղթերով նշված պահանջների համաձայն և ստուգաչափվում ` Հայաստանի Հանրապետության կառավարության սահմանված կարգով: Տեխնիկական սպասարկման մասին կատարվում են համապատասխան գրառումներ, որոնք պահվում են տեղում և ներկայացվում ըստ անհրաժեշտության:</w:t>
      </w:r>
    </w:p>
    <w:p w14:paraId="06B44CAD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5. Եթե սարքը չունի ջերմաստիճանի և ճնշման ինքնուրույն շարունակական դիտարկելու և գրանցելու հնարավորություն` յուրաքանչյուր վարակազերծման ողջ տևողության ընթացքում, ապա վարակազերծման ենթակա վարակիչ թափոնի յուրաքանչյուր բեռ ունենում է ջերմաստիճանը գրանցող ժապավեն կամ հավասարազոր թեստային նյութ` զգայորոշիչ /քիմիական կամ կենսաբանական/: Այն տեղադրվում է ջերմամեկուսիչ նյութից պատրաստված զոնդի վրա յուրաքանչյուր բեռի ներսում` տարողության մեջտեղում, վարակազերծման համար նախատեսված ջերմաստիճանը և ճնշումն ապահովելը գրանցելու համար: Թափոնը չի կարող համարվել վարակազերծված, եթե զգայորոշիչը չի գրանցել պրոցեսի ընթացքում առնվազն 121</w:t>
      </w:r>
      <w:r w:rsidRPr="001B36D2">
        <w:rPr>
          <w:rFonts w:ascii="GHEA Grapalat" w:hAnsi="GHEA Grapalat"/>
          <w:color w:val="000000"/>
          <w:sz w:val="22"/>
          <w:szCs w:val="22"/>
          <w:vertAlign w:val="superscript"/>
        </w:rPr>
        <w:t>0</w:t>
      </w:r>
      <w:r w:rsidRPr="001B36D2">
        <w:rPr>
          <w:rFonts w:ascii="Calibri" w:hAnsi="Calibri" w:cs="Calibri"/>
          <w:color w:val="000000"/>
          <w:sz w:val="22"/>
          <w:szCs w:val="22"/>
        </w:rPr>
        <w:t> </w:t>
      </w:r>
      <w:r w:rsidRPr="001B36D2">
        <w:rPr>
          <w:rFonts w:ascii="GHEA Grapalat" w:hAnsi="GHEA Grapalat"/>
          <w:color w:val="000000"/>
          <w:sz w:val="22"/>
          <w:szCs w:val="22"/>
        </w:rPr>
        <w:t>C ջերմաստիճան:</w:t>
      </w:r>
    </w:p>
    <w:p w14:paraId="4DEE4C22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6. Յուրաքանչյուր սարքի արդյունավետությունը պետք է գնահատվի ստերոթերմոֆիլային բացիլների սպորների թեստի միջոցով` առնվազն ամիսը մեկ անգամ: Սպորները պետք է տեղադրվեն թափոնի բեռի կենտրոնում: Վերջնական գնահատման արդյունքները պետք է գրանցվեն: Դրանք պահվում են տեղում և ներկայացվում անհրաժեշտության դեպքում:</w:t>
      </w:r>
    </w:p>
    <w:p w14:paraId="49EB9289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7. Յուրաքանչյուր սարքի համար պետք է վարվի դրա աշխատանքի գրանցման մատյան: Յուրաքանչյուր օգտագործման համար պետք է գրանցվի հետևյալը.</w:t>
      </w:r>
    </w:p>
    <w:p w14:paraId="6D6177F8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1) ամսաթիվը և աշխատողի անունը.</w:t>
      </w:r>
    </w:p>
    <w:p w14:paraId="4F445C01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2) վարակազերծված թափոնի տեսակը և մոտավոր քանակը.</w:t>
      </w:r>
    </w:p>
    <w:p w14:paraId="0C8A7665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3) վարակազերծումը հաստատող արդյունքները` կամ գրանցելով թափոնի մշակման ջերմաստիճանը, ճնշումը և ժամանակի տևողությունը կամ գրանցելով դիտարկող ցուցիչի ցույց տված ջերմաստիճանը և ճնշումը:</w:t>
      </w:r>
    </w:p>
    <w:p w14:paraId="36ECC6FA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Calibri" w:hAnsi="Calibri" w:cs="Calibri"/>
          <w:color w:val="000000"/>
          <w:sz w:val="22"/>
          <w:szCs w:val="22"/>
        </w:rPr>
        <w:t> </w:t>
      </w:r>
    </w:p>
    <w:p w14:paraId="349A26D5" w14:textId="77777777" w:rsidR="00BE7040" w:rsidRPr="001B36D2" w:rsidRDefault="00BE7040" w:rsidP="00BE704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</w:rPr>
        <w:t>2. ԹԵՍՏ ԿԱՏԱՐԵԼՈՒ ՀԱՃԱԽԱԿԱՆՈՒԹՅՈՒՆԸ</w:t>
      </w:r>
    </w:p>
    <w:p w14:paraId="18D09432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Calibri" w:hAnsi="Calibri" w:cs="Calibri"/>
          <w:color w:val="000000"/>
          <w:sz w:val="22"/>
          <w:szCs w:val="22"/>
        </w:rPr>
        <w:t> </w:t>
      </w:r>
    </w:p>
    <w:p w14:paraId="14D1FB56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7. Վնասազերծող սարքի տեղադրումից հետո կատարվում է վավերացնող թեստ (սկզբնական միկրոկենսաբանական թեստ)` վարակիչ թափոնի պատշաճ վարակազերծման ապահովումը հաստատելու նպատակով:</w:t>
      </w:r>
    </w:p>
    <w:p w14:paraId="56A3DC6C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8. Վնասազերծող սարքի օգտագործման ընթացքում կատարվում է միկրոկենսաբանական թեստի միջոցով վարակազերծման արդյունավետության (որակի) հսկողություն` հետևյալ հաճախականությամբ. մեծ քանակությամբ վարակիչ թափոն արտադրող առողջապահական, գիտահետազոտական կազմակերպություններում (այսուհետ` կազմակերպություն)` շաբաթը մեկ անգամ, իսկ փոքր քանակությամբ թափոն առաջացնող կազմակերպությունում` ամիսը մեկ անգամ:</w:t>
      </w:r>
    </w:p>
    <w:p w14:paraId="674BEE54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9. Պատշաճ վարակազերծումը հաստատելու և սարքի աշխատանքի որակի հսկողության համար օգտագործվում է առնվազն 3 թեստային նմուշ` վարակիչ թափոնի յուրաքանչյուր բեռի համար:</w:t>
      </w:r>
    </w:p>
    <w:p w14:paraId="6702F736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Calibri" w:hAnsi="Calibri" w:cs="Calibri"/>
          <w:color w:val="000000"/>
          <w:sz w:val="22"/>
          <w:szCs w:val="22"/>
        </w:rPr>
        <w:t> </w:t>
      </w:r>
    </w:p>
    <w:p w14:paraId="77D2C5A1" w14:textId="77777777" w:rsidR="00BE7040" w:rsidRPr="001B36D2" w:rsidRDefault="00BE7040" w:rsidP="00BE7040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</w:rPr>
        <w:t>3. ՄԻԿՐՈՕՐԳԱՆԻԶՄՆԵՐԻ ՈՉՆՉԱՑՄԱՆ ԱՍՏԻՃԱՆԻ ԱՅԼԸՆՏՐԱՆՔԱՅԻՆ ՀԱՇՎԱՐԿ</w:t>
      </w:r>
    </w:p>
    <w:p w14:paraId="6BF4AAB8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Calibri" w:hAnsi="Calibri" w:cs="Calibri"/>
          <w:color w:val="000000"/>
          <w:sz w:val="22"/>
          <w:szCs w:val="22"/>
        </w:rPr>
        <w:t> </w:t>
      </w:r>
    </w:p>
    <w:p w14:paraId="24465127" w14:textId="77777777" w:rsidR="00BE7040" w:rsidRPr="001B36D2" w:rsidRDefault="00BE7040" w:rsidP="00BE7040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</w:rPr>
      </w:pPr>
      <w:r w:rsidRPr="001B36D2">
        <w:rPr>
          <w:rFonts w:ascii="GHEA Grapalat" w:hAnsi="GHEA Grapalat"/>
          <w:color w:val="000000"/>
          <w:sz w:val="22"/>
          <w:szCs w:val="22"/>
        </w:rPr>
        <w:t>10. Ջերմաստիճանը գրանցող ժապավենի կամ հավասարազոր թեստային նյութերի` զգայորոշիչների բացակայության դեպքում կարող է օգտագործվել միկրոօրգանիզմների ոչնչացման աստիճանի այլընտրանքային հաշվարկ` Հայաստանի Հանրապետության առողջապահության նախարարի կողմից հաստատված մեթոդական ուղեցույցի համաձայն:</w:t>
      </w:r>
    </w:p>
    <w:p w14:paraId="38A405D5" w14:textId="77777777" w:rsidR="00BE7040" w:rsidRPr="001B36D2" w:rsidRDefault="00BE7040" w:rsidP="00BE7040">
      <w:pPr>
        <w:jc w:val="both"/>
        <w:rPr>
          <w:rFonts w:ascii="GHEA Grapalat" w:hAnsi="GHEA Grapalat" w:cs="Sylfaen"/>
          <w:b/>
          <w:sz w:val="22"/>
          <w:szCs w:val="22"/>
        </w:rPr>
      </w:pPr>
    </w:p>
    <w:p w14:paraId="07808CDB" w14:textId="77777777" w:rsidR="00BE7040" w:rsidRPr="001B36D2" w:rsidRDefault="00BE7040" w:rsidP="00BE7040">
      <w:pPr>
        <w:tabs>
          <w:tab w:val="left" w:pos="1620"/>
        </w:tabs>
        <w:jc w:val="center"/>
        <w:rPr>
          <w:rFonts w:ascii="GHEA Grapalat" w:hAnsi="GHEA Grapalat"/>
          <w:sz w:val="22"/>
          <w:szCs w:val="22"/>
        </w:rPr>
      </w:pPr>
    </w:p>
    <w:tbl>
      <w:tblPr>
        <w:tblW w:w="9750" w:type="dxa"/>
        <w:tblCellSpacing w:w="0" w:type="dxa"/>
        <w:tblInd w:w="7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928"/>
        <w:gridCol w:w="199"/>
        <w:gridCol w:w="199"/>
        <w:gridCol w:w="199"/>
      </w:tblGrid>
      <w:tr w:rsidR="00BE7040" w:rsidRPr="001B36D2" w14:paraId="61ABCA4C" w14:textId="77777777" w:rsidTr="00A310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A8642E" w14:textId="77777777" w:rsidR="00BE7040" w:rsidRPr="001B36D2" w:rsidRDefault="00BE7040" w:rsidP="00A310C7">
            <w:pPr>
              <w:spacing w:before="100" w:beforeAutospacing="1"/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182282" w14:textId="77777777" w:rsidR="00BE7040" w:rsidRPr="001B36D2" w:rsidRDefault="00BE7040" w:rsidP="00A310C7">
            <w:pPr>
              <w:spacing w:before="100" w:beforeAutospacing="1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F0C159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36515D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DC5B6A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E7040" w:rsidRPr="001B36D2" w14:paraId="20ECB1C7" w14:textId="77777777" w:rsidTr="00A310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7CA8D1" w14:textId="77777777" w:rsidR="00BE7040" w:rsidRPr="001B36D2" w:rsidRDefault="00BE7040" w:rsidP="00A310C7">
            <w:pPr>
              <w:spacing w:before="100" w:beforeAutospacing="1"/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7652049" w14:textId="77777777" w:rsidR="00BE7040" w:rsidRPr="001B36D2" w:rsidRDefault="00BE7040" w:rsidP="00A310C7">
            <w:pPr>
              <w:spacing w:before="100" w:beforeAutospacing="1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D945981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3A5A32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A2E9B5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E7040" w:rsidRPr="001B36D2" w14:paraId="3D850C80" w14:textId="77777777" w:rsidTr="00A310C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36CDDC9" w14:textId="77777777" w:rsidR="00BE7040" w:rsidRPr="001B36D2" w:rsidRDefault="00BE7040" w:rsidP="00A310C7">
            <w:pPr>
              <w:spacing w:before="100" w:beforeAutospacing="1"/>
              <w:jc w:val="right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2852E39" w14:textId="77777777" w:rsidR="00BE7040" w:rsidRPr="001B36D2" w:rsidRDefault="00BE7040" w:rsidP="00A310C7">
            <w:pPr>
              <w:spacing w:before="100" w:beforeAutospacing="1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4B4879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284F41" w14:textId="77777777" w:rsidR="00BE7040" w:rsidRPr="001B36D2" w:rsidRDefault="00BE7040" w:rsidP="00A310C7">
            <w:pPr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6754FD8" w14:textId="77777777" w:rsidR="00BE7040" w:rsidRPr="001B36D2" w:rsidRDefault="00BE7040" w:rsidP="00A310C7">
            <w:pPr>
              <w:spacing w:before="100" w:before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</w:rPr>
              <w:t>v</w:t>
            </w:r>
          </w:p>
        </w:tc>
      </w:tr>
    </w:tbl>
    <w:p w14:paraId="343D6E15" w14:textId="77777777" w:rsidR="00BE7040" w:rsidRPr="001B36D2" w:rsidRDefault="00BE7040" w:rsidP="00BE7040">
      <w:pPr>
        <w:tabs>
          <w:tab w:val="left" w:pos="1620"/>
        </w:tabs>
        <w:jc w:val="center"/>
        <w:rPr>
          <w:rFonts w:ascii="GHEA Grapalat" w:hAnsi="GHEA Grapalat"/>
          <w:sz w:val="22"/>
          <w:szCs w:val="22"/>
          <w:lang w:val="hy-AM"/>
        </w:rPr>
      </w:pPr>
    </w:p>
    <w:p w14:paraId="33B4DE77" w14:textId="77777777" w:rsidR="00BE7040" w:rsidRPr="001B36D2" w:rsidRDefault="00BE7040" w:rsidP="00BE7040">
      <w:pPr>
        <w:tabs>
          <w:tab w:val="left" w:pos="1620"/>
        </w:tabs>
        <w:jc w:val="center"/>
        <w:rPr>
          <w:rFonts w:ascii="GHEA Grapalat" w:hAnsi="GHEA Grapalat"/>
          <w:sz w:val="22"/>
          <w:szCs w:val="22"/>
          <w:lang w:val="hy-AM"/>
        </w:rPr>
      </w:pPr>
    </w:p>
    <w:p w14:paraId="3CC755F8" w14:textId="77777777" w:rsidR="00BE7040" w:rsidRPr="001B36D2" w:rsidRDefault="00BE7040" w:rsidP="00BE7040">
      <w:pPr>
        <w:tabs>
          <w:tab w:val="left" w:pos="1620"/>
        </w:tabs>
        <w:jc w:val="center"/>
        <w:rPr>
          <w:rFonts w:ascii="GHEA Grapalat" w:hAnsi="GHEA Grapalat"/>
          <w:sz w:val="22"/>
          <w:szCs w:val="22"/>
          <w:lang w:val="hy-AM"/>
        </w:rPr>
      </w:pPr>
    </w:p>
    <w:p w14:paraId="4639E3A9" w14:textId="77777777" w:rsidR="00BE7040" w:rsidRPr="001B36D2" w:rsidRDefault="00BE7040" w:rsidP="00BE7040">
      <w:pPr>
        <w:tabs>
          <w:tab w:val="left" w:pos="1620"/>
        </w:tabs>
        <w:rPr>
          <w:rFonts w:ascii="GHEA Grapalat" w:hAnsi="GHEA Grapalat"/>
          <w:b/>
          <w:sz w:val="22"/>
          <w:szCs w:val="22"/>
          <w:lang w:val="hy-AM"/>
        </w:rPr>
      </w:pPr>
      <w:r w:rsidRPr="001B36D2">
        <w:rPr>
          <w:rFonts w:ascii="GHEA Grapalat" w:hAnsi="GHEA Grapalat"/>
          <w:b/>
          <w:sz w:val="22"/>
          <w:szCs w:val="22"/>
          <w:lang w:val="hy-AM"/>
        </w:rPr>
        <w:t>Ստուգաթերթը կազմվել է հետևյալ նորմատիվ իրավական փաստաթղթերի հիման վրա՝</w:t>
      </w:r>
    </w:p>
    <w:p w14:paraId="35DF98B2" w14:textId="77777777" w:rsidR="00BE7040" w:rsidRPr="001B36D2" w:rsidRDefault="00BE7040" w:rsidP="00BE7040">
      <w:pPr>
        <w:tabs>
          <w:tab w:val="left" w:pos="1620"/>
        </w:tabs>
        <w:rPr>
          <w:rFonts w:ascii="GHEA Grapalat" w:hAnsi="GHEA Grapalat"/>
          <w:sz w:val="22"/>
          <w:szCs w:val="22"/>
          <w:lang w:val="hy-AM"/>
        </w:rPr>
      </w:pPr>
    </w:p>
    <w:p w14:paraId="5DF1B762" w14:textId="6E90BC65" w:rsidR="00BE7040" w:rsidRPr="001B36D2" w:rsidRDefault="00BE7040" w:rsidP="00BE7040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1B36D2">
        <w:rPr>
          <w:rFonts w:ascii="GHEA Grapalat" w:hAnsi="GHEA Grapalat"/>
          <w:sz w:val="22"/>
          <w:szCs w:val="22"/>
          <w:lang w:val="hy-AM"/>
        </w:rPr>
        <w:t>1.ՀՀ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առողջապահության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նախարարի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04.03.2008 </w:t>
      </w:r>
      <w:r w:rsidRPr="001B36D2">
        <w:rPr>
          <w:rFonts w:ascii="GHEA Grapalat" w:hAnsi="GHEA Grapalat"/>
          <w:sz w:val="22"/>
          <w:szCs w:val="22"/>
          <w:lang w:val="hy-AM"/>
        </w:rPr>
        <w:t>թ</w:t>
      </w:r>
      <w:r w:rsidRPr="001B36D2">
        <w:rPr>
          <w:rFonts w:ascii="GHEA Grapalat" w:hAnsi="GHEA Grapalat"/>
          <w:sz w:val="22"/>
          <w:szCs w:val="22"/>
          <w:lang w:val="af-ZA"/>
        </w:rPr>
        <w:t>. N 03-</w:t>
      </w:r>
      <w:r w:rsidRPr="001B36D2">
        <w:rPr>
          <w:rFonts w:ascii="GHEA Grapalat" w:hAnsi="GHEA Grapalat"/>
          <w:sz w:val="22"/>
          <w:szCs w:val="22"/>
          <w:lang w:val="hy-AM"/>
        </w:rPr>
        <w:t>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հրամանով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հաստատված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1B36D2">
        <w:rPr>
          <w:rFonts w:ascii="GHEA Grapalat" w:hAnsi="GHEA Grapalat"/>
          <w:sz w:val="22"/>
          <w:szCs w:val="22"/>
          <w:lang w:val="hy-AM"/>
        </w:rPr>
        <w:t>Բժշկական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թափոններ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գործածությանը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ներկայացվող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հիգիենիկ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և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հակահամաճարակային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պահանջներ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» N 2.1.3-3 </w:t>
      </w:r>
      <w:r w:rsidRPr="001B36D2">
        <w:rPr>
          <w:rFonts w:ascii="GHEA Grapalat" w:hAnsi="GHEA Grapalat"/>
          <w:sz w:val="22"/>
          <w:szCs w:val="22"/>
          <w:lang w:val="hy-AM"/>
        </w:rPr>
        <w:t>սանիտարական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կանոններ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և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նորմեր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և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«</w:t>
      </w:r>
      <w:r w:rsidRPr="001B36D2">
        <w:rPr>
          <w:rFonts w:ascii="GHEA Grapalat" w:hAnsi="GHEA Grapalat"/>
          <w:sz w:val="22"/>
          <w:szCs w:val="22"/>
          <w:lang w:val="hy-AM"/>
        </w:rPr>
        <w:t>Բժշկական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 </w:t>
      </w:r>
      <w:r w:rsidRPr="001B36D2">
        <w:rPr>
          <w:rFonts w:ascii="GHEA Grapalat" w:hAnsi="GHEA Grapalat"/>
          <w:sz w:val="22"/>
          <w:szCs w:val="22"/>
          <w:lang w:val="hy-AM"/>
        </w:rPr>
        <w:t>թափոնների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անվտանգ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/>
        </w:rPr>
        <w:t>գործածության</w:t>
      </w:r>
      <w:r w:rsidRPr="001B36D2">
        <w:rPr>
          <w:rFonts w:ascii="GHEA Grapalat" w:hAnsi="GHEA Grapalat"/>
          <w:sz w:val="22"/>
          <w:szCs w:val="22"/>
          <w:lang w:val="af-ZA"/>
        </w:rPr>
        <w:t xml:space="preserve">» </w:t>
      </w:r>
      <w:r w:rsidRPr="001B36D2">
        <w:rPr>
          <w:rFonts w:ascii="GHEA Grapalat" w:hAnsi="GHEA Grapalat"/>
          <w:sz w:val="22"/>
          <w:szCs w:val="22"/>
          <w:lang w:val="hy-AM"/>
        </w:rPr>
        <w:t>ուղեցույց:</w:t>
      </w:r>
    </w:p>
    <w:p w14:paraId="41985C89" w14:textId="77777777" w:rsidR="00D843C6" w:rsidRPr="001B36D2" w:rsidRDefault="00D843C6" w:rsidP="00BE7040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1D1518D3" w14:textId="77777777" w:rsidR="00BE7040" w:rsidRPr="001B36D2" w:rsidRDefault="00BE7040" w:rsidP="00BE7040">
      <w:pPr>
        <w:rPr>
          <w:rFonts w:ascii="GHEA Grapalat" w:hAnsi="GHEA Grapalat" w:cs="GHEA Grapalat"/>
          <w:sz w:val="22"/>
          <w:szCs w:val="22"/>
          <w:lang w:val="af-ZA"/>
        </w:rPr>
      </w:pPr>
    </w:p>
    <w:p w14:paraId="5FBBF8DB" w14:textId="77777777" w:rsidR="00BE7040" w:rsidRPr="001B36D2" w:rsidRDefault="00BE7040" w:rsidP="00BE7040">
      <w:pPr>
        <w:rPr>
          <w:rFonts w:ascii="GHEA Grapalat" w:hAnsi="GHEA Grapalat" w:cs="GHEA Grapalat"/>
          <w:b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>Տեսչական մարմնի ծառայող</w:t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 xml:space="preserve">     __________________</w:t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  <w:t xml:space="preserve">                    </w:t>
      </w: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>Տնտեսավարող</w:t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 xml:space="preserve"> ____________________</w:t>
      </w:r>
    </w:p>
    <w:p w14:paraId="4946D0F6" w14:textId="09A1171D" w:rsidR="003F348E" w:rsidRPr="001B36D2" w:rsidRDefault="00BE7040" w:rsidP="00BE7040">
      <w:pPr>
        <w:rPr>
          <w:rFonts w:ascii="GHEA Grapalat" w:hAnsi="GHEA Grapalat" w:cs="GHEA Grapalat"/>
          <w:b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 xml:space="preserve">            </w:t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="008F6630" w:rsidRPr="001B36D2">
        <w:rPr>
          <w:rFonts w:ascii="GHEA Grapalat" w:hAnsi="GHEA Grapalat" w:cs="GHEA Grapalat"/>
          <w:b/>
          <w:sz w:val="22"/>
          <w:szCs w:val="22"/>
          <w:lang w:val="hy-AM"/>
        </w:rPr>
        <w:t xml:space="preserve">      </w:t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 xml:space="preserve"> (</w:t>
      </w: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>ստորագրությունը</w:t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>)</w:t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ab/>
        <w:t xml:space="preserve">                        (</w:t>
      </w: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t>ստորագրությունը</w:t>
      </w: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t>)</w:t>
      </w:r>
    </w:p>
    <w:p w14:paraId="7D7C48FD" w14:textId="0282C019" w:rsidR="003F348E" w:rsidRPr="001B36D2" w:rsidRDefault="003F348E" w:rsidP="00F774A4">
      <w:pPr>
        <w:rPr>
          <w:rFonts w:ascii="GHEA Grapalat" w:hAnsi="GHEA Grapalat" w:cs="Sylfaen"/>
          <w:b/>
          <w:noProof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sz w:val="22"/>
          <w:szCs w:val="22"/>
          <w:lang w:val="af-ZA"/>
        </w:rPr>
        <w:br w:type="page"/>
      </w:r>
      <w:r w:rsidRPr="001B36D2">
        <w:rPr>
          <w:rFonts w:ascii="GHEA Grapalat" w:hAnsi="GHEA Grapalat" w:cs="Sylfaen"/>
          <w:b/>
          <w:noProof/>
          <w:color w:val="000000"/>
          <w:sz w:val="22"/>
          <w:szCs w:val="22"/>
          <w:lang w:val="hy-AM"/>
        </w:rPr>
        <w:t>ՍԱՆԻՏԱՐԱՀԻԳԻԵՆԻԿ ԵՎ ՀԱԿԱՀԱՄԱՃԱՐԱԿԱՅԻՆ ԲՆԱԳԱՎԱՌՈՒՄ ՌԻՍԿԻ ՎՐԱ ՀԻՄՆՎԱԾ ՍՏՈՒԳՈՒՄՆԵՐԻ ՍՏՈՒԳԱԹԵՐԹԵՐ</w:t>
      </w:r>
    </w:p>
    <w:p w14:paraId="24090501" w14:textId="77777777" w:rsidR="003F348E" w:rsidRPr="001B36D2" w:rsidRDefault="003F348E" w:rsidP="003F348E">
      <w:pPr>
        <w:jc w:val="center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0911AAD8" w14:textId="77777777" w:rsidR="003F348E" w:rsidRPr="001B36D2" w:rsidRDefault="003F348E" w:rsidP="003F348E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noProof/>
          <w:sz w:val="22"/>
          <w:szCs w:val="22"/>
          <w:lang w:val="hy-AM"/>
        </w:rPr>
        <w:t>ՀԱՅԱՍՏԱՆԻ ՀԱՆՐԱՊԵՏՈՒԹՅԱՆ</w:t>
      </w:r>
    </w:p>
    <w:p w14:paraId="05D3CBC8" w14:textId="77777777" w:rsidR="003F348E" w:rsidRPr="001B36D2" w:rsidRDefault="003F348E" w:rsidP="003F348E">
      <w:pPr>
        <w:jc w:val="center"/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  <w:t>ԱՌՈՂՋԱՊԱՀԱԿԱՆ ԵՎ ԱՇԽԱՏԱՆՔԻ ՏԵՍՉԱԿԱՆ ՄԱՐՄԻՆ</w:t>
      </w:r>
    </w:p>
    <w:p w14:paraId="293D6AAF" w14:textId="77777777" w:rsidR="003F348E" w:rsidRPr="001B36D2" w:rsidRDefault="003F348E" w:rsidP="003F348E">
      <w:pPr>
        <w:jc w:val="both"/>
        <w:rPr>
          <w:rFonts w:ascii="GHEA Grapalat" w:hAnsi="GHEA Grapalat" w:cs="Sylfaen"/>
          <w:b/>
          <w:bCs/>
          <w:noProof/>
          <w:sz w:val="22"/>
          <w:szCs w:val="22"/>
          <w:lang w:val="hy-AM"/>
        </w:rPr>
      </w:pPr>
    </w:p>
    <w:p w14:paraId="343289CD" w14:textId="77777777" w:rsidR="003F348E" w:rsidRPr="001B36D2" w:rsidRDefault="003F348E" w:rsidP="003F348E">
      <w:pPr>
        <w:jc w:val="center"/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  <w:t>Ստուգաթերթ N 1.13</w:t>
      </w:r>
    </w:p>
    <w:p w14:paraId="11DD493A" w14:textId="06D04947" w:rsidR="003F348E" w:rsidRPr="001B36D2" w:rsidRDefault="003F348E" w:rsidP="003F348E">
      <w:pPr>
        <w:jc w:val="center"/>
        <w:rPr>
          <w:rFonts w:ascii="GHEA Grapalat" w:hAnsi="GHEA Grapalat" w:cs="Sylfaen"/>
          <w:b/>
          <w:bCs/>
          <w:noProof/>
          <w:color w:val="000000"/>
          <w:spacing w:val="-8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bCs/>
          <w:noProof/>
          <w:color w:val="000000"/>
          <w:spacing w:val="-8"/>
          <w:sz w:val="22"/>
          <w:szCs w:val="22"/>
          <w:lang w:val="hy-AM"/>
        </w:rPr>
        <w:t xml:space="preserve">Շենքերի ընդհանուր մաքրման, </w:t>
      </w:r>
      <w:r w:rsidR="00D843C6" w:rsidRPr="001B36D2">
        <w:rPr>
          <w:rFonts w:ascii="GHEA Grapalat" w:hAnsi="GHEA Grapalat" w:cs="Sylfaen"/>
          <w:b/>
          <w:bCs/>
          <w:noProof/>
          <w:color w:val="000000"/>
          <w:spacing w:val="-8"/>
          <w:sz w:val="22"/>
          <w:szCs w:val="22"/>
          <w:lang w:val="hy-AM"/>
        </w:rPr>
        <w:t>ո</w:t>
      </w:r>
      <w:r w:rsidRPr="001B36D2">
        <w:rPr>
          <w:rFonts w:ascii="GHEA Grapalat" w:hAnsi="GHEA Grapalat" w:cs="Sylfaen"/>
          <w:b/>
          <w:bCs/>
          <w:noProof/>
          <w:color w:val="000000"/>
          <w:spacing w:val="-8"/>
          <w:sz w:val="22"/>
          <w:szCs w:val="22"/>
          <w:lang w:val="hy-AM"/>
        </w:rPr>
        <w:t xml:space="preserve">չ վնասակար թափոնների հավաքման: </w:t>
      </w:r>
    </w:p>
    <w:p w14:paraId="714F020B" w14:textId="5CF0B59A" w:rsidR="003F348E" w:rsidRPr="001B36D2" w:rsidRDefault="00D843C6" w:rsidP="003F348E">
      <w:pPr>
        <w:jc w:val="center"/>
        <w:rPr>
          <w:rFonts w:ascii="GHEA Grapalat" w:hAnsi="GHEA Grapalat" w:cs="Sylfaen"/>
          <w:b/>
          <w:noProof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bCs/>
          <w:noProof/>
          <w:color w:val="000000"/>
          <w:spacing w:val="-8"/>
          <w:sz w:val="22"/>
          <w:szCs w:val="22"/>
          <w:lang w:val="hy-AM"/>
        </w:rPr>
        <w:t>թ</w:t>
      </w:r>
      <w:r w:rsidR="003F348E" w:rsidRPr="001B36D2">
        <w:rPr>
          <w:rFonts w:ascii="GHEA Grapalat" w:hAnsi="GHEA Grapalat" w:cs="Sylfaen"/>
          <w:b/>
          <w:bCs/>
          <w:noProof/>
          <w:color w:val="000000"/>
          <w:spacing w:val="-8"/>
          <w:sz w:val="22"/>
          <w:szCs w:val="22"/>
          <w:lang w:val="hy-AM"/>
        </w:rPr>
        <w:t xml:space="preserve">ափոնների մշակման և ոչնչացման </w:t>
      </w:r>
      <w:r w:rsidR="003F348E" w:rsidRPr="001B36D2">
        <w:rPr>
          <w:rFonts w:ascii="GHEA Grapalat" w:hAnsi="GHEA Grapalat" w:cs="Sylfaen"/>
          <w:b/>
          <w:noProof/>
          <w:color w:val="000000"/>
          <w:sz w:val="22"/>
          <w:szCs w:val="22"/>
          <w:lang w:val="hy-AM"/>
        </w:rPr>
        <w:t>սանիտարահիգիենիկ</w:t>
      </w:r>
    </w:p>
    <w:p w14:paraId="7F0E673D" w14:textId="77777777" w:rsidR="003F348E" w:rsidRPr="001B36D2" w:rsidRDefault="003F348E" w:rsidP="003F348E">
      <w:pPr>
        <w:jc w:val="center"/>
        <w:rPr>
          <w:rFonts w:ascii="GHEA Grapalat" w:hAnsi="GHEA Grapalat" w:cs="Sylfaen"/>
          <w:b/>
          <w:bCs/>
          <w:noProof/>
          <w:color w:val="000000"/>
          <w:spacing w:val="-8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noProof/>
          <w:color w:val="000000"/>
          <w:sz w:val="22"/>
          <w:szCs w:val="22"/>
          <w:lang w:val="hy-AM"/>
        </w:rPr>
        <w:t>և հակահամաճարակային վերահսկողության</w:t>
      </w:r>
      <w:r w:rsidRPr="001B36D2">
        <w:rPr>
          <w:rFonts w:ascii="GHEA Grapalat" w:hAnsi="GHEA Grapalat" w:cs="Sylfaen"/>
          <w:b/>
          <w:bCs/>
          <w:noProof/>
          <w:color w:val="000000"/>
          <w:spacing w:val="-8"/>
          <w:sz w:val="22"/>
          <w:szCs w:val="22"/>
          <w:lang w:val="hy-AM"/>
        </w:rPr>
        <w:t xml:space="preserve"> </w:t>
      </w:r>
    </w:p>
    <w:p w14:paraId="669B8A1E" w14:textId="77777777" w:rsidR="003F348E" w:rsidRPr="001B36D2" w:rsidRDefault="003F348E" w:rsidP="003F348E">
      <w:pPr>
        <w:jc w:val="center"/>
        <w:rPr>
          <w:rFonts w:ascii="GHEA Grapalat" w:hAnsi="GHEA Grapalat" w:cs="Arial Armenian"/>
          <w:b/>
          <w:noProof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(ՏԳՏԴ ծածկագրեր՝ </w:t>
      </w:r>
      <w:r w:rsidRPr="001B36D2">
        <w:rPr>
          <w:rFonts w:ascii="GHEA Grapalat" w:hAnsi="GHEA Grapalat" w:cs="Arial Armenian"/>
          <w:b/>
          <w:bCs/>
          <w:noProof/>
          <w:color w:val="000000"/>
          <w:sz w:val="22"/>
          <w:szCs w:val="22"/>
          <w:lang w:val="hy-AM"/>
        </w:rPr>
        <w:t>N</w:t>
      </w:r>
      <w:r w:rsidRPr="001B36D2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 81.21.0, E 38.11, E 38.2</w:t>
      </w:r>
      <w:r w:rsidRPr="001B36D2">
        <w:rPr>
          <w:rFonts w:ascii="GHEA Grapalat" w:hAnsi="GHEA Grapalat" w:cs="Arial Armenian"/>
          <w:b/>
          <w:noProof/>
          <w:color w:val="000000"/>
          <w:sz w:val="22"/>
          <w:szCs w:val="22"/>
          <w:lang w:val="hy-AM"/>
        </w:rPr>
        <w:t>)</w:t>
      </w:r>
    </w:p>
    <w:p w14:paraId="780E7D95" w14:textId="77777777" w:rsidR="003F348E" w:rsidRPr="001B36D2" w:rsidRDefault="003F348E" w:rsidP="003F348E">
      <w:pPr>
        <w:jc w:val="center"/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</w:pPr>
    </w:p>
    <w:p w14:paraId="5EF4B16B" w14:textId="77777777" w:rsidR="003F348E" w:rsidRPr="001B36D2" w:rsidRDefault="003F348E" w:rsidP="003F348E">
      <w:pPr>
        <w:jc w:val="center"/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  <w:t>ՏԻՏՂՈՍԱԹԵՐԹ</w:t>
      </w:r>
    </w:p>
    <w:p w14:paraId="6C472C1C" w14:textId="77777777" w:rsidR="003F348E" w:rsidRPr="001B36D2" w:rsidRDefault="003F348E" w:rsidP="003F348E">
      <w:pPr>
        <w:jc w:val="center"/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</w:pPr>
    </w:p>
    <w:p w14:paraId="01743100" w14:textId="4756C423" w:rsidR="003F348E" w:rsidRPr="001B36D2" w:rsidRDefault="003F348E" w:rsidP="003F348E">
      <w:pPr>
        <w:tabs>
          <w:tab w:val="left" w:pos="0"/>
        </w:tabs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___________________________________________________________________________________ 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  <w:t>_</w:t>
      </w:r>
      <w:r w:rsidR="00D843C6"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 xml:space="preserve">  _____________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Առողջապահական և աշխատանքի տեսչական մարմնի (ԱԱՏՄ) ստորաբաժանման անվանումը,    </w:t>
      </w:r>
      <w:r w:rsidR="00D843C6"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հեռախոսահամարը, գտնվելու  վայրը</w:t>
      </w:r>
    </w:p>
    <w:p w14:paraId="6188862B" w14:textId="77777777" w:rsidR="003F348E" w:rsidRPr="001B36D2" w:rsidRDefault="003F348E" w:rsidP="003F348E">
      <w:pPr>
        <w:ind w:left="-360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4D90102A" w14:textId="5CEAD4DC" w:rsidR="003F348E" w:rsidRPr="001B36D2" w:rsidRDefault="003F348E" w:rsidP="003F348E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________________________________________________________________________      </w:t>
      </w:r>
      <w:r w:rsidR="00D843C6"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                 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  _____________________________________________</w:t>
      </w:r>
    </w:p>
    <w:p w14:paraId="2AC8F9D2" w14:textId="22763CA9" w:rsidR="003F348E" w:rsidRPr="001B36D2" w:rsidRDefault="003F348E" w:rsidP="003F348E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 պաշտոնը                        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         </w:t>
      </w:r>
      <w:r w:rsidR="00D843C6"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    ազգանունը, անունը, հայրանունը</w:t>
      </w:r>
    </w:p>
    <w:p w14:paraId="7B24A99A" w14:textId="77777777" w:rsidR="003F348E" w:rsidRPr="001B36D2" w:rsidRDefault="003F348E" w:rsidP="003F348E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488B819D" w14:textId="2260F9C2" w:rsidR="003F348E" w:rsidRPr="001B36D2" w:rsidRDefault="003F348E" w:rsidP="003F348E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_________________________________________________________________________   </w:t>
      </w:r>
      <w:r w:rsidR="00D843C6"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                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_______________________________________________ </w:t>
      </w:r>
    </w:p>
    <w:p w14:paraId="2AF849DD" w14:textId="5201EEEF" w:rsidR="003F348E" w:rsidRPr="001B36D2" w:rsidRDefault="003F348E" w:rsidP="003F348E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պաշտոնը                                       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          </w:t>
      </w:r>
      <w:r w:rsidR="00D843C6"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        ազգանունը, անունը, հայրանունը</w:t>
      </w:r>
    </w:p>
    <w:p w14:paraId="1236775C" w14:textId="77777777" w:rsidR="003F348E" w:rsidRPr="001B36D2" w:rsidRDefault="003F348E" w:rsidP="003F348E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4E8DB041" w14:textId="77777777" w:rsidR="003F348E" w:rsidRPr="001B36D2" w:rsidRDefault="003F348E" w:rsidP="003F348E">
      <w:pPr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Ստուգման սկիզբը (ամսաթիվը)` __20__թ._________________  ավարտը`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  <w:t>20 __ թ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</w:p>
    <w:p w14:paraId="2CAF916B" w14:textId="77777777" w:rsidR="003F348E" w:rsidRPr="001B36D2" w:rsidRDefault="003F348E" w:rsidP="003F348E">
      <w:pPr>
        <w:ind w:left="432" w:hanging="432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</w:p>
    <w:p w14:paraId="666A8D9C" w14:textId="77777777" w:rsidR="003F348E" w:rsidRPr="001B36D2" w:rsidRDefault="003F348E" w:rsidP="003F348E">
      <w:pPr>
        <w:ind w:left="432" w:hanging="43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</w:p>
    <w:p w14:paraId="20C78E6A" w14:textId="77777777" w:rsidR="003F348E" w:rsidRPr="001B36D2" w:rsidRDefault="003F348E" w:rsidP="003F348E">
      <w:pPr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Տնտեսավարող սուբյեկտի անվանումը, </w:t>
      </w:r>
    </w:p>
    <w:p w14:paraId="22AF2BD6" w14:textId="77777777" w:rsidR="003F348E" w:rsidRPr="001B36D2" w:rsidRDefault="003F348E" w:rsidP="003F348E">
      <w:pPr>
        <w:rPr>
          <w:rFonts w:ascii="GHEA Grapalat" w:hAnsi="GHEA Grapalat" w:cs="Sylfaen"/>
          <w:noProof/>
          <w:sz w:val="22"/>
          <w:szCs w:val="22"/>
          <w:lang w:val="hy-AM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3F348E" w:rsidRPr="001B36D2" w14:paraId="43273FAA" w14:textId="77777777" w:rsidTr="00F12476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31747A" w14:textId="77777777" w:rsidR="003F348E" w:rsidRPr="001B36D2" w:rsidRDefault="003F348E" w:rsidP="00F12476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4E4DF4" w14:textId="77777777" w:rsidR="003F348E" w:rsidRPr="001B36D2" w:rsidRDefault="003F348E" w:rsidP="00F12476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11571D" w14:textId="77777777" w:rsidR="003F348E" w:rsidRPr="001B36D2" w:rsidRDefault="003F348E" w:rsidP="00F12476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47ECB1" w14:textId="77777777" w:rsidR="003F348E" w:rsidRPr="001B36D2" w:rsidRDefault="003F348E" w:rsidP="00F12476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50377C" w14:textId="77777777" w:rsidR="003F348E" w:rsidRPr="001B36D2" w:rsidRDefault="003F348E" w:rsidP="00F12476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6D938D" w14:textId="77777777" w:rsidR="003F348E" w:rsidRPr="001B36D2" w:rsidRDefault="003F348E" w:rsidP="00F12476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C2334F" w14:textId="77777777" w:rsidR="003F348E" w:rsidRPr="001B36D2" w:rsidRDefault="003F348E" w:rsidP="00F12476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37222F" w14:textId="77777777" w:rsidR="003F348E" w:rsidRPr="001B36D2" w:rsidRDefault="003F348E" w:rsidP="00F12476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/>
              </w:rPr>
              <w:t> </w:t>
            </w:r>
          </w:p>
        </w:tc>
      </w:tr>
    </w:tbl>
    <w:p w14:paraId="53C22763" w14:textId="77777777" w:rsidR="003F348E" w:rsidRPr="001B36D2" w:rsidRDefault="003F348E" w:rsidP="003F348E">
      <w:pPr>
        <w:ind w:left="432" w:hanging="43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  ___________________________________________       </w:t>
      </w:r>
      <w:r w:rsidRPr="001B36D2">
        <w:rPr>
          <w:rFonts w:ascii="GHEA Grapalat" w:hAnsi="GHEA Grapalat" w:cs="Sylfaen"/>
          <w:b/>
          <w:noProof/>
          <w:sz w:val="22"/>
          <w:szCs w:val="22"/>
          <w:lang w:val="hy-AM"/>
        </w:rPr>
        <w:t>Հ Վ Հ Հ</w:t>
      </w:r>
    </w:p>
    <w:p w14:paraId="5A6DD781" w14:textId="77777777" w:rsidR="003F348E" w:rsidRPr="001B36D2" w:rsidRDefault="003F348E" w:rsidP="003F348E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Պետական ռեգիստրի գրանցման համարը, ամսաթիվը </w:t>
      </w:r>
    </w:p>
    <w:p w14:paraId="42F16833" w14:textId="77777777" w:rsidR="003F348E" w:rsidRPr="001B36D2" w:rsidRDefault="003F348E" w:rsidP="003F348E">
      <w:pPr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  <w:t xml:space="preserve"> ____________________                                </w:t>
      </w:r>
    </w:p>
    <w:p w14:paraId="42373B6D" w14:textId="77777777" w:rsidR="003F348E" w:rsidRPr="001B36D2" w:rsidRDefault="003F348E" w:rsidP="003F348E">
      <w:pPr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Տնտեսավարող սուբյեկտի գտնվելու վայրը, կայքի, էլեկտրոնային փոստի հասցեները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(հեռախոսահամարը)</w:t>
      </w:r>
    </w:p>
    <w:p w14:paraId="5BEFA8B3" w14:textId="77777777" w:rsidR="003F348E" w:rsidRPr="001B36D2" w:rsidRDefault="003F348E" w:rsidP="003F348E">
      <w:pPr>
        <w:ind w:left="432" w:hanging="432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  <w:t xml:space="preserve"> ____________________                              </w:t>
      </w:r>
    </w:p>
    <w:p w14:paraId="1427CEA5" w14:textId="77777777" w:rsidR="003F348E" w:rsidRPr="001B36D2" w:rsidRDefault="003F348E" w:rsidP="003F348E">
      <w:pPr>
        <w:ind w:left="432" w:hanging="43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Տնտեսավարող սուբյեկտի ղեկավարի կամ փոխարինող անձի ազգանունը, անունը, հայրանունը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(հեռախոսահամարը)</w:t>
      </w:r>
    </w:p>
    <w:p w14:paraId="562F4DD5" w14:textId="77777777" w:rsidR="003F348E" w:rsidRPr="001B36D2" w:rsidRDefault="003F348E" w:rsidP="003F348E">
      <w:pPr>
        <w:ind w:left="432" w:hanging="43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6FC9BF90" w14:textId="77777777" w:rsidR="003F348E" w:rsidRPr="001B36D2" w:rsidRDefault="003F348E" w:rsidP="003F348E">
      <w:pPr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Ստուգման հանձնարարագրի համարը` _______ տրված` ______________________ 20____թ.</w:t>
      </w:r>
    </w:p>
    <w:p w14:paraId="29C6F9B0" w14:textId="77777777" w:rsidR="003F348E" w:rsidRPr="001B36D2" w:rsidRDefault="003F348E" w:rsidP="003F348E">
      <w:pPr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</w:p>
    <w:p w14:paraId="5165B0E0" w14:textId="77777777" w:rsidR="003F348E" w:rsidRPr="001B36D2" w:rsidRDefault="003F348E" w:rsidP="003F348E">
      <w:pPr>
        <w:jc w:val="both"/>
        <w:rPr>
          <w:rFonts w:ascii="GHEA Grapalat" w:hAnsi="GHEA Grapalat" w:cs="Sylfaen"/>
          <w:b/>
          <w:bCs/>
          <w:noProof/>
          <w:color w:val="000000"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Ստուգման նպատակը, պարզաբանման ենթակա հարցերի համարները`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  <w:t>________________________________</w:t>
      </w:r>
    </w:p>
    <w:p w14:paraId="453F5658" w14:textId="77777777" w:rsidR="003F348E" w:rsidRPr="001B36D2" w:rsidRDefault="003F348E" w:rsidP="003F348E">
      <w:pPr>
        <w:jc w:val="center"/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</w:pPr>
    </w:p>
    <w:p w14:paraId="29E0470F" w14:textId="77777777" w:rsidR="003F348E" w:rsidRPr="001B36D2" w:rsidRDefault="003F348E" w:rsidP="003F348E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1C12E32B" w14:textId="77777777" w:rsidR="003F348E" w:rsidRPr="001B36D2" w:rsidRDefault="003F348E" w:rsidP="003F348E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/>
          <w:b/>
          <w:noProof/>
          <w:sz w:val="22"/>
          <w:szCs w:val="22"/>
          <w:lang w:val="hy-AM"/>
        </w:rPr>
        <w:t>ՏԵՂԵԿԱՏՎԱԿԱՆ ՀԱՐՑԵՐ</w:t>
      </w:r>
    </w:p>
    <w:p w14:paraId="1BA19E7F" w14:textId="77777777" w:rsidR="003F348E" w:rsidRPr="001B36D2" w:rsidRDefault="003F348E" w:rsidP="003F348E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963"/>
        <w:gridCol w:w="3660"/>
      </w:tblGrid>
      <w:tr w:rsidR="003F348E" w:rsidRPr="001B36D2" w14:paraId="70CDB9EA" w14:textId="77777777" w:rsidTr="00F12476">
        <w:trPr>
          <w:trHeight w:val="664"/>
        </w:trPr>
        <w:tc>
          <w:tcPr>
            <w:tcW w:w="993" w:type="dxa"/>
            <w:shd w:val="clear" w:color="auto" w:fill="auto"/>
          </w:tcPr>
          <w:p w14:paraId="224A389E" w14:textId="5A98B4C0" w:rsidR="003F348E" w:rsidRPr="001B36D2" w:rsidRDefault="00D843C6" w:rsidP="00F1247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Հ/Հ</w:t>
            </w:r>
          </w:p>
        </w:tc>
        <w:tc>
          <w:tcPr>
            <w:tcW w:w="7963" w:type="dxa"/>
            <w:shd w:val="clear" w:color="auto" w:fill="auto"/>
          </w:tcPr>
          <w:p w14:paraId="146ACE02" w14:textId="77777777" w:rsidR="003F348E" w:rsidRPr="001B36D2" w:rsidRDefault="003F348E" w:rsidP="00F1247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Հարց</w:t>
            </w:r>
          </w:p>
        </w:tc>
        <w:tc>
          <w:tcPr>
            <w:tcW w:w="3660" w:type="dxa"/>
            <w:shd w:val="clear" w:color="auto" w:fill="auto"/>
          </w:tcPr>
          <w:p w14:paraId="606DD693" w14:textId="77777777" w:rsidR="003F348E" w:rsidRPr="001B36D2" w:rsidRDefault="003F348E" w:rsidP="00F1247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Պատասխան</w:t>
            </w:r>
          </w:p>
        </w:tc>
      </w:tr>
      <w:tr w:rsidR="003F348E" w:rsidRPr="009167BD" w14:paraId="5E3D9575" w14:textId="77777777" w:rsidTr="00F12476">
        <w:tc>
          <w:tcPr>
            <w:tcW w:w="993" w:type="dxa"/>
            <w:shd w:val="clear" w:color="auto" w:fill="auto"/>
          </w:tcPr>
          <w:p w14:paraId="1F623128" w14:textId="77777777" w:rsidR="003F348E" w:rsidRPr="001B36D2" w:rsidRDefault="003F348E" w:rsidP="00F1247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1.</w:t>
            </w:r>
          </w:p>
        </w:tc>
        <w:tc>
          <w:tcPr>
            <w:tcW w:w="7963" w:type="dxa"/>
            <w:shd w:val="clear" w:color="auto" w:fill="auto"/>
          </w:tcPr>
          <w:p w14:paraId="15049BC8" w14:textId="77777777" w:rsidR="003F348E" w:rsidRPr="001B36D2" w:rsidRDefault="003F348E" w:rsidP="00F12476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Իրավաբանական անձի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բնակության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վայրը (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հասցեն)</w:t>
            </w:r>
          </w:p>
        </w:tc>
        <w:tc>
          <w:tcPr>
            <w:tcW w:w="3660" w:type="dxa"/>
            <w:shd w:val="clear" w:color="auto" w:fill="auto"/>
          </w:tcPr>
          <w:p w14:paraId="6CD90FBC" w14:textId="77777777" w:rsidR="003F348E" w:rsidRPr="001B36D2" w:rsidRDefault="003F348E" w:rsidP="00F1247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</w:p>
        </w:tc>
      </w:tr>
      <w:tr w:rsidR="003F348E" w:rsidRPr="009167BD" w14:paraId="16EB9AF5" w14:textId="77777777" w:rsidTr="00F12476">
        <w:tc>
          <w:tcPr>
            <w:tcW w:w="993" w:type="dxa"/>
            <w:shd w:val="clear" w:color="auto" w:fill="auto"/>
          </w:tcPr>
          <w:p w14:paraId="7B9B9493" w14:textId="77777777" w:rsidR="003F348E" w:rsidRPr="001B36D2" w:rsidRDefault="003F348E" w:rsidP="00F1247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2.</w:t>
            </w:r>
          </w:p>
        </w:tc>
        <w:tc>
          <w:tcPr>
            <w:tcW w:w="7963" w:type="dxa"/>
            <w:shd w:val="clear" w:color="auto" w:fill="auto"/>
          </w:tcPr>
          <w:p w14:paraId="1A9FBAE6" w14:textId="77777777" w:rsidR="003F348E" w:rsidRPr="001B36D2" w:rsidRDefault="003F348E" w:rsidP="00F12476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Տնտեսավարող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սուբյեկտի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գործունեության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իրականացման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 վայրը (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հասցեն)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կոնտակտային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տվյալները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(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հեռախոսահամարը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կապի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այլ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միջոցներ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)</w:t>
            </w:r>
          </w:p>
        </w:tc>
        <w:tc>
          <w:tcPr>
            <w:tcW w:w="3660" w:type="dxa"/>
            <w:shd w:val="clear" w:color="auto" w:fill="auto"/>
          </w:tcPr>
          <w:p w14:paraId="7CD1C7D1" w14:textId="77777777" w:rsidR="003F348E" w:rsidRPr="001B36D2" w:rsidRDefault="003F348E" w:rsidP="00F1247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</w:p>
        </w:tc>
      </w:tr>
      <w:tr w:rsidR="003F348E" w:rsidRPr="009167BD" w14:paraId="35E81858" w14:textId="77777777" w:rsidTr="00F12476">
        <w:tc>
          <w:tcPr>
            <w:tcW w:w="993" w:type="dxa"/>
            <w:shd w:val="clear" w:color="auto" w:fill="auto"/>
          </w:tcPr>
          <w:p w14:paraId="67A4708F" w14:textId="77777777" w:rsidR="003F348E" w:rsidRPr="001B36D2" w:rsidRDefault="003F348E" w:rsidP="00F1247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3.</w:t>
            </w:r>
          </w:p>
        </w:tc>
        <w:tc>
          <w:tcPr>
            <w:tcW w:w="7963" w:type="dxa"/>
            <w:shd w:val="clear" w:color="auto" w:fill="auto"/>
          </w:tcPr>
          <w:p w14:paraId="2A7F09B3" w14:textId="77777777" w:rsidR="003F348E" w:rsidRPr="001B36D2" w:rsidRDefault="003F348E" w:rsidP="00F12476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Տնտեսավարող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սուբյեկտի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կողմից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գործունեությունն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սկսելու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տարեթիվը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ամիսը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ամսաթիվը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3660" w:type="dxa"/>
            <w:shd w:val="clear" w:color="auto" w:fill="auto"/>
          </w:tcPr>
          <w:p w14:paraId="66A3D325" w14:textId="77777777" w:rsidR="003F348E" w:rsidRPr="001B36D2" w:rsidRDefault="003F348E" w:rsidP="00F1247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</w:p>
        </w:tc>
      </w:tr>
      <w:tr w:rsidR="003F348E" w:rsidRPr="009167BD" w14:paraId="17DEBFE4" w14:textId="77777777" w:rsidTr="00F12476">
        <w:tc>
          <w:tcPr>
            <w:tcW w:w="993" w:type="dxa"/>
            <w:shd w:val="clear" w:color="auto" w:fill="auto"/>
          </w:tcPr>
          <w:p w14:paraId="23FAC302" w14:textId="77777777" w:rsidR="003F348E" w:rsidRPr="001B36D2" w:rsidRDefault="003F348E" w:rsidP="00F1247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4.</w:t>
            </w:r>
          </w:p>
        </w:tc>
        <w:tc>
          <w:tcPr>
            <w:tcW w:w="7963" w:type="dxa"/>
            <w:shd w:val="clear" w:color="auto" w:fill="auto"/>
          </w:tcPr>
          <w:p w14:paraId="6617F1CD" w14:textId="77777777" w:rsidR="003F348E" w:rsidRPr="001B36D2" w:rsidRDefault="003F348E" w:rsidP="00F12476">
            <w:pPr>
              <w:autoSpaceDE w:val="0"/>
              <w:autoSpaceDN w:val="0"/>
              <w:adjustRightInd w:val="0"/>
              <w:ind w:right="-108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Տնտեսավարող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սուբյեկտի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կազմում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գործող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բոլոր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առանձնացված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ստորաբաժանումների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անվանումները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գտնվելու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վայրը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(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հասցեն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),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այդ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թվում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`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հեռախոսահամարը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այլ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կապի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միջոցներ</w:t>
            </w:r>
          </w:p>
        </w:tc>
        <w:tc>
          <w:tcPr>
            <w:tcW w:w="3660" w:type="dxa"/>
            <w:shd w:val="clear" w:color="auto" w:fill="auto"/>
          </w:tcPr>
          <w:p w14:paraId="3FA429A7" w14:textId="77777777" w:rsidR="003F348E" w:rsidRPr="001B36D2" w:rsidRDefault="003F348E" w:rsidP="00F12476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</w:p>
        </w:tc>
      </w:tr>
    </w:tbl>
    <w:p w14:paraId="57744799" w14:textId="77777777" w:rsidR="003F348E" w:rsidRPr="001B36D2" w:rsidRDefault="003F348E" w:rsidP="003F348E">
      <w:pPr>
        <w:autoSpaceDE w:val="0"/>
        <w:autoSpaceDN w:val="0"/>
        <w:adjustRightInd w:val="0"/>
        <w:ind w:right="-108"/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197697A4" w14:textId="7026BBB0" w:rsidR="002242B0" w:rsidRPr="001B36D2" w:rsidRDefault="002242B0" w:rsidP="0026051E">
      <w:pPr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18FB53F0" w14:textId="7C1433EC" w:rsidR="003F348E" w:rsidRPr="001B36D2" w:rsidRDefault="003F348E" w:rsidP="0026051E">
      <w:pPr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2E18DB59" w14:textId="7B0D6A6E" w:rsidR="003F348E" w:rsidRPr="001B36D2" w:rsidRDefault="003F348E" w:rsidP="0026051E">
      <w:pPr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4CB901E9" w14:textId="00DFC84B" w:rsidR="003F348E" w:rsidRPr="001B36D2" w:rsidRDefault="003F348E" w:rsidP="0026051E">
      <w:pPr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2413A756" w14:textId="5ABD7FEA" w:rsidR="003F348E" w:rsidRPr="001B36D2" w:rsidRDefault="003F348E" w:rsidP="0026051E">
      <w:pPr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32E11BA2" w14:textId="7EAB0DA3" w:rsidR="003F348E" w:rsidRPr="001B36D2" w:rsidRDefault="003F348E" w:rsidP="0026051E">
      <w:pPr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0337194F" w14:textId="13AA71F3" w:rsidR="003F348E" w:rsidRPr="001B36D2" w:rsidRDefault="003F348E" w:rsidP="0026051E">
      <w:pPr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0CE24415" w14:textId="3A7BE1A3" w:rsidR="003F348E" w:rsidRPr="001B36D2" w:rsidRDefault="003F348E" w:rsidP="0026051E">
      <w:pPr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3D8C0C26" w14:textId="1BF8E1A4" w:rsidR="003F348E" w:rsidRPr="001B36D2" w:rsidRDefault="003F348E" w:rsidP="0026051E">
      <w:pPr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35F51B6F" w14:textId="3EB5AE5D" w:rsidR="003F348E" w:rsidRPr="001B36D2" w:rsidRDefault="003F348E" w:rsidP="0026051E">
      <w:pPr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5AEEF189" w14:textId="4C5A73A5" w:rsidR="003F348E" w:rsidRPr="001B36D2" w:rsidRDefault="003F348E" w:rsidP="0026051E">
      <w:pPr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45134E7E" w14:textId="0676324E" w:rsidR="003F348E" w:rsidRPr="001B36D2" w:rsidRDefault="003F348E" w:rsidP="0026051E">
      <w:pPr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7F748498" w14:textId="0C7EC001" w:rsidR="003F348E" w:rsidRPr="001B36D2" w:rsidRDefault="003F348E" w:rsidP="0026051E">
      <w:pPr>
        <w:jc w:val="center"/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75989DCF" w14:textId="04B93D72" w:rsidR="003F348E" w:rsidRPr="001B36D2" w:rsidRDefault="003F348E">
      <w:pPr>
        <w:rPr>
          <w:rFonts w:ascii="GHEA Grapalat" w:hAnsi="GHEA Grapalat" w:cs="GHEA Grapalat"/>
          <w:b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sz w:val="22"/>
          <w:szCs w:val="22"/>
          <w:lang w:val="hy-AM"/>
        </w:rPr>
        <w:br w:type="page"/>
      </w:r>
    </w:p>
    <w:tbl>
      <w:tblPr>
        <w:tblpPr w:leftFromText="180" w:rightFromText="180" w:vertAnchor="page" w:horzAnchor="margin" w:tblpXSpec="center" w:tblpY="886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562"/>
        <w:gridCol w:w="2835"/>
        <w:gridCol w:w="675"/>
        <w:gridCol w:w="460"/>
        <w:gridCol w:w="567"/>
        <w:gridCol w:w="850"/>
        <w:gridCol w:w="1985"/>
        <w:gridCol w:w="1666"/>
      </w:tblGrid>
      <w:tr w:rsidR="003F348E" w:rsidRPr="009167BD" w14:paraId="50EEED99" w14:textId="77777777" w:rsidTr="00236606">
        <w:trPr>
          <w:trHeight w:val="420"/>
        </w:trPr>
        <w:tc>
          <w:tcPr>
            <w:tcW w:w="1541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933F3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b/>
                <w:iCs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b/>
                <w:iCs/>
                <w:noProof/>
                <w:sz w:val="22"/>
                <w:szCs w:val="22"/>
                <w:lang w:val="hy-AM"/>
              </w:rPr>
              <w:t>ՀԱՐՑԱՇԱՐ</w:t>
            </w:r>
          </w:p>
          <w:p w14:paraId="7FECBD4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b/>
                <w:iCs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b/>
                <w:iCs/>
                <w:noProof/>
                <w:sz w:val="22"/>
                <w:szCs w:val="22"/>
                <w:lang w:val="hy-AM"/>
              </w:rPr>
              <w:t>ՀՀ առողջապահական և աշխատանքի  տեսչական մարմնի կողմից կազմակերպություններում սանիտարահիգիենիկ և հակահամաճարակային նորմերի պահանջների կատարման նկատմամբ իրականացվող ստուգումների</w:t>
            </w:r>
          </w:p>
          <w:p w14:paraId="3827262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b/>
                <w:iCs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7DD7CB8D" w14:textId="77777777" w:rsidTr="00236606">
        <w:trPr>
          <w:trHeight w:val="420"/>
        </w:trPr>
        <w:tc>
          <w:tcPr>
            <w:tcW w:w="817" w:type="dxa"/>
            <w:tcBorders>
              <w:top w:val="single" w:sz="4" w:space="0" w:color="auto"/>
            </w:tcBorders>
          </w:tcPr>
          <w:p w14:paraId="791DDB19" w14:textId="77777777" w:rsidR="003F348E" w:rsidRPr="001B36D2" w:rsidRDefault="003F348E" w:rsidP="003F348E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Հ/Հ</w:t>
            </w:r>
          </w:p>
        </w:tc>
        <w:tc>
          <w:tcPr>
            <w:tcW w:w="5562" w:type="dxa"/>
            <w:tcBorders>
              <w:top w:val="single" w:sz="4" w:space="0" w:color="auto"/>
            </w:tcBorders>
          </w:tcPr>
          <w:p w14:paraId="096B4A18" w14:textId="77777777" w:rsidR="003F348E" w:rsidRPr="001B36D2" w:rsidRDefault="003F348E" w:rsidP="003F34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Հարց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4061F81" w14:textId="77777777" w:rsidR="003F348E" w:rsidRPr="001B36D2" w:rsidRDefault="003F348E" w:rsidP="003F34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Հղում նորմատիվ իրավական ակտին</w:t>
            </w:r>
          </w:p>
        </w:tc>
        <w:tc>
          <w:tcPr>
            <w:tcW w:w="675" w:type="dxa"/>
            <w:tcBorders>
              <w:top w:val="single" w:sz="4" w:space="0" w:color="auto"/>
            </w:tcBorders>
          </w:tcPr>
          <w:p w14:paraId="29F39F2F" w14:textId="77777777" w:rsidR="003F348E" w:rsidRPr="001B36D2" w:rsidRDefault="003F348E" w:rsidP="003F34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460" w:type="dxa"/>
            <w:tcBorders>
              <w:top w:val="single" w:sz="4" w:space="0" w:color="auto"/>
            </w:tcBorders>
          </w:tcPr>
          <w:p w14:paraId="022EA9B7" w14:textId="77777777" w:rsidR="003F348E" w:rsidRPr="001B36D2" w:rsidRDefault="003F348E" w:rsidP="003F34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Ոչ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3318A93" w14:textId="77777777" w:rsidR="003F348E" w:rsidRPr="001B36D2" w:rsidRDefault="003F348E" w:rsidP="003F348E">
            <w:pPr>
              <w:autoSpaceDE w:val="0"/>
              <w:autoSpaceDN w:val="0"/>
              <w:adjustRightInd w:val="0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Չ/պ</w:t>
            </w:r>
          </w:p>
          <w:p w14:paraId="2E9E12FB" w14:textId="77777777" w:rsidR="003F348E" w:rsidRPr="001B36D2" w:rsidRDefault="003F348E" w:rsidP="003F34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014AEF0B" w14:textId="77777777" w:rsidR="003F348E" w:rsidRPr="001B36D2" w:rsidRDefault="003F348E" w:rsidP="003F34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Կշիռ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2C133E4" w14:textId="77777777" w:rsidR="003F348E" w:rsidRPr="001B36D2" w:rsidRDefault="003F348E" w:rsidP="003F348E">
            <w:pPr>
              <w:jc w:val="center"/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Ստուգման տեսակը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14:paraId="38F082D4" w14:textId="77777777" w:rsidR="003F348E" w:rsidRPr="001B36D2" w:rsidRDefault="003F348E" w:rsidP="003F348E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Մեկնաբանություն</w:t>
            </w:r>
          </w:p>
        </w:tc>
      </w:tr>
      <w:tr w:rsidR="003F348E" w:rsidRPr="009167BD" w14:paraId="5CBCCC6D" w14:textId="77777777" w:rsidTr="00236606">
        <w:trPr>
          <w:trHeight w:val="660"/>
        </w:trPr>
        <w:tc>
          <w:tcPr>
            <w:tcW w:w="817" w:type="dxa"/>
          </w:tcPr>
          <w:p w14:paraId="5AA8E22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5562" w:type="dxa"/>
          </w:tcPr>
          <w:p w14:paraId="1BF8A473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Շենքերի աղբահավաք խցի՝ </w:t>
            </w:r>
          </w:p>
        </w:tc>
        <w:tc>
          <w:tcPr>
            <w:tcW w:w="2835" w:type="dxa"/>
          </w:tcPr>
          <w:p w14:paraId="2CC97EA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6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490DCE2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31AB5C9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60B778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0F44C4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471E42E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</w:tcPr>
          <w:p w14:paraId="6EF8E02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1739D14F" w14:textId="77777777" w:rsidTr="00236606">
        <w:trPr>
          <w:trHeight w:val="660"/>
        </w:trPr>
        <w:tc>
          <w:tcPr>
            <w:tcW w:w="817" w:type="dxa"/>
          </w:tcPr>
          <w:p w14:paraId="51FB66B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1.1</w:t>
            </w:r>
          </w:p>
        </w:tc>
        <w:tc>
          <w:tcPr>
            <w:tcW w:w="5562" w:type="dxa"/>
          </w:tcPr>
          <w:p w14:paraId="34A02A49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մուտքը մեկուսացված է բնակելի շենքի մուտքից,</w:t>
            </w:r>
          </w:p>
        </w:tc>
        <w:tc>
          <w:tcPr>
            <w:tcW w:w="2835" w:type="dxa"/>
          </w:tcPr>
          <w:p w14:paraId="7F83080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60D73E9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3C892F7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5EE2DA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D599E6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021ECDA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72C5542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520F0582" w14:textId="77777777" w:rsidTr="00236606">
        <w:trPr>
          <w:trHeight w:val="360"/>
        </w:trPr>
        <w:tc>
          <w:tcPr>
            <w:tcW w:w="817" w:type="dxa"/>
          </w:tcPr>
          <w:p w14:paraId="201F813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1.2</w:t>
            </w:r>
          </w:p>
        </w:tc>
        <w:tc>
          <w:tcPr>
            <w:tcW w:w="5562" w:type="dxa"/>
          </w:tcPr>
          <w:p w14:paraId="73ACF9B0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դռները հերմետիկ փակվում են,</w:t>
            </w:r>
          </w:p>
        </w:tc>
        <w:tc>
          <w:tcPr>
            <w:tcW w:w="2835" w:type="dxa"/>
          </w:tcPr>
          <w:p w14:paraId="4DF3C58E" w14:textId="77777777" w:rsidR="003F348E" w:rsidRPr="001B36D2" w:rsidRDefault="003F348E" w:rsidP="003F348E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1BEEB2B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2F4B50C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765C50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644208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4EA1322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190E3B8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6398A16F" w14:textId="77777777" w:rsidTr="00236606">
        <w:trPr>
          <w:trHeight w:val="786"/>
        </w:trPr>
        <w:tc>
          <w:tcPr>
            <w:tcW w:w="817" w:type="dxa"/>
          </w:tcPr>
          <w:p w14:paraId="2553270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1.3</w:t>
            </w:r>
          </w:p>
        </w:tc>
        <w:tc>
          <w:tcPr>
            <w:tcW w:w="5562" w:type="dxa"/>
          </w:tcPr>
          <w:p w14:paraId="020D8A2C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ապահովված է հարթ, լվացման և ախտահանման ենթակա ներքին մակերեսներով:</w:t>
            </w:r>
          </w:p>
        </w:tc>
        <w:tc>
          <w:tcPr>
            <w:tcW w:w="2835" w:type="dxa"/>
          </w:tcPr>
          <w:p w14:paraId="5C7A5DCC" w14:textId="77777777" w:rsidR="003F348E" w:rsidRPr="001B36D2" w:rsidRDefault="003F348E" w:rsidP="003F348E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5D6D549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4652406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C7C8CD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1334E5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1851820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09F6FEC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9167BD" w14:paraId="49B675B5" w14:textId="77777777" w:rsidTr="00236606">
        <w:trPr>
          <w:trHeight w:val="1347"/>
        </w:trPr>
        <w:tc>
          <w:tcPr>
            <w:tcW w:w="817" w:type="dxa"/>
          </w:tcPr>
          <w:p w14:paraId="7175FF4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5562" w:type="dxa"/>
          </w:tcPr>
          <w:p w14:paraId="56D04753" w14:textId="77777777" w:rsidR="003F348E" w:rsidRPr="001B36D2" w:rsidRDefault="003F348E" w:rsidP="003F348E">
            <w:pPr>
              <w:jc w:val="both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Սպառման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թափոնների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կոնտեյներները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տեղադրված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են.</w:t>
            </w:r>
          </w:p>
          <w:p w14:paraId="0F4D1BE3" w14:textId="77777777" w:rsidR="003F348E" w:rsidRPr="001B36D2" w:rsidRDefault="003F348E" w:rsidP="003F348E">
            <w:pPr>
              <w:rPr>
                <w:rFonts w:ascii="GHEA Grapalat" w:hAnsi="GHEA Grapalat" w:cs="GHEA Grapalat"/>
                <w:noProof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35" w:type="dxa"/>
          </w:tcPr>
          <w:p w14:paraId="1C339A0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9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02A99C4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3FDBE73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72420A0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A870E8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5A45FBA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</w:tcPr>
          <w:p w14:paraId="49D3497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3189445C" w14:textId="77777777" w:rsidTr="00236606">
        <w:trPr>
          <w:trHeight w:val="1409"/>
        </w:trPr>
        <w:tc>
          <w:tcPr>
            <w:tcW w:w="817" w:type="dxa"/>
          </w:tcPr>
          <w:p w14:paraId="77CE76E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2.1</w:t>
            </w:r>
          </w:p>
        </w:tc>
        <w:tc>
          <w:tcPr>
            <w:tcW w:w="5562" w:type="dxa"/>
          </w:tcPr>
          <w:p w14:paraId="46B5113A" w14:textId="77777777" w:rsidR="003F348E" w:rsidRPr="001B36D2" w:rsidRDefault="003F348E" w:rsidP="003F348E">
            <w:pP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բնակելի և հասարակական շենքերից ոչ պակաս 15 մ և ոչ ավելի` 100 մ հեռավորության վրա, պուրակներում` մարդկանց կուտակման վայրերից 50 մ ոչ պակաս հեռավորության վրա:</w:t>
            </w:r>
          </w:p>
        </w:tc>
        <w:tc>
          <w:tcPr>
            <w:tcW w:w="2835" w:type="dxa"/>
          </w:tcPr>
          <w:p w14:paraId="2B62C1A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06ABE68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0BB6BD9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C94958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B3890E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</w:tcPr>
          <w:p w14:paraId="741B4D9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567DC20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4491D0DB" w14:textId="77777777" w:rsidTr="00236606">
        <w:trPr>
          <w:trHeight w:val="1035"/>
        </w:trPr>
        <w:tc>
          <w:tcPr>
            <w:tcW w:w="817" w:type="dxa"/>
          </w:tcPr>
          <w:p w14:paraId="7A1051A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2.2</w:t>
            </w:r>
          </w:p>
        </w:tc>
        <w:tc>
          <w:tcPr>
            <w:tcW w:w="5562" w:type="dxa"/>
          </w:tcPr>
          <w:p w14:paraId="5F18E0B6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հանգստի գոտիներում, լողափերում 3500-4000մ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vertAlign w:val="superscript"/>
                <w:lang w:val="hy-AM"/>
              </w:rPr>
              <w:t>2</w:t>
            </w: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 w:cs="Arial Unicode"/>
                <w:noProof/>
                <w:color w:val="000000"/>
                <w:sz w:val="22"/>
                <w:szCs w:val="22"/>
                <w:lang w:val="hy-AM"/>
              </w:rPr>
              <w:t>մակերեսին 1 կոնտեյների հաշվարկով:</w:t>
            </w:r>
          </w:p>
          <w:p w14:paraId="587181C1" w14:textId="77777777" w:rsidR="003F348E" w:rsidRPr="001B36D2" w:rsidRDefault="003F348E" w:rsidP="003F348E">
            <w:pP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2835" w:type="dxa"/>
          </w:tcPr>
          <w:p w14:paraId="158BA89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9</w:t>
            </w:r>
          </w:p>
        </w:tc>
        <w:tc>
          <w:tcPr>
            <w:tcW w:w="675" w:type="dxa"/>
          </w:tcPr>
          <w:p w14:paraId="29CED29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7E72A84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FAD899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0F839CA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471D7AC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50FAE78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28AD32D1" w14:textId="77777777" w:rsidTr="00236606">
        <w:trPr>
          <w:trHeight w:val="1545"/>
        </w:trPr>
        <w:tc>
          <w:tcPr>
            <w:tcW w:w="817" w:type="dxa"/>
          </w:tcPr>
          <w:p w14:paraId="29064A1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5562" w:type="dxa"/>
          </w:tcPr>
          <w:p w14:paraId="7154F060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Բնակելի և հասարակական շենքերի բակային կամ միջբակային տարածքներում կոնտեյներները տեղադրված են  փոխադրամիջոցի մոտեցման հարմար դիրքով, ջրանթափանց, հարթ, բարեկարգ մակերեսով հարթակների վրա:</w:t>
            </w:r>
          </w:p>
        </w:tc>
        <w:tc>
          <w:tcPr>
            <w:tcW w:w="2835" w:type="dxa"/>
          </w:tcPr>
          <w:p w14:paraId="6296908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10</w:t>
            </w:r>
          </w:p>
        </w:tc>
        <w:tc>
          <w:tcPr>
            <w:tcW w:w="675" w:type="dxa"/>
          </w:tcPr>
          <w:p w14:paraId="45337C6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63389B2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DA57DF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0DF23A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2B68C31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6D1062D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7DD09F6A" w14:textId="77777777" w:rsidTr="00236606">
        <w:trPr>
          <w:trHeight w:val="222"/>
        </w:trPr>
        <w:tc>
          <w:tcPr>
            <w:tcW w:w="817" w:type="dxa"/>
          </w:tcPr>
          <w:p w14:paraId="17834BE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4</w:t>
            </w:r>
          </w:p>
        </w:tc>
        <w:tc>
          <w:tcPr>
            <w:tcW w:w="5562" w:type="dxa"/>
          </w:tcPr>
          <w:p w14:paraId="2302A2F3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Փողոցների մայթերի և սիզամարգերի վրա կոնտեյներները տեղադրված չեն:</w:t>
            </w:r>
          </w:p>
        </w:tc>
        <w:tc>
          <w:tcPr>
            <w:tcW w:w="2835" w:type="dxa"/>
          </w:tcPr>
          <w:p w14:paraId="3731FE3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N25-Ն հրամանի հավելվածի կետ 10</w:t>
            </w:r>
          </w:p>
        </w:tc>
        <w:tc>
          <w:tcPr>
            <w:tcW w:w="675" w:type="dxa"/>
          </w:tcPr>
          <w:p w14:paraId="13F1ADA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39A0230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F6BCBC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757693F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  <w:p w14:paraId="611888A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</w:tcPr>
          <w:p w14:paraId="053E976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4D4226A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4DED946B" w14:textId="77777777" w:rsidTr="00236606">
        <w:trPr>
          <w:trHeight w:val="695"/>
        </w:trPr>
        <w:tc>
          <w:tcPr>
            <w:tcW w:w="817" w:type="dxa"/>
          </w:tcPr>
          <w:p w14:paraId="478096C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5</w:t>
            </w:r>
          </w:p>
        </w:tc>
        <w:tc>
          <w:tcPr>
            <w:tcW w:w="5562" w:type="dxa"/>
          </w:tcPr>
          <w:p w14:paraId="2B260287" w14:textId="77777777" w:rsidR="003F348E" w:rsidRPr="001B36D2" w:rsidRDefault="003F348E" w:rsidP="003F348E">
            <w:pP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Կոնտեյներներն ունեն կափարիչներ և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աղբով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լցված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են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ծավալի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երկու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երրորդից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ոչ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ավելի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մակարդակով:</w:t>
            </w:r>
          </w:p>
          <w:p w14:paraId="6C3BB687" w14:textId="77777777" w:rsidR="003F348E" w:rsidRPr="001B36D2" w:rsidRDefault="003F348E" w:rsidP="003F348E">
            <w:pPr>
              <w:rPr>
                <w:rFonts w:ascii="GHEA Grapalat" w:hAnsi="GHEA Grapalat" w:cs="GHEA Grapalat"/>
                <w:b/>
                <w:bCs/>
                <w:noProof/>
                <w:sz w:val="22"/>
                <w:szCs w:val="22"/>
                <w:lang w:val="hy-AM"/>
              </w:rPr>
            </w:pPr>
          </w:p>
        </w:tc>
        <w:tc>
          <w:tcPr>
            <w:tcW w:w="2835" w:type="dxa"/>
          </w:tcPr>
          <w:p w14:paraId="49D64FC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11</w:t>
            </w:r>
          </w:p>
        </w:tc>
        <w:tc>
          <w:tcPr>
            <w:tcW w:w="675" w:type="dxa"/>
          </w:tcPr>
          <w:p w14:paraId="3DC067E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195FE3F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EBA222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5BDD3D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2E74C17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502F9ED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6A329468" w14:textId="77777777" w:rsidTr="00236606">
        <w:trPr>
          <w:trHeight w:val="260"/>
        </w:trPr>
        <w:tc>
          <w:tcPr>
            <w:tcW w:w="817" w:type="dxa"/>
          </w:tcPr>
          <w:p w14:paraId="2E639F7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6</w:t>
            </w:r>
          </w:p>
        </w:tc>
        <w:tc>
          <w:tcPr>
            <w:tcW w:w="5562" w:type="dxa"/>
          </w:tcPr>
          <w:p w14:paraId="3EE89256" w14:textId="77777777" w:rsidR="003F348E" w:rsidRPr="001B36D2" w:rsidRDefault="003F348E" w:rsidP="003F348E">
            <w:pPr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Կոնտեյներները հեշտությամբ նույնականացվում են և պարունակում են աղբահանության ընկերության հասցեն կամ անվանումը կամ ծածկագիրը:</w:t>
            </w:r>
          </w:p>
        </w:tc>
        <w:tc>
          <w:tcPr>
            <w:tcW w:w="2835" w:type="dxa"/>
          </w:tcPr>
          <w:p w14:paraId="7B42B06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12</w:t>
            </w:r>
          </w:p>
        </w:tc>
        <w:tc>
          <w:tcPr>
            <w:tcW w:w="675" w:type="dxa"/>
          </w:tcPr>
          <w:p w14:paraId="4875497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5691089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502797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AF9CAE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7BEACEF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7A13F1D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2B7FFEB1" w14:textId="77777777" w:rsidTr="00236606">
        <w:trPr>
          <w:trHeight w:val="624"/>
        </w:trPr>
        <w:tc>
          <w:tcPr>
            <w:tcW w:w="817" w:type="dxa"/>
          </w:tcPr>
          <w:p w14:paraId="317453F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7</w:t>
            </w:r>
          </w:p>
        </w:tc>
        <w:tc>
          <w:tcPr>
            <w:tcW w:w="5562" w:type="dxa"/>
          </w:tcPr>
          <w:p w14:paraId="56C6F490" w14:textId="77777777" w:rsidR="003F348E" w:rsidRPr="001B36D2" w:rsidRDefault="003F348E" w:rsidP="003F348E">
            <w:pPr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Կոնտեյներները ունեն մաքրման և ախտահանման ենթակա հարթ մակերեսներ:</w:t>
            </w:r>
          </w:p>
        </w:tc>
        <w:tc>
          <w:tcPr>
            <w:tcW w:w="2835" w:type="dxa"/>
          </w:tcPr>
          <w:p w14:paraId="29A1287B" w14:textId="77777777" w:rsidR="003F348E" w:rsidRPr="001B36D2" w:rsidRDefault="003F348E" w:rsidP="003F348E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12</w:t>
            </w:r>
          </w:p>
        </w:tc>
        <w:tc>
          <w:tcPr>
            <w:tcW w:w="675" w:type="dxa"/>
          </w:tcPr>
          <w:p w14:paraId="269ACD4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1BC2DBE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D7B6AC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2BC858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</w:tcPr>
          <w:p w14:paraId="355A493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63B82C1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57CBEA58" w14:textId="77777777" w:rsidTr="00236606">
        <w:trPr>
          <w:trHeight w:val="1352"/>
        </w:trPr>
        <w:tc>
          <w:tcPr>
            <w:tcW w:w="817" w:type="dxa"/>
          </w:tcPr>
          <w:p w14:paraId="685A96B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8</w:t>
            </w:r>
          </w:p>
        </w:tc>
        <w:tc>
          <w:tcPr>
            <w:tcW w:w="5562" w:type="dxa"/>
          </w:tcPr>
          <w:p w14:paraId="76545F63" w14:textId="77777777" w:rsidR="003F348E" w:rsidRPr="001B36D2" w:rsidRDefault="003F348E" w:rsidP="003F348E">
            <w:pPr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Սպառման թափոնները փոխադրվում են աղբատար փոխադրամիջոցներով, որոնց կառուցվածքը բացառում է (փակ թափքերով) շրջակա միջավայրի աղտոտումը:</w:t>
            </w:r>
          </w:p>
        </w:tc>
        <w:tc>
          <w:tcPr>
            <w:tcW w:w="2835" w:type="dxa"/>
          </w:tcPr>
          <w:p w14:paraId="1DDC5DA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13</w:t>
            </w:r>
          </w:p>
        </w:tc>
        <w:tc>
          <w:tcPr>
            <w:tcW w:w="675" w:type="dxa"/>
          </w:tcPr>
          <w:p w14:paraId="2A02109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2C43FFF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7BEC77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7CF8322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58A89B9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5764F9B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4767B257" w14:textId="77777777" w:rsidTr="00236606">
        <w:trPr>
          <w:trHeight w:val="1260"/>
        </w:trPr>
        <w:tc>
          <w:tcPr>
            <w:tcW w:w="817" w:type="dxa"/>
          </w:tcPr>
          <w:p w14:paraId="44EA132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9</w:t>
            </w:r>
          </w:p>
        </w:tc>
        <w:tc>
          <w:tcPr>
            <w:tcW w:w="5562" w:type="dxa"/>
          </w:tcPr>
          <w:p w14:paraId="62ED8932" w14:textId="77777777" w:rsidR="003F348E" w:rsidRPr="001B36D2" w:rsidRDefault="003F348E" w:rsidP="003F348E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color w:val="000000"/>
                <w:sz w:val="22"/>
                <w:szCs w:val="22"/>
                <w:lang w:val="hy-AM"/>
              </w:rPr>
              <w:t xml:space="preserve">Սպառման թափոնների փոխադրումն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իրականացվում է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մասնագիտացված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կազմակերպության կողմից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`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համաձայն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աղբահանության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սխեմաների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>:</w:t>
            </w:r>
          </w:p>
          <w:p w14:paraId="4DB52EB0" w14:textId="77777777" w:rsidR="003F348E" w:rsidRPr="001B36D2" w:rsidRDefault="003F348E" w:rsidP="003F348E">
            <w:pPr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2835" w:type="dxa"/>
          </w:tcPr>
          <w:p w14:paraId="3ACCE28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15</w:t>
            </w:r>
          </w:p>
        </w:tc>
        <w:tc>
          <w:tcPr>
            <w:tcW w:w="675" w:type="dxa"/>
          </w:tcPr>
          <w:p w14:paraId="611AADD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578C847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4C2EE9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054838D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3EB9D1C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79B2475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6ADE893C" w14:textId="77777777" w:rsidTr="00236606">
        <w:trPr>
          <w:trHeight w:val="335"/>
        </w:trPr>
        <w:tc>
          <w:tcPr>
            <w:tcW w:w="817" w:type="dxa"/>
          </w:tcPr>
          <w:p w14:paraId="7031966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10</w:t>
            </w:r>
          </w:p>
        </w:tc>
        <w:tc>
          <w:tcPr>
            <w:tcW w:w="5562" w:type="dxa"/>
          </w:tcPr>
          <w:p w14:paraId="39651091" w14:textId="77777777" w:rsidR="003F348E" w:rsidRPr="001B36D2" w:rsidRDefault="003F348E" w:rsidP="003F348E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Աղբահանության սխեմաները և ժամանակացույցը կազմվում են </w:t>
            </w: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Նշում 1*-ում նշված</w:t>
            </w:r>
          </w:p>
          <w:p w14:paraId="75396868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հաճախականությունը, իսկ անհրաժեշտության դեպքում՝ ավելի հաճախ:</w:t>
            </w:r>
          </w:p>
        </w:tc>
        <w:tc>
          <w:tcPr>
            <w:tcW w:w="2835" w:type="dxa"/>
          </w:tcPr>
          <w:p w14:paraId="366766E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15</w:t>
            </w:r>
          </w:p>
        </w:tc>
        <w:tc>
          <w:tcPr>
            <w:tcW w:w="675" w:type="dxa"/>
          </w:tcPr>
          <w:p w14:paraId="37E36EF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2B255C7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3590D6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A652AC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3625CFE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63A5CE0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0506D0C0" w14:textId="77777777" w:rsidTr="00236606">
        <w:trPr>
          <w:trHeight w:val="1545"/>
        </w:trPr>
        <w:tc>
          <w:tcPr>
            <w:tcW w:w="817" w:type="dxa"/>
          </w:tcPr>
          <w:p w14:paraId="7643ABB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11</w:t>
            </w:r>
          </w:p>
        </w:tc>
        <w:tc>
          <w:tcPr>
            <w:tcW w:w="5562" w:type="dxa"/>
          </w:tcPr>
          <w:p w14:paraId="1D1EB0E5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Կոնտեյներներից աղբը հեռացնելու ժամանակ աղբահանությունը իրականացնող կազմակերպության կողմից մաքրվում և տեղափոխվում է կոնտեյներների հարակից տարածքի աղբը:</w:t>
            </w:r>
          </w:p>
        </w:tc>
        <w:tc>
          <w:tcPr>
            <w:tcW w:w="2835" w:type="dxa"/>
          </w:tcPr>
          <w:p w14:paraId="3D7503F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16</w:t>
            </w:r>
          </w:p>
        </w:tc>
        <w:tc>
          <w:tcPr>
            <w:tcW w:w="675" w:type="dxa"/>
          </w:tcPr>
          <w:p w14:paraId="4D257B6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31FC47D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65C844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64C7A9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0F075C3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2869FC7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7B61C799" w14:textId="77777777" w:rsidTr="00236606">
        <w:trPr>
          <w:trHeight w:val="428"/>
        </w:trPr>
        <w:tc>
          <w:tcPr>
            <w:tcW w:w="817" w:type="dxa"/>
          </w:tcPr>
          <w:p w14:paraId="71830AB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12</w:t>
            </w:r>
          </w:p>
        </w:tc>
        <w:tc>
          <w:tcPr>
            <w:tcW w:w="5562" w:type="dxa"/>
          </w:tcPr>
          <w:p w14:paraId="4B3F4528" w14:textId="77777777" w:rsidR="003F348E" w:rsidRPr="001B36D2" w:rsidRDefault="003F348E" w:rsidP="003F348E">
            <w:pPr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Աղբահանության ժամանակ տեղափոխում են աղբակույտերը և տերևակույտերը, դրանք չեն այրվում:</w:t>
            </w:r>
          </w:p>
        </w:tc>
        <w:tc>
          <w:tcPr>
            <w:tcW w:w="2835" w:type="dxa"/>
          </w:tcPr>
          <w:p w14:paraId="554CE36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16</w:t>
            </w:r>
          </w:p>
        </w:tc>
        <w:tc>
          <w:tcPr>
            <w:tcW w:w="675" w:type="dxa"/>
          </w:tcPr>
          <w:p w14:paraId="01BBBD8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1A62D43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C73F23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720D7B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720155B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3842F29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25CEE0AC" w14:textId="77777777" w:rsidTr="00236606">
        <w:trPr>
          <w:trHeight w:val="1680"/>
        </w:trPr>
        <w:tc>
          <w:tcPr>
            <w:tcW w:w="817" w:type="dxa"/>
          </w:tcPr>
          <w:p w14:paraId="713327A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13</w:t>
            </w:r>
          </w:p>
        </w:tc>
        <w:tc>
          <w:tcPr>
            <w:tcW w:w="5562" w:type="dxa"/>
          </w:tcPr>
          <w:p w14:paraId="52840675" w14:textId="77777777" w:rsidR="003F348E" w:rsidRPr="001B36D2" w:rsidRDefault="003F348E" w:rsidP="003F348E">
            <w:pPr>
              <w:rPr>
                <w:rFonts w:ascii="GHEA Grapalat" w:hAnsi="GHEA Grapalat" w:cs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Աղբատար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փոխադրամիջոցների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թափքերն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ախտահանվում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են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աղբաթափման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վայրում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`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աղբահանությունն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իրականացնող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կազմակերպության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կողմից` սահմանված կարգով և </w:t>
            </w:r>
            <w:r w:rsidRPr="001B36D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Նշում 2*-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ում նշված ախտահանիչ լուծույթներով:</w:t>
            </w:r>
          </w:p>
        </w:tc>
        <w:tc>
          <w:tcPr>
            <w:tcW w:w="2835" w:type="dxa"/>
          </w:tcPr>
          <w:p w14:paraId="2DF88E8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17, կետ 18</w:t>
            </w:r>
          </w:p>
        </w:tc>
        <w:tc>
          <w:tcPr>
            <w:tcW w:w="675" w:type="dxa"/>
          </w:tcPr>
          <w:p w14:paraId="338154B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039CEC9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62D487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02415DB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  <w:p w14:paraId="20B3F0B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32269D2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  <w:p w14:paraId="0E670D7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666" w:type="dxa"/>
          </w:tcPr>
          <w:p w14:paraId="227CB8E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20A0FDE3" w14:textId="77777777" w:rsidTr="00236606">
        <w:trPr>
          <w:trHeight w:val="720"/>
        </w:trPr>
        <w:tc>
          <w:tcPr>
            <w:tcW w:w="817" w:type="dxa"/>
          </w:tcPr>
          <w:p w14:paraId="0C8DDD0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14</w:t>
            </w:r>
          </w:p>
        </w:tc>
        <w:tc>
          <w:tcPr>
            <w:tcW w:w="5562" w:type="dxa"/>
          </w:tcPr>
          <w:p w14:paraId="39655EBD" w14:textId="77777777" w:rsidR="003F348E" w:rsidRPr="001B36D2" w:rsidRDefault="003F348E" w:rsidP="003F348E">
            <w:pPr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Շենքերի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աղբամուղները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աղբահավաք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խցերը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,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կոնտեյներները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լվացվում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ախտահանվում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են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 Նշում 2*-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ում նշված ախտահանիչ լուծույթներով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ամիսը 1 անգամ` աղբահանությունն իրականացնող կազմակերպության կողմից:</w:t>
            </w:r>
          </w:p>
        </w:tc>
        <w:tc>
          <w:tcPr>
            <w:tcW w:w="2835" w:type="dxa"/>
          </w:tcPr>
          <w:p w14:paraId="00F0428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19</w:t>
            </w:r>
          </w:p>
        </w:tc>
        <w:tc>
          <w:tcPr>
            <w:tcW w:w="675" w:type="dxa"/>
          </w:tcPr>
          <w:p w14:paraId="1C3585B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4C57B8A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C54286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39F33C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</w:t>
            </w:r>
          </w:p>
          <w:p w14:paraId="2D92989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</w:tcPr>
          <w:p w14:paraId="6BF481E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1E28DC8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783FFF60" w14:textId="77777777" w:rsidTr="00236606">
        <w:trPr>
          <w:trHeight w:val="695"/>
        </w:trPr>
        <w:tc>
          <w:tcPr>
            <w:tcW w:w="817" w:type="dxa"/>
          </w:tcPr>
          <w:p w14:paraId="5B38B4F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highlight w:val="yellow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15</w:t>
            </w:r>
          </w:p>
        </w:tc>
        <w:tc>
          <w:tcPr>
            <w:tcW w:w="5562" w:type="dxa"/>
          </w:tcPr>
          <w:p w14:paraId="29828CB2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Փողոցներում, այգիներում, պուրակներում, կայարաններում, շուկաներում, տոնավաճառներում, ստորգետնյա անցումներում, հրապարակներում, լողափերում տեղադրված  աղբանոթները ունեն ոչ ավելի, քան 100 լ տարողություն:</w:t>
            </w:r>
          </w:p>
        </w:tc>
        <w:tc>
          <w:tcPr>
            <w:tcW w:w="2835" w:type="dxa"/>
          </w:tcPr>
          <w:p w14:paraId="105C47E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20</w:t>
            </w:r>
          </w:p>
        </w:tc>
        <w:tc>
          <w:tcPr>
            <w:tcW w:w="675" w:type="dxa"/>
          </w:tcPr>
          <w:p w14:paraId="3F3F4E7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7AB149F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E6FB82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EF7F91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</w:tcPr>
          <w:p w14:paraId="2A1BFA9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0E6949C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1182077B" w14:textId="77777777" w:rsidTr="00236606">
        <w:trPr>
          <w:trHeight w:val="1400"/>
        </w:trPr>
        <w:tc>
          <w:tcPr>
            <w:tcW w:w="817" w:type="dxa"/>
          </w:tcPr>
          <w:p w14:paraId="4A350CE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16</w:t>
            </w:r>
          </w:p>
        </w:tc>
        <w:tc>
          <w:tcPr>
            <w:tcW w:w="5562" w:type="dxa"/>
          </w:tcPr>
          <w:p w14:paraId="703C9351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Փողոցներում աղբանոթների միջև ապահովված է 70 մ-ից ոչ ավելի հեռավորություն:</w:t>
            </w:r>
          </w:p>
        </w:tc>
        <w:tc>
          <w:tcPr>
            <w:tcW w:w="2835" w:type="dxa"/>
          </w:tcPr>
          <w:p w14:paraId="5EEC7A5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21</w:t>
            </w:r>
          </w:p>
        </w:tc>
        <w:tc>
          <w:tcPr>
            <w:tcW w:w="675" w:type="dxa"/>
          </w:tcPr>
          <w:p w14:paraId="311F506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195B3FC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CA9908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701A547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</w:tcPr>
          <w:p w14:paraId="3D27801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2F6A065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7D8E6AC6" w14:textId="77777777" w:rsidTr="00236606">
        <w:trPr>
          <w:trHeight w:val="1230"/>
        </w:trPr>
        <w:tc>
          <w:tcPr>
            <w:tcW w:w="817" w:type="dxa"/>
          </w:tcPr>
          <w:p w14:paraId="4465C54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17</w:t>
            </w:r>
          </w:p>
        </w:tc>
        <w:tc>
          <w:tcPr>
            <w:tcW w:w="5562" w:type="dxa"/>
          </w:tcPr>
          <w:p w14:paraId="0F4E65ED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Պուրակներում, զբոսայգիներում աղբանոթների քանակությունը համապատասխանում է 800 մ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vertAlign w:val="superscript"/>
                <w:lang w:val="hy-AM"/>
              </w:rPr>
              <w:t>2</w:t>
            </w: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մակերեսին 1 աղբանոթի հաշվարկով:</w:t>
            </w:r>
          </w:p>
        </w:tc>
        <w:tc>
          <w:tcPr>
            <w:tcW w:w="2835" w:type="dxa"/>
          </w:tcPr>
          <w:p w14:paraId="4DA8F7D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21</w:t>
            </w:r>
          </w:p>
        </w:tc>
        <w:tc>
          <w:tcPr>
            <w:tcW w:w="675" w:type="dxa"/>
          </w:tcPr>
          <w:p w14:paraId="663986B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47F110F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62587D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8D8F2F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65EE8A0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0B314E1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25152D7E" w14:textId="77777777" w:rsidTr="00236606">
        <w:trPr>
          <w:trHeight w:val="1306"/>
        </w:trPr>
        <w:tc>
          <w:tcPr>
            <w:tcW w:w="817" w:type="dxa"/>
          </w:tcPr>
          <w:p w14:paraId="5BA32FA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18</w:t>
            </w:r>
          </w:p>
        </w:tc>
        <w:tc>
          <w:tcPr>
            <w:tcW w:w="5562" w:type="dxa"/>
          </w:tcPr>
          <w:p w14:paraId="1E671D84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Գլխավոր զբոսուղիներում, ինչպես նաև լողափերում աղբանոթների միջև հեռավորությունը 40 մ-ից ոչ ավելի է:</w:t>
            </w:r>
          </w:p>
        </w:tc>
        <w:tc>
          <w:tcPr>
            <w:tcW w:w="2835" w:type="dxa"/>
          </w:tcPr>
          <w:p w14:paraId="74E4054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21</w:t>
            </w:r>
          </w:p>
        </w:tc>
        <w:tc>
          <w:tcPr>
            <w:tcW w:w="675" w:type="dxa"/>
          </w:tcPr>
          <w:p w14:paraId="6AAA603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2539CA1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50B93D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833D97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182A070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1F5BF00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1AFB5780" w14:textId="77777777" w:rsidTr="00236606">
        <w:trPr>
          <w:trHeight w:val="195"/>
        </w:trPr>
        <w:tc>
          <w:tcPr>
            <w:tcW w:w="817" w:type="dxa"/>
          </w:tcPr>
          <w:p w14:paraId="387EFD8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19</w:t>
            </w:r>
          </w:p>
        </w:tc>
        <w:tc>
          <w:tcPr>
            <w:tcW w:w="5562" w:type="dxa"/>
          </w:tcPr>
          <w:p w14:paraId="7AD14489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Աղբանոթները ունեն մաքրման և ախտահանման ենթակա հարթ մակերեսներ և տեղափոխման համար ապամոնտաժման հնարավորություն:</w:t>
            </w:r>
          </w:p>
        </w:tc>
        <w:tc>
          <w:tcPr>
            <w:tcW w:w="2835" w:type="dxa"/>
          </w:tcPr>
          <w:p w14:paraId="493F3ED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22</w:t>
            </w:r>
          </w:p>
        </w:tc>
        <w:tc>
          <w:tcPr>
            <w:tcW w:w="675" w:type="dxa"/>
          </w:tcPr>
          <w:p w14:paraId="1A59CC4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01FF101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119410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0E1BC3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</w:tcPr>
          <w:p w14:paraId="5EFE335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590474A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2DE94E92" w14:textId="77777777" w:rsidTr="00236606">
        <w:trPr>
          <w:trHeight w:val="1707"/>
        </w:trPr>
        <w:tc>
          <w:tcPr>
            <w:tcW w:w="817" w:type="dxa"/>
          </w:tcPr>
          <w:p w14:paraId="37588B8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20</w:t>
            </w:r>
          </w:p>
        </w:tc>
        <w:tc>
          <w:tcPr>
            <w:tcW w:w="5562" w:type="dxa"/>
          </w:tcPr>
          <w:p w14:paraId="5AECFB67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Աղբանոթները լվացվում և ախտահանվում են </w:t>
            </w:r>
            <w:r w:rsidRPr="001B36D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 xml:space="preserve"> Նշում 2*-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ում նշված ախտահանիչ լուծույթներով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 ամիսը 1 անգամ` աղբահանությունը իրականացնող կազմակերպության կողմից:</w:t>
            </w:r>
          </w:p>
          <w:p w14:paraId="50757DF3" w14:textId="77777777" w:rsidR="003F348E" w:rsidRPr="001B36D2" w:rsidRDefault="003F348E" w:rsidP="003F348E">
            <w:pPr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835" w:type="dxa"/>
          </w:tcPr>
          <w:p w14:paraId="466DC3D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22</w:t>
            </w:r>
          </w:p>
        </w:tc>
        <w:tc>
          <w:tcPr>
            <w:tcW w:w="675" w:type="dxa"/>
          </w:tcPr>
          <w:p w14:paraId="7BFE226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5F79F44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49DFA9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BA49F0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1574726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2F56BEF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9167BD" w14:paraId="3ABA101A" w14:textId="77777777" w:rsidTr="00236606">
        <w:trPr>
          <w:trHeight w:val="155"/>
        </w:trPr>
        <w:tc>
          <w:tcPr>
            <w:tcW w:w="817" w:type="dxa"/>
          </w:tcPr>
          <w:p w14:paraId="6A77F10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21</w:t>
            </w:r>
          </w:p>
        </w:tc>
        <w:tc>
          <w:tcPr>
            <w:tcW w:w="5562" w:type="dxa"/>
          </w:tcPr>
          <w:p w14:paraId="1666B060" w14:textId="77777777" w:rsidR="003F348E" w:rsidRPr="001B36D2" w:rsidRDefault="003F348E" w:rsidP="003F348E">
            <w:pPr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Աղբանոթները  տեղադրված են՝</w:t>
            </w:r>
          </w:p>
        </w:tc>
        <w:tc>
          <w:tcPr>
            <w:tcW w:w="2835" w:type="dxa"/>
          </w:tcPr>
          <w:p w14:paraId="7C891F0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23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337731D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7EBF11A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3149DF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8FBE69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02CAFA7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</w:tcPr>
          <w:p w14:paraId="3FF87C0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3E407440" w14:textId="77777777" w:rsidTr="00236606">
        <w:trPr>
          <w:trHeight w:val="665"/>
        </w:trPr>
        <w:tc>
          <w:tcPr>
            <w:tcW w:w="817" w:type="dxa"/>
          </w:tcPr>
          <w:p w14:paraId="0F0888D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21.1</w:t>
            </w:r>
          </w:p>
        </w:tc>
        <w:tc>
          <w:tcPr>
            <w:tcW w:w="5562" w:type="dxa"/>
          </w:tcPr>
          <w:p w14:paraId="3E255F98" w14:textId="37B251D4" w:rsidR="003F348E" w:rsidRPr="001B36D2" w:rsidRDefault="003F348E" w:rsidP="00D843C6">
            <w:pPr>
              <w:shd w:val="clear" w:color="auto" w:fill="FFFFFF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Մետրոյում, ավտոկանգառներում, հասարակական տրանսպորտի կանգառներում, ստորգետնյա անցումներում, </w:t>
            </w:r>
          </w:p>
        </w:tc>
        <w:tc>
          <w:tcPr>
            <w:tcW w:w="2835" w:type="dxa"/>
          </w:tcPr>
          <w:p w14:paraId="3AD11E9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038F4E9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2BC5BDA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C08C91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58175E0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137E46B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6E6BF26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5F1A2612" w14:textId="77777777" w:rsidTr="00236606">
        <w:trPr>
          <w:trHeight w:val="346"/>
        </w:trPr>
        <w:tc>
          <w:tcPr>
            <w:tcW w:w="817" w:type="dxa"/>
          </w:tcPr>
          <w:p w14:paraId="49B892B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21.2</w:t>
            </w:r>
          </w:p>
        </w:tc>
        <w:tc>
          <w:tcPr>
            <w:tcW w:w="5562" w:type="dxa"/>
          </w:tcPr>
          <w:p w14:paraId="48E0692A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զբոսայգիներում, պուրակներում, կայարաններում,</w:t>
            </w:r>
          </w:p>
          <w:p w14:paraId="642F5A6E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2835" w:type="dxa"/>
          </w:tcPr>
          <w:p w14:paraId="07AD169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16475BA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4A94824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E57428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4A0E3C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1B4E365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228839B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76AE703B" w14:textId="77777777" w:rsidTr="00236606">
        <w:trPr>
          <w:trHeight w:val="337"/>
        </w:trPr>
        <w:tc>
          <w:tcPr>
            <w:tcW w:w="817" w:type="dxa"/>
          </w:tcPr>
          <w:p w14:paraId="09337A8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21.3</w:t>
            </w:r>
          </w:p>
        </w:tc>
        <w:tc>
          <w:tcPr>
            <w:tcW w:w="5562" w:type="dxa"/>
          </w:tcPr>
          <w:p w14:paraId="16F0356F" w14:textId="77777777" w:rsidR="003F348E" w:rsidRPr="001B36D2" w:rsidRDefault="003F348E" w:rsidP="003F348E">
            <w:pPr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առևտուր իրականացնող օբյեկտների մուտքերի մոտ, շուկաներում, տոնավաճառներում </w:t>
            </w:r>
          </w:p>
        </w:tc>
        <w:tc>
          <w:tcPr>
            <w:tcW w:w="2835" w:type="dxa"/>
          </w:tcPr>
          <w:p w14:paraId="183E932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339F2E7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7CC7082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A91FBA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D70AE0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76D22E5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7847D47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34436404" w14:textId="77777777" w:rsidTr="00236606">
        <w:trPr>
          <w:trHeight w:val="465"/>
        </w:trPr>
        <w:tc>
          <w:tcPr>
            <w:tcW w:w="817" w:type="dxa"/>
          </w:tcPr>
          <w:p w14:paraId="1D147EA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21.4</w:t>
            </w:r>
          </w:p>
        </w:tc>
        <w:tc>
          <w:tcPr>
            <w:tcW w:w="5562" w:type="dxa"/>
          </w:tcPr>
          <w:p w14:paraId="364B597B" w14:textId="77777777" w:rsidR="003F348E" w:rsidRPr="001B36D2" w:rsidRDefault="003F348E" w:rsidP="003F348E">
            <w:pPr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լողափերում, հանգստի գոտիներում:</w:t>
            </w:r>
          </w:p>
        </w:tc>
        <w:tc>
          <w:tcPr>
            <w:tcW w:w="2835" w:type="dxa"/>
          </w:tcPr>
          <w:p w14:paraId="03B49FD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43650B5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1670FBB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774B58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363E78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4AB64C2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4E948F1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5D566858" w14:textId="77777777" w:rsidTr="00236606">
        <w:trPr>
          <w:trHeight w:val="144"/>
        </w:trPr>
        <w:tc>
          <w:tcPr>
            <w:tcW w:w="817" w:type="dxa"/>
          </w:tcPr>
          <w:p w14:paraId="1860B96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22</w:t>
            </w:r>
          </w:p>
        </w:tc>
        <w:tc>
          <w:tcPr>
            <w:tcW w:w="5562" w:type="dxa"/>
          </w:tcPr>
          <w:p w14:paraId="51B691D8" w14:textId="77777777" w:rsidR="003F348E" w:rsidRPr="001B36D2" w:rsidRDefault="003F348E" w:rsidP="003F348E">
            <w:pPr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Սանիտարական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մաքրման</w:t>
            </w: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 xml:space="preserve"> են ենթարկվում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շենքերի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բակերը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,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միջբակային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տարածքները:</w:t>
            </w:r>
          </w:p>
        </w:tc>
        <w:tc>
          <w:tcPr>
            <w:tcW w:w="2835" w:type="dxa"/>
          </w:tcPr>
          <w:p w14:paraId="6405DFF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24</w:t>
            </w:r>
          </w:p>
        </w:tc>
        <w:tc>
          <w:tcPr>
            <w:tcW w:w="675" w:type="dxa"/>
          </w:tcPr>
          <w:p w14:paraId="506EC28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442A8CA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F632FB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0B2B920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218CB4C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2E0051F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3C410474" w14:textId="77777777" w:rsidTr="00236606">
        <w:trPr>
          <w:trHeight w:val="1035"/>
        </w:trPr>
        <w:tc>
          <w:tcPr>
            <w:tcW w:w="817" w:type="dxa"/>
          </w:tcPr>
          <w:p w14:paraId="56EDE77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23</w:t>
            </w:r>
          </w:p>
        </w:tc>
        <w:tc>
          <w:tcPr>
            <w:tcW w:w="5562" w:type="dxa"/>
          </w:tcPr>
          <w:p w14:paraId="7FD57E7E" w14:textId="77777777" w:rsidR="003F348E" w:rsidRPr="001B36D2" w:rsidRDefault="003F348E" w:rsidP="003F348E">
            <w:pPr>
              <w:rPr>
                <w:rFonts w:ascii="GHEA Grapalat" w:hAnsi="GHEA Grapalat" w:cs="GHEA Grapalat"/>
                <w:b/>
                <w:bCs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Սանիտարական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մաքրման</w:t>
            </w: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 xml:space="preserve"> են ենթարկվում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փողոցները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,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ճանապարհները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,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հրապարակները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,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զբոսայգիները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,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պուրակները, իսկ ամռան ամիսներին` փողոցները նաև ջրման:</w:t>
            </w:r>
          </w:p>
        </w:tc>
        <w:tc>
          <w:tcPr>
            <w:tcW w:w="2835" w:type="dxa"/>
          </w:tcPr>
          <w:p w14:paraId="3C62A5C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24</w:t>
            </w:r>
          </w:p>
        </w:tc>
        <w:tc>
          <w:tcPr>
            <w:tcW w:w="675" w:type="dxa"/>
          </w:tcPr>
          <w:p w14:paraId="2F7F976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4CDFC31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F4B916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5115428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</w:tcPr>
          <w:p w14:paraId="37A529E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564550F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1E997995" w14:textId="77777777" w:rsidTr="00236606">
        <w:trPr>
          <w:trHeight w:val="1305"/>
        </w:trPr>
        <w:tc>
          <w:tcPr>
            <w:tcW w:w="817" w:type="dxa"/>
          </w:tcPr>
          <w:p w14:paraId="2554AA5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24</w:t>
            </w:r>
          </w:p>
        </w:tc>
        <w:tc>
          <w:tcPr>
            <w:tcW w:w="5562" w:type="dxa"/>
          </w:tcPr>
          <w:p w14:paraId="3C186B8E" w14:textId="77777777" w:rsidR="003F348E" w:rsidRPr="001B36D2" w:rsidRDefault="003F348E" w:rsidP="003F348E">
            <w:pPr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Բնակավայրերի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շենքերի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բակերի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,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միջբակային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տարածքների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,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փողոցների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>,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ճանապարհների,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հրապարակների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>,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զբոսայգիների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հետիոտնի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համար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նախատեսված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երթևեկելի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մասերը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,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մաքրվում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են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ձյունից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սառույցից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>:</w:t>
            </w:r>
          </w:p>
        </w:tc>
        <w:tc>
          <w:tcPr>
            <w:tcW w:w="2835" w:type="dxa"/>
          </w:tcPr>
          <w:p w14:paraId="0FE3022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25</w:t>
            </w:r>
          </w:p>
        </w:tc>
        <w:tc>
          <w:tcPr>
            <w:tcW w:w="675" w:type="dxa"/>
          </w:tcPr>
          <w:p w14:paraId="12D6444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4106DEF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FA39A6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0266DC2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3F1968C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4CD4E67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9167BD" w14:paraId="0EC43C93" w14:textId="77777777" w:rsidTr="00236606">
        <w:trPr>
          <w:trHeight w:val="553"/>
        </w:trPr>
        <w:tc>
          <w:tcPr>
            <w:tcW w:w="817" w:type="dxa"/>
          </w:tcPr>
          <w:p w14:paraId="00DA1EA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25</w:t>
            </w:r>
          </w:p>
        </w:tc>
        <w:tc>
          <w:tcPr>
            <w:tcW w:w="5562" w:type="dxa"/>
          </w:tcPr>
          <w:p w14:paraId="4AD59D44" w14:textId="77777777" w:rsidR="003F348E" w:rsidRPr="001B36D2" w:rsidRDefault="003F348E" w:rsidP="003F348E">
            <w:pPr>
              <w:pStyle w:val="NormalWeb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Բազմաբնակարան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շենքի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կառավարման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մարմնի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կողմից իրականացվում են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>`</w:t>
            </w:r>
          </w:p>
        </w:tc>
        <w:tc>
          <w:tcPr>
            <w:tcW w:w="2835" w:type="dxa"/>
          </w:tcPr>
          <w:p w14:paraId="7FFF1BE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26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78DF8A2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32C3A40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1679753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C93A24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  <w:p w14:paraId="56C5D7C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EF3165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</w:tcPr>
          <w:p w14:paraId="4EAE461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71591607" w14:textId="77777777" w:rsidTr="00236606">
        <w:trPr>
          <w:trHeight w:val="209"/>
        </w:trPr>
        <w:tc>
          <w:tcPr>
            <w:tcW w:w="817" w:type="dxa"/>
          </w:tcPr>
          <w:p w14:paraId="195480D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25.1</w:t>
            </w:r>
          </w:p>
        </w:tc>
        <w:tc>
          <w:tcPr>
            <w:tcW w:w="5562" w:type="dxa"/>
          </w:tcPr>
          <w:p w14:paraId="59DE61E2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Arial Unicode"/>
                <w:noProof/>
                <w:color w:val="000000"/>
                <w:sz w:val="22"/>
                <w:szCs w:val="22"/>
                <w:lang w:val="hy-AM"/>
              </w:rPr>
              <w:t>բազմաբնակարան շենքերի ընդհանուր բաժնային սեփականություն հանդիսացող տարածքների պատշաճ սանիտարական վիճակի ապահովում` սպառման թափոններից, շինարարական աշխատանքների ընթացքում առաջացող թափոններից, կենցաղային ավելորդ իրերից, փոշու կուտակո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ւմներից:</w:t>
            </w:r>
          </w:p>
        </w:tc>
        <w:tc>
          <w:tcPr>
            <w:tcW w:w="2835" w:type="dxa"/>
          </w:tcPr>
          <w:p w14:paraId="435E0F6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0A81459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1C56CE8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93CE3E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FFF37B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3D08F61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1BD5BA4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3A1A906F" w14:textId="77777777" w:rsidTr="00236606">
        <w:trPr>
          <w:trHeight w:val="255"/>
        </w:trPr>
        <w:tc>
          <w:tcPr>
            <w:tcW w:w="817" w:type="dxa"/>
          </w:tcPr>
          <w:p w14:paraId="01AF06A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25.2</w:t>
            </w:r>
          </w:p>
        </w:tc>
        <w:tc>
          <w:tcPr>
            <w:tcW w:w="5562" w:type="dxa"/>
          </w:tcPr>
          <w:p w14:paraId="329DFA2C" w14:textId="77777777" w:rsidR="003F348E" w:rsidRPr="001B36D2" w:rsidRDefault="003F348E" w:rsidP="003F348E">
            <w:pPr>
              <w:pStyle w:val="NormalWeb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ընդհանուր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օգտագործման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տարածքներում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,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աղբամուղում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ու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աղբահավաք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խցերում դեզինսեկցիայի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դեռատիզացիայի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աշխատանքներ` առնվազն 3 ամիսը մեկ անգամ</w:t>
            </w:r>
          </w:p>
        </w:tc>
        <w:tc>
          <w:tcPr>
            <w:tcW w:w="2835" w:type="dxa"/>
          </w:tcPr>
          <w:p w14:paraId="71933FD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3905852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23D320A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597C86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5AF02AA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2</w:t>
            </w:r>
          </w:p>
        </w:tc>
        <w:tc>
          <w:tcPr>
            <w:tcW w:w="1985" w:type="dxa"/>
          </w:tcPr>
          <w:p w14:paraId="4AA11FA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  <w:p w14:paraId="22486BD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666" w:type="dxa"/>
          </w:tcPr>
          <w:p w14:paraId="4F5CE71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5BBF17D6" w14:textId="77777777" w:rsidTr="00236606">
        <w:trPr>
          <w:trHeight w:val="225"/>
        </w:trPr>
        <w:tc>
          <w:tcPr>
            <w:tcW w:w="817" w:type="dxa"/>
          </w:tcPr>
          <w:p w14:paraId="2823D0D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25.3</w:t>
            </w:r>
          </w:p>
        </w:tc>
        <w:tc>
          <w:tcPr>
            <w:tcW w:w="5562" w:type="dxa"/>
          </w:tcPr>
          <w:p w14:paraId="010E70EA" w14:textId="77777777" w:rsidR="003F348E" w:rsidRPr="001B36D2" w:rsidRDefault="003F348E" w:rsidP="003F348E">
            <w:pPr>
              <w:pStyle w:val="NormalWeb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ընդհանուր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բաժնային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սեփականության տարածքների սանիտարական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մաքրում`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առնվազն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երկու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օրը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մեկ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անգամ</w:t>
            </w:r>
          </w:p>
        </w:tc>
        <w:tc>
          <w:tcPr>
            <w:tcW w:w="2835" w:type="dxa"/>
          </w:tcPr>
          <w:p w14:paraId="220E811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217A74F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71E7175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978403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545202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2</w:t>
            </w:r>
          </w:p>
        </w:tc>
        <w:tc>
          <w:tcPr>
            <w:tcW w:w="1985" w:type="dxa"/>
          </w:tcPr>
          <w:p w14:paraId="67F04B2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  <w:p w14:paraId="087F9A6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666" w:type="dxa"/>
          </w:tcPr>
          <w:p w14:paraId="2252C0E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1D27A0C9" w14:textId="77777777" w:rsidTr="00236606">
        <w:trPr>
          <w:trHeight w:val="675"/>
        </w:trPr>
        <w:tc>
          <w:tcPr>
            <w:tcW w:w="817" w:type="dxa"/>
          </w:tcPr>
          <w:p w14:paraId="4D02563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26</w:t>
            </w:r>
          </w:p>
        </w:tc>
        <w:tc>
          <w:tcPr>
            <w:tcW w:w="5562" w:type="dxa"/>
          </w:tcPr>
          <w:p w14:paraId="6DB358C5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Կրպակներում առևտուր իրականացնող սուբյեկտները իրենց հարակից տարածքները պահում են պատշաճ սանիտարական վիճակում, տարածքում չեն պահեստավորում ապրանքներ, տարաներ կամ ավելորդ իրեր, սպառման թափոններ և շինարարական աշխատանքների ընթացքում առաջացող թափոններ:</w:t>
            </w:r>
          </w:p>
        </w:tc>
        <w:tc>
          <w:tcPr>
            <w:tcW w:w="2835" w:type="dxa"/>
          </w:tcPr>
          <w:p w14:paraId="14616C0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27</w:t>
            </w:r>
          </w:p>
        </w:tc>
        <w:tc>
          <w:tcPr>
            <w:tcW w:w="675" w:type="dxa"/>
          </w:tcPr>
          <w:p w14:paraId="78797F0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680B753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A9C2C5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745D3D39" w14:textId="77777777" w:rsidR="003F348E" w:rsidRPr="001B36D2" w:rsidRDefault="003F348E" w:rsidP="003F348E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3802A21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810A22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112A41B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36A2FC5C" w14:textId="77777777" w:rsidTr="00236606">
        <w:trPr>
          <w:trHeight w:val="977"/>
        </w:trPr>
        <w:tc>
          <w:tcPr>
            <w:tcW w:w="817" w:type="dxa"/>
          </w:tcPr>
          <w:p w14:paraId="1450054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27</w:t>
            </w:r>
          </w:p>
        </w:tc>
        <w:tc>
          <w:tcPr>
            <w:tcW w:w="5562" w:type="dxa"/>
          </w:tcPr>
          <w:p w14:paraId="5CE84359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Բնակելի շենքերի առաջին հարկերում տեղակայված առևտրի և սպասարկման օբյեկտների մուտքերի (այդ թվում և՝ բակային կողմից) հարակից տարածքները պահվում են պատշաճ սանիտարական վիճակում, չկան արկղերի կուտակումներ կամ ավելորդ իրեր, սպառման թափոններ, շինարարական աշխատանքների ընթացքում առաջացող թափոններ:</w:t>
            </w:r>
          </w:p>
        </w:tc>
        <w:tc>
          <w:tcPr>
            <w:tcW w:w="2835" w:type="dxa"/>
          </w:tcPr>
          <w:p w14:paraId="556C882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28</w:t>
            </w:r>
          </w:p>
        </w:tc>
        <w:tc>
          <w:tcPr>
            <w:tcW w:w="675" w:type="dxa"/>
          </w:tcPr>
          <w:p w14:paraId="3FAFD2F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573D8B0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F0A521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79FC4D6A" w14:textId="77777777" w:rsidR="003F348E" w:rsidRPr="001B36D2" w:rsidRDefault="003F348E" w:rsidP="003F348E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5F32CE8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3B29BDA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4B5C7FE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4773C072" w14:textId="77777777" w:rsidTr="00236606">
        <w:trPr>
          <w:trHeight w:val="750"/>
        </w:trPr>
        <w:tc>
          <w:tcPr>
            <w:tcW w:w="817" w:type="dxa"/>
          </w:tcPr>
          <w:p w14:paraId="25B8278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28</w:t>
            </w:r>
          </w:p>
        </w:tc>
        <w:tc>
          <w:tcPr>
            <w:tcW w:w="5562" w:type="dxa"/>
          </w:tcPr>
          <w:p w14:paraId="24D1DC56" w14:textId="77777777" w:rsidR="003F348E" w:rsidRPr="001B36D2" w:rsidRDefault="003F348E" w:rsidP="003F348E">
            <w:pP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Սպառման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թափոնների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թաղումը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և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վնասազերծումն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իրականացվում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է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հատուկ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տեղերում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`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սպառման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թափոնների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աղբավայրերում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(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պոլիգոններում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>):</w:t>
            </w:r>
          </w:p>
        </w:tc>
        <w:tc>
          <w:tcPr>
            <w:tcW w:w="2835" w:type="dxa"/>
          </w:tcPr>
          <w:p w14:paraId="21FE84B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31</w:t>
            </w:r>
          </w:p>
        </w:tc>
        <w:tc>
          <w:tcPr>
            <w:tcW w:w="675" w:type="dxa"/>
          </w:tcPr>
          <w:p w14:paraId="3C373B0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2DE0326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CF9FEA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DABC5E1" w14:textId="77777777" w:rsidR="003F348E" w:rsidRPr="001B36D2" w:rsidRDefault="003F348E" w:rsidP="003F348E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71D327D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4CAB907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6CD1CB5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9167BD" w14:paraId="2DD357FE" w14:textId="77777777" w:rsidTr="00236606">
        <w:trPr>
          <w:trHeight w:val="1131"/>
        </w:trPr>
        <w:tc>
          <w:tcPr>
            <w:tcW w:w="817" w:type="dxa"/>
          </w:tcPr>
          <w:p w14:paraId="3EAAB37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29</w:t>
            </w:r>
          </w:p>
        </w:tc>
        <w:tc>
          <w:tcPr>
            <w:tcW w:w="5562" w:type="dxa"/>
          </w:tcPr>
          <w:p w14:paraId="35B31B0B" w14:textId="77777777" w:rsidR="003F348E" w:rsidRPr="001B36D2" w:rsidRDefault="003F348E" w:rsidP="003F348E">
            <w:pPr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Պահպանվում են նոր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կառուցվող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,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վերակառուցվող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սպառման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թափոնների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աղբավայրերին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(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պոլիգոններին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)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ներկայացվող 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հիգիենիկ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պահանջները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>.</w:t>
            </w:r>
          </w:p>
        </w:tc>
        <w:tc>
          <w:tcPr>
            <w:tcW w:w="2835" w:type="dxa"/>
          </w:tcPr>
          <w:p w14:paraId="33214DC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34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1FB1FB3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09FFA66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2FA092F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3E31FE3E" w14:textId="77777777" w:rsidR="003F348E" w:rsidRPr="001B36D2" w:rsidRDefault="003F348E" w:rsidP="003F348E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1EF3706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C2D18F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</w:tcPr>
          <w:p w14:paraId="69243A0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3866305A" w14:textId="77777777" w:rsidTr="00236606">
        <w:trPr>
          <w:trHeight w:val="510"/>
        </w:trPr>
        <w:tc>
          <w:tcPr>
            <w:tcW w:w="817" w:type="dxa"/>
          </w:tcPr>
          <w:p w14:paraId="1FE3744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29.1</w:t>
            </w:r>
          </w:p>
        </w:tc>
        <w:tc>
          <w:tcPr>
            <w:tcW w:w="5562" w:type="dxa"/>
          </w:tcPr>
          <w:p w14:paraId="73EFB84D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պոլիգոնները տեղակայված  չեն ճահճակալած հողերում, ջրամատակարարման, հանքային ջրերի աղբյուրների սանիտարական պահպանման I, II և III գոտիներում, առողջարանների սանիտարական պահպանման I և II գոտիներում, հատուկ պահպանվող տարածքներում, զբոսայգիների, պուրակների, այգիների և այլ կանաչ տարածքներում,</w:t>
            </w:r>
          </w:p>
        </w:tc>
        <w:tc>
          <w:tcPr>
            <w:tcW w:w="2835" w:type="dxa"/>
          </w:tcPr>
          <w:p w14:paraId="4E7E683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6271FF8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4A655C5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D94AEE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C06B553" w14:textId="77777777" w:rsidR="003F348E" w:rsidRPr="001B36D2" w:rsidRDefault="003F348E" w:rsidP="003F348E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6867101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54E0FB2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560FD4D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3F651666" w14:textId="77777777" w:rsidTr="00236606">
        <w:trPr>
          <w:trHeight w:hRule="exact" w:val="1569"/>
        </w:trPr>
        <w:tc>
          <w:tcPr>
            <w:tcW w:w="817" w:type="dxa"/>
          </w:tcPr>
          <w:p w14:paraId="4359AF2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29.2</w:t>
            </w:r>
          </w:p>
        </w:tc>
        <w:tc>
          <w:tcPr>
            <w:tcW w:w="5562" w:type="dxa"/>
          </w:tcPr>
          <w:p w14:paraId="62A16FCA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պոլիգոնի հիմնական մասը զբաղեցնում է սպառման թափոնների պահեստավորման տեղամասը և փոսորակը` սպառման թափոնների շերտերով կուտակման, խտացման համար, որը ծածկվում է հողով,</w:t>
            </w:r>
          </w:p>
        </w:tc>
        <w:tc>
          <w:tcPr>
            <w:tcW w:w="2835" w:type="dxa"/>
          </w:tcPr>
          <w:p w14:paraId="664A858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53F2650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151A086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2C1D30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00C98B70" w14:textId="77777777" w:rsidR="003F348E" w:rsidRPr="001B36D2" w:rsidRDefault="003F348E" w:rsidP="003F348E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4EF6FDA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746D27A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1A9774B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290A63DD" w14:textId="77777777" w:rsidTr="00236606">
        <w:trPr>
          <w:trHeight w:val="1275"/>
        </w:trPr>
        <w:tc>
          <w:tcPr>
            <w:tcW w:w="817" w:type="dxa"/>
          </w:tcPr>
          <w:p w14:paraId="24192E4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29.3</w:t>
            </w:r>
          </w:p>
        </w:tc>
        <w:tc>
          <w:tcPr>
            <w:tcW w:w="5562" w:type="dxa"/>
          </w:tcPr>
          <w:p w14:paraId="75124BB6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սպառման թափոնների պոլիգոնի պահեստավորման տեղամասն ստորգետնյա ջրերն աղտոտումից զերծ պահելու նպատակով ապահովված է կուտակված սպառման թափոնների խտացված ծավալի խորությունում առաջացող կեղտաջրերի հեռացման համակարգով,</w:t>
            </w:r>
          </w:p>
        </w:tc>
        <w:tc>
          <w:tcPr>
            <w:tcW w:w="2835" w:type="dxa"/>
          </w:tcPr>
          <w:p w14:paraId="59EF7C1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5378DC5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5EAAE3B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CEE5D4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F7CAA42" w14:textId="77777777" w:rsidR="003F348E" w:rsidRPr="001B36D2" w:rsidRDefault="003F348E" w:rsidP="003F348E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2C9C746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92B5A4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5F32559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487459F0" w14:textId="77777777" w:rsidTr="00236606">
        <w:trPr>
          <w:trHeight w:val="1095"/>
        </w:trPr>
        <w:tc>
          <w:tcPr>
            <w:tcW w:w="817" w:type="dxa"/>
          </w:tcPr>
          <w:p w14:paraId="0EA5DF3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29.4</w:t>
            </w:r>
          </w:p>
        </w:tc>
        <w:tc>
          <w:tcPr>
            <w:tcW w:w="5562" w:type="dxa"/>
          </w:tcPr>
          <w:p w14:paraId="0C720BB8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աղբի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կուտակման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տեխնոլոգիական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գործընթացը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ներառում է 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կուտակված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սպառման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թափոնների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խտացված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ծավալի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խորությունում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առաջացող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գազերի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հեռացման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հնարավորությունը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`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բացառելով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խտացված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սպառման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թափոնների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ինքնայրումը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:</w:t>
            </w:r>
          </w:p>
        </w:tc>
        <w:tc>
          <w:tcPr>
            <w:tcW w:w="2835" w:type="dxa"/>
          </w:tcPr>
          <w:p w14:paraId="0E383C2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1E697C3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4FD00D9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BA66D7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AC241A0" w14:textId="77777777" w:rsidR="003F348E" w:rsidRPr="001B36D2" w:rsidRDefault="003F348E" w:rsidP="003F348E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495C776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14:paraId="7B5DBA4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55C02C6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67E30732" w14:textId="77777777" w:rsidTr="00236606">
        <w:trPr>
          <w:trHeight w:val="472"/>
        </w:trPr>
        <w:tc>
          <w:tcPr>
            <w:tcW w:w="817" w:type="dxa"/>
          </w:tcPr>
          <w:p w14:paraId="32AB22F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29.5</w:t>
            </w:r>
          </w:p>
        </w:tc>
        <w:tc>
          <w:tcPr>
            <w:tcW w:w="5562" w:type="dxa"/>
          </w:tcPr>
          <w:p w14:paraId="6A68D184" w14:textId="77777777" w:rsidR="003F348E" w:rsidRPr="001B36D2" w:rsidRDefault="003F348E" w:rsidP="003F348E">
            <w:pPr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պոլիգոնն ունի տնտեսակենցաղային գոտի, կոնտեյներների և աղբատար փոխադրամիջոցների լվացման հարթակ, տեխնիկական ջրի պահուստային տարողություն,</w:t>
            </w:r>
          </w:p>
        </w:tc>
        <w:tc>
          <w:tcPr>
            <w:tcW w:w="2835" w:type="dxa"/>
          </w:tcPr>
          <w:p w14:paraId="523A9DDA" w14:textId="77777777" w:rsidR="003F348E" w:rsidRPr="001B36D2" w:rsidRDefault="003F348E" w:rsidP="003F348E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2DC6996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36F8AD4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D1C965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CBFA899" w14:textId="77777777" w:rsidR="003F348E" w:rsidRPr="001B36D2" w:rsidRDefault="003F348E" w:rsidP="003F348E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6FB3C32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E51C91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029D4EC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7CD3A107" w14:textId="77777777" w:rsidTr="00236606">
        <w:trPr>
          <w:trHeight w:val="1501"/>
        </w:trPr>
        <w:tc>
          <w:tcPr>
            <w:tcW w:w="817" w:type="dxa"/>
          </w:tcPr>
          <w:p w14:paraId="0B97F52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29.6</w:t>
            </w:r>
          </w:p>
        </w:tc>
        <w:tc>
          <w:tcPr>
            <w:tcW w:w="5562" w:type="dxa"/>
          </w:tcPr>
          <w:p w14:paraId="5FA426BD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տնտեսակենցաղային գոտում տեղակայված են աշխատող անձնակազմի վարչա-կենցաղային շենքերը` սանիտարակենցաղային սենքերով:</w:t>
            </w:r>
          </w:p>
          <w:p w14:paraId="376F177F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Պոլիգոնի տարածքը շրջապատից մեկուսացվում է ցանկապատով,</w:t>
            </w:r>
          </w:p>
        </w:tc>
        <w:tc>
          <w:tcPr>
            <w:tcW w:w="2835" w:type="dxa"/>
          </w:tcPr>
          <w:p w14:paraId="3BE5402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64D9CF0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12E95E9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DDDE50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4A7024C" w14:textId="77777777" w:rsidR="003F348E" w:rsidRPr="001B36D2" w:rsidRDefault="003F348E" w:rsidP="003F348E">
            <w:pPr>
              <w:jc w:val="both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</w:p>
          <w:p w14:paraId="760FFA8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5E0AA32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5921B2C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410DDDBE" w14:textId="77777777" w:rsidTr="00236606">
        <w:trPr>
          <w:trHeight w:val="630"/>
        </w:trPr>
        <w:tc>
          <w:tcPr>
            <w:tcW w:w="817" w:type="dxa"/>
          </w:tcPr>
          <w:p w14:paraId="5DD5809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30</w:t>
            </w:r>
          </w:p>
        </w:tc>
        <w:tc>
          <w:tcPr>
            <w:tcW w:w="5562" w:type="dxa"/>
          </w:tcPr>
          <w:p w14:paraId="62B385E9" w14:textId="77777777" w:rsidR="003F348E" w:rsidRPr="001B36D2" w:rsidRDefault="003F348E" w:rsidP="003F348E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Սպառման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թափոնների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պոլիգոնում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թափոնները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չեն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այրում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:</w:t>
            </w:r>
          </w:p>
        </w:tc>
        <w:tc>
          <w:tcPr>
            <w:tcW w:w="2835" w:type="dxa"/>
          </w:tcPr>
          <w:p w14:paraId="1C25200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35</w:t>
            </w:r>
          </w:p>
        </w:tc>
        <w:tc>
          <w:tcPr>
            <w:tcW w:w="675" w:type="dxa"/>
          </w:tcPr>
          <w:p w14:paraId="574B557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001B49D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1EBB39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A565BF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</w:tcPr>
          <w:p w14:paraId="1E12D10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52E89E4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9167BD" w14:paraId="64024CFC" w14:textId="77777777" w:rsidTr="00236606">
        <w:trPr>
          <w:trHeight w:val="695"/>
        </w:trPr>
        <w:tc>
          <w:tcPr>
            <w:tcW w:w="817" w:type="dxa"/>
          </w:tcPr>
          <w:p w14:paraId="4C009FD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31</w:t>
            </w:r>
          </w:p>
        </w:tc>
        <w:tc>
          <w:tcPr>
            <w:tcW w:w="5562" w:type="dxa"/>
          </w:tcPr>
          <w:p w14:paraId="4F00981A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bCs/>
                <w:noProof/>
                <w:sz w:val="22"/>
                <w:szCs w:val="22"/>
                <w:lang w:val="hy-AM"/>
              </w:rPr>
              <w:t>Բնակավայրերի տարածքների սանիտարական պահպանման, սպառման թափոնների գործածության ոլորտում աշխաատանքներ իրականացնող  անձնակազմի համար հատկացված են  սանիտարակենցաղային սենքեր`</w:t>
            </w:r>
          </w:p>
        </w:tc>
        <w:tc>
          <w:tcPr>
            <w:tcW w:w="2835" w:type="dxa"/>
          </w:tcPr>
          <w:p w14:paraId="64D8029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38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4DE889A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6CF60FA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6C466A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7A2991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3D7D65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</w:tcPr>
          <w:p w14:paraId="2A463F9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6ED46F21" w14:textId="77777777" w:rsidTr="00236606">
        <w:trPr>
          <w:trHeight w:val="420"/>
        </w:trPr>
        <w:tc>
          <w:tcPr>
            <w:tcW w:w="817" w:type="dxa"/>
          </w:tcPr>
          <w:p w14:paraId="4750442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31.1</w:t>
            </w:r>
          </w:p>
        </w:tc>
        <w:tc>
          <w:tcPr>
            <w:tcW w:w="5562" w:type="dxa"/>
          </w:tcPr>
          <w:p w14:paraId="6D544A03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հանդերձարան` հագուստի պահարաններով,</w:t>
            </w:r>
          </w:p>
        </w:tc>
        <w:tc>
          <w:tcPr>
            <w:tcW w:w="2835" w:type="dxa"/>
          </w:tcPr>
          <w:p w14:paraId="55A842D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3319CFC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0046028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8DBD61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4B0795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</w:tcPr>
          <w:p w14:paraId="412C9A3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672418B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1629CB67" w14:textId="77777777" w:rsidTr="00236606">
        <w:trPr>
          <w:trHeight w:val="285"/>
        </w:trPr>
        <w:tc>
          <w:tcPr>
            <w:tcW w:w="817" w:type="dxa"/>
          </w:tcPr>
          <w:p w14:paraId="66B8389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31.2</w:t>
            </w:r>
          </w:p>
        </w:tc>
        <w:tc>
          <w:tcPr>
            <w:tcW w:w="5562" w:type="dxa"/>
          </w:tcPr>
          <w:p w14:paraId="44605046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սանհանգույց</w:t>
            </w:r>
          </w:p>
        </w:tc>
        <w:tc>
          <w:tcPr>
            <w:tcW w:w="2835" w:type="dxa"/>
          </w:tcPr>
          <w:p w14:paraId="3DF46F9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6569A56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20FA7CE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496EE7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D46C2F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4EB33E7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4D717F3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6138C0D6" w14:textId="77777777" w:rsidTr="00236606">
        <w:trPr>
          <w:trHeight w:val="224"/>
        </w:trPr>
        <w:tc>
          <w:tcPr>
            <w:tcW w:w="817" w:type="dxa"/>
          </w:tcPr>
          <w:p w14:paraId="5C6CFC4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31.3</w:t>
            </w:r>
          </w:p>
        </w:tc>
        <w:tc>
          <w:tcPr>
            <w:tcW w:w="5562" w:type="dxa"/>
          </w:tcPr>
          <w:p w14:paraId="5C16B257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ցնցուղարան:</w:t>
            </w:r>
          </w:p>
        </w:tc>
        <w:tc>
          <w:tcPr>
            <w:tcW w:w="2835" w:type="dxa"/>
          </w:tcPr>
          <w:p w14:paraId="6DC4943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2975D47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2863FF8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F4F411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E805DF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</w:tcPr>
          <w:p w14:paraId="5DA2251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3077064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9167BD" w14:paraId="13BFDB06" w14:textId="77777777" w:rsidTr="00236606">
        <w:trPr>
          <w:trHeight w:val="300"/>
        </w:trPr>
        <w:tc>
          <w:tcPr>
            <w:tcW w:w="817" w:type="dxa"/>
          </w:tcPr>
          <w:p w14:paraId="594AB2E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32</w:t>
            </w:r>
          </w:p>
        </w:tc>
        <w:tc>
          <w:tcPr>
            <w:tcW w:w="5562" w:type="dxa"/>
          </w:tcPr>
          <w:p w14:paraId="21BEF821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Աշխատակիցներն ապահովված են աշխատանքային արտահագուստի 2-ական լրակազմով ըստ աշխատանքի բնույթի անձնական պաշտպանիչ միջոցներով`</w:t>
            </w:r>
          </w:p>
        </w:tc>
        <w:tc>
          <w:tcPr>
            <w:tcW w:w="2835" w:type="dxa"/>
          </w:tcPr>
          <w:p w14:paraId="3641CF2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39</w:t>
            </w:r>
          </w:p>
        </w:tc>
        <w:tc>
          <w:tcPr>
            <w:tcW w:w="675" w:type="dxa"/>
            <w:shd w:val="clear" w:color="auto" w:fill="D9D9D9" w:themeFill="background1" w:themeFillShade="D9"/>
          </w:tcPr>
          <w:p w14:paraId="15B4B16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  <w:shd w:val="clear" w:color="auto" w:fill="D9D9D9" w:themeFill="background1" w:themeFillShade="D9"/>
          </w:tcPr>
          <w:p w14:paraId="5005C88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08E9D6C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DE168F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1B836E1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666" w:type="dxa"/>
            <w:shd w:val="clear" w:color="auto" w:fill="D9D9D9" w:themeFill="background1" w:themeFillShade="D9"/>
          </w:tcPr>
          <w:p w14:paraId="1C235D5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39823795" w14:textId="77777777" w:rsidTr="00236606">
        <w:trPr>
          <w:trHeight w:val="270"/>
        </w:trPr>
        <w:tc>
          <w:tcPr>
            <w:tcW w:w="817" w:type="dxa"/>
          </w:tcPr>
          <w:p w14:paraId="42422C8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32.1</w:t>
            </w:r>
          </w:p>
        </w:tc>
        <w:tc>
          <w:tcPr>
            <w:tcW w:w="5562" w:type="dxa"/>
          </w:tcPr>
          <w:p w14:paraId="7FB3FFF9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դիմակով,</w:t>
            </w:r>
          </w:p>
        </w:tc>
        <w:tc>
          <w:tcPr>
            <w:tcW w:w="2835" w:type="dxa"/>
          </w:tcPr>
          <w:p w14:paraId="3770031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5F33918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5861B6E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7B2F99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81CD8E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</w:tcPr>
          <w:p w14:paraId="35B9528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21A1067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63490B94" w14:textId="77777777" w:rsidTr="00236606">
        <w:trPr>
          <w:trHeight w:val="255"/>
        </w:trPr>
        <w:tc>
          <w:tcPr>
            <w:tcW w:w="817" w:type="dxa"/>
          </w:tcPr>
          <w:p w14:paraId="539B30FC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32.2</w:t>
            </w:r>
          </w:p>
        </w:tc>
        <w:tc>
          <w:tcPr>
            <w:tcW w:w="5562" w:type="dxa"/>
          </w:tcPr>
          <w:p w14:paraId="03B315EF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ռետինե ձեռնոցներով,</w:t>
            </w:r>
          </w:p>
        </w:tc>
        <w:tc>
          <w:tcPr>
            <w:tcW w:w="2835" w:type="dxa"/>
          </w:tcPr>
          <w:p w14:paraId="085D11E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75844E2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6FB68DA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964F9B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1CD98C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</w:tcPr>
          <w:p w14:paraId="076C0C2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571BDF0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119CC265" w14:textId="77777777" w:rsidTr="00236606">
        <w:trPr>
          <w:trHeight w:val="315"/>
        </w:trPr>
        <w:tc>
          <w:tcPr>
            <w:tcW w:w="817" w:type="dxa"/>
          </w:tcPr>
          <w:p w14:paraId="044E1166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32.3</w:t>
            </w:r>
          </w:p>
        </w:tc>
        <w:tc>
          <w:tcPr>
            <w:tcW w:w="5562" w:type="dxa"/>
          </w:tcPr>
          <w:p w14:paraId="41FE275C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գոգնոցով,</w:t>
            </w:r>
          </w:p>
        </w:tc>
        <w:tc>
          <w:tcPr>
            <w:tcW w:w="2835" w:type="dxa"/>
          </w:tcPr>
          <w:p w14:paraId="4E38BBD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718A91D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6C09356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851891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B05939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</w:tcPr>
          <w:p w14:paraId="0FFB1BD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2F66B0E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5533AADA" w14:textId="77777777" w:rsidTr="00236606">
        <w:trPr>
          <w:trHeight w:val="411"/>
        </w:trPr>
        <w:tc>
          <w:tcPr>
            <w:tcW w:w="817" w:type="dxa"/>
          </w:tcPr>
          <w:p w14:paraId="45DA4C9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32.4</w:t>
            </w:r>
          </w:p>
        </w:tc>
        <w:tc>
          <w:tcPr>
            <w:tcW w:w="5562" w:type="dxa"/>
          </w:tcPr>
          <w:p w14:paraId="62B85980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երկարաճիտ կոշիկներով,</w:t>
            </w:r>
          </w:p>
        </w:tc>
        <w:tc>
          <w:tcPr>
            <w:tcW w:w="2835" w:type="dxa"/>
          </w:tcPr>
          <w:p w14:paraId="554E62E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3B345AB5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6288AD1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065354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5BAC50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</w:tcPr>
          <w:p w14:paraId="5925999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1283612D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50B824D1" w14:textId="77777777" w:rsidTr="00236606">
        <w:trPr>
          <w:trHeight w:val="330"/>
        </w:trPr>
        <w:tc>
          <w:tcPr>
            <w:tcW w:w="817" w:type="dxa"/>
          </w:tcPr>
          <w:p w14:paraId="3A2E4D2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32.5</w:t>
            </w:r>
          </w:p>
        </w:tc>
        <w:tc>
          <w:tcPr>
            <w:tcW w:w="5562" w:type="dxa"/>
          </w:tcPr>
          <w:p w14:paraId="1D53AB57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ունիվերսալ դիմակներով կամ հակագազով,</w:t>
            </w:r>
          </w:p>
        </w:tc>
        <w:tc>
          <w:tcPr>
            <w:tcW w:w="2835" w:type="dxa"/>
          </w:tcPr>
          <w:p w14:paraId="2DE0E2F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2770576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1BD5E84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83DC2A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7461D4C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</w:tcPr>
          <w:p w14:paraId="682D2BE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27FA847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6A51E42A" w14:textId="77777777" w:rsidTr="00236606">
        <w:trPr>
          <w:trHeight w:val="231"/>
        </w:trPr>
        <w:tc>
          <w:tcPr>
            <w:tcW w:w="817" w:type="dxa"/>
          </w:tcPr>
          <w:p w14:paraId="43693520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32.6</w:t>
            </w:r>
          </w:p>
        </w:tc>
        <w:tc>
          <w:tcPr>
            <w:tcW w:w="5562" w:type="dxa"/>
          </w:tcPr>
          <w:p w14:paraId="3627E63D" w14:textId="77777777" w:rsidR="003F348E" w:rsidRPr="001B36D2" w:rsidRDefault="003F348E" w:rsidP="003F348E">
            <w:pPr>
              <w:shd w:val="clear" w:color="auto" w:fill="FFFFFF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անձնական հիգիենայի պարագաներով` հեղուկ օճառ, ձեռքերի ախտահանիչ լուծույթներ, անհատական սրբիչ</w:t>
            </w:r>
          </w:p>
        </w:tc>
        <w:tc>
          <w:tcPr>
            <w:tcW w:w="2835" w:type="dxa"/>
          </w:tcPr>
          <w:p w14:paraId="33B8954B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675" w:type="dxa"/>
          </w:tcPr>
          <w:p w14:paraId="4B441DA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0F31C352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31ED0BF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503AEC7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</w:tcPr>
          <w:p w14:paraId="7F8DF96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04A5DE6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  <w:tr w:rsidR="003F348E" w:rsidRPr="001B36D2" w14:paraId="5526EE33" w14:textId="77777777" w:rsidTr="00236606">
        <w:trPr>
          <w:trHeight w:val="570"/>
        </w:trPr>
        <w:tc>
          <w:tcPr>
            <w:tcW w:w="817" w:type="dxa"/>
          </w:tcPr>
          <w:p w14:paraId="62AB1BC9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33</w:t>
            </w:r>
          </w:p>
        </w:tc>
        <w:tc>
          <w:tcPr>
            <w:tcW w:w="5562" w:type="dxa"/>
          </w:tcPr>
          <w:p w14:paraId="5955E9E0" w14:textId="77777777" w:rsidR="003F348E" w:rsidRPr="001B36D2" w:rsidRDefault="003F348E" w:rsidP="003F348E">
            <w:pPr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 xml:space="preserve">Աշխատակիցներն ապահովված են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առաջին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բուժօգնության</w:t>
            </w:r>
            <w:r w:rsidRPr="001B36D2">
              <w:rPr>
                <w:rFonts w:ascii="GHEA Grapalat" w:hAnsi="GHEA Grapalat" w:cs="Calibri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արկղիկով:</w:t>
            </w:r>
          </w:p>
        </w:tc>
        <w:tc>
          <w:tcPr>
            <w:tcW w:w="2835" w:type="dxa"/>
          </w:tcPr>
          <w:p w14:paraId="4FFA19E1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ՀՀ առողջապահության նախարարի 22.12.2009թ. N 25-Ն հրամանի հավելվածի կետ 40</w:t>
            </w:r>
          </w:p>
        </w:tc>
        <w:tc>
          <w:tcPr>
            <w:tcW w:w="675" w:type="dxa"/>
          </w:tcPr>
          <w:p w14:paraId="48BFAEF8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460" w:type="dxa"/>
          </w:tcPr>
          <w:p w14:paraId="7CA83EF3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D83EED4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96E3347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1985" w:type="dxa"/>
          </w:tcPr>
          <w:p w14:paraId="03B1F2BA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666" w:type="dxa"/>
          </w:tcPr>
          <w:p w14:paraId="5CB98B6E" w14:textId="77777777" w:rsidR="003F348E" w:rsidRPr="001B36D2" w:rsidRDefault="003F348E" w:rsidP="003F348E">
            <w:pPr>
              <w:jc w:val="center"/>
              <w:rPr>
                <w:rFonts w:ascii="GHEA Grapalat" w:hAnsi="GHEA Grapalat" w:cs="GHEA Grapalat"/>
                <w:noProof/>
                <w:sz w:val="22"/>
                <w:szCs w:val="22"/>
                <w:lang w:val="hy-AM"/>
              </w:rPr>
            </w:pPr>
          </w:p>
        </w:tc>
      </w:tr>
    </w:tbl>
    <w:p w14:paraId="3F82EEAE" w14:textId="77777777" w:rsidR="003F348E" w:rsidRPr="001B36D2" w:rsidRDefault="003F348E" w:rsidP="003F348E">
      <w:pPr>
        <w:rPr>
          <w:rFonts w:ascii="GHEA Grapalat" w:hAnsi="GHEA Grapalat" w:cs="GHEA Grapalat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>Ծանոթություններ*</w:t>
      </w:r>
    </w:p>
    <w:p w14:paraId="1D0B6048" w14:textId="77777777" w:rsidR="003F348E" w:rsidRPr="001B36D2" w:rsidRDefault="003F348E" w:rsidP="003F348E">
      <w:pPr>
        <w:rPr>
          <w:rFonts w:ascii="GHEA Grapalat" w:hAnsi="GHEA Grapalat" w:cs="GHEA Grapalat"/>
          <w:noProof/>
          <w:sz w:val="22"/>
          <w:szCs w:val="22"/>
          <w:lang w:val="hy-AM"/>
        </w:rPr>
      </w:pPr>
    </w:p>
    <w:p w14:paraId="5879602E" w14:textId="77777777" w:rsidR="003F348E" w:rsidRPr="001B36D2" w:rsidRDefault="003F348E" w:rsidP="003F348E">
      <w:pPr>
        <w:tabs>
          <w:tab w:val="left" w:pos="1620"/>
        </w:tabs>
        <w:jc w:val="both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/>
          <w:b/>
          <w:noProof/>
          <w:sz w:val="22"/>
          <w:szCs w:val="22"/>
          <w:lang w:val="hy-AM"/>
        </w:rPr>
        <w:t xml:space="preserve">Նշում 1* </w:t>
      </w:r>
      <w:r w:rsidRPr="001B36D2">
        <w:rPr>
          <w:rFonts w:ascii="GHEA Grapalat" w:hAnsi="GHEA Grapalat"/>
          <w:noProof/>
          <w:color w:val="000000"/>
          <w:sz w:val="22"/>
          <w:szCs w:val="22"/>
          <w:lang w:val="hy-AM"/>
        </w:rPr>
        <w:t>Աղբահանության սխեմաները և ժամանակացույցը կազմվում են ապահովելով Հայաստանի Հանրապետության կառավարության 2007 թվականի հոկտեմբերի 4-ի «Բազմաբնակարան շենքի ընդհանուր բաժնային սեփականության պահպանման պարտադիր նորմերը սահմանելու մասին» N 1161-Ն որոշմամբ սահմանված սպառման թափոնների հեռացման հաճախականությունը, իսկ անհրաժեշտության դեպքում՝ ավելի հաճախ:</w:t>
      </w:r>
      <w:r w:rsidRPr="001B36D2">
        <w:rPr>
          <w:rFonts w:ascii="GHEA Grapalat" w:hAnsi="GHEA Grapalat" w:cs="Sylfaen"/>
          <w:b/>
          <w:noProof/>
          <w:sz w:val="22"/>
          <w:szCs w:val="22"/>
          <w:lang w:val="hy-AM"/>
        </w:rPr>
        <w:t xml:space="preserve"> </w:t>
      </w:r>
    </w:p>
    <w:p w14:paraId="436B9D20" w14:textId="77777777" w:rsidR="003F348E" w:rsidRPr="001B36D2" w:rsidRDefault="003F348E" w:rsidP="00D165CC">
      <w:pPr>
        <w:pStyle w:val="ListParagraph"/>
        <w:numPr>
          <w:ilvl w:val="0"/>
          <w:numId w:val="4"/>
        </w:numPr>
        <w:tabs>
          <w:tab w:val="left" w:pos="1620"/>
        </w:tabs>
        <w:spacing w:after="0"/>
        <w:contextualSpacing/>
        <w:jc w:val="both"/>
        <w:rPr>
          <w:rFonts w:ascii="GHEA Grapalat" w:hAnsi="GHEA Grapalat" w:cs="GHEA Grapalat"/>
          <w:noProof/>
          <w:lang w:val="hy-AM"/>
        </w:rPr>
      </w:pPr>
      <w:r w:rsidRPr="001B36D2">
        <w:rPr>
          <w:rFonts w:ascii="GHEA Grapalat" w:hAnsi="GHEA Grapalat" w:cs="GHEA Grapalat"/>
          <w:noProof/>
          <w:lang w:val="hy-AM"/>
        </w:rPr>
        <w:t>Սպառման թափոնների հեռացում` առնվազն երեք օրը մեկ անգամ, իսկ +5</w:t>
      </w:r>
      <w:r w:rsidRPr="001B36D2">
        <w:rPr>
          <w:rFonts w:ascii="GHEA Grapalat" w:hAnsi="GHEA Grapalat" w:cs="GHEA Grapalat"/>
          <w:noProof/>
          <w:vertAlign w:val="superscript"/>
          <w:lang w:val="hy-AM"/>
        </w:rPr>
        <w:t>0</w:t>
      </w:r>
      <w:r w:rsidRPr="001B36D2">
        <w:rPr>
          <w:rFonts w:ascii="GHEA Grapalat" w:hAnsi="GHEA Grapalat" w:cs="GHEA Grapalat"/>
          <w:noProof/>
          <w:lang w:val="hy-AM"/>
        </w:rPr>
        <w:t>C և ավելի բարձր օդի ջերմաստիճանի դեպքում` ամեն օր.</w:t>
      </w:r>
    </w:p>
    <w:p w14:paraId="1277BB5B" w14:textId="77777777" w:rsidR="003F348E" w:rsidRPr="001B36D2" w:rsidRDefault="003F348E" w:rsidP="003F348E">
      <w:pPr>
        <w:tabs>
          <w:tab w:val="left" w:pos="1620"/>
        </w:tabs>
        <w:jc w:val="both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14:paraId="165B46A9" w14:textId="77777777" w:rsidR="003F348E" w:rsidRPr="001B36D2" w:rsidRDefault="003F348E" w:rsidP="003F348E">
      <w:pPr>
        <w:jc w:val="both"/>
        <w:rPr>
          <w:rFonts w:ascii="GHEA Grapalat" w:hAnsi="GHEA Grapalat" w:cs="GHEA Grapalat"/>
          <w:noProof/>
          <w:sz w:val="22"/>
          <w:szCs w:val="22"/>
          <w:lang w:val="hy-AM"/>
        </w:rPr>
      </w:pPr>
      <w:r w:rsidRPr="001B36D2">
        <w:rPr>
          <w:rFonts w:ascii="GHEA Grapalat" w:hAnsi="GHEA Grapalat"/>
          <w:b/>
          <w:noProof/>
          <w:sz w:val="22"/>
          <w:szCs w:val="22"/>
          <w:lang w:val="hy-AM"/>
        </w:rPr>
        <w:t>Նշում 2*</w:t>
      </w:r>
      <w:r w:rsidRPr="001B36D2">
        <w:rPr>
          <w:rFonts w:ascii="GHEA Grapalat" w:hAnsi="GHEA Grapalat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GHEA Grapalat"/>
          <w:noProof/>
          <w:sz w:val="22"/>
          <w:szCs w:val="22"/>
          <w:lang w:val="hy-AM"/>
        </w:rPr>
        <w:t>Աղբահավաք կոնտեյներների, աղբանոթների, աղբատար փոխադրամիջոցների թափքերի ախտահանման համար օգտագործվում է քլորակրի (10 %), լիզոլի (5-8%) կրեոլինի (5-8%), նավթալիզոլի (10-15%), ֆենոլի (3-5%) նատրիում մետասիլիկատի (1-3%) կամ Հայաստանի Հանրապետության «Դեղերի մասին» օրենքով սահմանված կարգով գրանցված և Հայաստանի Հանրապետության կառավարության 2000 թվականի սեպտեմբերի 20-ի «Հայաստանի Հանրապետություն դեղերի և դեղանյութերի ներմուծման և արտահանման կարգը հաստատելու մասին» N 581 որոշմամբ սահմանված կարգով ներմուծված վարակազերծիչ միջոցներով, ըստ վերջիններիս ուղեկցող հրահանգների:</w:t>
      </w:r>
    </w:p>
    <w:p w14:paraId="46B28880" w14:textId="77777777" w:rsidR="003F348E" w:rsidRPr="001B36D2" w:rsidRDefault="003F348E" w:rsidP="003F348E">
      <w:pPr>
        <w:tabs>
          <w:tab w:val="left" w:pos="1620"/>
        </w:tabs>
        <w:rPr>
          <w:rFonts w:ascii="GHEA Grapalat" w:hAnsi="GHEA Grapalat"/>
          <w:b/>
          <w:noProof/>
          <w:sz w:val="22"/>
          <w:szCs w:val="22"/>
          <w:lang w:val="hy-AM"/>
        </w:rPr>
      </w:pPr>
    </w:p>
    <w:tbl>
      <w:tblPr>
        <w:tblpPr w:leftFromText="180" w:rightFromText="180" w:vertAnchor="text" w:horzAnchor="margin" w:tblpXSpec="center" w:tblpY="-59"/>
        <w:tblW w:w="975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928"/>
        <w:gridCol w:w="199"/>
        <w:gridCol w:w="199"/>
        <w:gridCol w:w="199"/>
      </w:tblGrid>
      <w:tr w:rsidR="003F348E" w:rsidRPr="001B36D2" w14:paraId="78BFC2C9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2B7ECD" w14:textId="77777777" w:rsidR="003F348E" w:rsidRPr="001B36D2" w:rsidRDefault="003F348E" w:rsidP="00F12476">
            <w:pPr>
              <w:spacing w:before="100" w:beforeAutospacing="1" w:after="100" w:afterAutospacing="1"/>
              <w:jc w:val="right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C5252" w14:textId="77777777" w:rsidR="003F348E" w:rsidRPr="001B36D2" w:rsidRDefault="003F348E" w:rsidP="00F12476">
            <w:pPr>
              <w:spacing w:before="100" w:beforeAutospacing="1" w:after="100" w:afterAutospacing="1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DED114" w14:textId="77777777" w:rsidR="003F348E" w:rsidRPr="001B36D2" w:rsidRDefault="003F348E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b/>
                <w:bCs/>
                <w:noProof/>
                <w:color w:val="000000"/>
                <w:sz w:val="22"/>
                <w:szCs w:val="22"/>
                <w:lang w:val="hy-AM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107DC6F" w14:textId="77777777" w:rsidR="003F348E" w:rsidRPr="001B36D2" w:rsidRDefault="003F348E" w:rsidP="00F12476">
            <w:pPr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5A07BF3" w14:textId="77777777" w:rsidR="003F348E" w:rsidRPr="001B36D2" w:rsidRDefault="003F348E" w:rsidP="00F12476">
            <w:pPr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 w:eastAsia="ru-RU"/>
              </w:rPr>
              <w:t> </w:t>
            </w:r>
          </w:p>
        </w:tc>
      </w:tr>
      <w:tr w:rsidR="003F348E" w:rsidRPr="001B36D2" w14:paraId="7F9B9402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FA08AFC" w14:textId="77777777" w:rsidR="003F348E" w:rsidRPr="001B36D2" w:rsidRDefault="003F348E" w:rsidP="00F12476">
            <w:pPr>
              <w:spacing w:before="100" w:beforeAutospacing="1" w:after="100" w:afterAutospacing="1"/>
              <w:jc w:val="right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00CA06" w14:textId="77777777" w:rsidR="003F348E" w:rsidRPr="001B36D2" w:rsidRDefault="003F348E" w:rsidP="00F12476">
            <w:pPr>
              <w:spacing w:before="100" w:beforeAutospacing="1" w:after="100" w:afterAutospacing="1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2533859" w14:textId="77777777" w:rsidR="003F348E" w:rsidRPr="001B36D2" w:rsidRDefault="003F348E" w:rsidP="00F12476">
            <w:pPr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A58506" w14:textId="77777777" w:rsidR="003F348E" w:rsidRPr="001B36D2" w:rsidRDefault="003F348E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b/>
                <w:bCs/>
                <w:noProof/>
                <w:color w:val="000000"/>
                <w:sz w:val="22"/>
                <w:szCs w:val="22"/>
                <w:lang w:val="hy-AM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ED1718" w14:textId="77777777" w:rsidR="003F348E" w:rsidRPr="001B36D2" w:rsidRDefault="003F348E" w:rsidP="00F12476">
            <w:pPr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 w:eastAsia="ru-RU"/>
              </w:rPr>
              <w:t> </w:t>
            </w:r>
          </w:p>
        </w:tc>
      </w:tr>
      <w:tr w:rsidR="003F348E" w:rsidRPr="001B36D2" w14:paraId="339BF23D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E8A1BF3" w14:textId="77777777" w:rsidR="003F348E" w:rsidRPr="001B36D2" w:rsidRDefault="003F348E" w:rsidP="00F12476">
            <w:pPr>
              <w:spacing w:before="100" w:beforeAutospacing="1" w:after="100" w:afterAutospacing="1"/>
              <w:jc w:val="right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35EF033" w14:textId="77777777" w:rsidR="003F348E" w:rsidRPr="001B36D2" w:rsidRDefault="003F348E" w:rsidP="00F12476">
            <w:pPr>
              <w:spacing w:before="100" w:beforeAutospacing="1" w:after="100" w:afterAutospacing="1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31B3D6" w14:textId="77777777" w:rsidR="003F348E" w:rsidRPr="001B36D2" w:rsidRDefault="003F348E" w:rsidP="00F12476">
            <w:pPr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CCF462" w14:textId="77777777" w:rsidR="003F348E" w:rsidRPr="001B36D2" w:rsidRDefault="003F348E" w:rsidP="00F12476">
            <w:pPr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C80CB3" w14:textId="77777777" w:rsidR="003F348E" w:rsidRPr="001B36D2" w:rsidRDefault="003F348E" w:rsidP="00F1247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b/>
                <w:bCs/>
                <w:noProof/>
                <w:color w:val="000000"/>
                <w:sz w:val="22"/>
                <w:szCs w:val="22"/>
                <w:lang w:val="hy-AM" w:eastAsia="ru-RU"/>
              </w:rPr>
              <w:t>v</w:t>
            </w:r>
          </w:p>
        </w:tc>
      </w:tr>
    </w:tbl>
    <w:p w14:paraId="00A8E562" w14:textId="77777777" w:rsidR="003F348E" w:rsidRPr="001B36D2" w:rsidRDefault="003F348E" w:rsidP="003F348E">
      <w:pPr>
        <w:tabs>
          <w:tab w:val="left" w:pos="1620"/>
        </w:tabs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6A747E32" w14:textId="77777777" w:rsidR="003F348E" w:rsidRPr="001B36D2" w:rsidRDefault="003F348E" w:rsidP="003F348E">
      <w:pPr>
        <w:tabs>
          <w:tab w:val="left" w:pos="1620"/>
        </w:tabs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121A3AB4" w14:textId="77777777" w:rsidR="003F348E" w:rsidRPr="001B36D2" w:rsidRDefault="003F348E" w:rsidP="003F348E">
      <w:pPr>
        <w:tabs>
          <w:tab w:val="left" w:pos="1620"/>
        </w:tabs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263C2660" w14:textId="77777777" w:rsidR="003F348E" w:rsidRPr="001B36D2" w:rsidRDefault="003F348E" w:rsidP="003F348E">
      <w:pPr>
        <w:tabs>
          <w:tab w:val="left" w:pos="1620"/>
        </w:tabs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134AD7F8" w14:textId="6CFFA3CF" w:rsidR="003F348E" w:rsidRPr="001B36D2" w:rsidRDefault="003F348E" w:rsidP="003F348E">
      <w:pPr>
        <w:tabs>
          <w:tab w:val="left" w:pos="1620"/>
        </w:tabs>
        <w:rPr>
          <w:rFonts w:ascii="GHEA Grapalat" w:hAnsi="GHEA Grapalat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/>
          <w:b/>
          <w:noProof/>
          <w:sz w:val="22"/>
          <w:szCs w:val="22"/>
          <w:lang w:val="hy-AM"/>
        </w:rPr>
        <w:t>Ստուգաթերթը կազմվել է հետևյալ նորմատիվ իրավական  ակտի հիման վրա՝</w:t>
      </w:r>
    </w:p>
    <w:p w14:paraId="394C10FF" w14:textId="77777777" w:rsidR="003F348E" w:rsidRPr="001B36D2" w:rsidRDefault="003F348E" w:rsidP="003F348E">
      <w:pPr>
        <w:tabs>
          <w:tab w:val="left" w:pos="1620"/>
        </w:tabs>
        <w:rPr>
          <w:rFonts w:ascii="GHEA Grapalat" w:hAnsi="GHEA Grapalat"/>
          <w:b/>
          <w:noProof/>
          <w:sz w:val="22"/>
          <w:szCs w:val="22"/>
          <w:lang w:val="hy-AM"/>
        </w:rPr>
      </w:pPr>
    </w:p>
    <w:p w14:paraId="518825DF" w14:textId="2FE7CE5C" w:rsidR="00F12476" w:rsidRPr="001B36D2" w:rsidRDefault="003F348E" w:rsidP="00D165CC">
      <w:pPr>
        <w:numPr>
          <w:ilvl w:val="0"/>
          <w:numId w:val="3"/>
        </w:numPr>
        <w:spacing w:after="200"/>
        <w:jc w:val="both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ՀՀ առողջապահության նախարարի 22.12.2009թ. N25-Ն հրամանով հաստատված «Բնակավայրերի տարածքների սանիտարական պահպանմանը, սպառման թափոնների հավաքմանը, պահմանը, փոխադրմանը, մշակմանը, վերամշակմանը, օգտահանմանը, վնասազերծմանը և թաղմանը, բնակավայրերի տարածքաների սանիտարական պահպանման, սպառման թափոնների գործածության ոլորտում աշխատանքներ իրականացնող անձնակազմի աշխատանքային անվտանգությանը ներկայացվող հիգիենիկ պահանջներ»  N2.1.7.002-09 սանիտարական կանոններ և նորմեր:</w:t>
      </w:r>
    </w:p>
    <w:p w14:paraId="6AE474FD" w14:textId="77777777" w:rsidR="00F12476" w:rsidRPr="001B36D2" w:rsidRDefault="00F12476" w:rsidP="00F12476">
      <w:pPr>
        <w:spacing w:after="200"/>
        <w:ind w:left="660"/>
        <w:jc w:val="both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14:paraId="3A5F488E" w14:textId="77777777" w:rsidR="003F348E" w:rsidRPr="001B36D2" w:rsidRDefault="003F348E" w:rsidP="003F348E">
      <w:pPr>
        <w:jc w:val="center"/>
        <w:rPr>
          <w:rFonts w:ascii="GHEA Grapalat" w:hAnsi="GHEA Grapalat" w:cs="GHEA Grapalat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>Տեսչական մարմնի ծառայող     __________________</w:t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  <w:t xml:space="preserve">                    Տնտեսավարող ____________________</w:t>
      </w:r>
    </w:p>
    <w:p w14:paraId="3E3ADAC8" w14:textId="751A8618" w:rsidR="00F12476" w:rsidRPr="001B36D2" w:rsidRDefault="003F348E" w:rsidP="00F12476">
      <w:pPr>
        <w:jc w:val="both"/>
        <w:rPr>
          <w:rFonts w:ascii="GHEA Grapalat" w:hAnsi="GHEA Grapalat" w:cs="GHEA Grapalat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 xml:space="preserve">                                                           (ստորագրությունը)                                                                 (ստորագրությունը)</w:t>
      </w:r>
      <w:r w:rsidR="00F12476"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br w:type="page"/>
      </w:r>
    </w:p>
    <w:p w14:paraId="6A91B826" w14:textId="77777777" w:rsidR="00D74DDB" w:rsidRPr="001B36D2" w:rsidRDefault="00D74DDB" w:rsidP="00D843C6">
      <w:pPr>
        <w:jc w:val="both"/>
        <w:rPr>
          <w:rFonts w:ascii="GHEA Grapalat" w:hAnsi="GHEA Grapalat" w:cs="GHEA Grapalat"/>
          <w:b/>
          <w:sz w:val="22"/>
          <w:szCs w:val="22"/>
          <w:lang w:val="hy-AM"/>
        </w:rPr>
      </w:pPr>
    </w:p>
    <w:p w14:paraId="5F86317D" w14:textId="77777777" w:rsidR="00D74DDB" w:rsidRPr="001B36D2" w:rsidRDefault="00D74DDB" w:rsidP="00D74DDB">
      <w:pPr>
        <w:ind w:left="-426"/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noProof/>
          <w:sz w:val="22"/>
          <w:szCs w:val="22"/>
          <w:lang w:val="hy-AM"/>
        </w:rPr>
        <w:t>ՍԱՆԻՏԱՐԱՀԻԳԻԵՆԻԿ ԵՎ ՀԱԿԱՀԱՄԱՃԱՐԱԿԱՅԻՆ ԲՆԱԳԱՎԱՌՈՒՄ ՌԻՍԿԻ ՎՐԱ ՀԻՄՆՎԱԾ ՍՏՈՒԳՈՒՄՆԵՐԻ ՍՏՈՒԳԱԹԵՐԹԵՐ</w:t>
      </w:r>
    </w:p>
    <w:p w14:paraId="3A256B17" w14:textId="77777777" w:rsidR="00D74DDB" w:rsidRPr="001B36D2" w:rsidRDefault="00D74DDB" w:rsidP="00D74DDB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 w:eastAsia="ru-RU"/>
        </w:rPr>
      </w:pPr>
    </w:p>
    <w:p w14:paraId="488A33A9" w14:textId="77777777" w:rsidR="00D74DDB" w:rsidRPr="001B36D2" w:rsidRDefault="00D74DDB" w:rsidP="00D74DDB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b/>
          <w:noProof/>
          <w:sz w:val="22"/>
          <w:szCs w:val="22"/>
          <w:lang w:val="hy-AM" w:eastAsia="ru-RU"/>
        </w:rPr>
        <w:t xml:space="preserve">ՀԱՅԱՍՏԱՆԻ  ՀԱՆՐԱՊԵՏՈՒԹՅԱՆ </w:t>
      </w:r>
    </w:p>
    <w:p w14:paraId="78ECC038" w14:textId="77777777" w:rsidR="00D74DDB" w:rsidRPr="001B36D2" w:rsidRDefault="00D74DDB" w:rsidP="00D74DDB">
      <w:pPr>
        <w:jc w:val="center"/>
        <w:rPr>
          <w:rFonts w:ascii="GHEA Grapalat" w:hAnsi="GHEA Grapalat" w:cs="GHEA Grapalat"/>
          <w:b/>
          <w:bCs/>
          <w:noProof/>
          <w:sz w:val="22"/>
          <w:szCs w:val="22"/>
          <w:lang w:val="hy-AM" w:eastAsia="ru-RU"/>
        </w:rPr>
      </w:pPr>
      <w:r w:rsidRPr="001B36D2">
        <w:rPr>
          <w:rFonts w:ascii="GHEA Grapalat" w:hAnsi="GHEA Grapalat" w:cs="GHEA Grapalat"/>
          <w:b/>
          <w:bCs/>
          <w:noProof/>
          <w:sz w:val="22"/>
          <w:szCs w:val="22"/>
          <w:lang w:val="hy-AM" w:eastAsia="ru-RU"/>
        </w:rPr>
        <w:t>ԱՌՈՂՋԱՊԱՀԱԿԱՆ ԵՎ ԱՇԽԱՏԱՆՔԻ ՏԵՍՉԱԿԱՆ ՄԱՐՄԻՆ</w:t>
      </w:r>
    </w:p>
    <w:p w14:paraId="2D971EC7" w14:textId="77777777" w:rsidR="00D74DDB" w:rsidRPr="001B36D2" w:rsidRDefault="00D74DDB" w:rsidP="00D74DDB">
      <w:pPr>
        <w:jc w:val="center"/>
        <w:rPr>
          <w:rFonts w:ascii="GHEA Grapalat" w:hAnsi="GHEA Grapalat" w:cs="Sylfaen"/>
          <w:b/>
          <w:bCs/>
          <w:noProof/>
          <w:sz w:val="22"/>
          <w:szCs w:val="22"/>
          <w:lang w:val="hy-AM" w:eastAsia="ru-RU"/>
        </w:rPr>
      </w:pPr>
    </w:p>
    <w:p w14:paraId="19848AA4" w14:textId="77777777" w:rsidR="00D74DDB" w:rsidRPr="001B36D2" w:rsidRDefault="00D74DDB" w:rsidP="00D74DDB">
      <w:pPr>
        <w:spacing w:line="276" w:lineRule="auto"/>
        <w:jc w:val="center"/>
        <w:rPr>
          <w:rFonts w:ascii="GHEA Grapalat" w:hAnsi="GHEA Grapalat"/>
          <w:b/>
          <w:bCs/>
          <w:noProof/>
          <w:color w:val="000000"/>
          <w:sz w:val="22"/>
          <w:szCs w:val="22"/>
          <w:lang w:val="hy-AM" w:eastAsia="ru-RU"/>
        </w:rPr>
      </w:pPr>
      <w:r w:rsidRPr="001B36D2">
        <w:rPr>
          <w:rFonts w:ascii="GHEA Grapalat" w:hAnsi="GHEA Grapalat"/>
          <w:b/>
          <w:bCs/>
          <w:noProof/>
          <w:color w:val="000000"/>
          <w:sz w:val="22"/>
          <w:szCs w:val="22"/>
          <w:lang w:val="hy-AM" w:eastAsia="ru-RU"/>
        </w:rPr>
        <w:t>Ստուգաթերթ N 1.14</w:t>
      </w:r>
    </w:p>
    <w:p w14:paraId="0CC780F6" w14:textId="77777777" w:rsidR="00D74DDB" w:rsidRPr="001B36D2" w:rsidRDefault="00D74DDB" w:rsidP="00D74DDB">
      <w:pPr>
        <w:jc w:val="center"/>
        <w:rPr>
          <w:rFonts w:ascii="GHEA Grapalat" w:hAnsi="GHEA Grapalat" w:cs="Sylfaen"/>
          <w:b/>
          <w:noProof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noProof/>
          <w:color w:val="000000"/>
          <w:sz w:val="22"/>
          <w:szCs w:val="22"/>
          <w:lang w:val="hy-AM" w:eastAsia="ru-RU"/>
        </w:rPr>
        <w:t xml:space="preserve"> Հեռահաղորդակցության </w:t>
      </w:r>
      <w:r w:rsidRPr="001B36D2">
        <w:rPr>
          <w:rFonts w:ascii="GHEA Grapalat" w:hAnsi="GHEA Grapalat" w:cs="Sylfaen"/>
          <w:b/>
          <w:noProof/>
          <w:color w:val="000000"/>
          <w:sz w:val="22"/>
          <w:szCs w:val="22"/>
          <w:lang w:val="hy-AM"/>
        </w:rPr>
        <w:t>հաստատություններում</w:t>
      </w:r>
    </w:p>
    <w:p w14:paraId="5CAB0680" w14:textId="77777777" w:rsidR="00D74DDB" w:rsidRPr="001B36D2" w:rsidRDefault="00D74DDB" w:rsidP="00D74DDB">
      <w:pPr>
        <w:jc w:val="center"/>
        <w:rPr>
          <w:rFonts w:ascii="GHEA Grapalat" w:hAnsi="GHEA Grapalat" w:cs="Sylfaen"/>
          <w:b/>
          <w:noProof/>
          <w:color w:val="000000"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b/>
          <w:noProof/>
          <w:color w:val="000000"/>
          <w:sz w:val="22"/>
          <w:szCs w:val="22"/>
          <w:lang w:val="hy-AM" w:eastAsia="ru-RU"/>
        </w:rPr>
        <w:t xml:space="preserve"> </w:t>
      </w:r>
      <w:r w:rsidRPr="001B36D2">
        <w:rPr>
          <w:rFonts w:ascii="GHEA Grapalat" w:hAnsi="GHEA Grapalat" w:cs="Sylfaen"/>
          <w:b/>
          <w:noProof/>
          <w:color w:val="000000"/>
          <w:sz w:val="22"/>
          <w:szCs w:val="22"/>
          <w:lang w:val="hy-AM"/>
        </w:rPr>
        <w:t>սանիտարահիգիենիկ և հակահամաճարակային վերահսկողության</w:t>
      </w:r>
      <w:r w:rsidRPr="001B36D2">
        <w:rPr>
          <w:rFonts w:ascii="GHEA Grapalat" w:hAnsi="GHEA Grapalat" w:cs="Sylfaen"/>
          <w:b/>
          <w:noProof/>
          <w:color w:val="000000"/>
          <w:sz w:val="22"/>
          <w:szCs w:val="22"/>
          <w:lang w:val="hy-AM" w:eastAsia="ru-RU"/>
        </w:rPr>
        <w:t xml:space="preserve"> </w:t>
      </w:r>
    </w:p>
    <w:p w14:paraId="282551FD" w14:textId="77777777" w:rsidR="00D74DDB" w:rsidRPr="001B36D2" w:rsidRDefault="00D74DDB" w:rsidP="00D74DDB">
      <w:pPr>
        <w:spacing w:line="360" w:lineRule="auto"/>
        <w:jc w:val="center"/>
        <w:rPr>
          <w:rFonts w:ascii="GHEA Grapalat" w:hAnsi="GHEA Grapalat" w:cs="Arial Armenian"/>
          <w:b/>
          <w:noProof/>
          <w:color w:val="000000"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b/>
          <w:noProof/>
          <w:sz w:val="22"/>
          <w:szCs w:val="22"/>
          <w:lang w:val="hy-AM" w:eastAsia="ru-RU"/>
        </w:rPr>
        <w:t xml:space="preserve">(ՏԳՏԴ ծածկագրեր՝ </w:t>
      </w:r>
      <w:r w:rsidRPr="001B36D2">
        <w:rPr>
          <w:rFonts w:ascii="GHEA Grapalat" w:hAnsi="GHEA Grapalat" w:cs="Arial Armenian"/>
          <w:b/>
          <w:bCs/>
          <w:noProof/>
          <w:color w:val="000000"/>
          <w:sz w:val="22"/>
          <w:szCs w:val="22"/>
          <w:lang w:val="hy-AM"/>
        </w:rPr>
        <w:t>J</w:t>
      </w:r>
      <w:r w:rsidRPr="001B36D2">
        <w:rPr>
          <w:rFonts w:ascii="GHEA Grapalat" w:hAnsi="GHEA Grapalat" w:cs="Sylfaen"/>
          <w:b/>
          <w:noProof/>
          <w:sz w:val="22"/>
          <w:szCs w:val="22"/>
          <w:lang w:val="hy-AM" w:eastAsia="ru-RU"/>
        </w:rPr>
        <w:t xml:space="preserve"> 61</w:t>
      </w:r>
      <w:r w:rsidRPr="001B36D2">
        <w:rPr>
          <w:rFonts w:ascii="GHEA Grapalat" w:hAnsi="GHEA Grapalat" w:cs="Arial Armenian"/>
          <w:b/>
          <w:noProof/>
          <w:color w:val="000000"/>
          <w:sz w:val="22"/>
          <w:szCs w:val="22"/>
          <w:lang w:val="hy-AM" w:eastAsia="ru-RU"/>
        </w:rPr>
        <w:t>)</w:t>
      </w:r>
    </w:p>
    <w:p w14:paraId="3AC7298F" w14:textId="77777777" w:rsidR="00D74DDB" w:rsidRPr="001B36D2" w:rsidRDefault="00D74DDB" w:rsidP="00D74DDB">
      <w:pPr>
        <w:spacing w:line="276" w:lineRule="auto"/>
        <w:jc w:val="center"/>
        <w:rPr>
          <w:rFonts w:ascii="GHEA Grapalat" w:hAnsi="GHEA Grapalat" w:cs="GHEA Grapalat"/>
          <w:b/>
          <w:noProof/>
          <w:color w:val="000000"/>
          <w:sz w:val="22"/>
          <w:szCs w:val="22"/>
          <w:lang w:val="hy-AM" w:eastAsia="ru-RU"/>
        </w:rPr>
      </w:pPr>
      <w:r w:rsidRPr="001B36D2">
        <w:rPr>
          <w:rFonts w:ascii="GHEA Grapalat" w:hAnsi="GHEA Grapalat" w:cs="GHEA Grapalat"/>
          <w:b/>
          <w:noProof/>
          <w:color w:val="000000"/>
          <w:sz w:val="22"/>
          <w:szCs w:val="22"/>
          <w:lang w:val="hy-AM" w:eastAsia="ru-RU"/>
        </w:rPr>
        <w:t>ՏԻՏՂՈՍԱԹԵՐԹ</w:t>
      </w:r>
    </w:p>
    <w:p w14:paraId="059213D7" w14:textId="77777777" w:rsidR="00D74DDB" w:rsidRPr="001B36D2" w:rsidRDefault="00D74DDB" w:rsidP="00D74DDB">
      <w:pPr>
        <w:tabs>
          <w:tab w:val="left" w:pos="0"/>
        </w:tabs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>______________________________________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 xml:space="preserve">    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>__________________________________    ___________________________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 xml:space="preserve">  _____________ _____   </w:t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>Առողջապահական և աշխատանքի տեսչական մարմնի (ԱԱՏՄ) ստորաբաժանման անվանումը,        հեռախոսահամարը, գտնվելու  վայրը</w:t>
      </w:r>
    </w:p>
    <w:p w14:paraId="500FDE1F" w14:textId="77777777" w:rsidR="00D74DDB" w:rsidRPr="001B36D2" w:rsidRDefault="00D74DDB" w:rsidP="00D74DDB">
      <w:pPr>
        <w:ind w:left="-360"/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 xml:space="preserve">                                                                                                                                                </w:t>
      </w:r>
    </w:p>
    <w:p w14:paraId="0BC91BE3" w14:textId="77777777" w:rsidR="00D74DDB" w:rsidRPr="001B36D2" w:rsidRDefault="00D74DDB" w:rsidP="00D74DDB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>_______________________________________________________                                     ___________________________________________________</w:t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 xml:space="preserve">               </w:t>
      </w:r>
    </w:p>
    <w:p w14:paraId="3D3F9806" w14:textId="77777777" w:rsidR="00D74DDB" w:rsidRPr="001B36D2" w:rsidRDefault="00D74DDB" w:rsidP="00D74DDB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 xml:space="preserve">ԱԱՏՄ-ի ծառայողի  պաշտոնը                            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ab/>
        <w:t xml:space="preserve">                                 ազգանունը, անունը, հայրանունը</w:t>
      </w:r>
    </w:p>
    <w:p w14:paraId="4BB7FFBC" w14:textId="77777777" w:rsidR="00D74DDB" w:rsidRPr="001B36D2" w:rsidRDefault="00D74DDB" w:rsidP="00D74DDB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</w:p>
    <w:p w14:paraId="6CDABC2A" w14:textId="208C3024" w:rsidR="00D74DDB" w:rsidRPr="001B36D2" w:rsidRDefault="00D74DDB" w:rsidP="00D74DDB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 xml:space="preserve">_______________________________________________________                                  ___________________________________________________ </w:t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 xml:space="preserve">               </w:t>
      </w:r>
    </w:p>
    <w:p w14:paraId="1E71948A" w14:textId="77777777" w:rsidR="00D74DDB" w:rsidRPr="001B36D2" w:rsidRDefault="00D74DDB" w:rsidP="00D74DDB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 xml:space="preserve">ԱԱՏՄ-ի ծառայողի պաշտոնը                                       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ab/>
        <w:t xml:space="preserve">                                 ազգանունը, անունը, հայրանունը</w:t>
      </w:r>
    </w:p>
    <w:p w14:paraId="065C4096" w14:textId="77777777" w:rsidR="00D74DDB" w:rsidRPr="001B36D2" w:rsidRDefault="00D74DDB" w:rsidP="00D74DDB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</w:p>
    <w:p w14:paraId="1C2674CA" w14:textId="77777777" w:rsidR="00D74DDB" w:rsidRPr="001B36D2" w:rsidRDefault="00D74DDB" w:rsidP="00D74DDB">
      <w:pPr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>Ստուգման սկիզբը (ամսաթիվը)` __20__թ._________________  ավարտը`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  <w:t>20 __ թ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  <w:t xml:space="preserve"> </w:t>
      </w:r>
    </w:p>
    <w:p w14:paraId="0A5B2900" w14:textId="77777777" w:rsidR="00D74DDB" w:rsidRPr="001B36D2" w:rsidRDefault="00D74DDB" w:rsidP="00D74DDB">
      <w:pPr>
        <w:ind w:left="432" w:hanging="432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 xml:space="preserve">   </w:t>
      </w:r>
    </w:p>
    <w:p w14:paraId="6640A0A4" w14:textId="77777777" w:rsidR="00D74DDB" w:rsidRPr="001B36D2" w:rsidRDefault="00D74DDB" w:rsidP="00D74DDB">
      <w:pPr>
        <w:ind w:left="432" w:hanging="432"/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>___________________________________________________________________________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 xml:space="preserve">       </w:t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 xml:space="preserve">         </w:t>
      </w:r>
    </w:p>
    <w:p w14:paraId="585FA3E5" w14:textId="77777777" w:rsidR="00D74DDB" w:rsidRPr="001B36D2" w:rsidRDefault="00D74DDB" w:rsidP="00D74DDB">
      <w:pPr>
        <w:rPr>
          <w:rFonts w:ascii="GHEA Grapalat" w:hAnsi="GHEA Grapalat" w:cs="Sylfaen"/>
          <w:noProof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 xml:space="preserve">Տնտեսավարող սուբյեկտի անվանումը, </w:t>
      </w:r>
    </w:p>
    <w:p w14:paraId="681F6CBE" w14:textId="77777777" w:rsidR="00D74DDB" w:rsidRPr="001B36D2" w:rsidRDefault="00D74DDB" w:rsidP="00D74DDB">
      <w:pPr>
        <w:rPr>
          <w:rFonts w:ascii="GHEA Grapalat" w:hAnsi="GHEA Grapalat" w:cs="Sylfaen"/>
          <w:noProof/>
          <w:sz w:val="22"/>
          <w:szCs w:val="22"/>
          <w:lang w:val="hy-AM" w:eastAsia="ru-RU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D74DDB" w:rsidRPr="001B36D2" w14:paraId="37117AC5" w14:textId="77777777" w:rsidTr="00F12476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9BAC16" w14:textId="77777777" w:rsidR="00D74DDB" w:rsidRPr="001B36D2" w:rsidRDefault="00D74DDB" w:rsidP="00D74DDB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259386" w14:textId="77777777" w:rsidR="00D74DDB" w:rsidRPr="001B36D2" w:rsidRDefault="00D74DDB" w:rsidP="00D74DDB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9932C0" w14:textId="77777777" w:rsidR="00D74DDB" w:rsidRPr="001B36D2" w:rsidRDefault="00D74DDB" w:rsidP="00D74DDB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3CDCFE" w14:textId="77777777" w:rsidR="00D74DDB" w:rsidRPr="001B36D2" w:rsidRDefault="00D74DDB" w:rsidP="00D74DDB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F6F608" w14:textId="77777777" w:rsidR="00D74DDB" w:rsidRPr="001B36D2" w:rsidRDefault="00D74DDB" w:rsidP="00D74DDB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497130" w14:textId="77777777" w:rsidR="00D74DDB" w:rsidRPr="001B36D2" w:rsidRDefault="00D74DDB" w:rsidP="00D74DDB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8827F0" w14:textId="77777777" w:rsidR="00D74DDB" w:rsidRPr="001B36D2" w:rsidRDefault="00D74DDB" w:rsidP="00D74DDB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0F26F" w14:textId="77777777" w:rsidR="00D74DDB" w:rsidRPr="001B36D2" w:rsidRDefault="00D74DDB" w:rsidP="00D74DDB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 w:eastAsia="ru-RU"/>
              </w:rPr>
              <w:t> </w:t>
            </w:r>
          </w:p>
        </w:tc>
      </w:tr>
    </w:tbl>
    <w:p w14:paraId="349FA784" w14:textId="77777777" w:rsidR="00D74DDB" w:rsidRPr="001B36D2" w:rsidRDefault="00D74DDB" w:rsidP="00D74DDB">
      <w:pPr>
        <w:ind w:left="432" w:hanging="432"/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 xml:space="preserve">  ___________________________________________       </w:t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 xml:space="preserve">            </w:t>
      </w:r>
      <w:r w:rsidRPr="001B36D2">
        <w:rPr>
          <w:rFonts w:ascii="GHEA Grapalat" w:hAnsi="GHEA Grapalat" w:cs="Sylfaen"/>
          <w:b/>
          <w:noProof/>
          <w:sz w:val="22"/>
          <w:szCs w:val="22"/>
          <w:lang w:val="hy-AM" w:eastAsia="ru-RU"/>
        </w:rPr>
        <w:t>Հ Վ Հ Հ</w:t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 xml:space="preserve">           </w:t>
      </w:r>
    </w:p>
    <w:p w14:paraId="6BEA4586" w14:textId="77777777" w:rsidR="00D74DDB" w:rsidRPr="001B36D2" w:rsidRDefault="00D74DDB" w:rsidP="00D74DDB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 xml:space="preserve">Պետական ռեգիստրի գրանցման համարը, ամսաթիվը </w:t>
      </w:r>
    </w:p>
    <w:p w14:paraId="157A05F7" w14:textId="77777777" w:rsidR="00D74DDB" w:rsidRPr="001B36D2" w:rsidRDefault="00D74DDB" w:rsidP="00D74DDB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</w:p>
    <w:p w14:paraId="054397F2" w14:textId="77777777" w:rsidR="00D74DDB" w:rsidRPr="001B36D2" w:rsidRDefault="00D74DDB" w:rsidP="00D74DDB">
      <w:pPr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ab/>
        <w:t xml:space="preserve"> ____________________                                </w:t>
      </w:r>
    </w:p>
    <w:p w14:paraId="0D28CFC5" w14:textId="77777777" w:rsidR="00D74DDB" w:rsidRPr="001B36D2" w:rsidRDefault="00D74DDB" w:rsidP="00D74DDB">
      <w:pPr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 xml:space="preserve">Տնտեսավարող սուբյեկտի գտնվելու վայրը, կայքի, էլեկտրոնային փոստի հասցեները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ab/>
        <w:t xml:space="preserve">  (հեռախոսահամարը)</w:t>
      </w:r>
    </w:p>
    <w:p w14:paraId="71B77C86" w14:textId="77777777" w:rsidR="00D74DDB" w:rsidRPr="001B36D2" w:rsidRDefault="00D74DDB" w:rsidP="00D74DDB">
      <w:pPr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</w:pPr>
    </w:p>
    <w:p w14:paraId="27311738" w14:textId="77777777" w:rsidR="00D74DDB" w:rsidRPr="001B36D2" w:rsidRDefault="00D74DDB" w:rsidP="00D74DDB">
      <w:pPr>
        <w:ind w:left="432" w:hanging="432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 xml:space="preserve"> 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ab/>
        <w:t xml:space="preserve"> ____________________                              </w:t>
      </w:r>
    </w:p>
    <w:p w14:paraId="2154809C" w14:textId="77777777" w:rsidR="00D74DDB" w:rsidRPr="001B36D2" w:rsidRDefault="00D74DDB" w:rsidP="00D74DDB">
      <w:pPr>
        <w:ind w:left="432" w:hanging="432"/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 xml:space="preserve">Տնտեսավարող սուբյեկտի ղեկավարի կամ փոխարինող անձի ազգանունը, անունը, հայրանունը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ab/>
        <w:t xml:space="preserve">   (հեռախոսահամարը)</w:t>
      </w:r>
    </w:p>
    <w:p w14:paraId="41D69C2A" w14:textId="77777777" w:rsidR="00D74DDB" w:rsidRPr="001B36D2" w:rsidRDefault="00D74DDB" w:rsidP="00D74DDB">
      <w:pPr>
        <w:ind w:left="432" w:hanging="432"/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</w:p>
    <w:p w14:paraId="6131D9A3" w14:textId="77777777" w:rsidR="00D74DDB" w:rsidRPr="001B36D2" w:rsidRDefault="00D74DDB" w:rsidP="00D74DDB">
      <w:pPr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>Ստուգման հանձնարարագրի համարը` _______ տրված` ______________________ 20____թ.</w:t>
      </w:r>
    </w:p>
    <w:p w14:paraId="50772F03" w14:textId="4EB6C562" w:rsidR="00D74DDB" w:rsidRPr="001B36D2" w:rsidRDefault="00D74DDB" w:rsidP="00D74DDB">
      <w:pPr>
        <w:jc w:val="both"/>
        <w:rPr>
          <w:rFonts w:ascii="GHEA Grapalat" w:hAnsi="GHEA Grapalat"/>
          <w:bCs/>
          <w:noProof/>
          <w:sz w:val="22"/>
          <w:szCs w:val="22"/>
          <w:lang w:val="hy-AM" w:eastAsia="x-none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 xml:space="preserve">Ստուգման նպատակը, պարզաբանման ենթակա հարցերի համարները`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 xml:space="preserve">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  <w:t>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  <w:t>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  <w:t>__________________________________________________________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ab/>
        <w:t xml:space="preserve">      </w:t>
      </w:r>
      <w:r w:rsidRPr="001B36D2">
        <w:rPr>
          <w:rFonts w:ascii="GHEA Grapalat" w:hAnsi="GHEA Grapalat"/>
          <w:b/>
          <w:noProof/>
          <w:sz w:val="22"/>
          <w:szCs w:val="22"/>
          <w:lang w:val="hy-AM"/>
        </w:rPr>
        <w:br w:type="page"/>
      </w:r>
    </w:p>
    <w:p w14:paraId="0753560B" w14:textId="77777777" w:rsidR="00D74DDB" w:rsidRPr="001B36D2" w:rsidRDefault="00D74DDB" w:rsidP="00D74DDB">
      <w:pPr>
        <w:jc w:val="center"/>
        <w:rPr>
          <w:rFonts w:ascii="GHEA Grapalat" w:hAnsi="GHEA Grapalat" w:cs="Sylfaen"/>
          <w:b/>
          <w:bCs/>
          <w:noProof/>
          <w:sz w:val="22"/>
          <w:szCs w:val="22"/>
          <w:lang w:val="hy-AM" w:eastAsia="x-none"/>
        </w:rPr>
      </w:pPr>
      <w:r w:rsidRPr="001B36D2">
        <w:rPr>
          <w:rFonts w:ascii="GHEA Grapalat" w:hAnsi="GHEA Grapalat"/>
          <w:b/>
          <w:bCs/>
          <w:noProof/>
          <w:sz w:val="22"/>
          <w:szCs w:val="22"/>
          <w:lang w:val="hy-AM" w:eastAsia="x-none"/>
        </w:rPr>
        <w:t>ՀԱՐՑԱՇԱՐ</w:t>
      </w:r>
    </w:p>
    <w:p w14:paraId="23189035" w14:textId="77777777" w:rsidR="00D74DDB" w:rsidRPr="001B36D2" w:rsidRDefault="00D74DDB" w:rsidP="00D74DDB">
      <w:pPr>
        <w:jc w:val="center"/>
        <w:rPr>
          <w:rFonts w:ascii="GHEA Grapalat" w:hAnsi="GHEA Grapalat" w:cs="Sylfaen"/>
          <w:b/>
          <w:bCs/>
          <w:noProof/>
          <w:sz w:val="22"/>
          <w:szCs w:val="22"/>
          <w:lang w:val="hy-AM" w:eastAsia="x-none"/>
        </w:rPr>
      </w:pPr>
      <w:r w:rsidRPr="001B36D2">
        <w:rPr>
          <w:rFonts w:ascii="GHEA Grapalat" w:hAnsi="GHEA Grapalat"/>
          <w:b/>
          <w:bCs/>
          <w:noProof/>
          <w:sz w:val="22"/>
          <w:szCs w:val="22"/>
          <w:lang w:val="hy-AM" w:eastAsia="x-none"/>
        </w:rPr>
        <w:t>ՀՀ առողջապահական և աշխատանքի տեսչական մարմնի կողմից ռ</w:t>
      </w:r>
      <w:r w:rsidRPr="001B36D2">
        <w:rPr>
          <w:rFonts w:ascii="GHEA Grapalat" w:hAnsi="GHEA Grapalat"/>
          <w:b/>
          <w:bCs/>
          <w:noProof/>
          <w:color w:val="000000"/>
          <w:sz w:val="22"/>
          <w:szCs w:val="22"/>
          <w:shd w:val="clear" w:color="auto" w:fill="FFFFFF"/>
          <w:lang w:val="hy-AM" w:eastAsia="x-none"/>
        </w:rPr>
        <w:t xml:space="preserve">ադիոհաճախականության տիրույթի էլեկտրամագնիսական ճառագայթումների </w:t>
      </w:r>
      <w:r w:rsidRPr="001B36D2">
        <w:rPr>
          <w:rFonts w:ascii="GHEA Grapalat" w:hAnsi="GHEA Grapalat"/>
          <w:b/>
          <w:bCs/>
          <w:noProof/>
          <w:sz w:val="22"/>
          <w:szCs w:val="22"/>
          <w:lang w:val="hy-AM" w:eastAsia="x-none"/>
        </w:rPr>
        <w:t>սանիտարահիգիենիկ և հակահամաճարակային նորմերի պահանջների կատարման նկատմամբ իրականացվող ստուգումների</w:t>
      </w:r>
    </w:p>
    <w:tbl>
      <w:tblPr>
        <w:tblpPr w:leftFromText="180" w:rightFromText="180" w:vertAnchor="text" w:horzAnchor="margin" w:tblpXSpec="center" w:tblpY="76"/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5500"/>
        <w:gridCol w:w="2693"/>
        <w:gridCol w:w="596"/>
        <w:gridCol w:w="567"/>
        <w:gridCol w:w="567"/>
        <w:gridCol w:w="850"/>
        <w:gridCol w:w="2126"/>
        <w:gridCol w:w="1418"/>
      </w:tblGrid>
      <w:tr w:rsidR="00D74DDB" w:rsidRPr="001B36D2" w14:paraId="13059B22" w14:textId="77777777" w:rsidTr="00E13524">
        <w:trPr>
          <w:trHeight w:val="306"/>
        </w:trPr>
        <w:tc>
          <w:tcPr>
            <w:tcW w:w="738" w:type="dxa"/>
          </w:tcPr>
          <w:p w14:paraId="0060FB2D" w14:textId="77777777" w:rsidR="00D74DDB" w:rsidRPr="001B36D2" w:rsidRDefault="00D74DDB" w:rsidP="00D74DDB">
            <w:pPr>
              <w:autoSpaceDE w:val="0"/>
              <w:autoSpaceDN w:val="0"/>
              <w:adjustRightInd w:val="0"/>
              <w:spacing w:after="200" w:line="276" w:lineRule="auto"/>
              <w:ind w:right="-108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Հ/Հ</w:t>
            </w:r>
          </w:p>
        </w:tc>
        <w:tc>
          <w:tcPr>
            <w:tcW w:w="5500" w:type="dxa"/>
          </w:tcPr>
          <w:p w14:paraId="2390B07C" w14:textId="77777777" w:rsidR="00D74DDB" w:rsidRPr="001B36D2" w:rsidRDefault="00D74DDB" w:rsidP="00D74DD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Հարց</w:t>
            </w:r>
          </w:p>
        </w:tc>
        <w:tc>
          <w:tcPr>
            <w:tcW w:w="2693" w:type="dxa"/>
          </w:tcPr>
          <w:p w14:paraId="00CF554D" w14:textId="77777777" w:rsidR="00D74DDB" w:rsidRPr="001B36D2" w:rsidRDefault="00D74DDB" w:rsidP="00D74D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Հղում նորմատիվ</w:t>
            </w:r>
          </w:p>
          <w:p w14:paraId="2D081B14" w14:textId="77777777" w:rsidR="00D74DDB" w:rsidRPr="001B36D2" w:rsidRDefault="00D74DDB" w:rsidP="00D74DD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իրավական ակտին</w:t>
            </w:r>
          </w:p>
        </w:tc>
        <w:tc>
          <w:tcPr>
            <w:tcW w:w="596" w:type="dxa"/>
          </w:tcPr>
          <w:p w14:paraId="2B039946" w14:textId="77777777" w:rsidR="00D74DDB" w:rsidRPr="001B36D2" w:rsidRDefault="00D74DDB" w:rsidP="00D74DD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567" w:type="dxa"/>
          </w:tcPr>
          <w:p w14:paraId="441BCA97" w14:textId="77777777" w:rsidR="00D74DDB" w:rsidRPr="001B36D2" w:rsidRDefault="00D74DDB" w:rsidP="00D74DD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Ոչ</w:t>
            </w:r>
          </w:p>
        </w:tc>
        <w:tc>
          <w:tcPr>
            <w:tcW w:w="567" w:type="dxa"/>
          </w:tcPr>
          <w:p w14:paraId="7937CEDE" w14:textId="77777777" w:rsidR="00D74DDB" w:rsidRPr="001B36D2" w:rsidRDefault="00D74DDB" w:rsidP="00D74DD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Չ/պ</w:t>
            </w:r>
          </w:p>
          <w:p w14:paraId="6D08123B" w14:textId="77777777" w:rsidR="00D74DDB" w:rsidRPr="001B36D2" w:rsidRDefault="00D74DDB" w:rsidP="00D74DD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9B05DBD" w14:textId="77777777" w:rsidR="00D74DDB" w:rsidRPr="001B36D2" w:rsidRDefault="00D74DDB" w:rsidP="00D74DD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Կշիռ</w:t>
            </w:r>
          </w:p>
        </w:tc>
        <w:tc>
          <w:tcPr>
            <w:tcW w:w="2126" w:type="dxa"/>
          </w:tcPr>
          <w:p w14:paraId="2E0902B0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Ստուգման մեթոդը</w:t>
            </w:r>
          </w:p>
        </w:tc>
        <w:tc>
          <w:tcPr>
            <w:tcW w:w="1418" w:type="dxa"/>
          </w:tcPr>
          <w:p w14:paraId="2AB8EA6A" w14:textId="77777777" w:rsidR="00D74DDB" w:rsidRPr="001B36D2" w:rsidRDefault="00D74DDB" w:rsidP="00D74DD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Մեկնաբանություն</w:t>
            </w:r>
          </w:p>
        </w:tc>
      </w:tr>
      <w:tr w:rsidR="00D74DDB" w:rsidRPr="001B36D2" w14:paraId="493F6F74" w14:textId="77777777" w:rsidTr="00E13524">
        <w:trPr>
          <w:trHeight w:val="3223"/>
        </w:trPr>
        <w:tc>
          <w:tcPr>
            <w:tcW w:w="738" w:type="dxa"/>
          </w:tcPr>
          <w:p w14:paraId="591D2AC9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5500" w:type="dxa"/>
          </w:tcPr>
          <w:p w14:paraId="4EFF4D24" w14:textId="77777777" w:rsidR="00D74DDB" w:rsidRPr="001B36D2" w:rsidRDefault="00D74DDB" w:rsidP="00D74DDB">
            <w:pPr>
              <w:spacing w:after="200" w:line="276" w:lineRule="auto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Ռ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shd w:val="clear" w:color="auto" w:fill="FFFFFF"/>
                <w:lang w:val="hy-AM"/>
              </w:rPr>
              <w:t>ադիոհաճախականության տիրույթի էլեկտրամագնիսական ճառագայթումների աղբյուրների</w:t>
            </w: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(այսուհետ` ՌՀ ԷՄՃ) </w:t>
            </w: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ինտենսիվության` ազդեցության նվազագույն տևողության համար սահմանված սահմանային թույլատրելի մակարդակների գերազանցման դեպքում, տեղերում անձնակազմը գտնվում է միայն անհատական պաշտպանական միջոցների օգտագործման պայմանով:</w:t>
            </w:r>
          </w:p>
        </w:tc>
        <w:tc>
          <w:tcPr>
            <w:tcW w:w="2693" w:type="dxa"/>
          </w:tcPr>
          <w:p w14:paraId="333F3C0A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iCs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iCs/>
                <w:noProof/>
                <w:sz w:val="22"/>
                <w:szCs w:val="22"/>
                <w:lang w:val="hy-AM"/>
              </w:rPr>
              <w:t xml:space="preserve">ՀՀ առողջապահության նախարարի 16.08.2006 թ. N 933-Ն հրամանի </w:t>
            </w:r>
            <w:r w:rsidRPr="001B36D2">
              <w:rPr>
                <w:rFonts w:ascii="GHEA Grapalat" w:hAnsi="GHEA Grapalat"/>
                <w:bCs/>
                <w:noProof/>
                <w:sz w:val="22"/>
                <w:szCs w:val="22"/>
                <w:lang w:val="hy-AM"/>
              </w:rPr>
              <w:t xml:space="preserve">հավելված 1-ի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կետ 2.9</w:t>
            </w:r>
          </w:p>
        </w:tc>
        <w:tc>
          <w:tcPr>
            <w:tcW w:w="596" w:type="dxa"/>
          </w:tcPr>
          <w:p w14:paraId="1BEF1CEF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F35B35F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A2F2659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DDEC7D9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</w:tcPr>
          <w:p w14:paraId="76A5AD6A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418" w:type="dxa"/>
          </w:tcPr>
          <w:p w14:paraId="4CFAB6B1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  <w:tr w:rsidR="00D74DDB" w:rsidRPr="001B36D2" w14:paraId="431B953F" w14:textId="77777777" w:rsidTr="00E13524">
        <w:trPr>
          <w:trHeight w:val="70"/>
        </w:trPr>
        <w:tc>
          <w:tcPr>
            <w:tcW w:w="738" w:type="dxa"/>
          </w:tcPr>
          <w:p w14:paraId="21A3961A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5500" w:type="dxa"/>
          </w:tcPr>
          <w:p w14:paraId="1BC21892" w14:textId="08084604" w:rsidR="00D74DDB" w:rsidRPr="001B36D2" w:rsidRDefault="00D74DDB" w:rsidP="00D74DDB">
            <w:pPr>
              <w:spacing w:after="200" w:line="276" w:lineRule="auto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ՌՀ ԷՄՃ ինտենսիվությունը կառուցապատված բնակելի տարածքներում, զանգվածային հանգստի վայրերում, բնակելի հասարակական և արտադրական շենքերում, մինչև 18 տարեկան անձանց և հղի կանանց աշխաատեղերում չի գերազանցում</w:t>
            </w:r>
            <w:r w:rsidR="00F12476"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/>
                <w:b/>
                <w:noProof/>
                <w:spacing w:val="8"/>
                <w:sz w:val="22"/>
                <w:szCs w:val="22"/>
                <w:lang w:val="hy-AM"/>
              </w:rPr>
              <w:t>Նշում 1*-</w:t>
            </w: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 xml:space="preserve">ում և </w:t>
            </w:r>
            <w:r w:rsidRPr="001B36D2">
              <w:rPr>
                <w:rFonts w:ascii="GHEA Grapalat" w:hAnsi="GHEA Grapalat"/>
                <w:b/>
                <w:noProof/>
                <w:spacing w:val="8"/>
                <w:sz w:val="22"/>
                <w:szCs w:val="22"/>
                <w:lang w:val="hy-AM"/>
              </w:rPr>
              <w:t>Նշում 2*-</w:t>
            </w: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ում սահմանված մակարդակները:</w:t>
            </w:r>
          </w:p>
        </w:tc>
        <w:tc>
          <w:tcPr>
            <w:tcW w:w="2693" w:type="dxa"/>
          </w:tcPr>
          <w:p w14:paraId="00356A91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iCs/>
                <w:noProof/>
                <w:sz w:val="22"/>
                <w:szCs w:val="22"/>
                <w:lang w:val="hy-AM"/>
              </w:rPr>
              <w:t xml:space="preserve">ՀՀ առողջապահության նախարարի 16.08.2006 թ. N 933-Ն հրամանի </w:t>
            </w:r>
            <w:r w:rsidRPr="001B36D2">
              <w:rPr>
                <w:rFonts w:ascii="GHEA Grapalat" w:hAnsi="GHEA Grapalat"/>
                <w:bCs/>
                <w:noProof/>
                <w:sz w:val="22"/>
                <w:szCs w:val="22"/>
                <w:lang w:val="hy-AM"/>
              </w:rPr>
              <w:t xml:space="preserve">հավելված 1-ի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կետ 2.10</w:t>
            </w:r>
          </w:p>
        </w:tc>
        <w:tc>
          <w:tcPr>
            <w:tcW w:w="596" w:type="dxa"/>
          </w:tcPr>
          <w:p w14:paraId="1C45E1C5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FF2F2AC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65489DF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543A2499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</w:tcPr>
          <w:p w14:paraId="559AF3B2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Լաբորատոր փորձաքննություն</w:t>
            </w:r>
          </w:p>
        </w:tc>
        <w:tc>
          <w:tcPr>
            <w:tcW w:w="1418" w:type="dxa"/>
          </w:tcPr>
          <w:p w14:paraId="3483E601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  <w:tr w:rsidR="00D74DDB" w:rsidRPr="001B36D2" w14:paraId="00D0290E" w14:textId="77777777" w:rsidTr="00E13524">
        <w:trPr>
          <w:trHeight w:val="563"/>
        </w:trPr>
        <w:tc>
          <w:tcPr>
            <w:tcW w:w="738" w:type="dxa"/>
          </w:tcPr>
          <w:p w14:paraId="14396669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5500" w:type="dxa"/>
          </w:tcPr>
          <w:p w14:paraId="791A796C" w14:textId="77777777" w:rsidR="00D74DDB" w:rsidRPr="001B36D2" w:rsidRDefault="00D74DDB" w:rsidP="00D74DDB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ՌՀ ԷՄՃ աղբյուրներ հանդիսացող սարքերի արտադրությունը և շահագործումն իրականացվում է դրական եզրակացության առկայության պայմանով:</w:t>
            </w:r>
          </w:p>
        </w:tc>
        <w:tc>
          <w:tcPr>
            <w:tcW w:w="2693" w:type="dxa"/>
          </w:tcPr>
          <w:p w14:paraId="07B115AE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iCs/>
                <w:noProof/>
                <w:sz w:val="22"/>
                <w:szCs w:val="22"/>
                <w:lang w:val="hy-AM"/>
              </w:rPr>
              <w:t xml:space="preserve">ՀՀ առողջապահության նախարարի 16.08.2006 թ. N 933-Ն հրամանի </w:t>
            </w:r>
            <w:r w:rsidRPr="001B36D2">
              <w:rPr>
                <w:rFonts w:ascii="GHEA Grapalat" w:hAnsi="GHEA Grapalat"/>
                <w:bCs/>
                <w:noProof/>
                <w:sz w:val="22"/>
                <w:szCs w:val="22"/>
                <w:lang w:val="hy-AM"/>
              </w:rPr>
              <w:t xml:space="preserve">հավելված 1-ի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կետ 3.2</w:t>
            </w:r>
          </w:p>
        </w:tc>
        <w:tc>
          <w:tcPr>
            <w:tcW w:w="596" w:type="dxa"/>
          </w:tcPr>
          <w:p w14:paraId="2F9967FD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B371C18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C3D8D9F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06F02D9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</w:tcPr>
          <w:p w14:paraId="1DCD22DD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8" w:type="dxa"/>
          </w:tcPr>
          <w:p w14:paraId="61BF3E91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  <w:tr w:rsidR="00D74DDB" w:rsidRPr="001B36D2" w14:paraId="43A36E43" w14:textId="77777777" w:rsidTr="00E13524">
        <w:trPr>
          <w:trHeight w:val="980"/>
        </w:trPr>
        <w:tc>
          <w:tcPr>
            <w:tcW w:w="738" w:type="dxa"/>
          </w:tcPr>
          <w:p w14:paraId="4CC3B289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4</w:t>
            </w:r>
          </w:p>
        </w:tc>
        <w:tc>
          <w:tcPr>
            <w:tcW w:w="5500" w:type="dxa"/>
          </w:tcPr>
          <w:p w14:paraId="7995B2FA" w14:textId="32A21FF0" w:rsidR="00D74DDB" w:rsidRPr="001B36D2" w:rsidRDefault="00D74DDB" w:rsidP="00F12476">
            <w:pPr>
              <w:rPr>
                <w:rFonts w:ascii="GHEA Grapalat" w:hAnsi="GHEA Grapalat" w:cs="Sylfaen"/>
                <w:noProof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 w:eastAsia="ru-RU"/>
              </w:rPr>
              <w:t>ՌՀ ԷՄՃ աղբյուրների արտադրանքի նորմատիվային փաստաթղթերը պարունակում են տեղեկատվություն արտադրանքի հիգիենիկ ցուցանիշների վերաբերյալ:</w:t>
            </w:r>
          </w:p>
        </w:tc>
        <w:tc>
          <w:tcPr>
            <w:tcW w:w="2693" w:type="dxa"/>
          </w:tcPr>
          <w:p w14:paraId="7F001242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iCs/>
                <w:noProof/>
                <w:sz w:val="22"/>
                <w:szCs w:val="22"/>
                <w:lang w:val="hy-AM"/>
              </w:rPr>
              <w:t xml:space="preserve">ՀՀ առողջապահության նախարարի 16.08.2006 թ. N 933-Ն հրամանի </w:t>
            </w:r>
            <w:r w:rsidRPr="001B36D2">
              <w:rPr>
                <w:rFonts w:ascii="GHEA Grapalat" w:hAnsi="GHEA Grapalat"/>
                <w:bCs/>
                <w:noProof/>
                <w:sz w:val="22"/>
                <w:szCs w:val="22"/>
                <w:lang w:val="hy-AM"/>
              </w:rPr>
              <w:t xml:space="preserve">հավելված 1-ի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կետ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3.5</w:t>
            </w:r>
          </w:p>
        </w:tc>
        <w:tc>
          <w:tcPr>
            <w:tcW w:w="596" w:type="dxa"/>
          </w:tcPr>
          <w:p w14:paraId="40C96E7B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AA02BF2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DC28C6D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B91FD33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</w:tcPr>
          <w:p w14:paraId="5AAB71EE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8" w:type="dxa"/>
          </w:tcPr>
          <w:p w14:paraId="7E3EA095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  <w:tr w:rsidR="00D74DDB" w:rsidRPr="001B36D2" w14:paraId="0E97258C" w14:textId="77777777" w:rsidTr="00E13524">
        <w:trPr>
          <w:trHeight w:val="232"/>
        </w:trPr>
        <w:tc>
          <w:tcPr>
            <w:tcW w:w="738" w:type="dxa"/>
          </w:tcPr>
          <w:p w14:paraId="6FC9DD2C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5</w:t>
            </w:r>
          </w:p>
        </w:tc>
        <w:tc>
          <w:tcPr>
            <w:tcW w:w="5500" w:type="dxa"/>
          </w:tcPr>
          <w:p w14:paraId="2E36E336" w14:textId="77777777" w:rsidR="00D74DDB" w:rsidRPr="001B36D2" w:rsidRDefault="00D74DDB" w:rsidP="00D74DDB">
            <w:pPr>
              <w:rPr>
                <w:rFonts w:ascii="GHEA Grapalat" w:hAnsi="GHEA Grapalat" w:cs="Sylfaen"/>
                <w:noProof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 w:eastAsia="ru-RU"/>
              </w:rPr>
              <w:t>Շրջակա տարածություններ էլեկտրամագնիսական</w:t>
            </w:r>
            <w:r w:rsidRPr="001B36D2">
              <w:rPr>
                <w:rFonts w:ascii="Calibri" w:hAnsi="Calibri" w:cs="Calibri"/>
                <w:noProof/>
                <w:sz w:val="22"/>
                <w:szCs w:val="22"/>
                <w:lang w:val="hy-AM" w:eastAsia="ru-RU"/>
              </w:rPr>
              <w:t> </w:t>
            </w:r>
            <w:r w:rsidRPr="001B36D2">
              <w:rPr>
                <w:rFonts w:ascii="GHEA Grapalat" w:hAnsi="GHEA Grapalat" w:cs="Arial Unicode"/>
                <w:noProof/>
                <w:sz w:val="22"/>
                <w:szCs w:val="22"/>
                <w:lang w:val="hy-AM" w:eastAsia="ru-RU"/>
              </w:rPr>
              <w:t xml:space="preserve"> ճառագայթներ </w:t>
            </w:r>
            <w:r w:rsidRPr="001B36D2">
              <w:rPr>
                <w:rFonts w:ascii="GHEA Grapalat" w:hAnsi="GHEA Grapalat" w:cs="Courier New"/>
                <w:noProof/>
                <w:sz w:val="22"/>
                <w:szCs w:val="22"/>
                <w:lang w:val="hy-AM" w:eastAsia="ru-RU"/>
              </w:rPr>
              <w:t xml:space="preserve"> հեռարձակող, ռադիոլոկացիոն, ռադիոհաղորդող, հեռուստատեսային, ռադիոռելեային, արբանյակային, կապի երկրային կայանների  </w:t>
            </w:r>
            <w:r w:rsidRPr="001B36D2">
              <w:rPr>
                <w:rFonts w:ascii="GHEA Grapalat" w:hAnsi="GHEA Grapalat" w:cs="Miriam"/>
                <w:noProof/>
                <w:spacing w:val="8"/>
                <w:sz w:val="22"/>
                <w:szCs w:val="22"/>
                <w:lang w:val="hy-AM"/>
              </w:rPr>
              <w:t xml:space="preserve">   </w:t>
            </w:r>
            <w:r w:rsidRPr="001B36D2">
              <w:rPr>
                <w:rFonts w:ascii="GHEA Grapalat" w:hAnsi="GHEA Grapalat" w:cs="Courier New"/>
                <w:noProof/>
                <w:spacing w:val="8"/>
                <w:sz w:val="22"/>
                <w:szCs w:val="22"/>
                <w:lang w:val="hy-AM"/>
              </w:rPr>
              <w:t>(</w:t>
            </w:r>
            <w:r w:rsidRPr="001B36D2">
              <w:rPr>
                <w:rFonts w:ascii="GHEA Grapalat" w:hAnsi="GHEA Grapalat" w:cs="Miriam"/>
                <w:noProof/>
                <w:spacing w:val="8"/>
                <w:sz w:val="22"/>
                <w:szCs w:val="22"/>
                <w:lang w:val="hy-AM"/>
              </w:rPr>
              <w:t xml:space="preserve">ՀՌՏԿ` Հաղորդող ռադիոտեխնիկական կայաններ) (բացառությամբ` շարժականներից) </w:t>
            </w:r>
            <w:r w:rsidRPr="001B36D2">
              <w:rPr>
                <w:rFonts w:ascii="GHEA Grapalat" w:hAnsi="GHEA Grapalat" w:cs="Courier New"/>
                <w:noProof/>
                <w:sz w:val="22"/>
                <w:szCs w:val="22"/>
                <w:lang w:val="hy-AM" w:eastAsia="ru-RU"/>
              </w:rPr>
              <w:t xml:space="preserve">ռադիոտեխնիկական կայանների  (բացառությամբ շարժականներից)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 w:eastAsia="ru-RU"/>
              </w:rPr>
              <w:t xml:space="preserve"> շրջակա տարածություններ էլեկտրամագնիսական</w:t>
            </w:r>
            <w:r w:rsidRPr="001B36D2">
              <w:rPr>
                <w:rFonts w:ascii="Calibri" w:hAnsi="Calibri" w:cs="Calibri"/>
                <w:noProof/>
                <w:sz w:val="22"/>
                <w:szCs w:val="22"/>
                <w:lang w:val="hy-AM" w:eastAsia="ru-RU"/>
              </w:rPr>
              <w:t> </w:t>
            </w:r>
            <w:r w:rsidRPr="001B36D2">
              <w:rPr>
                <w:rFonts w:ascii="GHEA Grapalat" w:hAnsi="GHEA Grapalat" w:cs="Arial Unicode"/>
                <w:noProof/>
                <w:sz w:val="22"/>
                <w:szCs w:val="22"/>
                <w:lang w:val="hy-AM" w:eastAsia="ru-RU"/>
              </w:rPr>
              <w:t xml:space="preserve"> ճառագայթներ </w:t>
            </w:r>
            <w:r w:rsidRPr="001B36D2">
              <w:rPr>
                <w:rFonts w:ascii="GHEA Grapalat" w:hAnsi="GHEA Grapalat" w:cs="Courier New"/>
                <w:noProof/>
                <w:sz w:val="22"/>
                <w:szCs w:val="22"/>
                <w:lang w:val="hy-AM" w:eastAsia="ru-RU"/>
              </w:rPr>
              <w:t xml:space="preserve"> հեռարձակող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 w:eastAsia="ru-RU"/>
              </w:rPr>
              <w:t xml:space="preserve"> այլ օբյեկտների տեղակայումը և շահագործմումն իրականացվում է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դրական եզրակացության առկայության պայմաններում:</w:t>
            </w:r>
          </w:p>
        </w:tc>
        <w:tc>
          <w:tcPr>
            <w:tcW w:w="2693" w:type="dxa"/>
          </w:tcPr>
          <w:p w14:paraId="0AB75CC5" w14:textId="77777777" w:rsidR="00D74DDB" w:rsidRPr="001B36D2" w:rsidRDefault="00D74DDB" w:rsidP="00D74DDB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iCs/>
                <w:noProof/>
                <w:sz w:val="22"/>
                <w:szCs w:val="22"/>
                <w:lang w:val="hy-AM"/>
              </w:rPr>
              <w:t xml:space="preserve">ՀՀ առողջապահության նախարարի 16.08.2006 թ. N 933-Ն հրամանի </w:t>
            </w:r>
            <w:r w:rsidRPr="001B36D2">
              <w:rPr>
                <w:rFonts w:ascii="GHEA Grapalat" w:hAnsi="GHEA Grapalat"/>
                <w:bCs/>
                <w:noProof/>
                <w:sz w:val="22"/>
                <w:szCs w:val="22"/>
                <w:lang w:val="hy-AM"/>
              </w:rPr>
              <w:t xml:space="preserve">հավելված 1-ի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կետ 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5.1</w:t>
            </w:r>
          </w:p>
        </w:tc>
        <w:tc>
          <w:tcPr>
            <w:tcW w:w="596" w:type="dxa"/>
          </w:tcPr>
          <w:p w14:paraId="376EB65A" w14:textId="77777777" w:rsidR="00D74DDB" w:rsidRPr="001B36D2" w:rsidRDefault="00D74DDB" w:rsidP="00D74DDB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D566ACC" w14:textId="77777777" w:rsidR="00D74DDB" w:rsidRPr="001B36D2" w:rsidRDefault="00D74DDB" w:rsidP="00D74DDB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74BCE40" w14:textId="77777777" w:rsidR="00D74DDB" w:rsidRPr="001B36D2" w:rsidRDefault="00D74DDB" w:rsidP="00D74DDB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2346BA7" w14:textId="77777777" w:rsidR="00D74DDB" w:rsidRPr="001B36D2" w:rsidRDefault="00D74DDB" w:rsidP="00D74DDB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</w:tcPr>
          <w:p w14:paraId="1012CFEB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  <w:p w14:paraId="3CBF3394" w14:textId="77777777" w:rsidR="00D74DDB" w:rsidRPr="001B36D2" w:rsidRDefault="00D74DDB" w:rsidP="00D74DDB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1418" w:type="dxa"/>
          </w:tcPr>
          <w:p w14:paraId="0E2A7A01" w14:textId="77777777" w:rsidR="00D74DDB" w:rsidRPr="001B36D2" w:rsidRDefault="00D74DDB" w:rsidP="00D74DDB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  <w:tr w:rsidR="00D74DDB" w:rsidRPr="001B36D2" w14:paraId="7BEB499B" w14:textId="77777777" w:rsidTr="00E13524">
        <w:trPr>
          <w:trHeight w:val="1349"/>
        </w:trPr>
        <w:tc>
          <w:tcPr>
            <w:tcW w:w="738" w:type="dxa"/>
          </w:tcPr>
          <w:p w14:paraId="578833A4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6</w:t>
            </w:r>
          </w:p>
        </w:tc>
        <w:tc>
          <w:tcPr>
            <w:tcW w:w="5500" w:type="dxa"/>
          </w:tcPr>
          <w:p w14:paraId="1F31F4DE" w14:textId="77777777" w:rsidR="00D74DDB" w:rsidRPr="001B36D2" w:rsidRDefault="00D74DDB" w:rsidP="00D74DDB">
            <w:pPr>
              <w:rPr>
                <w:rFonts w:ascii="GHEA Grapalat" w:hAnsi="GHEA Grapalat"/>
                <w:noProof/>
                <w:spacing w:val="8"/>
                <w:sz w:val="22"/>
                <w:szCs w:val="22"/>
                <w:lang w:val="hy-AM" w:eastAsia="x-none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 w:eastAsia="x-none"/>
              </w:rPr>
              <w:t xml:space="preserve">ՀՌՏԿ-ները` հաղորդող ռադիոտեխնիկական կայանները տեղակայված են այնպես, որպեսզի բաց տարածքներում և շենքերում ՌՀ ԷՄՃ ինտենսիվությունը չի գերազանցում </w:t>
            </w:r>
            <w:r w:rsidRPr="001B36D2">
              <w:rPr>
                <w:rFonts w:ascii="GHEA Grapalat" w:hAnsi="GHEA Grapalat"/>
                <w:b/>
                <w:noProof/>
                <w:spacing w:val="8"/>
                <w:sz w:val="22"/>
                <w:szCs w:val="22"/>
                <w:lang w:val="hy-AM" w:eastAsia="x-none"/>
              </w:rPr>
              <w:t>Նշում 3*</w:t>
            </w: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 w:eastAsia="x-none"/>
              </w:rPr>
              <w:t>-ում բերված սահմանային  թույլատրելի մակարդակները։</w:t>
            </w:r>
          </w:p>
        </w:tc>
        <w:tc>
          <w:tcPr>
            <w:tcW w:w="2693" w:type="dxa"/>
          </w:tcPr>
          <w:p w14:paraId="5A8BBDC4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iCs/>
                <w:noProof/>
                <w:sz w:val="22"/>
                <w:szCs w:val="22"/>
                <w:lang w:val="hy-AM"/>
              </w:rPr>
              <w:t xml:space="preserve">ՀՀ առողջապահության նախարարի 16.08.2006 թ. N 933-Ն հրամանի </w:t>
            </w:r>
            <w:r w:rsidRPr="001B36D2">
              <w:rPr>
                <w:rFonts w:ascii="GHEA Grapalat" w:hAnsi="GHEA Grapalat"/>
                <w:bCs/>
                <w:noProof/>
                <w:sz w:val="22"/>
                <w:szCs w:val="22"/>
                <w:lang w:val="hy-AM"/>
              </w:rPr>
              <w:t xml:space="preserve">հավելված 1-ի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կետ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5.3</w:t>
            </w:r>
          </w:p>
        </w:tc>
        <w:tc>
          <w:tcPr>
            <w:tcW w:w="596" w:type="dxa"/>
          </w:tcPr>
          <w:p w14:paraId="3DFBEF3B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5157AE9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418F345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C396180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</w:tcPr>
          <w:p w14:paraId="705E579E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  <w:p w14:paraId="6E544CCB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418" w:type="dxa"/>
          </w:tcPr>
          <w:p w14:paraId="33130673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  <w:tr w:rsidR="00D74DDB" w:rsidRPr="001B36D2" w14:paraId="75B015FF" w14:textId="77777777" w:rsidTr="00E13524">
        <w:trPr>
          <w:trHeight w:val="1223"/>
        </w:trPr>
        <w:tc>
          <w:tcPr>
            <w:tcW w:w="738" w:type="dxa"/>
          </w:tcPr>
          <w:p w14:paraId="0C73CBBA" w14:textId="77777777" w:rsidR="00D74DDB" w:rsidRPr="001B36D2" w:rsidRDefault="00D74DDB" w:rsidP="00D74DDB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7</w:t>
            </w:r>
          </w:p>
        </w:tc>
        <w:tc>
          <w:tcPr>
            <w:tcW w:w="5500" w:type="dxa"/>
          </w:tcPr>
          <w:p w14:paraId="515B6155" w14:textId="77777777" w:rsidR="00D74DDB" w:rsidRPr="001B36D2" w:rsidRDefault="00D74DDB" w:rsidP="00D74DDB">
            <w:pPr>
              <w:rPr>
                <w:rFonts w:ascii="GHEA Grapalat" w:hAnsi="GHEA Grapalat"/>
                <w:noProof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 w:eastAsia="ru-RU"/>
              </w:rPr>
              <w:t>Ալեհավաքի վրա ճառագայթող սարքերի աշխատանքի ընթացքում նախատեսված են ձայնային և լուսային ազդանշաններ:</w:t>
            </w:r>
          </w:p>
        </w:tc>
        <w:tc>
          <w:tcPr>
            <w:tcW w:w="2693" w:type="dxa"/>
          </w:tcPr>
          <w:p w14:paraId="39B1CDA6" w14:textId="77777777" w:rsidR="00D74DDB" w:rsidRPr="001B36D2" w:rsidRDefault="00D74DDB" w:rsidP="00D74DDB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iCs/>
                <w:noProof/>
                <w:sz w:val="22"/>
                <w:szCs w:val="22"/>
                <w:lang w:val="hy-AM"/>
              </w:rPr>
              <w:t xml:space="preserve">ՀՀ առողջապահության նախարարի 16.08.2006 թ. N 933-Ն հրամանի </w:t>
            </w:r>
            <w:r w:rsidRPr="001B36D2">
              <w:rPr>
                <w:rFonts w:ascii="GHEA Grapalat" w:hAnsi="GHEA Grapalat"/>
                <w:bCs/>
                <w:noProof/>
                <w:sz w:val="22"/>
                <w:szCs w:val="22"/>
                <w:lang w:val="hy-AM"/>
              </w:rPr>
              <w:t xml:space="preserve">հավելված 1-ի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կետ 6.3</w:t>
            </w:r>
          </w:p>
        </w:tc>
        <w:tc>
          <w:tcPr>
            <w:tcW w:w="596" w:type="dxa"/>
          </w:tcPr>
          <w:p w14:paraId="752B35FD" w14:textId="77777777" w:rsidR="00D74DDB" w:rsidRPr="001B36D2" w:rsidRDefault="00D74DDB" w:rsidP="00D74DDB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5C31F34" w14:textId="77777777" w:rsidR="00D74DDB" w:rsidRPr="001B36D2" w:rsidRDefault="00D74DDB" w:rsidP="00D74DDB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990BDC4" w14:textId="77777777" w:rsidR="00D74DDB" w:rsidRPr="001B36D2" w:rsidRDefault="00D74DDB" w:rsidP="00D74DDB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0CD0B07" w14:textId="77777777" w:rsidR="00D74DDB" w:rsidRPr="001B36D2" w:rsidRDefault="00D74DDB" w:rsidP="00D74DDB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</w:tcPr>
          <w:p w14:paraId="152CEB14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  <w:p w14:paraId="77432871" w14:textId="77777777" w:rsidR="00D74DDB" w:rsidRPr="001B36D2" w:rsidRDefault="00D74DDB" w:rsidP="00D74DDB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418" w:type="dxa"/>
          </w:tcPr>
          <w:p w14:paraId="66737082" w14:textId="77777777" w:rsidR="00D74DDB" w:rsidRPr="001B36D2" w:rsidRDefault="00D74DDB" w:rsidP="00D74DDB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  <w:tr w:rsidR="00D74DDB" w:rsidRPr="001B36D2" w14:paraId="71C3F14E" w14:textId="77777777" w:rsidTr="00E13524">
        <w:trPr>
          <w:trHeight w:val="31"/>
        </w:trPr>
        <w:tc>
          <w:tcPr>
            <w:tcW w:w="738" w:type="dxa"/>
          </w:tcPr>
          <w:p w14:paraId="7F48D19E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8</w:t>
            </w:r>
          </w:p>
        </w:tc>
        <w:tc>
          <w:tcPr>
            <w:tcW w:w="5500" w:type="dxa"/>
          </w:tcPr>
          <w:p w14:paraId="279E8F83" w14:textId="77777777" w:rsidR="00D74DDB" w:rsidRPr="001B36D2" w:rsidRDefault="00D74DDB" w:rsidP="00D74DDB">
            <w:pPr>
              <w:rPr>
                <w:rFonts w:ascii="GHEA Grapalat" w:hAnsi="GHEA Grapalat" w:cs="Sylfaen"/>
                <w:noProof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 w:eastAsia="ru-RU"/>
              </w:rPr>
              <w:t>ՀՌՏԿ-ի տարածքում ծառայողական սենքերը տեղավորված են առավելապես «ռադիոստվերի» գոտում:</w:t>
            </w:r>
          </w:p>
        </w:tc>
        <w:tc>
          <w:tcPr>
            <w:tcW w:w="2693" w:type="dxa"/>
          </w:tcPr>
          <w:p w14:paraId="08F46AD6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iCs/>
                <w:noProof/>
                <w:sz w:val="22"/>
                <w:szCs w:val="22"/>
                <w:lang w:val="hy-AM"/>
              </w:rPr>
              <w:t xml:space="preserve">ՀՀ առողջապահության նախարարի 16.08.2006 թ. N 933-Ն հրամանի </w:t>
            </w:r>
            <w:r w:rsidRPr="001B36D2">
              <w:rPr>
                <w:rFonts w:ascii="GHEA Grapalat" w:hAnsi="GHEA Grapalat"/>
                <w:bCs/>
                <w:noProof/>
                <w:sz w:val="22"/>
                <w:szCs w:val="22"/>
                <w:lang w:val="hy-AM"/>
              </w:rPr>
              <w:t>հավելված 1-ի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կետ 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6.10</w:t>
            </w:r>
          </w:p>
        </w:tc>
        <w:tc>
          <w:tcPr>
            <w:tcW w:w="596" w:type="dxa"/>
          </w:tcPr>
          <w:p w14:paraId="23B349D8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0249C7E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7944A05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5EE856CA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</w:tcPr>
          <w:p w14:paraId="12566D56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  <w:p w14:paraId="18AD2994" w14:textId="77777777" w:rsidR="00D74DDB" w:rsidRPr="001B36D2" w:rsidRDefault="00D74DDB" w:rsidP="00D74DDB">
            <w:pPr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418" w:type="dxa"/>
          </w:tcPr>
          <w:p w14:paraId="4620C21F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  <w:tr w:rsidR="00D74DDB" w:rsidRPr="001B36D2" w14:paraId="48C81BF4" w14:textId="77777777" w:rsidTr="00E13524">
        <w:trPr>
          <w:trHeight w:val="31"/>
        </w:trPr>
        <w:tc>
          <w:tcPr>
            <w:tcW w:w="738" w:type="dxa"/>
          </w:tcPr>
          <w:p w14:paraId="050D3992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9</w:t>
            </w:r>
          </w:p>
        </w:tc>
        <w:tc>
          <w:tcPr>
            <w:tcW w:w="5500" w:type="dxa"/>
          </w:tcPr>
          <w:p w14:paraId="67664FCF" w14:textId="77777777" w:rsidR="00D74DDB" w:rsidRPr="001B36D2" w:rsidRDefault="00D74DDB" w:rsidP="00D74DDB">
            <w:pPr>
              <w:rPr>
                <w:rFonts w:ascii="GHEA Grapalat" w:hAnsi="GHEA Grapalat"/>
                <w:noProof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 w:eastAsia="ru-RU"/>
              </w:rPr>
              <w:t>Ծառայողական սենքերի դռները և պատուհանները ՌՀ ԷՄՃ աղբյուրներին հակառակ կողմորոշումով են:</w:t>
            </w:r>
          </w:p>
        </w:tc>
        <w:tc>
          <w:tcPr>
            <w:tcW w:w="2693" w:type="dxa"/>
          </w:tcPr>
          <w:p w14:paraId="5B1093C3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/>
                <w:iCs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iCs/>
                <w:noProof/>
                <w:sz w:val="22"/>
                <w:szCs w:val="22"/>
                <w:lang w:val="hy-AM"/>
              </w:rPr>
              <w:t>ՀՀ առողջապահության նախարարի 16.08.2006 թ. N 933-Ն հրամանի հավելված 1-ի կետ  6.10</w:t>
            </w:r>
          </w:p>
        </w:tc>
        <w:tc>
          <w:tcPr>
            <w:tcW w:w="596" w:type="dxa"/>
          </w:tcPr>
          <w:p w14:paraId="26017855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1721C36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1B11A76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7250E859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2126" w:type="dxa"/>
          </w:tcPr>
          <w:p w14:paraId="24EE831D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  <w:p w14:paraId="6D28AED9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418" w:type="dxa"/>
          </w:tcPr>
          <w:p w14:paraId="4CC8A754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  <w:tr w:rsidR="00D74DDB" w:rsidRPr="001B36D2" w14:paraId="23C6ABF1" w14:textId="77777777" w:rsidTr="00E13524">
        <w:trPr>
          <w:trHeight w:val="31"/>
        </w:trPr>
        <w:tc>
          <w:tcPr>
            <w:tcW w:w="738" w:type="dxa"/>
          </w:tcPr>
          <w:p w14:paraId="3FE542B2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10</w:t>
            </w:r>
          </w:p>
          <w:p w14:paraId="593C8572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500" w:type="dxa"/>
          </w:tcPr>
          <w:p w14:paraId="01D85E01" w14:textId="77777777" w:rsidR="00D74DDB" w:rsidRPr="001B36D2" w:rsidRDefault="00D74DDB" w:rsidP="00D74DDB">
            <w:pPr>
              <w:rPr>
                <w:rFonts w:ascii="GHEA Grapalat" w:hAnsi="GHEA Grapalat" w:cs="Sylfaen"/>
                <w:noProof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 w:eastAsia="ru-RU"/>
              </w:rPr>
              <w:t>ՌՏԿ-ի տարածքում անձնակազմի շարժման ուղերթերը ՌՀ ԷՄՃ սահմանային թույլատրելի մակարդակներից բարձր լինելու դեպքում բացառվում են մարդկանց ճառագայթման հնարավորությունը:</w:t>
            </w:r>
          </w:p>
        </w:tc>
        <w:tc>
          <w:tcPr>
            <w:tcW w:w="2693" w:type="dxa"/>
          </w:tcPr>
          <w:p w14:paraId="649AFBF1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iCs/>
                <w:noProof/>
                <w:sz w:val="22"/>
                <w:szCs w:val="22"/>
                <w:lang w:val="hy-AM"/>
              </w:rPr>
              <w:t xml:space="preserve">ՀՀ առողջապահության նախարարի 16.08.2006 թ. N 933-Ն հրամանի </w:t>
            </w:r>
            <w:r w:rsidRPr="001B36D2">
              <w:rPr>
                <w:rFonts w:ascii="GHEA Grapalat" w:hAnsi="GHEA Grapalat"/>
                <w:bCs/>
                <w:noProof/>
                <w:sz w:val="22"/>
                <w:szCs w:val="22"/>
                <w:lang w:val="hy-AM"/>
              </w:rPr>
              <w:t xml:space="preserve">հավելված 1-ի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կետ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6.11.</w:t>
            </w:r>
          </w:p>
        </w:tc>
        <w:tc>
          <w:tcPr>
            <w:tcW w:w="596" w:type="dxa"/>
          </w:tcPr>
          <w:p w14:paraId="28C03382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084BC5E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F3B608E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3F3EB8D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2126" w:type="dxa"/>
          </w:tcPr>
          <w:p w14:paraId="0FA02A09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  <w:p w14:paraId="0E795C63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418" w:type="dxa"/>
          </w:tcPr>
          <w:p w14:paraId="60D9EF85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  <w:tr w:rsidR="00D74DDB" w:rsidRPr="001B36D2" w14:paraId="623036DA" w14:textId="77777777" w:rsidTr="00E13524">
        <w:trPr>
          <w:trHeight w:val="31"/>
        </w:trPr>
        <w:tc>
          <w:tcPr>
            <w:tcW w:w="738" w:type="dxa"/>
          </w:tcPr>
          <w:p w14:paraId="17BF023D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11</w:t>
            </w:r>
          </w:p>
          <w:p w14:paraId="15C58ECB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500" w:type="dxa"/>
          </w:tcPr>
          <w:p w14:paraId="5703B0CD" w14:textId="77777777" w:rsidR="00D74DDB" w:rsidRPr="001B36D2" w:rsidRDefault="00D74DDB" w:rsidP="00D74DDB">
            <w:pPr>
              <w:rPr>
                <w:rFonts w:ascii="GHEA Grapalat" w:hAnsi="GHEA Grapalat"/>
                <w:noProof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 w:eastAsia="ru-RU"/>
              </w:rPr>
              <w:t>ՌՀ ԷՄՃ սահմանային թույլատրելի մակարդակից</w:t>
            </w:r>
            <w:r w:rsidRPr="001B36D2">
              <w:rPr>
                <w:rFonts w:ascii="Calibri" w:hAnsi="Calibri" w:cs="Calibri"/>
                <w:noProof/>
                <w:sz w:val="22"/>
                <w:szCs w:val="22"/>
                <w:lang w:val="hy-AM" w:eastAsia="ru-RU"/>
              </w:rPr>
              <w:t> </w:t>
            </w:r>
            <w:r w:rsidRPr="001B36D2">
              <w:rPr>
                <w:rFonts w:ascii="GHEA Grapalat" w:hAnsi="GHEA Grapalat" w:cs="Arial Unicode"/>
                <w:noProof/>
                <w:sz w:val="22"/>
                <w:szCs w:val="22"/>
                <w:lang w:val="hy-AM" w:eastAsia="ru-RU"/>
              </w:rPr>
              <w:t xml:space="preserve"> բարձր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 w:eastAsia="ru-RU"/>
              </w:rPr>
              <w:t>գոտիները նշված են հատուկ նախազգուշացնող նշաններով և գրառումներով:</w:t>
            </w:r>
          </w:p>
        </w:tc>
        <w:tc>
          <w:tcPr>
            <w:tcW w:w="2693" w:type="dxa"/>
          </w:tcPr>
          <w:p w14:paraId="43A28502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iCs/>
                <w:noProof/>
                <w:sz w:val="22"/>
                <w:szCs w:val="22"/>
                <w:lang w:val="hy-AM"/>
              </w:rPr>
              <w:t xml:space="preserve">ՀՀ առողջապահության նախարարի 16.08.2006 թ. N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դիտողական</w:t>
            </w:r>
          </w:p>
          <w:p w14:paraId="4CD58414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iCs/>
                <w:noProof/>
                <w:sz w:val="22"/>
                <w:szCs w:val="22"/>
                <w:lang w:val="hy-AM"/>
              </w:rPr>
              <w:t xml:space="preserve">933-Ն հրամանի </w:t>
            </w:r>
            <w:r w:rsidRPr="001B36D2">
              <w:rPr>
                <w:rFonts w:ascii="GHEA Grapalat" w:hAnsi="GHEA Grapalat"/>
                <w:bCs/>
                <w:noProof/>
                <w:sz w:val="22"/>
                <w:szCs w:val="22"/>
                <w:lang w:val="hy-AM"/>
              </w:rPr>
              <w:t xml:space="preserve">հավելված 1-ի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կետ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6.11</w:t>
            </w:r>
          </w:p>
        </w:tc>
        <w:tc>
          <w:tcPr>
            <w:tcW w:w="596" w:type="dxa"/>
          </w:tcPr>
          <w:p w14:paraId="3638D1C0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CD38E76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B0D2B4C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342C1B2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2126" w:type="dxa"/>
          </w:tcPr>
          <w:p w14:paraId="130DC79F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  <w:p w14:paraId="12AFDF34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418" w:type="dxa"/>
          </w:tcPr>
          <w:p w14:paraId="00128976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</w:tr>
    </w:tbl>
    <w:p w14:paraId="6EB531DE" w14:textId="2E6E6CAA" w:rsidR="00D74DDB" w:rsidRPr="001B36D2" w:rsidRDefault="00D74DDB" w:rsidP="00D74DDB">
      <w:pPr>
        <w:tabs>
          <w:tab w:val="left" w:pos="1620"/>
        </w:tabs>
        <w:rPr>
          <w:rFonts w:ascii="GHEA Grapalat" w:hAnsi="GHEA Grapalat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/>
          <w:b/>
          <w:noProof/>
          <w:sz w:val="22"/>
          <w:szCs w:val="22"/>
          <w:lang w:val="hy-AM"/>
        </w:rPr>
        <w:t>Ծանոթագրություններ*</w:t>
      </w:r>
    </w:p>
    <w:p w14:paraId="384715F9" w14:textId="77777777" w:rsidR="00D74DDB" w:rsidRPr="001B36D2" w:rsidRDefault="00D74DDB" w:rsidP="00D74DDB">
      <w:pPr>
        <w:spacing w:line="276" w:lineRule="auto"/>
        <w:rPr>
          <w:rFonts w:ascii="GHEA Grapalat" w:hAnsi="GHEA Grapalat"/>
          <w:b/>
          <w:noProof/>
          <w:spacing w:val="8"/>
          <w:sz w:val="22"/>
          <w:szCs w:val="22"/>
          <w:lang w:val="hy-AM"/>
        </w:rPr>
      </w:pPr>
    </w:p>
    <w:p w14:paraId="1A22C2E8" w14:textId="77777777" w:rsidR="00D74DDB" w:rsidRPr="001B36D2" w:rsidRDefault="00D74DDB" w:rsidP="00D74DDB">
      <w:pPr>
        <w:spacing w:line="276" w:lineRule="auto"/>
        <w:rPr>
          <w:rFonts w:ascii="GHEA Grapalat" w:hAnsi="GHEA Grapalat"/>
          <w:b/>
          <w:noProof/>
          <w:spacing w:val="8"/>
          <w:sz w:val="22"/>
          <w:szCs w:val="22"/>
          <w:lang w:val="hy-AM"/>
        </w:rPr>
      </w:pPr>
      <w:r w:rsidRPr="001B36D2">
        <w:rPr>
          <w:rFonts w:ascii="GHEA Grapalat" w:hAnsi="GHEA Grapalat"/>
          <w:b/>
          <w:noProof/>
          <w:spacing w:val="8"/>
          <w:sz w:val="22"/>
          <w:szCs w:val="22"/>
          <w:lang w:val="hy-AM"/>
        </w:rPr>
        <w:t>Նշում 1*</w:t>
      </w:r>
    </w:p>
    <w:p w14:paraId="429C02C4" w14:textId="77777777" w:rsidR="00D74DDB" w:rsidRPr="001B36D2" w:rsidRDefault="00D74DDB" w:rsidP="00D74DDB">
      <w:pPr>
        <w:spacing w:line="276" w:lineRule="auto"/>
        <w:jc w:val="center"/>
        <w:rPr>
          <w:rFonts w:ascii="GHEA Grapalat" w:hAnsi="GHEA Grapalat"/>
          <w:noProof/>
          <w:spacing w:val="8"/>
          <w:sz w:val="22"/>
          <w:szCs w:val="22"/>
          <w:lang w:val="hy-AM"/>
        </w:rPr>
      </w:pPr>
      <w:r w:rsidRPr="001B36D2">
        <w:rPr>
          <w:rFonts w:ascii="GHEA Grapalat" w:hAnsi="GHEA Grapalat"/>
          <w:noProof/>
          <w:spacing w:val="8"/>
          <w:sz w:val="22"/>
          <w:szCs w:val="22"/>
          <w:lang w:val="hy-AM"/>
        </w:rPr>
        <w:t>ՌՀ ԷՄՃսահմանային թույլատրելի մակարդակները բնակչության, 18 տարին չլրացած անձանց և հղի կանանց համար</w:t>
      </w:r>
    </w:p>
    <w:tbl>
      <w:tblPr>
        <w:tblW w:w="122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2"/>
        <w:gridCol w:w="1134"/>
        <w:gridCol w:w="142"/>
        <w:gridCol w:w="515"/>
        <w:gridCol w:w="619"/>
        <w:gridCol w:w="515"/>
        <w:gridCol w:w="761"/>
        <w:gridCol w:w="2126"/>
        <w:gridCol w:w="142"/>
        <w:gridCol w:w="2977"/>
      </w:tblGrid>
      <w:tr w:rsidR="00D74DDB" w:rsidRPr="001B36D2" w14:paraId="3FA9A26B" w14:textId="77777777" w:rsidTr="00F12476">
        <w:trPr>
          <w:cantSplit/>
          <w:jc w:val="center"/>
        </w:trPr>
        <w:tc>
          <w:tcPr>
            <w:tcW w:w="3312" w:type="dxa"/>
            <w:vMerge w:val="restart"/>
          </w:tcPr>
          <w:p w14:paraId="7622F3CA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Սենքի կամ տարածքի նշանակությունը</w:t>
            </w:r>
          </w:p>
        </w:tc>
        <w:tc>
          <w:tcPr>
            <w:tcW w:w="8931" w:type="dxa"/>
            <w:gridSpan w:val="9"/>
          </w:tcPr>
          <w:p w14:paraId="35EF7D60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Հաճախականության տիրույթը</w:t>
            </w:r>
          </w:p>
        </w:tc>
      </w:tr>
      <w:tr w:rsidR="00D74DDB" w:rsidRPr="001B36D2" w14:paraId="30D2458B" w14:textId="77777777" w:rsidTr="00F12476">
        <w:trPr>
          <w:cantSplit/>
          <w:trHeight w:val="665"/>
          <w:jc w:val="center"/>
        </w:trPr>
        <w:tc>
          <w:tcPr>
            <w:tcW w:w="3312" w:type="dxa"/>
            <w:vMerge/>
          </w:tcPr>
          <w:p w14:paraId="69C8B4D7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</w:p>
        </w:tc>
        <w:tc>
          <w:tcPr>
            <w:tcW w:w="1276" w:type="dxa"/>
            <w:gridSpan w:val="2"/>
          </w:tcPr>
          <w:p w14:paraId="53CE915E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30կՀց-300կՀց</w:t>
            </w:r>
          </w:p>
        </w:tc>
        <w:tc>
          <w:tcPr>
            <w:tcW w:w="1134" w:type="dxa"/>
            <w:gridSpan w:val="2"/>
          </w:tcPr>
          <w:p w14:paraId="36ABA741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0,3-3 ՄՀց</w:t>
            </w:r>
          </w:p>
        </w:tc>
        <w:tc>
          <w:tcPr>
            <w:tcW w:w="1276" w:type="dxa"/>
            <w:gridSpan w:val="2"/>
          </w:tcPr>
          <w:p w14:paraId="723C35DD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3-30ՄՀց</w:t>
            </w:r>
          </w:p>
        </w:tc>
        <w:tc>
          <w:tcPr>
            <w:tcW w:w="2268" w:type="dxa"/>
            <w:gridSpan w:val="2"/>
          </w:tcPr>
          <w:p w14:paraId="0AEB438B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30-300ՄՀց</w:t>
            </w:r>
          </w:p>
        </w:tc>
        <w:tc>
          <w:tcPr>
            <w:tcW w:w="2977" w:type="dxa"/>
          </w:tcPr>
          <w:p w14:paraId="7E8AE078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300ՄՀց -30ԳՀց</w:t>
            </w:r>
          </w:p>
        </w:tc>
      </w:tr>
      <w:tr w:rsidR="00D74DDB" w:rsidRPr="001B36D2" w14:paraId="64282E24" w14:textId="77777777" w:rsidTr="00F12476">
        <w:trPr>
          <w:cantSplit/>
          <w:jc w:val="center"/>
        </w:trPr>
        <w:tc>
          <w:tcPr>
            <w:tcW w:w="3312" w:type="dxa"/>
            <w:vMerge/>
          </w:tcPr>
          <w:p w14:paraId="0DC2B958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</w:p>
        </w:tc>
        <w:tc>
          <w:tcPr>
            <w:tcW w:w="8931" w:type="dxa"/>
            <w:gridSpan w:val="9"/>
          </w:tcPr>
          <w:p w14:paraId="024D2244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ՌՀ ԷՄՃսահմանային թույլատրելի մակարդակ</w:t>
            </w:r>
          </w:p>
        </w:tc>
      </w:tr>
      <w:tr w:rsidR="00D74DDB" w:rsidRPr="001B36D2" w14:paraId="1239B686" w14:textId="77777777" w:rsidTr="00F12476">
        <w:trPr>
          <w:cantSplit/>
          <w:trHeight w:val="377"/>
          <w:jc w:val="center"/>
        </w:trPr>
        <w:tc>
          <w:tcPr>
            <w:tcW w:w="3312" w:type="dxa"/>
            <w:vMerge/>
          </w:tcPr>
          <w:p w14:paraId="747F180F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</w:p>
        </w:tc>
        <w:tc>
          <w:tcPr>
            <w:tcW w:w="1134" w:type="dxa"/>
          </w:tcPr>
          <w:p w14:paraId="4ACAE764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Վ/մ</w:t>
            </w:r>
          </w:p>
        </w:tc>
        <w:tc>
          <w:tcPr>
            <w:tcW w:w="657" w:type="dxa"/>
            <w:gridSpan w:val="2"/>
          </w:tcPr>
          <w:p w14:paraId="651BCF8D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Վ/մ</w:t>
            </w:r>
          </w:p>
        </w:tc>
        <w:tc>
          <w:tcPr>
            <w:tcW w:w="1134" w:type="dxa"/>
            <w:gridSpan w:val="2"/>
          </w:tcPr>
          <w:p w14:paraId="76F64776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Վ/մ</w:t>
            </w:r>
          </w:p>
        </w:tc>
        <w:tc>
          <w:tcPr>
            <w:tcW w:w="2887" w:type="dxa"/>
            <w:gridSpan w:val="2"/>
          </w:tcPr>
          <w:p w14:paraId="612061A4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Վ/մ</w:t>
            </w:r>
          </w:p>
        </w:tc>
        <w:tc>
          <w:tcPr>
            <w:tcW w:w="3119" w:type="dxa"/>
            <w:gridSpan w:val="2"/>
          </w:tcPr>
          <w:p w14:paraId="324EC072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ՄկՎտ/սմ</w:t>
            </w: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vertAlign w:val="superscript"/>
                <w:lang w:val="hy-AM"/>
              </w:rPr>
              <w:t xml:space="preserve">2 </w:t>
            </w:r>
          </w:p>
        </w:tc>
      </w:tr>
      <w:tr w:rsidR="00D74DDB" w:rsidRPr="009167BD" w14:paraId="76A54194" w14:textId="77777777" w:rsidTr="00F12476">
        <w:trPr>
          <w:trHeight w:val="70"/>
          <w:jc w:val="center"/>
        </w:trPr>
        <w:tc>
          <w:tcPr>
            <w:tcW w:w="3312" w:type="dxa"/>
          </w:tcPr>
          <w:p w14:paraId="4B1BF5BD" w14:textId="77777777" w:rsidR="00D74DDB" w:rsidRPr="001B36D2" w:rsidRDefault="00D74DDB" w:rsidP="00D74DDB">
            <w:pPr>
              <w:spacing w:after="200"/>
              <w:jc w:val="both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Կառուցապատված բնաելի տարածքներ և զանգվածային հանգստի վայրեր</w:t>
            </w:r>
          </w:p>
          <w:p w14:paraId="0AAF434F" w14:textId="77777777" w:rsidR="00D74DDB" w:rsidRPr="001B36D2" w:rsidRDefault="00D74DDB" w:rsidP="00D74DDB">
            <w:pPr>
              <w:spacing w:after="200"/>
              <w:jc w:val="both"/>
              <w:rPr>
                <w:rFonts w:ascii="GHEA Grapalat" w:hAnsi="GHEA Grapalat"/>
                <w:noProof/>
                <w:spacing w:val="8"/>
                <w:sz w:val="22"/>
                <w:szCs w:val="22"/>
                <w:vertAlign w:val="superscript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 xml:space="preserve">Բնակելի, հասարակական և արտադրական սենքերում </w:t>
            </w:r>
            <w:r w:rsidRPr="001B36D2">
              <w:rPr>
                <w:rFonts w:ascii="GHEA Grapalat" w:hAnsi="GHEA Grapalat" w:cs="Courier New"/>
                <w:noProof/>
                <w:spacing w:val="8"/>
                <w:sz w:val="22"/>
                <w:szCs w:val="22"/>
                <w:lang w:val="hy-AM"/>
              </w:rPr>
              <w:t>(արտաքին ՌՀ ԷՄՃ, ներառյալ երկրորդային ճառագայթումը)</w:t>
            </w: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 xml:space="preserve"> 18 տ.չլրացած անձանց և հղի կանանց աշխատատեղեր</w:t>
            </w:r>
          </w:p>
        </w:tc>
        <w:tc>
          <w:tcPr>
            <w:tcW w:w="1134" w:type="dxa"/>
          </w:tcPr>
          <w:p w14:paraId="00B5D38B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</w:p>
          <w:p w14:paraId="5A81248E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25.0</w:t>
            </w:r>
          </w:p>
        </w:tc>
        <w:tc>
          <w:tcPr>
            <w:tcW w:w="657" w:type="dxa"/>
            <w:gridSpan w:val="2"/>
          </w:tcPr>
          <w:p w14:paraId="27644A1C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</w:p>
          <w:p w14:paraId="4D7BD00A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15.0</w:t>
            </w:r>
          </w:p>
          <w:p w14:paraId="21E8EE7F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</w:p>
        </w:tc>
        <w:tc>
          <w:tcPr>
            <w:tcW w:w="1134" w:type="dxa"/>
            <w:gridSpan w:val="2"/>
          </w:tcPr>
          <w:p w14:paraId="00122FF8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vertAlign w:val="superscript"/>
                <w:lang w:val="hy-AM"/>
              </w:rPr>
            </w:pPr>
          </w:p>
          <w:p w14:paraId="54C6E88D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10.0</w:t>
            </w:r>
          </w:p>
        </w:tc>
        <w:tc>
          <w:tcPr>
            <w:tcW w:w="2887" w:type="dxa"/>
            <w:gridSpan w:val="2"/>
          </w:tcPr>
          <w:p w14:paraId="6DD4508C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</w:p>
          <w:p w14:paraId="052304D9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vertAlign w:val="superscript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3,0 բացառությամբ շրջանային կամ սկաներացման ռեժիմով աշխատող հեռուստացույցային և ռադիոլոկացիոն կայանների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,</w:t>
            </w:r>
          </w:p>
          <w:p w14:paraId="2B7DA138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</w:p>
        </w:tc>
        <w:tc>
          <w:tcPr>
            <w:tcW w:w="3119" w:type="dxa"/>
            <w:gridSpan w:val="2"/>
          </w:tcPr>
          <w:p w14:paraId="0D9EB784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</w:p>
          <w:p w14:paraId="1CF2F216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10.0,100.0շրջանային դիտարկման կամ սկաներացման ռեժիմով աշխատող ալեհավքներից ճառագայթման դեպքում կետ 2.6-ում նշված պայմանների կատարմամ:</w:t>
            </w:r>
          </w:p>
          <w:p w14:paraId="2F3DF323" w14:textId="77777777" w:rsidR="00D74DDB" w:rsidRPr="001B36D2" w:rsidRDefault="00D74DDB" w:rsidP="00D74DDB">
            <w:pPr>
              <w:spacing w:after="200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vertAlign w:val="superscript"/>
                <w:lang w:val="hy-AM"/>
              </w:rPr>
            </w:pPr>
          </w:p>
        </w:tc>
      </w:tr>
    </w:tbl>
    <w:p w14:paraId="3CD1CFFD" w14:textId="77777777" w:rsidR="00D74DDB" w:rsidRPr="001B36D2" w:rsidRDefault="00D74DDB" w:rsidP="00D74DDB">
      <w:pPr>
        <w:spacing w:line="276" w:lineRule="auto"/>
        <w:rPr>
          <w:rFonts w:ascii="GHEA Grapalat" w:hAnsi="GHEA Grapalat"/>
          <w:noProof/>
          <w:spacing w:val="8"/>
          <w:sz w:val="22"/>
          <w:szCs w:val="22"/>
          <w:lang w:val="hy-AM"/>
        </w:rPr>
      </w:pPr>
    </w:p>
    <w:p w14:paraId="5824F540" w14:textId="77777777" w:rsidR="00D74DDB" w:rsidRPr="001B36D2" w:rsidRDefault="00D74DDB" w:rsidP="00D74DDB">
      <w:pPr>
        <w:spacing w:line="276" w:lineRule="auto"/>
        <w:rPr>
          <w:rFonts w:ascii="GHEA Grapalat" w:hAnsi="GHEA Grapalat"/>
          <w:b/>
          <w:noProof/>
          <w:spacing w:val="8"/>
          <w:sz w:val="22"/>
          <w:szCs w:val="22"/>
          <w:lang w:val="hy-AM"/>
        </w:rPr>
      </w:pPr>
      <w:r w:rsidRPr="001B36D2">
        <w:rPr>
          <w:rFonts w:ascii="GHEA Grapalat" w:hAnsi="GHEA Grapalat"/>
          <w:b/>
          <w:noProof/>
          <w:spacing w:val="8"/>
          <w:sz w:val="22"/>
          <w:szCs w:val="22"/>
          <w:lang w:val="hy-AM"/>
        </w:rPr>
        <w:t>Նշում 2*</w:t>
      </w:r>
    </w:p>
    <w:p w14:paraId="1CE17803" w14:textId="77777777" w:rsidR="00D74DDB" w:rsidRPr="001B36D2" w:rsidRDefault="00D74DDB" w:rsidP="00D74DDB">
      <w:pPr>
        <w:spacing w:after="200" w:line="276" w:lineRule="auto"/>
        <w:jc w:val="center"/>
        <w:rPr>
          <w:rFonts w:ascii="GHEA Grapalat" w:hAnsi="GHEA Grapalat"/>
          <w:noProof/>
          <w:spacing w:val="8"/>
          <w:sz w:val="22"/>
          <w:szCs w:val="22"/>
          <w:lang w:val="hy-AM"/>
        </w:rPr>
      </w:pPr>
      <w:r w:rsidRPr="001B36D2">
        <w:rPr>
          <w:rFonts w:ascii="GHEA Grapalat" w:hAnsi="GHEA Grapalat"/>
          <w:noProof/>
          <w:spacing w:val="8"/>
          <w:sz w:val="22"/>
          <w:szCs w:val="22"/>
          <w:lang w:val="hy-AM"/>
        </w:rPr>
        <w:t xml:space="preserve">Հեռուստատեսային կայաններում ստեղծվող ՌՀ ԷՄՃ թույլատրելի սահմանային մակարդակներ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"/>
        <w:gridCol w:w="5552"/>
        <w:gridCol w:w="3191"/>
      </w:tblGrid>
      <w:tr w:rsidR="00D74DDB" w:rsidRPr="001B36D2" w14:paraId="6B4C2AA0" w14:textId="77777777" w:rsidTr="00F12476">
        <w:trPr>
          <w:trHeight w:val="610"/>
          <w:jc w:val="center"/>
        </w:trPr>
        <w:tc>
          <w:tcPr>
            <w:tcW w:w="477" w:type="dxa"/>
            <w:vAlign w:val="center"/>
          </w:tcPr>
          <w:p w14:paraId="10C5C3D0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հ/հ</w:t>
            </w:r>
          </w:p>
        </w:tc>
        <w:tc>
          <w:tcPr>
            <w:tcW w:w="5552" w:type="dxa"/>
            <w:vAlign w:val="center"/>
          </w:tcPr>
          <w:p w14:paraId="0DF5C94C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Հաճախականություն, ՄՀց</w:t>
            </w:r>
          </w:p>
        </w:tc>
        <w:tc>
          <w:tcPr>
            <w:tcW w:w="3191" w:type="dxa"/>
            <w:vAlign w:val="center"/>
          </w:tcPr>
          <w:p w14:paraId="29382E12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ՍԹՄ, Վ/մ</w:t>
            </w:r>
          </w:p>
        </w:tc>
      </w:tr>
      <w:tr w:rsidR="00D74DDB" w:rsidRPr="001B36D2" w14:paraId="360740CF" w14:textId="77777777" w:rsidTr="00F12476">
        <w:trPr>
          <w:trHeight w:val="61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1DE8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428C5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48.4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DF17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5.0</w:t>
            </w:r>
          </w:p>
        </w:tc>
      </w:tr>
      <w:tr w:rsidR="00D74DDB" w:rsidRPr="001B36D2" w14:paraId="63C78DAC" w14:textId="77777777" w:rsidTr="00F12476">
        <w:trPr>
          <w:trHeight w:val="61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1BAA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2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83A21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88.4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B0A5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4.0</w:t>
            </w:r>
          </w:p>
        </w:tc>
      </w:tr>
      <w:tr w:rsidR="00D74DDB" w:rsidRPr="001B36D2" w14:paraId="58AF97EF" w14:textId="77777777" w:rsidTr="00F12476">
        <w:trPr>
          <w:trHeight w:val="61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E742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3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EBEC6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192.0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65B5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3.0</w:t>
            </w:r>
          </w:p>
        </w:tc>
      </w:tr>
      <w:tr w:rsidR="00D74DDB" w:rsidRPr="001B36D2" w14:paraId="21F041EA" w14:textId="77777777" w:rsidTr="00F12476">
        <w:trPr>
          <w:trHeight w:val="610"/>
          <w:jc w:val="center"/>
        </w:trPr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9B17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4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EB772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300.0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4E14" w14:textId="77777777" w:rsidR="00D74DDB" w:rsidRPr="001B36D2" w:rsidRDefault="00D74DDB" w:rsidP="00D74DDB">
            <w:pPr>
              <w:spacing w:after="200" w:line="276" w:lineRule="auto"/>
              <w:jc w:val="center"/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pacing w:val="8"/>
                <w:sz w:val="22"/>
                <w:szCs w:val="22"/>
                <w:lang w:val="hy-AM"/>
              </w:rPr>
              <w:t>2.5</w:t>
            </w:r>
          </w:p>
        </w:tc>
      </w:tr>
    </w:tbl>
    <w:p w14:paraId="191D7006" w14:textId="77777777" w:rsidR="00D74DDB" w:rsidRPr="001B36D2" w:rsidRDefault="00D74DDB" w:rsidP="00D74DDB">
      <w:pPr>
        <w:tabs>
          <w:tab w:val="left" w:pos="1620"/>
        </w:tabs>
        <w:spacing w:after="20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/>
          <w:b/>
          <w:noProof/>
          <w:sz w:val="22"/>
          <w:szCs w:val="22"/>
          <w:lang w:val="hy-AM"/>
        </w:rPr>
        <w:t>Նշում 3*</w:t>
      </w:r>
    </w:p>
    <w:p w14:paraId="195F4AA2" w14:textId="77777777" w:rsidR="00D74DDB" w:rsidRPr="001B36D2" w:rsidRDefault="00D74DDB" w:rsidP="00D74DDB">
      <w:pPr>
        <w:shd w:val="clear" w:color="auto" w:fill="FFFFFF"/>
        <w:ind w:firstLine="375"/>
        <w:jc w:val="center"/>
        <w:rPr>
          <w:rFonts w:ascii="GHEA Grapalat" w:hAnsi="GHEA Grapalat"/>
          <w:noProof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  <w:t>Էներգետիկ էքսպոզիցիայի (ԷԷ) սահմանային թույլատրելի մակարդակներ</w:t>
      </w:r>
    </w:p>
    <w:p w14:paraId="77BEE205" w14:textId="77777777" w:rsidR="00D74DDB" w:rsidRPr="001B36D2" w:rsidRDefault="00D74DDB" w:rsidP="00D74DDB">
      <w:pPr>
        <w:shd w:val="clear" w:color="auto" w:fill="FFFFFF"/>
        <w:ind w:firstLine="375"/>
        <w:rPr>
          <w:rFonts w:ascii="GHEA Grapalat" w:hAnsi="GHEA Grapalat"/>
          <w:noProof/>
          <w:color w:val="000000"/>
          <w:sz w:val="22"/>
          <w:szCs w:val="22"/>
          <w:lang w:val="hy-AM"/>
        </w:rPr>
      </w:pPr>
      <w:r w:rsidRPr="001B36D2">
        <w:rPr>
          <w:rFonts w:ascii="Calibri" w:hAnsi="Calibri" w:cs="Calibri"/>
          <w:noProof/>
          <w:color w:val="000000"/>
          <w:sz w:val="22"/>
          <w:szCs w:val="22"/>
          <w:lang w:val="hy-AM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4"/>
        <w:gridCol w:w="3612"/>
        <w:gridCol w:w="3110"/>
        <w:gridCol w:w="4230"/>
      </w:tblGrid>
      <w:tr w:rsidR="00D74DDB" w:rsidRPr="009167BD" w14:paraId="4CF2B878" w14:textId="77777777" w:rsidTr="00F1247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F1CA5B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t>Հաճախականության</w:t>
            </w: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br/>
              <w:t>դիապազոններ</w:t>
            </w:r>
            <w:r w:rsidRPr="001B36D2">
              <w:rPr>
                <w:rFonts w:ascii="Calibri" w:hAnsi="Calibri" w:cs="Calibri"/>
                <w:iCs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ECFEAC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t>Սահմանային թույլատրելի էներգետիկ</w:t>
            </w: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br/>
              <w:t>էքսպոզիցիան (ԷԷ)</w:t>
            </w:r>
            <w:r w:rsidRPr="001B36D2">
              <w:rPr>
                <w:rFonts w:ascii="Calibri" w:hAnsi="Calibri" w:cs="Calibri"/>
                <w:iCs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</w:tr>
      <w:tr w:rsidR="00D74DDB" w:rsidRPr="009167BD" w14:paraId="72D5D720" w14:textId="77777777" w:rsidTr="00F124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69B9EF9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B2E85F4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</w:pPr>
          </w:p>
        </w:tc>
      </w:tr>
      <w:tr w:rsidR="00D74DDB" w:rsidRPr="009167BD" w14:paraId="2A359A8F" w14:textId="77777777" w:rsidTr="00F1247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AADFA3" w14:textId="77777777" w:rsidR="00D74DDB" w:rsidRPr="001B36D2" w:rsidRDefault="00D74DDB" w:rsidP="00D74DDB">
            <w:pPr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52312E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t>ըստ էլեկտրական</w:t>
            </w: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br/>
              <w:t>բաղադրիչների</w:t>
            </w: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br/>
              <w:t>(E)</w:t>
            </w:r>
            <w:r w:rsidRPr="001B36D2">
              <w:rPr>
                <w:rFonts w:ascii="Calibri" w:hAnsi="Calibri" w:cs="Calibri"/>
                <w:iCs/>
                <w:noProof/>
                <w:color w:val="000000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t>(</w:t>
            </w:r>
            <w:r w:rsidRPr="001B36D2">
              <w:rPr>
                <w:rFonts w:ascii="GHEA Grapalat" w:hAnsi="GHEA Grapalat" w:cs="Arial Unicode"/>
                <w:iCs/>
                <w:noProof/>
                <w:color w:val="000000"/>
                <w:sz w:val="22"/>
                <w:szCs w:val="22"/>
                <w:lang w:val="hy-AM"/>
              </w:rPr>
              <w:t>Վ</w:t>
            </w: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t>/</w:t>
            </w:r>
            <w:r w:rsidRPr="001B36D2">
              <w:rPr>
                <w:rFonts w:ascii="GHEA Grapalat" w:hAnsi="GHEA Grapalat" w:cs="Arial Unicode"/>
                <w:iCs/>
                <w:noProof/>
                <w:color w:val="000000"/>
                <w:sz w:val="22"/>
                <w:szCs w:val="22"/>
                <w:lang w:val="hy-AM"/>
              </w:rPr>
              <w:t>մ</w:t>
            </w: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t>)</w:t>
            </w: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vertAlign w:val="superscript"/>
                <w:lang w:val="hy-AM"/>
              </w:rPr>
              <w:t>2</w:t>
            </w: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t>.ժ</w:t>
            </w:r>
            <w:r w:rsidRPr="001B36D2">
              <w:rPr>
                <w:rFonts w:ascii="Calibri" w:hAnsi="Calibri" w:cs="Calibri"/>
                <w:iCs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3577B2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t>ըստ</w:t>
            </w: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br/>
              <w:t>մագնիսական</w:t>
            </w: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br/>
              <w:t>բաղադրիչների</w:t>
            </w: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br/>
              <w:t>(H) (Ա/մ)</w:t>
            </w: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vertAlign w:val="superscript"/>
                <w:lang w:val="hy-AM"/>
              </w:rPr>
              <w:t>2</w:t>
            </w:r>
            <w:r w:rsidRPr="001B36D2">
              <w:rPr>
                <w:rFonts w:ascii="Calibri" w:hAnsi="Calibri" w:cs="Calibri"/>
                <w:iCs/>
                <w:noProof/>
                <w:color w:val="000000"/>
                <w:sz w:val="22"/>
                <w:szCs w:val="22"/>
                <w:lang w:val="hy-AM"/>
              </w:rPr>
              <w:t> </w:t>
            </w: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t>.ժ</w:t>
            </w:r>
            <w:r w:rsidRPr="001B36D2">
              <w:rPr>
                <w:rFonts w:ascii="Calibri" w:hAnsi="Calibri" w:cs="Calibri"/>
                <w:iCs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3DB42B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t>ըստ էներգիայի</w:t>
            </w: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br/>
              <w:t>հոսքի խտության</w:t>
            </w: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br/>
              <w:t>(ԷՀԽ) (մկ.Վտ/սմ</w:t>
            </w: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vertAlign w:val="superscript"/>
                <w:lang w:val="hy-AM"/>
              </w:rPr>
              <w:t>2</w:t>
            </w:r>
            <w:r w:rsidRPr="001B36D2">
              <w:rPr>
                <w:rFonts w:ascii="GHEA Grapalat" w:hAnsi="GHEA Grapalat"/>
                <w:iCs/>
                <w:noProof/>
                <w:color w:val="000000"/>
                <w:sz w:val="22"/>
                <w:szCs w:val="22"/>
                <w:lang w:val="hy-AM"/>
              </w:rPr>
              <w:t>).ժ</w:t>
            </w: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</w:tr>
      <w:tr w:rsidR="00D74DDB" w:rsidRPr="001B36D2" w14:paraId="2EAB225A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77179E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30 կՀց-3 ՄՀց</w:t>
            </w: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D20707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20000.0</w:t>
            </w: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647056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200.0</w:t>
            </w: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365016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-</w:t>
            </w: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</w:tr>
      <w:tr w:rsidR="00D74DDB" w:rsidRPr="001B36D2" w14:paraId="5F95AD6A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519FAC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3-30 ՄՀց</w:t>
            </w: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67868A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7000.0</w:t>
            </w: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A13C1F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մշակված չէ</w:t>
            </w: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8C1885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</w:tr>
      <w:tr w:rsidR="00D74DDB" w:rsidRPr="001B36D2" w14:paraId="2C391BCF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2A9919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30-50 ՄՀց</w:t>
            </w: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400289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800.0</w:t>
            </w: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AE334A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0.72</w:t>
            </w: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2587A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</w:tr>
      <w:tr w:rsidR="00D74DDB" w:rsidRPr="001B36D2" w14:paraId="27171FE8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ECA5B9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50-300 ՄՀց</w:t>
            </w: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9E75AA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800.0</w:t>
            </w: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14AADD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մշակված չէ</w:t>
            </w: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EBAB4A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</w:tr>
      <w:tr w:rsidR="00D74DDB" w:rsidRPr="001B36D2" w14:paraId="42EB8A61" w14:textId="77777777" w:rsidTr="00F1247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2FE205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0 ՄՀց-300 ԳՀց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FEB261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0E27E6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D9BB7" w14:textId="77777777" w:rsidR="00D74DDB" w:rsidRPr="001B36D2" w:rsidRDefault="00D74DDB" w:rsidP="00D74DDB">
            <w:pPr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200.0</w:t>
            </w: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/>
              </w:rPr>
              <w:t> </w:t>
            </w:r>
          </w:p>
        </w:tc>
      </w:tr>
    </w:tbl>
    <w:p w14:paraId="61288F57" w14:textId="77777777" w:rsidR="00D74DDB" w:rsidRPr="001B36D2" w:rsidRDefault="00D74DDB" w:rsidP="00D74DDB">
      <w:pPr>
        <w:tabs>
          <w:tab w:val="left" w:pos="1620"/>
        </w:tabs>
        <w:spacing w:after="200"/>
        <w:rPr>
          <w:rFonts w:ascii="GHEA Grapalat" w:hAnsi="GHEA Grapalat"/>
          <w:noProof/>
          <w:sz w:val="22"/>
          <w:szCs w:val="22"/>
          <w:lang w:val="hy-AM"/>
        </w:rPr>
      </w:pP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"/>
        <w:gridCol w:w="9004"/>
        <w:gridCol w:w="194"/>
        <w:gridCol w:w="162"/>
        <w:gridCol w:w="162"/>
      </w:tblGrid>
      <w:tr w:rsidR="00D74DDB" w:rsidRPr="001B36D2" w14:paraId="0CFFBCC5" w14:textId="77777777" w:rsidTr="00F1247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0FF038" w14:textId="77777777" w:rsidR="00D74DDB" w:rsidRPr="001B36D2" w:rsidRDefault="00D74DDB" w:rsidP="00D74DDB">
            <w:pPr>
              <w:spacing w:after="200" w:line="276" w:lineRule="auto"/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F7899" w14:textId="77777777" w:rsidR="00D74DDB" w:rsidRPr="001B36D2" w:rsidRDefault="00D74DDB" w:rsidP="00D74DDB">
            <w:pPr>
              <w:spacing w:after="200" w:line="276" w:lineRule="auto"/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«Այո»-առկա է, համապատասխանում է նորմատիվ իրավական ակտերի պահանջներին, պահպանված են նորմատիվ իրավական ակտերի պահանջները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4260EB" w14:textId="77777777" w:rsidR="00D74DDB" w:rsidRPr="001B36D2" w:rsidRDefault="00D74DDB" w:rsidP="00D74DDB">
            <w:pPr>
              <w:spacing w:after="200" w:line="276" w:lineRule="auto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D0152" w14:textId="77777777" w:rsidR="00D74DDB" w:rsidRPr="001B36D2" w:rsidRDefault="00D74DDB" w:rsidP="00D74DDB">
            <w:pPr>
              <w:spacing w:after="200" w:line="276" w:lineRule="auto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787A7C" w14:textId="77777777" w:rsidR="00D74DDB" w:rsidRPr="001B36D2" w:rsidRDefault="00D74DDB" w:rsidP="00D74DDB">
            <w:pPr>
              <w:spacing w:after="200" w:line="276" w:lineRule="auto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  </w:t>
            </w:r>
          </w:p>
        </w:tc>
      </w:tr>
      <w:tr w:rsidR="00D74DDB" w:rsidRPr="001B36D2" w14:paraId="69717E37" w14:textId="77777777" w:rsidTr="00F12476">
        <w:trPr>
          <w:trHeight w:val="601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F97D40" w14:textId="77777777" w:rsidR="00D74DDB" w:rsidRPr="001B36D2" w:rsidRDefault="00D74DDB" w:rsidP="00D74DDB">
            <w:pPr>
              <w:spacing w:after="200" w:line="276" w:lineRule="auto"/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46D61F" w14:textId="77777777" w:rsidR="00D74DDB" w:rsidRPr="001B36D2" w:rsidRDefault="00D74DDB" w:rsidP="00D74DDB">
            <w:pPr>
              <w:spacing w:after="200" w:line="276" w:lineRule="auto"/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«Ոչ»-բացակայում է, չի համապատասխանում, չի բավարարում նորմատիվ իրավական աակտերի պահանջներին, առկա են խախտումներ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911CE2" w14:textId="77777777" w:rsidR="00D74DDB" w:rsidRPr="001B36D2" w:rsidRDefault="00D74DDB" w:rsidP="00D74DDB">
            <w:pPr>
              <w:spacing w:after="200" w:line="276" w:lineRule="auto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0DD7BC" w14:textId="77777777" w:rsidR="00D74DDB" w:rsidRPr="001B36D2" w:rsidRDefault="00D74DDB" w:rsidP="00D74DDB">
            <w:pPr>
              <w:spacing w:after="200" w:line="276" w:lineRule="auto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19F24E" w14:textId="77777777" w:rsidR="00D74DDB" w:rsidRPr="001B36D2" w:rsidRDefault="00D74DDB" w:rsidP="00D74DDB">
            <w:pPr>
              <w:spacing w:after="200" w:line="276" w:lineRule="auto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</w:p>
        </w:tc>
      </w:tr>
      <w:tr w:rsidR="00D74DDB" w:rsidRPr="001B36D2" w14:paraId="4A898556" w14:textId="77777777" w:rsidTr="00F1247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03E2B1" w14:textId="77777777" w:rsidR="00D74DDB" w:rsidRPr="001B36D2" w:rsidRDefault="00D74DDB" w:rsidP="00D74DDB">
            <w:pPr>
              <w:spacing w:after="200" w:line="276" w:lineRule="auto"/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1C6A8E" w14:textId="77777777" w:rsidR="00D74DDB" w:rsidRPr="001B36D2" w:rsidRDefault="00D74DDB" w:rsidP="00D74DDB">
            <w:pPr>
              <w:spacing w:after="200" w:line="276" w:lineRule="auto"/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«Չ/Պ»-չի պահանջվում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30A3A7" w14:textId="77777777" w:rsidR="00D74DDB" w:rsidRPr="001B36D2" w:rsidRDefault="00D74DDB" w:rsidP="00D74DDB">
            <w:pPr>
              <w:spacing w:after="200" w:line="276" w:lineRule="auto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02FDE2" w14:textId="77777777" w:rsidR="00D74DDB" w:rsidRPr="001B36D2" w:rsidRDefault="00D74DDB" w:rsidP="00D74DDB">
            <w:pPr>
              <w:spacing w:after="200" w:line="276" w:lineRule="auto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D29421" w14:textId="77777777" w:rsidR="00D74DDB" w:rsidRPr="001B36D2" w:rsidRDefault="00D74DDB" w:rsidP="00D74DDB">
            <w:pPr>
              <w:spacing w:after="200" w:line="276" w:lineRule="auto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V</w:t>
            </w:r>
          </w:p>
        </w:tc>
      </w:tr>
    </w:tbl>
    <w:p w14:paraId="18CD1BCC" w14:textId="77777777" w:rsidR="00D74DDB" w:rsidRPr="001B36D2" w:rsidRDefault="00D74DDB" w:rsidP="00D74DDB">
      <w:pPr>
        <w:tabs>
          <w:tab w:val="left" w:pos="1620"/>
        </w:tabs>
        <w:spacing w:after="200"/>
        <w:rPr>
          <w:rFonts w:ascii="GHEA Grapalat" w:hAnsi="GHEA Grapalat"/>
          <w:noProof/>
          <w:sz w:val="22"/>
          <w:szCs w:val="22"/>
          <w:lang w:val="hy-AM"/>
        </w:rPr>
      </w:pPr>
    </w:p>
    <w:p w14:paraId="0FB015A3" w14:textId="77777777" w:rsidR="00D74DDB" w:rsidRPr="001B36D2" w:rsidRDefault="00D74DDB" w:rsidP="00D74DDB">
      <w:pPr>
        <w:tabs>
          <w:tab w:val="left" w:pos="1620"/>
        </w:tabs>
        <w:spacing w:after="20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/>
          <w:b/>
          <w:noProof/>
          <w:sz w:val="22"/>
          <w:szCs w:val="22"/>
          <w:lang w:val="hy-AM"/>
        </w:rPr>
        <w:t>Ստուգաթերթը կազմվել է հետևյալ նորմատիվ իրավական փաստաթղթի հիման վրա՝</w:t>
      </w:r>
    </w:p>
    <w:p w14:paraId="713ACE5A" w14:textId="77777777" w:rsidR="00D74DDB" w:rsidRPr="001B36D2" w:rsidRDefault="00D74DDB" w:rsidP="00D165CC">
      <w:pPr>
        <w:numPr>
          <w:ilvl w:val="0"/>
          <w:numId w:val="5"/>
        </w:numPr>
        <w:spacing w:after="200" w:line="276" w:lineRule="auto"/>
        <w:jc w:val="both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ՀՀ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առողջապահության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նախարարի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16.08.06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թ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>. N 933-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Ն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հրամանով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հաստատված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«Ռադիոհաճախականության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տիրույթի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դիապազոնի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էլեկտրամագնիսական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ճառագայթումներ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(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ՌՀ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ԷՄՃ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)» N 2.1.8-010-06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սանիտարական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կանոններ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և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նորմեր:</w:t>
      </w:r>
    </w:p>
    <w:p w14:paraId="780B3F1D" w14:textId="77777777" w:rsidR="00D74DDB" w:rsidRPr="001B36D2" w:rsidRDefault="00D74DDB" w:rsidP="00D74DDB">
      <w:pPr>
        <w:tabs>
          <w:tab w:val="left" w:pos="1620"/>
        </w:tabs>
        <w:spacing w:after="200" w:line="276" w:lineRule="auto"/>
        <w:rPr>
          <w:rFonts w:ascii="GHEA Grapalat" w:hAnsi="GHEA Grapalat" w:cs="GHEA Grapalat"/>
          <w:noProof/>
          <w:sz w:val="22"/>
          <w:szCs w:val="22"/>
          <w:lang w:val="hy-AM"/>
        </w:rPr>
      </w:pPr>
    </w:p>
    <w:p w14:paraId="62813571" w14:textId="77777777" w:rsidR="00D74DDB" w:rsidRPr="001B36D2" w:rsidRDefault="00D74DDB" w:rsidP="00D74DDB">
      <w:pPr>
        <w:tabs>
          <w:tab w:val="left" w:pos="1620"/>
        </w:tabs>
        <w:spacing w:after="200" w:line="276" w:lineRule="auto"/>
        <w:rPr>
          <w:rFonts w:ascii="GHEA Grapalat" w:hAnsi="GHEA Grapalat" w:cs="GHEA Grapalat"/>
          <w:b/>
          <w:noProof/>
          <w:sz w:val="22"/>
          <w:szCs w:val="22"/>
          <w:lang w:val="hy-AM"/>
        </w:rPr>
      </w:pPr>
    </w:p>
    <w:p w14:paraId="11EC1E46" w14:textId="77777777" w:rsidR="00D74DDB" w:rsidRPr="001B36D2" w:rsidRDefault="00D74DDB" w:rsidP="00D74DDB">
      <w:pPr>
        <w:rPr>
          <w:rFonts w:ascii="GHEA Grapalat" w:hAnsi="GHEA Grapalat" w:cs="GHEA Grapalat"/>
          <w:b/>
          <w:noProof/>
          <w:sz w:val="22"/>
          <w:szCs w:val="22"/>
          <w:lang w:val="hy-AM" w:eastAsia="ru-RU"/>
        </w:rPr>
      </w:pPr>
      <w:r w:rsidRPr="001B36D2">
        <w:rPr>
          <w:rFonts w:ascii="GHEA Grapalat" w:hAnsi="GHEA Grapalat" w:cs="GHEA Grapalat"/>
          <w:b/>
          <w:noProof/>
          <w:sz w:val="22"/>
          <w:szCs w:val="22"/>
          <w:lang w:val="hy-AM" w:eastAsia="ru-RU"/>
        </w:rPr>
        <w:t>Տեսչական մարմնի ծառայող __________________</w:t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 w:eastAsia="ru-RU"/>
        </w:rPr>
        <w:tab/>
        <w:t xml:space="preserve">                                             Տնտեսավորող  ___________________           </w:t>
      </w:r>
    </w:p>
    <w:p w14:paraId="2A521E53" w14:textId="29FC8AF2" w:rsidR="00EE68B9" w:rsidRPr="001B36D2" w:rsidRDefault="00D74DDB" w:rsidP="00D74DDB">
      <w:pPr>
        <w:rPr>
          <w:rFonts w:ascii="GHEA Grapalat" w:hAnsi="GHEA Grapalat" w:cs="GHEA Grapalat"/>
          <w:b/>
          <w:noProof/>
          <w:sz w:val="22"/>
          <w:szCs w:val="22"/>
          <w:lang w:val="hy-AM" w:eastAsia="ru-RU"/>
        </w:rPr>
      </w:pPr>
      <w:r w:rsidRPr="001B36D2">
        <w:rPr>
          <w:rFonts w:ascii="GHEA Grapalat" w:hAnsi="GHEA Grapalat" w:cs="GHEA Grapalat"/>
          <w:b/>
          <w:noProof/>
          <w:sz w:val="22"/>
          <w:szCs w:val="22"/>
          <w:lang w:val="hy-AM" w:eastAsia="ru-RU"/>
        </w:rPr>
        <w:t xml:space="preserve">                                             (ստորագրությունը)</w:t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 w:eastAsia="ru-RU"/>
        </w:rPr>
        <w:tab/>
        <w:t xml:space="preserve">                    </w:t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 w:eastAsia="ru-RU"/>
        </w:rPr>
        <w:tab/>
        <w:t xml:space="preserve">                            (ստորագրությունը)</w:t>
      </w:r>
    </w:p>
    <w:p w14:paraId="586B3EED" w14:textId="77777777" w:rsidR="00EE68B9" w:rsidRPr="001B36D2" w:rsidRDefault="00EE68B9">
      <w:pPr>
        <w:rPr>
          <w:rFonts w:ascii="GHEA Grapalat" w:hAnsi="GHEA Grapalat" w:cs="GHEA Grapalat"/>
          <w:b/>
          <w:noProof/>
          <w:sz w:val="22"/>
          <w:szCs w:val="22"/>
          <w:lang w:val="hy-AM" w:eastAsia="ru-RU"/>
        </w:rPr>
      </w:pPr>
      <w:r w:rsidRPr="001B36D2">
        <w:rPr>
          <w:rFonts w:ascii="GHEA Grapalat" w:hAnsi="GHEA Grapalat" w:cs="GHEA Grapalat"/>
          <w:b/>
          <w:noProof/>
          <w:sz w:val="22"/>
          <w:szCs w:val="22"/>
          <w:lang w:val="hy-AM" w:eastAsia="ru-RU"/>
        </w:rPr>
        <w:br w:type="page"/>
      </w:r>
    </w:p>
    <w:p w14:paraId="7EF2B32E" w14:textId="77777777" w:rsidR="009120C9" w:rsidRPr="001B36D2" w:rsidRDefault="009120C9" w:rsidP="009120C9">
      <w:pPr>
        <w:spacing w:line="276" w:lineRule="auto"/>
        <w:jc w:val="center"/>
        <w:rPr>
          <w:rFonts w:ascii="GHEA Grapalat" w:hAnsi="GHEA Grapalat" w:cs="Sylfaen"/>
          <w:b/>
          <w:noProof/>
          <w:color w:val="000000"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b/>
          <w:noProof/>
          <w:color w:val="000000"/>
          <w:sz w:val="22"/>
          <w:szCs w:val="22"/>
          <w:lang w:val="hy-AM" w:eastAsia="ru-RU"/>
        </w:rPr>
        <w:t>ՍԱՆԻՏԱՐԱՀԻԳԻԵՆԻԿ ԵՎ ՀԱԿԱՀԱՄԱՃԱՐԱԿԱՅԻՆ ԲՆԱԳԱՎԱՌՈՒՄ ՌԻՍԿԻ ՎՐԱ ՀԻՄՆՎԱԾ ՍՏՈՒԳՈՒՄՆԵՐԻ ՍՏՈՒԳԱԹԵՐԹԵՐ</w:t>
      </w:r>
    </w:p>
    <w:p w14:paraId="3FD0ED1D" w14:textId="77777777" w:rsidR="009120C9" w:rsidRPr="001B36D2" w:rsidRDefault="009120C9" w:rsidP="009120C9">
      <w:pPr>
        <w:jc w:val="center"/>
        <w:rPr>
          <w:rFonts w:ascii="GHEA Grapalat" w:hAnsi="GHEA Grapalat" w:cs="Sylfaen"/>
          <w:b/>
          <w:sz w:val="22"/>
          <w:szCs w:val="22"/>
          <w:lang w:val="hy-AM" w:eastAsia="ru-RU"/>
        </w:rPr>
      </w:pPr>
    </w:p>
    <w:p w14:paraId="4D253FAF" w14:textId="77777777" w:rsidR="009120C9" w:rsidRPr="001B36D2" w:rsidRDefault="009120C9" w:rsidP="009120C9">
      <w:pPr>
        <w:jc w:val="center"/>
        <w:rPr>
          <w:rFonts w:ascii="GHEA Grapalat" w:hAnsi="GHEA Grapalat" w:cs="Sylfaen"/>
          <w:b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b/>
          <w:sz w:val="22"/>
          <w:szCs w:val="22"/>
          <w:lang w:val="hy-AM" w:eastAsia="ru-RU"/>
        </w:rPr>
        <w:t xml:space="preserve">ՀԱՅԱՍՏԱՆԻ  ՀԱՆՐԱՊԵՏՈՒԹՅԱՆ </w:t>
      </w:r>
    </w:p>
    <w:p w14:paraId="290907B9" w14:textId="77777777" w:rsidR="009120C9" w:rsidRPr="001B36D2" w:rsidRDefault="009120C9" w:rsidP="009120C9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 w:eastAsia="ru-RU"/>
        </w:rPr>
      </w:pPr>
      <w:r w:rsidRPr="001B36D2">
        <w:rPr>
          <w:rFonts w:ascii="GHEA Grapalat" w:hAnsi="GHEA Grapalat" w:cs="GHEA Grapalat"/>
          <w:b/>
          <w:bCs/>
          <w:sz w:val="22"/>
          <w:szCs w:val="22"/>
          <w:lang w:val="hy-AM" w:eastAsia="ru-RU"/>
        </w:rPr>
        <w:t>ԱՌՈՂՋԱՊԱՀԱԿԱՆ ԵՎ ԱՇԽԱՏԱՆՔԻ ՏԵՍՉԱԿԱՆ ՄԱՐՄԻՆ</w:t>
      </w:r>
    </w:p>
    <w:p w14:paraId="5A7A144E" w14:textId="77777777" w:rsidR="009120C9" w:rsidRPr="001B36D2" w:rsidRDefault="009120C9" w:rsidP="009120C9">
      <w:pPr>
        <w:jc w:val="center"/>
        <w:rPr>
          <w:rFonts w:ascii="GHEA Grapalat" w:hAnsi="GHEA Grapalat" w:cs="GHEA Grapalat"/>
          <w:b/>
          <w:bCs/>
          <w:sz w:val="22"/>
          <w:szCs w:val="22"/>
          <w:lang w:val="hy-AM" w:eastAsia="ru-RU"/>
        </w:rPr>
      </w:pPr>
    </w:p>
    <w:p w14:paraId="1869D4D9" w14:textId="77777777" w:rsidR="009120C9" w:rsidRPr="001B36D2" w:rsidRDefault="009120C9" w:rsidP="009120C9">
      <w:pPr>
        <w:jc w:val="center"/>
        <w:rPr>
          <w:rFonts w:ascii="GHEA Grapalat" w:hAnsi="GHEA Grapalat" w:cs="Calibri"/>
          <w:b/>
          <w:bCs/>
          <w:color w:val="000000"/>
          <w:sz w:val="22"/>
          <w:szCs w:val="22"/>
          <w:lang w:val="hy-AM" w:eastAsia="ru-RU"/>
        </w:rPr>
      </w:pPr>
      <w:r w:rsidRPr="001B36D2">
        <w:rPr>
          <w:rFonts w:ascii="GHEA Grapalat" w:hAnsi="GHEA Grapalat" w:cs="Calibri"/>
          <w:b/>
          <w:bCs/>
          <w:color w:val="000000"/>
          <w:sz w:val="22"/>
          <w:szCs w:val="22"/>
          <w:lang w:val="hy-AM" w:eastAsia="ru-RU"/>
        </w:rPr>
        <w:t>Ստուգաթերթ N 1.15</w:t>
      </w:r>
    </w:p>
    <w:p w14:paraId="2F173A83" w14:textId="77777777" w:rsidR="009120C9" w:rsidRPr="001B36D2" w:rsidRDefault="009120C9" w:rsidP="009120C9">
      <w:pPr>
        <w:jc w:val="center"/>
        <w:rPr>
          <w:rFonts w:ascii="GHEA Grapalat" w:hAnsi="GHEA Grapalat" w:cs="Sylfaen"/>
          <w:b/>
          <w:noProof/>
          <w:color w:val="000000"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b/>
          <w:bCs/>
          <w:sz w:val="22"/>
          <w:szCs w:val="22"/>
          <w:lang w:val="hy-AM" w:eastAsia="ru-RU"/>
        </w:rPr>
        <w:t xml:space="preserve">Վարակիչ </w:t>
      </w:r>
      <w:r w:rsidRPr="001B36D2">
        <w:rPr>
          <w:rFonts w:ascii="GHEA Grapalat" w:hAnsi="GHEA Grapalat" w:cs="GHEA Grapalat"/>
          <w:b/>
          <w:sz w:val="22"/>
          <w:szCs w:val="22"/>
          <w:lang w:val="hy-AM" w:eastAsia="ru-RU"/>
        </w:rPr>
        <w:t xml:space="preserve">հիվանդություններին ներկայացվող պահանջների </w:t>
      </w:r>
      <w:r w:rsidRPr="001B36D2">
        <w:rPr>
          <w:rFonts w:ascii="GHEA Grapalat" w:hAnsi="GHEA Grapalat" w:cs="Sylfaen"/>
          <w:b/>
          <w:noProof/>
          <w:color w:val="000000"/>
          <w:sz w:val="22"/>
          <w:szCs w:val="22"/>
          <w:lang w:val="hy-AM" w:eastAsia="ru-RU"/>
        </w:rPr>
        <w:t>սանիտարահիգիենիկ</w:t>
      </w:r>
    </w:p>
    <w:p w14:paraId="292C777A" w14:textId="77777777" w:rsidR="009120C9" w:rsidRPr="001B36D2" w:rsidRDefault="009120C9" w:rsidP="009120C9">
      <w:pPr>
        <w:spacing w:line="276" w:lineRule="auto"/>
        <w:jc w:val="center"/>
        <w:rPr>
          <w:rFonts w:ascii="GHEA Grapalat" w:hAnsi="GHEA Grapalat" w:cs="Sylfaen"/>
          <w:b/>
          <w:bCs/>
          <w:noProof/>
          <w:color w:val="000000"/>
          <w:spacing w:val="-8"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b/>
          <w:noProof/>
          <w:color w:val="000000"/>
          <w:sz w:val="22"/>
          <w:szCs w:val="22"/>
          <w:lang w:val="hy-AM" w:eastAsia="ru-RU"/>
        </w:rPr>
        <w:t>և հակահամաճարակային վերահսկողության</w:t>
      </w:r>
      <w:r w:rsidRPr="001B36D2">
        <w:rPr>
          <w:rFonts w:ascii="GHEA Grapalat" w:hAnsi="GHEA Grapalat" w:cs="Sylfaen"/>
          <w:b/>
          <w:bCs/>
          <w:noProof/>
          <w:color w:val="000000"/>
          <w:spacing w:val="-8"/>
          <w:sz w:val="22"/>
          <w:szCs w:val="22"/>
          <w:lang w:val="hy-AM" w:eastAsia="ru-RU"/>
        </w:rPr>
        <w:t xml:space="preserve"> </w:t>
      </w:r>
    </w:p>
    <w:p w14:paraId="29F04C87" w14:textId="77777777" w:rsidR="009120C9" w:rsidRPr="001B36D2" w:rsidRDefault="009120C9" w:rsidP="009120C9">
      <w:pPr>
        <w:jc w:val="center"/>
        <w:rPr>
          <w:rFonts w:ascii="GHEA Grapalat" w:hAnsi="GHEA Grapalat" w:cs="Calibri"/>
          <w:b/>
          <w:bCs/>
          <w:color w:val="000000"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b/>
          <w:sz w:val="22"/>
          <w:szCs w:val="22"/>
          <w:lang w:val="hy-AM" w:eastAsia="ru-RU"/>
        </w:rPr>
        <w:t xml:space="preserve">(ՏԳՏԴ ծածկագրեր՝ </w:t>
      </w:r>
      <w:r w:rsidRPr="001B36D2">
        <w:rPr>
          <w:rFonts w:ascii="GHEA Grapalat" w:hAnsi="GHEA Grapalat" w:cs="Calibri"/>
          <w:b/>
          <w:noProof/>
          <w:sz w:val="22"/>
          <w:szCs w:val="22"/>
          <w:lang w:val="hy-AM" w:eastAsia="ru-RU"/>
        </w:rPr>
        <w:t xml:space="preserve">Q </w:t>
      </w:r>
      <w:r w:rsidRPr="001B36D2">
        <w:rPr>
          <w:rFonts w:ascii="GHEA Grapalat" w:hAnsi="GHEA Grapalat" w:cs="Arial Armenian"/>
          <w:b/>
          <w:bCs/>
          <w:color w:val="000000"/>
          <w:sz w:val="22"/>
          <w:szCs w:val="22"/>
          <w:lang w:val="hy-AM" w:eastAsia="ru-RU"/>
        </w:rPr>
        <w:t xml:space="preserve">86.10, </w:t>
      </w:r>
      <w:r w:rsidRPr="001B36D2">
        <w:rPr>
          <w:rFonts w:ascii="GHEA Grapalat" w:hAnsi="GHEA Grapalat" w:cs="Sylfaen"/>
          <w:b/>
          <w:bCs/>
          <w:sz w:val="22"/>
          <w:szCs w:val="22"/>
          <w:lang w:val="hy-AM" w:eastAsia="ru-RU"/>
        </w:rPr>
        <w:t>86.21.0, 86.22</w:t>
      </w:r>
      <w:r w:rsidRPr="001B36D2">
        <w:rPr>
          <w:rFonts w:ascii="GHEA Grapalat" w:hAnsi="GHEA Grapalat" w:cs="Arial Armenian"/>
          <w:b/>
          <w:bCs/>
          <w:color w:val="000000"/>
          <w:sz w:val="22"/>
          <w:szCs w:val="22"/>
          <w:lang w:val="hy-AM" w:eastAsia="ru-RU"/>
        </w:rPr>
        <w:t>)</w:t>
      </w:r>
    </w:p>
    <w:p w14:paraId="02B49C48" w14:textId="77777777" w:rsidR="009120C9" w:rsidRPr="001B36D2" w:rsidRDefault="009120C9" w:rsidP="009120C9">
      <w:pPr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 w:eastAsia="ru-RU"/>
        </w:rPr>
      </w:pPr>
    </w:p>
    <w:p w14:paraId="65DC2356" w14:textId="77777777" w:rsidR="009120C9" w:rsidRPr="001B36D2" w:rsidRDefault="009120C9" w:rsidP="009120C9">
      <w:pPr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 w:eastAsia="ru-RU"/>
        </w:rPr>
      </w:pPr>
      <w:r w:rsidRPr="001B36D2">
        <w:rPr>
          <w:rFonts w:ascii="GHEA Grapalat" w:hAnsi="GHEA Grapalat" w:cs="GHEA Grapalat"/>
          <w:b/>
          <w:color w:val="000000"/>
          <w:sz w:val="22"/>
          <w:szCs w:val="22"/>
          <w:lang w:val="af-ZA" w:eastAsia="ru-RU"/>
        </w:rPr>
        <w:t>ՏԻՏՂՈՍԱԹԵՐԹ</w:t>
      </w:r>
    </w:p>
    <w:p w14:paraId="49448864" w14:textId="77777777" w:rsidR="009120C9" w:rsidRPr="001B36D2" w:rsidRDefault="009120C9" w:rsidP="009120C9">
      <w:pPr>
        <w:jc w:val="center"/>
        <w:rPr>
          <w:rFonts w:ascii="GHEA Grapalat" w:hAnsi="GHEA Grapalat" w:cs="GHEA Grapalat"/>
          <w:b/>
          <w:color w:val="000000"/>
          <w:sz w:val="22"/>
          <w:szCs w:val="22"/>
          <w:lang w:val="af-ZA" w:eastAsia="ru-RU"/>
        </w:rPr>
      </w:pPr>
    </w:p>
    <w:p w14:paraId="65312F41" w14:textId="77777777" w:rsidR="009120C9" w:rsidRPr="001B36D2" w:rsidRDefault="009120C9" w:rsidP="009120C9">
      <w:pPr>
        <w:tabs>
          <w:tab w:val="left" w:pos="0"/>
        </w:tabs>
        <w:jc w:val="both"/>
        <w:rPr>
          <w:rFonts w:ascii="GHEA Grapalat" w:hAnsi="GHEA Grapalat" w:cs="Sylfaen"/>
          <w:sz w:val="22"/>
          <w:szCs w:val="22"/>
          <w:lang w:val="de-DE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>______________________________________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 w:eastAsia="ru-RU"/>
        </w:rPr>
        <w:t xml:space="preserve">     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>_____________________________________________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ab/>
        <w:t>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 w:eastAsia="ru-RU"/>
        </w:rPr>
        <w:t xml:space="preserve">  _____________ _____   </w:t>
      </w:r>
      <w:r w:rsidRPr="001B36D2">
        <w:rPr>
          <w:rFonts w:ascii="GHEA Grapalat" w:hAnsi="GHEA Grapalat" w:cs="Sylfaen"/>
          <w:sz w:val="22"/>
          <w:szCs w:val="22"/>
          <w:lang w:val="hy-AM" w:eastAsia="ru-RU"/>
        </w:rPr>
        <w:t>Առողջապահական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val="hy-AM" w:eastAsia="ru-RU"/>
        </w:rPr>
        <w:t>և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val="hy-AM" w:eastAsia="ru-RU"/>
        </w:rPr>
        <w:t>աշխատանքի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val="hy-AM" w:eastAsia="ru-RU"/>
        </w:rPr>
        <w:t>տեսչական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val="hy-AM" w:eastAsia="ru-RU"/>
        </w:rPr>
        <w:t>մարմնի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 (</w:t>
      </w:r>
      <w:r w:rsidRPr="001B36D2">
        <w:rPr>
          <w:rFonts w:ascii="GHEA Grapalat" w:hAnsi="GHEA Grapalat" w:cs="Sylfaen"/>
          <w:sz w:val="22"/>
          <w:szCs w:val="22"/>
          <w:lang w:val="hy-AM" w:eastAsia="ru-RU"/>
        </w:rPr>
        <w:t>ԱԱՏՄ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) </w:t>
      </w:r>
      <w:r w:rsidRPr="001B36D2">
        <w:rPr>
          <w:rFonts w:ascii="GHEA Grapalat" w:hAnsi="GHEA Grapalat" w:cs="Sylfaen"/>
          <w:sz w:val="22"/>
          <w:szCs w:val="22"/>
          <w:lang w:val="hy-AM" w:eastAsia="ru-RU"/>
        </w:rPr>
        <w:t>ստորաբաժանման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val="hy-AM" w:eastAsia="ru-RU"/>
        </w:rPr>
        <w:t>անվանումը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>,                           հ</w:t>
      </w:r>
      <w:r w:rsidRPr="001B36D2">
        <w:rPr>
          <w:rFonts w:ascii="GHEA Grapalat" w:hAnsi="GHEA Grapalat" w:cs="Sylfaen"/>
          <w:sz w:val="22"/>
          <w:szCs w:val="22"/>
          <w:lang w:val="hy-AM" w:eastAsia="ru-RU"/>
        </w:rPr>
        <w:t>եռախոսահամարը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, </w:t>
      </w:r>
      <w:r w:rsidRPr="001B36D2">
        <w:rPr>
          <w:rFonts w:ascii="GHEA Grapalat" w:hAnsi="GHEA Grapalat" w:cs="Sylfaen"/>
          <w:sz w:val="22"/>
          <w:szCs w:val="22"/>
          <w:lang w:val="hy-AM" w:eastAsia="ru-RU"/>
        </w:rPr>
        <w:t>գտնվելու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  </w:t>
      </w:r>
      <w:r w:rsidRPr="001B36D2">
        <w:rPr>
          <w:rFonts w:ascii="GHEA Grapalat" w:hAnsi="GHEA Grapalat" w:cs="Sylfaen"/>
          <w:sz w:val="22"/>
          <w:szCs w:val="22"/>
          <w:lang w:val="hy-AM" w:eastAsia="ru-RU"/>
        </w:rPr>
        <w:t>վայրը</w:t>
      </w:r>
    </w:p>
    <w:p w14:paraId="2AEEC308" w14:textId="77777777" w:rsidR="009120C9" w:rsidRPr="001B36D2" w:rsidRDefault="009120C9" w:rsidP="009120C9">
      <w:pPr>
        <w:ind w:left="-360"/>
        <w:jc w:val="both"/>
        <w:rPr>
          <w:rFonts w:ascii="GHEA Grapalat" w:hAnsi="GHEA Grapalat" w:cs="Sylfaen"/>
          <w:sz w:val="22"/>
          <w:szCs w:val="22"/>
          <w:lang w:val="de-DE" w:eastAsia="ru-RU"/>
        </w:rPr>
      </w:pP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                                                                                                                                                </w:t>
      </w:r>
    </w:p>
    <w:p w14:paraId="24BCCB65" w14:textId="77777777" w:rsidR="009120C9" w:rsidRPr="001B36D2" w:rsidRDefault="009120C9" w:rsidP="009120C9">
      <w:pPr>
        <w:ind w:left="612" w:hanging="612"/>
        <w:jc w:val="both"/>
        <w:rPr>
          <w:rFonts w:ascii="GHEA Grapalat" w:hAnsi="GHEA Grapalat" w:cs="Sylfaen"/>
          <w:sz w:val="22"/>
          <w:szCs w:val="22"/>
          <w:lang w:val="de-DE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>_________________________________________________________________                                       ___________________________________________________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               </w:t>
      </w:r>
    </w:p>
    <w:p w14:paraId="79D3B216" w14:textId="77777777" w:rsidR="009120C9" w:rsidRPr="001B36D2" w:rsidRDefault="009120C9" w:rsidP="009120C9">
      <w:pPr>
        <w:ind w:left="612" w:hanging="612"/>
        <w:jc w:val="both"/>
        <w:rPr>
          <w:rFonts w:ascii="GHEA Grapalat" w:hAnsi="GHEA Grapalat" w:cs="Sylfaen"/>
          <w:sz w:val="22"/>
          <w:szCs w:val="22"/>
          <w:lang w:val="de-DE" w:eastAsia="ru-RU"/>
        </w:rPr>
      </w:pPr>
      <w:r w:rsidRPr="001B36D2">
        <w:rPr>
          <w:rFonts w:ascii="GHEA Grapalat" w:hAnsi="GHEA Grapalat" w:cs="Sylfaen"/>
          <w:sz w:val="22"/>
          <w:szCs w:val="22"/>
          <w:lang w:val="ru-RU" w:eastAsia="ru-RU"/>
        </w:rPr>
        <w:t>ԱԱՏՄ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>-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>ի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>ծառայողի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  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>պաշտոնը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                                                                   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ab/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ab/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ab/>
        <w:t xml:space="preserve">     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ab/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ab/>
        <w:t xml:space="preserve">               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>ազգանունը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, 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>անունը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, 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>հայրանունը</w:t>
      </w:r>
    </w:p>
    <w:p w14:paraId="4963F25F" w14:textId="77777777" w:rsidR="009120C9" w:rsidRPr="001B36D2" w:rsidRDefault="009120C9" w:rsidP="009120C9">
      <w:pPr>
        <w:ind w:left="612" w:hanging="612"/>
        <w:jc w:val="both"/>
        <w:rPr>
          <w:rFonts w:ascii="GHEA Grapalat" w:hAnsi="GHEA Grapalat" w:cs="Sylfaen"/>
          <w:sz w:val="22"/>
          <w:szCs w:val="22"/>
          <w:lang w:val="de-DE" w:eastAsia="ru-RU"/>
        </w:rPr>
      </w:pPr>
    </w:p>
    <w:p w14:paraId="1A56146F" w14:textId="77777777" w:rsidR="009120C9" w:rsidRPr="001B36D2" w:rsidRDefault="009120C9" w:rsidP="009120C9">
      <w:pPr>
        <w:ind w:left="612" w:hanging="612"/>
        <w:jc w:val="both"/>
        <w:rPr>
          <w:rFonts w:ascii="GHEA Grapalat" w:hAnsi="GHEA Grapalat" w:cs="Sylfaen"/>
          <w:sz w:val="22"/>
          <w:szCs w:val="22"/>
          <w:lang w:val="de-DE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>________________________________________________________________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hy-AM" w:eastAsia="ru-RU"/>
        </w:rPr>
        <w:t xml:space="preserve">   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 xml:space="preserve">       ____________________________________________________ 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               </w:t>
      </w:r>
    </w:p>
    <w:p w14:paraId="735AABB4" w14:textId="77777777" w:rsidR="009120C9" w:rsidRPr="001B36D2" w:rsidRDefault="009120C9" w:rsidP="009120C9">
      <w:pPr>
        <w:ind w:left="612" w:hanging="612"/>
        <w:jc w:val="both"/>
        <w:rPr>
          <w:rFonts w:ascii="GHEA Grapalat" w:hAnsi="GHEA Grapalat" w:cs="Sylfaen"/>
          <w:sz w:val="22"/>
          <w:szCs w:val="22"/>
          <w:lang w:val="de-DE" w:eastAsia="ru-RU"/>
        </w:rPr>
      </w:pPr>
      <w:r w:rsidRPr="001B36D2">
        <w:rPr>
          <w:rFonts w:ascii="GHEA Grapalat" w:hAnsi="GHEA Grapalat" w:cs="Sylfaen"/>
          <w:sz w:val="22"/>
          <w:szCs w:val="22"/>
          <w:lang w:val="ru-RU" w:eastAsia="ru-RU"/>
        </w:rPr>
        <w:t>ԱԱՏՄ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>-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>ի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>ծառայողի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>պաշտոնը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                                                                          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ab/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ab/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ab/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ab/>
        <w:t xml:space="preserve">                 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>ազգանունը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, 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>անունը</w:t>
      </w:r>
      <w:r w:rsidRPr="001B36D2">
        <w:rPr>
          <w:rFonts w:ascii="GHEA Grapalat" w:hAnsi="GHEA Grapalat" w:cs="Sylfaen"/>
          <w:sz w:val="22"/>
          <w:szCs w:val="22"/>
          <w:lang w:val="de-DE" w:eastAsia="ru-RU"/>
        </w:rPr>
        <w:t xml:space="preserve">, 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>հայրանունը</w:t>
      </w:r>
    </w:p>
    <w:p w14:paraId="787A203C" w14:textId="77777777" w:rsidR="009120C9" w:rsidRPr="001B36D2" w:rsidRDefault="009120C9" w:rsidP="009120C9">
      <w:pPr>
        <w:ind w:left="612" w:hanging="612"/>
        <w:jc w:val="both"/>
        <w:rPr>
          <w:rFonts w:ascii="GHEA Grapalat" w:hAnsi="GHEA Grapalat" w:cs="Sylfaen"/>
          <w:sz w:val="22"/>
          <w:szCs w:val="22"/>
          <w:lang w:val="de-DE" w:eastAsia="ru-RU"/>
        </w:rPr>
      </w:pPr>
    </w:p>
    <w:p w14:paraId="003383C7" w14:textId="77777777" w:rsidR="009120C9" w:rsidRPr="001B36D2" w:rsidRDefault="009120C9" w:rsidP="009120C9">
      <w:pPr>
        <w:rPr>
          <w:rFonts w:ascii="GHEA Grapalat" w:eastAsia="Arial Unicode MS" w:hAnsi="GHEA Grapalat" w:cs="Arial Unicode MS"/>
          <w:sz w:val="22"/>
          <w:szCs w:val="22"/>
          <w:u w:val="single"/>
          <w:lang w:val="de-DE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>Ստուգման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 xml:space="preserve"> </w:t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>սկիզբը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 xml:space="preserve"> (</w:t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>ամսաթիվը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>)` __20__</w:t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>թ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 xml:space="preserve">._________________  </w:t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>ավարտը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>`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 w:eastAsia="ru-RU"/>
        </w:rPr>
        <w:tab/>
        <w:t xml:space="preserve">20 __ 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>թ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 w:eastAsia="ru-RU"/>
        </w:rPr>
        <w:tab/>
        <w:t xml:space="preserve"> </w:t>
      </w:r>
    </w:p>
    <w:p w14:paraId="53532503" w14:textId="77777777" w:rsidR="009120C9" w:rsidRPr="001B36D2" w:rsidRDefault="009120C9" w:rsidP="009120C9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  <w:lang w:val="de-DE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 xml:space="preserve">   </w:t>
      </w:r>
    </w:p>
    <w:p w14:paraId="37BFB504" w14:textId="77777777" w:rsidR="009120C9" w:rsidRPr="001B36D2" w:rsidRDefault="009120C9" w:rsidP="009120C9">
      <w:pPr>
        <w:ind w:left="432" w:hanging="432"/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>_______________________________________________________________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>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 xml:space="preserve">       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 xml:space="preserve">         </w:t>
      </w:r>
    </w:p>
    <w:p w14:paraId="509022E8" w14:textId="77777777" w:rsidR="009120C9" w:rsidRPr="001B36D2" w:rsidRDefault="009120C9" w:rsidP="009120C9">
      <w:pPr>
        <w:rPr>
          <w:rFonts w:ascii="GHEA Grapalat" w:hAnsi="GHEA Grapalat" w:cs="Sylfaen"/>
          <w:sz w:val="22"/>
          <w:szCs w:val="22"/>
          <w:lang w:val="ru-RU" w:eastAsia="ru-RU"/>
        </w:rPr>
      </w:pPr>
      <w:r w:rsidRPr="001B36D2">
        <w:rPr>
          <w:rFonts w:ascii="GHEA Grapalat" w:hAnsi="GHEA Grapalat" w:cs="Sylfaen"/>
          <w:sz w:val="22"/>
          <w:szCs w:val="22"/>
          <w:lang w:val="en-GB" w:eastAsia="ru-RU"/>
        </w:rPr>
        <w:t>Տ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 xml:space="preserve">նտեսավարող սուբյեկտի անվանումը, </w:t>
      </w:r>
    </w:p>
    <w:p w14:paraId="449810EC" w14:textId="77777777" w:rsidR="009120C9" w:rsidRPr="001B36D2" w:rsidRDefault="009120C9" w:rsidP="009120C9">
      <w:pPr>
        <w:rPr>
          <w:rFonts w:ascii="GHEA Grapalat" w:hAnsi="GHEA Grapalat" w:cs="Sylfaen"/>
          <w:sz w:val="22"/>
          <w:szCs w:val="22"/>
          <w:lang w:val="ru-RU" w:eastAsia="ru-RU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9120C9" w:rsidRPr="001B36D2" w14:paraId="6C6B4552" w14:textId="77777777" w:rsidTr="006D28E5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CE0421" w14:textId="77777777" w:rsidR="009120C9" w:rsidRPr="001B36D2" w:rsidRDefault="009120C9" w:rsidP="009120C9">
            <w:pPr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812A06" w14:textId="77777777" w:rsidR="009120C9" w:rsidRPr="001B36D2" w:rsidRDefault="009120C9" w:rsidP="009120C9">
            <w:pPr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35FF53" w14:textId="77777777" w:rsidR="009120C9" w:rsidRPr="001B36D2" w:rsidRDefault="009120C9" w:rsidP="009120C9">
            <w:pPr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90D025" w14:textId="77777777" w:rsidR="009120C9" w:rsidRPr="001B36D2" w:rsidRDefault="009120C9" w:rsidP="009120C9">
            <w:pPr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8DEFBD" w14:textId="77777777" w:rsidR="009120C9" w:rsidRPr="001B36D2" w:rsidRDefault="009120C9" w:rsidP="009120C9">
            <w:pPr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32E667" w14:textId="77777777" w:rsidR="009120C9" w:rsidRPr="001B36D2" w:rsidRDefault="009120C9" w:rsidP="009120C9">
            <w:pPr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BDAE7E" w14:textId="77777777" w:rsidR="009120C9" w:rsidRPr="001B36D2" w:rsidRDefault="009120C9" w:rsidP="009120C9">
            <w:pPr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DC1700" w14:textId="77777777" w:rsidR="009120C9" w:rsidRPr="001B36D2" w:rsidRDefault="009120C9" w:rsidP="009120C9">
            <w:pPr>
              <w:rPr>
                <w:rFonts w:ascii="GHEA Grapalat" w:hAnsi="GHEA Grapalat" w:cs="Calibri"/>
                <w:b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</w:tr>
    </w:tbl>
    <w:p w14:paraId="6A4F5153" w14:textId="77777777" w:rsidR="009120C9" w:rsidRPr="001B36D2" w:rsidRDefault="009120C9" w:rsidP="009120C9">
      <w:pPr>
        <w:ind w:left="432" w:hanging="432"/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 xml:space="preserve">  ___________________________________________       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 xml:space="preserve">            </w:t>
      </w:r>
      <w:r w:rsidRPr="001B36D2">
        <w:rPr>
          <w:rFonts w:ascii="GHEA Grapalat" w:hAnsi="GHEA Grapalat" w:cs="Sylfaen"/>
          <w:b/>
          <w:sz w:val="22"/>
          <w:szCs w:val="22"/>
          <w:lang w:val="ru-RU" w:eastAsia="ru-RU"/>
        </w:rPr>
        <w:t>Հ Վ Հ Հ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 xml:space="preserve">           </w:t>
      </w:r>
    </w:p>
    <w:p w14:paraId="7FEFC4C6" w14:textId="77777777" w:rsidR="009120C9" w:rsidRPr="001B36D2" w:rsidRDefault="009120C9" w:rsidP="009120C9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  <w:r w:rsidRPr="001B36D2">
        <w:rPr>
          <w:rFonts w:ascii="GHEA Grapalat" w:hAnsi="GHEA Grapalat" w:cs="Sylfaen"/>
          <w:sz w:val="22"/>
          <w:szCs w:val="22"/>
          <w:lang w:val="ru-RU" w:eastAsia="ru-RU"/>
        </w:rPr>
        <w:t xml:space="preserve">Պետական ռեգիստրի գրանցման համարը, ամսաթիվը </w:t>
      </w:r>
    </w:p>
    <w:p w14:paraId="2C5CE827" w14:textId="77777777" w:rsidR="009120C9" w:rsidRPr="001B36D2" w:rsidRDefault="009120C9" w:rsidP="009120C9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</w:p>
    <w:p w14:paraId="0342DC57" w14:textId="77777777" w:rsidR="009120C9" w:rsidRPr="001B36D2" w:rsidRDefault="009120C9" w:rsidP="009120C9">
      <w:pPr>
        <w:jc w:val="both"/>
        <w:rPr>
          <w:rFonts w:ascii="GHEA Grapalat" w:eastAsia="Arial Unicode MS" w:hAnsi="GHEA Grapalat" w:cs="Arial Unicode MS"/>
          <w:sz w:val="22"/>
          <w:szCs w:val="22"/>
          <w:lang w:val="ru-RU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  <w:t xml:space="preserve"> ____________________                                </w:t>
      </w:r>
    </w:p>
    <w:p w14:paraId="370BA39D" w14:textId="77777777" w:rsidR="009120C9" w:rsidRPr="001B36D2" w:rsidRDefault="009120C9" w:rsidP="009120C9">
      <w:pPr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  <w:r w:rsidRPr="001B36D2">
        <w:rPr>
          <w:rFonts w:ascii="GHEA Grapalat" w:hAnsi="GHEA Grapalat" w:cs="Sylfaen"/>
          <w:sz w:val="22"/>
          <w:szCs w:val="22"/>
          <w:lang w:val="en-GB" w:eastAsia="ru-RU"/>
        </w:rPr>
        <w:t>Տ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 xml:space="preserve">նտեսավարող սուբյեկտի գտնվելու վայրը, կայքի, էլեկտրոնային փոստի հասցեները                                 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ab/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ab/>
        <w:t xml:space="preserve">  (հեռախոսահամարը)</w:t>
      </w:r>
    </w:p>
    <w:p w14:paraId="549085BE" w14:textId="77777777" w:rsidR="009120C9" w:rsidRPr="001B36D2" w:rsidRDefault="009120C9" w:rsidP="009120C9">
      <w:pPr>
        <w:jc w:val="both"/>
        <w:rPr>
          <w:rFonts w:ascii="GHEA Grapalat" w:eastAsia="Arial Unicode MS" w:hAnsi="GHEA Grapalat" w:cs="Arial Unicode MS"/>
          <w:sz w:val="22"/>
          <w:szCs w:val="22"/>
          <w:lang w:val="ru-RU" w:eastAsia="ru-RU"/>
        </w:rPr>
      </w:pPr>
    </w:p>
    <w:p w14:paraId="4767B459" w14:textId="77777777" w:rsidR="009120C9" w:rsidRPr="001B36D2" w:rsidRDefault="009120C9" w:rsidP="009120C9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  <w:lang w:val="ru-RU" w:eastAsia="ru-RU"/>
        </w:rPr>
      </w:pPr>
      <w:r w:rsidRPr="001B36D2">
        <w:rPr>
          <w:rFonts w:ascii="GHEA Grapalat" w:hAnsi="GHEA Grapalat" w:cs="Sylfaen"/>
          <w:sz w:val="22"/>
          <w:szCs w:val="22"/>
          <w:lang w:val="ru-RU" w:eastAsia="ru-RU"/>
        </w:rPr>
        <w:t xml:space="preserve">  </w:t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  <w:t xml:space="preserve"> ____________________                              </w:t>
      </w:r>
    </w:p>
    <w:p w14:paraId="707E8A81" w14:textId="77777777" w:rsidR="009120C9" w:rsidRPr="001B36D2" w:rsidRDefault="009120C9" w:rsidP="009120C9">
      <w:pPr>
        <w:ind w:left="432" w:hanging="432"/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  <w:r w:rsidRPr="001B36D2">
        <w:rPr>
          <w:rFonts w:ascii="GHEA Grapalat" w:hAnsi="GHEA Grapalat" w:cs="Sylfaen"/>
          <w:sz w:val="22"/>
          <w:szCs w:val="22"/>
          <w:lang w:val="en-GB" w:eastAsia="ru-RU"/>
        </w:rPr>
        <w:t>Տ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 xml:space="preserve">նտեսավարող սուբյեկտի ղեկավարի կամ փոխարինող անձի ազգանունը, անունը, հայրանունը               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ab/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ab/>
        <w:t xml:space="preserve">   (հեռախոսահամարը)</w:t>
      </w:r>
    </w:p>
    <w:p w14:paraId="41945E57" w14:textId="77777777" w:rsidR="009120C9" w:rsidRPr="001B36D2" w:rsidRDefault="009120C9" w:rsidP="009120C9">
      <w:pPr>
        <w:ind w:left="432" w:hanging="432"/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</w:p>
    <w:p w14:paraId="73F40399" w14:textId="77777777" w:rsidR="009120C9" w:rsidRPr="001B36D2" w:rsidRDefault="009120C9" w:rsidP="009120C9">
      <w:pPr>
        <w:jc w:val="both"/>
        <w:rPr>
          <w:rFonts w:ascii="GHEA Grapalat" w:eastAsia="Arial Unicode MS" w:hAnsi="GHEA Grapalat" w:cs="Arial Unicode MS"/>
          <w:sz w:val="22"/>
          <w:szCs w:val="22"/>
          <w:lang w:val="ru-RU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>Ստուգման հանձնարարագրի համարը` _______ տրված` ______________________ 20____թ.</w:t>
      </w:r>
    </w:p>
    <w:p w14:paraId="733AF62C" w14:textId="77777777" w:rsidR="009120C9" w:rsidRPr="001B36D2" w:rsidRDefault="009120C9" w:rsidP="009120C9">
      <w:pPr>
        <w:jc w:val="both"/>
        <w:rPr>
          <w:rFonts w:ascii="GHEA Grapalat" w:eastAsia="Arial Unicode MS" w:hAnsi="GHEA Grapalat" w:cs="Arial Unicode MS"/>
          <w:sz w:val="22"/>
          <w:szCs w:val="22"/>
          <w:lang w:val="ru-RU" w:eastAsia="ru-RU"/>
        </w:rPr>
      </w:pPr>
    </w:p>
    <w:p w14:paraId="3802DDE9" w14:textId="77777777" w:rsidR="009120C9" w:rsidRPr="001B36D2" w:rsidRDefault="009120C9" w:rsidP="009120C9">
      <w:pPr>
        <w:jc w:val="both"/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 xml:space="preserve">Ստուգման նպատակը, պարզաբանման ենթակա հարցերի համարները` 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 xml:space="preserve"> 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  <w:t>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  <w:t>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  <w:t xml:space="preserve">        </w:t>
      </w:r>
    </w:p>
    <w:p w14:paraId="61080B16" w14:textId="77777777" w:rsidR="009120C9" w:rsidRPr="001B36D2" w:rsidRDefault="009120C9" w:rsidP="009120C9">
      <w:pPr>
        <w:spacing w:after="200" w:line="276" w:lineRule="auto"/>
        <w:jc w:val="both"/>
        <w:rPr>
          <w:rFonts w:ascii="GHEA Grapalat" w:hAnsi="GHEA Grapalat" w:cs="Calibri"/>
          <w:sz w:val="22"/>
          <w:szCs w:val="22"/>
          <w:lang w:val="ru-RU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 xml:space="preserve">       </w:t>
      </w:r>
    </w:p>
    <w:p w14:paraId="29D272BC" w14:textId="70168BFA" w:rsidR="009120C9" w:rsidRPr="001B36D2" w:rsidRDefault="009120C9" w:rsidP="006D28E5">
      <w:pPr>
        <w:spacing w:after="200" w:line="276" w:lineRule="auto"/>
        <w:rPr>
          <w:rFonts w:ascii="GHEA Grapalat" w:hAnsi="GHEA Grapalat" w:cs="Calibri"/>
          <w:b/>
          <w:sz w:val="22"/>
          <w:szCs w:val="22"/>
          <w:lang w:val="ru-RU" w:eastAsia="ru-RU"/>
        </w:rPr>
      </w:pPr>
      <w:r w:rsidRPr="001B36D2">
        <w:rPr>
          <w:rFonts w:ascii="GHEA Grapalat" w:hAnsi="GHEA Grapalat" w:cs="Calibri"/>
          <w:sz w:val="22"/>
          <w:szCs w:val="22"/>
          <w:lang w:val="ru-RU" w:eastAsia="ru-RU"/>
        </w:rPr>
        <w:t xml:space="preserve">                                                                              </w:t>
      </w:r>
      <w:r w:rsidRPr="001B36D2">
        <w:rPr>
          <w:rFonts w:ascii="GHEA Grapalat" w:hAnsi="GHEA Grapalat" w:cs="Calibri"/>
          <w:b/>
          <w:sz w:val="22"/>
          <w:szCs w:val="22"/>
          <w:lang w:val="ru-RU" w:eastAsia="ru-RU"/>
        </w:rPr>
        <w:t>ՏԵՂԵԿԱՏՎԱԿԱՆ ՀԱՐՑԵՐ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238"/>
        <w:gridCol w:w="5042"/>
      </w:tblGrid>
      <w:tr w:rsidR="009120C9" w:rsidRPr="001B36D2" w14:paraId="1F65146A" w14:textId="77777777" w:rsidTr="006D28E5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588A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  <w:lang w:val="hy-AM" w:eastAsia="ru-RU"/>
              </w:rPr>
              <w:t>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ru-RU" w:eastAsia="ru-RU"/>
              </w:rPr>
              <w:t>/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 w:eastAsia="ru-RU"/>
              </w:rPr>
              <w:t>Հ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94920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  <w:lang w:val="ru-RU" w:eastAsia="ru-RU"/>
              </w:rPr>
              <w:t>Հարց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723CC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  <w:lang w:val="ru-RU" w:eastAsia="ru-RU"/>
              </w:rPr>
              <w:t>Պատասխան</w:t>
            </w:r>
          </w:p>
        </w:tc>
      </w:tr>
      <w:tr w:rsidR="009120C9" w:rsidRPr="001B36D2" w14:paraId="0CF26681" w14:textId="77777777" w:rsidTr="006D28E5">
        <w:trPr>
          <w:trHeight w:val="8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CEF0B" w14:textId="77777777" w:rsidR="009120C9" w:rsidRPr="001B36D2" w:rsidRDefault="009120C9" w:rsidP="009120C9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25E0" w14:textId="77777777" w:rsidR="009120C9" w:rsidRPr="001B36D2" w:rsidRDefault="009120C9" w:rsidP="009120C9">
            <w:pPr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Իրավաբանական</w:t>
            </w:r>
            <w:r w:rsidRPr="001B36D2">
              <w:rPr>
                <w:rFonts w:ascii="GHEA Grapalat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անձի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գտնվելու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վայրը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փոստային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հասցեն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),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անհատ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ձեռնարկատիրոջ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բնակության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վայրը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8FB03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</w:p>
        </w:tc>
      </w:tr>
      <w:tr w:rsidR="009120C9" w:rsidRPr="001B36D2" w14:paraId="1F37A29F" w14:textId="77777777" w:rsidTr="006D28E5">
        <w:trPr>
          <w:trHeight w:val="8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3101F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  <w:lang w:val="ru-RU" w:eastAsia="ru-RU"/>
              </w:rPr>
              <w:t>2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E4402" w14:textId="77777777" w:rsidR="009120C9" w:rsidRPr="001B36D2" w:rsidRDefault="009120C9" w:rsidP="009120C9">
            <w:pPr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Տնտեսավարող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սուբյեկտի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գործունեության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իրականացման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վայրը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և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կոնտակտային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տվյալները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հեռախոսահամարը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և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կապի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այլ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միջոցներ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3FD42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</w:p>
        </w:tc>
      </w:tr>
      <w:tr w:rsidR="009120C9" w:rsidRPr="001B36D2" w14:paraId="685279A9" w14:textId="77777777" w:rsidTr="006D28E5">
        <w:trPr>
          <w:trHeight w:val="84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78D7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  <w:lang w:val="ru-RU" w:eastAsia="ru-RU"/>
              </w:rPr>
              <w:t>3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6AA18" w14:textId="77777777" w:rsidR="009120C9" w:rsidRPr="001B36D2" w:rsidRDefault="009120C9" w:rsidP="009120C9">
            <w:pPr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Տնտեսավարող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սուբյեկտների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կողմից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գործունեությունն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սկսելու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տարեթիվը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ամիսը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ամսաթիվը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3A53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</w:p>
        </w:tc>
      </w:tr>
      <w:tr w:rsidR="009120C9" w:rsidRPr="001B36D2" w14:paraId="016E1165" w14:textId="77777777" w:rsidTr="006D28E5">
        <w:trPr>
          <w:trHeight w:val="127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23DCF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  <w:lang w:val="ru-RU" w:eastAsia="ru-RU"/>
              </w:rPr>
              <w:t>4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9F9E1" w14:textId="77777777" w:rsidR="009120C9" w:rsidRPr="001B36D2" w:rsidRDefault="009120C9" w:rsidP="009120C9">
            <w:pPr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Տնտեսավարող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սուբյեկտի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կազմում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գործող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բոլոր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առանձնացված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ստորաբաժանումների</w:t>
            </w:r>
            <w:r w:rsidRPr="001B36D2">
              <w:rPr>
                <w:rFonts w:ascii="GHEA Grapalat" w:hAnsi="GHEA Grapalat" w:cs="Sylfaen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անվանումները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և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գտնվելու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վայրը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(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փոստային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հասցեն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),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այդ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թվում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`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հեռախոսահամարը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և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այլ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կապի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միջոց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ներ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3F1BE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</w:p>
        </w:tc>
      </w:tr>
      <w:tr w:rsidR="009120C9" w:rsidRPr="001B36D2" w14:paraId="4140C01D" w14:textId="77777777" w:rsidTr="006D28E5">
        <w:trPr>
          <w:trHeight w:val="56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FD78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  <w:lang w:val="ru-RU" w:eastAsia="ru-RU"/>
              </w:rPr>
              <w:t>5.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1E420" w14:textId="77777777" w:rsidR="009120C9" w:rsidRPr="001B36D2" w:rsidRDefault="009120C9" w:rsidP="009120C9">
            <w:pPr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  <w:t>Լիցենզիայի տեսակները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9647D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</w:p>
        </w:tc>
      </w:tr>
      <w:tr w:rsidR="009120C9" w:rsidRPr="001B36D2" w14:paraId="153D9E5F" w14:textId="77777777" w:rsidTr="006D28E5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6F4EB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EDA26" w14:textId="77777777" w:rsidR="009120C9" w:rsidRPr="001B36D2" w:rsidRDefault="009120C9" w:rsidP="009120C9">
            <w:pPr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>Տարեկան հաճախումների մոտավոր թիվը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CA87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</w:p>
        </w:tc>
      </w:tr>
      <w:tr w:rsidR="009120C9" w:rsidRPr="001B36D2" w14:paraId="5B5106D0" w14:textId="77777777" w:rsidTr="006D28E5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69C4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37A72" w14:textId="77777777" w:rsidR="009120C9" w:rsidRPr="001B36D2" w:rsidRDefault="009120C9" w:rsidP="009120C9">
            <w:pPr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>Մատուցվող ծառայությունների տեսակները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D0CCF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eastAsia="ru-RU"/>
              </w:rPr>
            </w:pPr>
          </w:p>
        </w:tc>
      </w:tr>
    </w:tbl>
    <w:p w14:paraId="4E7F3A72" w14:textId="77777777" w:rsidR="009120C9" w:rsidRPr="001B36D2" w:rsidRDefault="009120C9" w:rsidP="009120C9">
      <w:pPr>
        <w:jc w:val="center"/>
        <w:rPr>
          <w:rFonts w:ascii="GHEA Grapalat" w:hAnsi="GHEA Grapalat" w:cs="Sylfaen"/>
          <w:sz w:val="22"/>
          <w:szCs w:val="22"/>
          <w:lang w:eastAsia="ru-RU"/>
        </w:rPr>
      </w:pPr>
    </w:p>
    <w:p w14:paraId="01F20A53" w14:textId="77777777" w:rsidR="009120C9" w:rsidRPr="001B36D2" w:rsidRDefault="009120C9" w:rsidP="009120C9">
      <w:pPr>
        <w:spacing w:after="200"/>
        <w:jc w:val="center"/>
        <w:rPr>
          <w:rFonts w:ascii="GHEA Grapalat" w:hAnsi="GHEA Grapalat"/>
          <w:sz w:val="22"/>
          <w:szCs w:val="22"/>
          <w:lang w:eastAsia="ru-RU"/>
        </w:rPr>
      </w:pPr>
    </w:p>
    <w:p w14:paraId="3D82BCA3" w14:textId="77777777" w:rsidR="009120C9" w:rsidRPr="001B36D2" w:rsidRDefault="009120C9" w:rsidP="009120C9">
      <w:pPr>
        <w:jc w:val="center"/>
        <w:rPr>
          <w:rFonts w:ascii="GHEA Grapalat" w:hAnsi="GHEA Grapalat" w:cs="GHEA Grapalat"/>
          <w:sz w:val="22"/>
          <w:szCs w:val="22"/>
          <w:lang w:val="af-ZA" w:eastAsia="ru-RU"/>
        </w:rPr>
      </w:pPr>
    </w:p>
    <w:p w14:paraId="1B80BFB6" w14:textId="77777777" w:rsidR="009120C9" w:rsidRPr="001B36D2" w:rsidRDefault="009120C9" w:rsidP="009120C9">
      <w:pPr>
        <w:spacing w:after="200" w:line="276" w:lineRule="auto"/>
        <w:rPr>
          <w:rFonts w:ascii="GHEA Grapalat" w:eastAsia="Arial Unicode MS" w:hAnsi="GHEA Grapalat" w:cs="Arial Unicode MS"/>
          <w:sz w:val="22"/>
          <w:szCs w:val="22"/>
          <w:lang w:eastAsia="ru-RU"/>
        </w:rPr>
        <w:sectPr w:rsidR="009120C9" w:rsidRPr="001B36D2" w:rsidSect="006D28E5">
          <w:pgSz w:w="16838" w:h="11906" w:orient="landscape"/>
          <w:pgMar w:top="426" w:right="851" w:bottom="289" w:left="851" w:header="709" w:footer="709" w:gutter="0"/>
          <w:cols w:space="708"/>
          <w:docGrid w:linePitch="360"/>
        </w:sectPr>
      </w:pPr>
    </w:p>
    <w:p w14:paraId="3547764B" w14:textId="77777777" w:rsidR="009120C9" w:rsidRPr="001B36D2" w:rsidRDefault="009120C9" w:rsidP="009120C9">
      <w:pPr>
        <w:jc w:val="center"/>
        <w:rPr>
          <w:rFonts w:ascii="GHEA Grapalat" w:hAnsi="GHEA Grapalat" w:cs="GHEA Grapalat"/>
          <w:b/>
          <w:sz w:val="22"/>
          <w:szCs w:val="22"/>
          <w:lang w:val="ru-RU" w:eastAsia="ru-RU"/>
        </w:rPr>
      </w:pPr>
      <w:r w:rsidRPr="001B36D2">
        <w:rPr>
          <w:rFonts w:ascii="GHEA Grapalat" w:hAnsi="GHEA Grapalat" w:cs="GHEA Grapalat"/>
          <w:b/>
          <w:sz w:val="22"/>
          <w:szCs w:val="22"/>
          <w:lang w:eastAsia="ru-RU"/>
        </w:rPr>
        <w:t>ՀԱՐՑԱՇԱՐ</w:t>
      </w:r>
    </w:p>
    <w:p w14:paraId="1191F889" w14:textId="77777777" w:rsidR="009120C9" w:rsidRPr="001B36D2" w:rsidRDefault="009120C9" w:rsidP="009120C9">
      <w:pPr>
        <w:jc w:val="center"/>
        <w:rPr>
          <w:rFonts w:ascii="GHEA Grapalat" w:hAnsi="GHEA Grapalat" w:cs="GHEA Grapalat"/>
          <w:b/>
          <w:sz w:val="22"/>
          <w:szCs w:val="22"/>
          <w:lang w:val="ru-RU" w:eastAsia="ru-RU"/>
        </w:rPr>
      </w:pPr>
      <w:r w:rsidRPr="001B36D2">
        <w:rPr>
          <w:rFonts w:ascii="GHEA Grapalat" w:hAnsi="GHEA Grapalat" w:cs="GHEA Grapalat"/>
          <w:b/>
          <w:sz w:val="22"/>
          <w:szCs w:val="22"/>
          <w:lang w:eastAsia="ru-RU"/>
        </w:rPr>
        <w:t>ՀՀ</w:t>
      </w:r>
      <w:r w:rsidRPr="001B36D2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1B36D2">
        <w:rPr>
          <w:rFonts w:ascii="GHEA Grapalat" w:hAnsi="GHEA Grapalat" w:cs="GHEA Grapalat"/>
          <w:b/>
          <w:sz w:val="22"/>
          <w:szCs w:val="22"/>
          <w:lang w:eastAsia="ru-RU"/>
        </w:rPr>
        <w:t>առողջապահական</w:t>
      </w:r>
      <w:r w:rsidRPr="001B36D2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1B36D2">
        <w:rPr>
          <w:rFonts w:ascii="GHEA Grapalat" w:hAnsi="GHEA Grapalat" w:cs="GHEA Grapalat"/>
          <w:b/>
          <w:sz w:val="22"/>
          <w:szCs w:val="22"/>
          <w:lang w:eastAsia="ru-RU"/>
        </w:rPr>
        <w:t>և</w:t>
      </w:r>
      <w:r w:rsidRPr="001B36D2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1B36D2">
        <w:rPr>
          <w:rFonts w:ascii="GHEA Grapalat" w:hAnsi="GHEA Grapalat" w:cs="GHEA Grapalat"/>
          <w:b/>
          <w:sz w:val="22"/>
          <w:szCs w:val="22"/>
          <w:lang w:eastAsia="ru-RU"/>
        </w:rPr>
        <w:t>աշխատանքի</w:t>
      </w:r>
      <w:r w:rsidRPr="001B36D2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 </w:t>
      </w:r>
      <w:r w:rsidRPr="001B36D2">
        <w:rPr>
          <w:rFonts w:ascii="GHEA Grapalat" w:hAnsi="GHEA Grapalat" w:cs="GHEA Grapalat"/>
          <w:b/>
          <w:sz w:val="22"/>
          <w:szCs w:val="22"/>
          <w:lang w:eastAsia="ru-RU"/>
        </w:rPr>
        <w:t>տեսչական</w:t>
      </w:r>
      <w:r w:rsidRPr="001B36D2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1B36D2">
        <w:rPr>
          <w:rFonts w:ascii="GHEA Grapalat" w:hAnsi="GHEA Grapalat" w:cs="GHEA Grapalat"/>
          <w:b/>
          <w:sz w:val="22"/>
          <w:szCs w:val="22"/>
          <w:lang w:eastAsia="ru-RU"/>
        </w:rPr>
        <w:t>մարմնի</w:t>
      </w:r>
      <w:r w:rsidRPr="001B36D2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1B36D2">
        <w:rPr>
          <w:rFonts w:ascii="GHEA Grapalat" w:hAnsi="GHEA Grapalat" w:cs="GHEA Grapalat"/>
          <w:b/>
          <w:sz w:val="22"/>
          <w:szCs w:val="22"/>
          <w:lang w:eastAsia="ru-RU"/>
        </w:rPr>
        <w:t>կողմից</w:t>
      </w:r>
      <w:r w:rsidRPr="001B36D2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վարակիչ հիվանդություններին ներկայացվող </w:t>
      </w:r>
      <w:r w:rsidRPr="001B36D2">
        <w:rPr>
          <w:rFonts w:ascii="GHEA Grapalat" w:hAnsi="GHEA Grapalat" w:cs="GHEA Grapalat"/>
          <w:b/>
          <w:sz w:val="22"/>
          <w:szCs w:val="22"/>
          <w:lang w:val="hy-AM" w:eastAsia="ru-RU"/>
        </w:rPr>
        <w:t>սանիտարա</w:t>
      </w:r>
      <w:r w:rsidRPr="001B36D2">
        <w:rPr>
          <w:rFonts w:ascii="GHEA Grapalat" w:hAnsi="GHEA Grapalat" w:cs="GHEA Grapalat"/>
          <w:b/>
          <w:sz w:val="22"/>
          <w:szCs w:val="22"/>
          <w:lang w:eastAsia="ru-RU"/>
        </w:rPr>
        <w:t>հիգիենիկ</w:t>
      </w:r>
      <w:r w:rsidRPr="001B36D2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1B36D2">
        <w:rPr>
          <w:rFonts w:ascii="GHEA Grapalat" w:hAnsi="GHEA Grapalat" w:cs="GHEA Grapalat"/>
          <w:b/>
          <w:sz w:val="22"/>
          <w:szCs w:val="22"/>
          <w:lang w:eastAsia="ru-RU"/>
        </w:rPr>
        <w:t>և</w:t>
      </w:r>
      <w:r w:rsidRPr="001B36D2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1B36D2">
        <w:rPr>
          <w:rFonts w:ascii="GHEA Grapalat" w:hAnsi="GHEA Grapalat" w:cs="GHEA Grapalat"/>
          <w:b/>
          <w:sz w:val="22"/>
          <w:szCs w:val="22"/>
          <w:lang w:eastAsia="ru-RU"/>
        </w:rPr>
        <w:t>հակահամաճարակային</w:t>
      </w:r>
      <w:r w:rsidRPr="001B36D2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1B36D2">
        <w:rPr>
          <w:rFonts w:ascii="GHEA Grapalat" w:hAnsi="GHEA Grapalat" w:cs="GHEA Grapalat"/>
          <w:b/>
          <w:sz w:val="22"/>
          <w:szCs w:val="22"/>
          <w:lang w:eastAsia="ru-RU"/>
        </w:rPr>
        <w:t>նորմերի</w:t>
      </w:r>
      <w:r w:rsidRPr="001B36D2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1B36D2">
        <w:rPr>
          <w:rFonts w:ascii="GHEA Grapalat" w:hAnsi="GHEA Grapalat" w:cs="GHEA Grapalat"/>
          <w:b/>
          <w:sz w:val="22"/>
          <w:szCs w:val="22"/>
          <w:lang w:eastAsia="ru-RU"/>
        </w:rPr>
        <w:t>պահանջների</w:t>
      </w:r>
      <w:r w:rsidRPr="001B36D2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1B36D2">
        <w:rPr>
          <w:rFonts w:ascii="GHEA Grapalat" w:hAnsi="GHEA Grapalat" w:cs="GHEA Grapalat"/>
          <w:b/>
          <w:sz w:val="22"/>
          <w:szCs w:val="22"/>
          <w:lang w:eastAsia="ru-RU"/>
        </w:rPr>
        <w:t>կատարման</w:t>
      </w:r>
      <w:r w:rsidRPr="001B36D2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1B36D2">
        <w:rPr>
          <w:rFonts w:ascii="GHEA Grapalat" w:hAnsi="GHEA Grapalat" w:cs="GHEA Grapalat"/>
          <w:b/>
          <w:sz w:val="22"/>
          <w:szCs w:val="22"/>
          <w:lang w:eastAsia="ru-RU"/>
        </w:rPr>
        <w:t>նկատմամբ</w:t>
      </w:r>
      <w:r w:rsidRPr="001B36D2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1B36D2">
        <w:rPr>
          <w:rFonts w:ascii="GHEA Grapalat" w:hAnsi="GHEA Grapalat" w:cs="GHEA Grapalat"/>
          <w:b/>
          <w:sz w:val="22"/>
          <w:szCs w:val="22"/>
          <w:lang w:eastAsia="ru-RU"/>
        </w:rPr>
        <w:t>իրականացվող</w:t>
      </w:r>
      <w:r w:rsidRPr="001B36D2">
        <w:rPr>
          <w:rFonts w:ascii="GHEA Grapalat" w:hAnsi="GHEA Grapalat" w:cs="GHEA Grapalat"/>
          <w:b/>
          <w:sz w:val="22"/>
          <w:szCs w:val="22"/>
          <w:lang w:val="ru-RU" w:eastAsia="ru-RU"/>
        </w:rPr>
        <w:t xml:space="preserve"> </w:t>
      </w:r>
      <w:r w:rsidRPr="001B36D2">
        <w:rPr>
          <w:rFonts w:ascii="GHEA Grapalat" w:hAnsi="GHEA Grapalat" w:cs="GHEA Grapalat"/>
          <w:b/>
          <w:sz w:val="22"/>
          <w:szCs w:val="22"/>
          <w:lang w:eastAsia="ru-RU"/>
        </w:rPr>
        <w:t>ստուգումների</w:t>
      </w:r>
    </w:p>
    <w:p w14:paraId="27F858B8" w14:textId="77777777" w:rsidR="009120C9" w:rsidRPr="001B36D2" w:rsidRDefault="009120C9" w:rsidP="009120C9">
      <w:pPr>
        <w:ind w:firstLine="375"/>
        <w:rPr>
          <w:rFonts w:ascii="GHEA Grapalat" w:hAnsi="GHEA Grapalat" w:cs="Sylfaen"/>
          <w:b/>
          <w:bCs/>
          <w:iCs/>
          <w:sz w:val="22"/>
          <w:szCs w:val="22"/>
          <w:u w:val="single"/>
          <w:lang w:val="af-ZA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4900"/>
        <w:gridCol w:w="2693"/>
        <w:gridCol w:w="567"/>
        <w:gridCol w:w="709"/>
        <w:gridCol w:w="709"/>
        <w:gridCol w:w="850"/>
        <w:gridCol w:w="2410"/>
        <w:gridCol w:w="2268"/>
      </w:tblGrid>
      <w:tr w:rsidR="009120C9" w:rsidRPr="001B36D2" w14:paraId="0DBB8103" w14:textId="77777777" w:rsidTr="006D28E5">
        <w:tc>
          <w:tcPr>
            <w:tcW w:w="771" w:type="dxa"/>
          </w:tcPr>
          <w:p w14:paraId="7D70401D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b/>
                <w:sz w:val="22"/>
                <w:szCs w:val="22"/>
              </w:rPr>
              <w:t>Հ</w:t>
            </w:r>
            <w:r w:rsidRPr="001B36D2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/</w:t>
            </w:r>
            <w:r w:rsidRPr="001B36D2">
              <w:rPr>
                <w:rFonts w:ascii="GHEA Grapalat" w:eastAsia="Calibri" w:hAnsi="GHEA Grapalat" w:cs="Sylfaen"/>
                <w:b/>
                <w:sz w:val="22"/>
                <w:szCs w:val="22"/>
              </w:rPr>
              <w:t>Հ</w:t>
            </w:r>
          </w:p>
        </w:tc>
        <w:tc>
          <w:tcPr>
            <w:tcW w:w="4900" w:type="dxa"/>
          </w:tcPr>
          <w:p w14:paraId="56589E5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b/>
                <w:sz w:val="22"/>
                <w:szCs w:val="22"/>
              </w:rPr>
              <w:t>Հարց</w:t>
            </w:r>
          </w:p>
        </w:tc>
        <w:tc>
          <w:tcPr>
            <w:tcW w:w="2693" w:type="dxa"/>
          </w:tcPr>
          <w:p w14:paraId="20BFF2C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b/>
                <w:sz w:val="22"/>
                <w:szCs w:val="22"/>
              </w:rPr>
              <w:t>Հղում նորմատիվ իրավական ակտին</w:t>
            </w:r>
          </w:p>
        </w:tc>
        <w:tc>
          <w:tcPr>
            <w:tcW w:w="567" w:type="dxa"/>
          </w:tcPr>
          <w:p w14:paraId="7ED1C7C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b/>
                <w:sz w:val="22"/>
                <w:szCs w:val="22"/>
              </w:rPr>
              <w:t>Այո</w:t>
            </w:r>
          </w:p>
        </w:tc>
        <w:tc>
          <w:tcPr>
            <w:tcW w:w="709" w:type="dxa"/>
          </w:tcPr>
          <w:p w14:paraId="50EB324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b/>
                <w:sz w:val="22"/>
                <w:szCs w:val="22"/>
              </w:rPr>
              <w:t>Ոչ</w:t>
            </w:r>
          </w:p>
        </w:tc>
        <w:tc>
          <w:tcPr>
            <w:tcW w:w="709" w:type="dxa"/>
          </w:tcPr>
          <w:p w14:paraId="69F4C527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b/>
                <w:sz w:val="22"/>
                <w:szCs w:val="22"/>
              </w:rPr>
              <w:t>Չ/պ</w:t>
            </w:r>
          </w:p>
        </w:tc>
        <w:tc>
          <w:tcPr>
            <w:tcW w:w="850" w:type="dxa"/>
          </w:tcPr>
          <w:p w14:paraId="6E3C509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Կշիռ</w:t>
            </w:r>
          </w:p>
        </w:tc>
        <w:tc>
          <w:tcPr>
            <w:tcW w:w="2410" w:type="dxa"/>
          </w:tcPr>
          <w:p w14:paraId="1AEBBDF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b/>
                <w:sz w:val="22"/>
                <w:szCs w:val="22"/>
                <w:lang w:val="hy-AM"/>
              </w:rPr>
              <w:t>Ստուգման մեթոդ</w:t>
            </w:r>
          </w:p>
        </w:tc>
        <w:tc>
          <w:tcPr>
            <w:tcW w:w="2268" w:type="dxa"/>
          </w:tcPr>
          <w:p w14:paraId="60E481BA" w14:textId="77777777" w:rsidR="009120C9" w:rsidRPr="001B36D2" w:rsidRDefault="009120C9" w:rsidP="009120C9">
            <w:pPr>
              <w:spacing w:after="200" w:line="276" w:lineRule="auto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b/>
                <w:sz w:val="22"/>
                <w:szCs w:val="22"/>
              </w:rPr>
              <w:t>Մեկնաբանություն</w:t>
            </w:r>
          </w:p>
          <w:p w14:paraId="3951AF36" w14:textId="77777777" w:rsidR="009120C9" w:rsidRPr="001B36D2" w:rsidRDefault="009120C9" w:rsidP="009120C9">
            <w:pPr>
              <w:tabs>
                <w:tab w:val="left" w:pos="270"/>
              </w:tabs>
              <w:ind w:left="-108" w:right="-76"/>
              <w:jc w:val="center"/>
              <w:rPr>
                <w:rFonts w:ascii="GHEA Grapalat" w:eastAsia="Calibri" w:hAnsi="GHEA Grapalat" w:cs="Sylfaen"/>
                <w:b/>
                <w:sz w:val="22"/>
                <w:szCs w:val="22"/>
              </w:rPr>
            </w:pPr>
          </w:p>
        </w:tc>
      </w:tr>
      <w:tr w:rsidR="009120C9" w:rsidRPr="001B36D2" w14:paraId="05955C78" w14:textId="77777777" w:rsidTr="006D28E5">
        <w:tc>
          <w:tcPr>
            <w:tcW w:w="771" w:type="dxa"/>
          </w:tcPr>
          <w:p w14:paraId="6D51141F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4900" w:type="dxa"/>
          </w:tcPr>
          <w:p w14:paraId="5A7DE6C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Վարակիչ հիվանդությունների դեպքերն անհատապես հաշվառվում են «Վարակիչ, այդ թվում` մակաբուծային հիվանդությունների հաշվառման մատյանում»: </w:t>
            </w:r>
          </w:p>
        </w:tc>
        <w:tc>
          <w:tcPr>
            <w:tcW w:w="2693" w:type="dxa"/>
          </w:tcPr>
          <w:p w14:paraId="2B0AD0A2" w14:textId="77777777" w:rsidR="009120C9" w:rsidRPr="001B36D2" w:rsidRDefault="009120C9" w:rsidP="009120C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Calibri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ՀՀ առողջապահության նախարարի 2010 թ. դեկտեմբերի 17-ի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br/>
              <w:t xml:space="preserve">N 35-Ն   հրամանի հավելվածի կետ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14</w:t>
            </w:r>
          </w:p>
        </w:tc>
        <w:tc>
          <w:tcPr>
            <w:tcW w:w="567" w:type="dxa"/>
          </w:tcPr>
          <w:p w14:paraId="58F2B21D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1A7E583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11CD0C5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5981EAE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681DC23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58B07C17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7743267" w14:textId="77777777" w:rsidTr="006D28E5">
        <w:trPr>
          <w:trHeight w:val="985"/>
        </w:trPr>
        <w:tc>
          <w:tcPr>
            <w:tcW w:w="771" w:type="dxa"/>
          </w:tcPr>
          <w:p w14:paraId="4E092077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2</w:t>
            </w:r>
          </w:p>
          <w:p w14:paraId="4F2F49E6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4900" w:type="dxa"/>
          </w:tcPr>
          <w:p w14:paraId="6432E02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Գրիպի ախտորոշումն իրականացվում է կլինիկական, համաճարակաբանական, լաբորատոր ցուցանիշներով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:</w:t>
            </w:r>
          </w:p>
        </w:tc>
        <w:tc>
          <w:tcPr>
            <w:tcW w:w="2693" w:type="dxa"/>
          </w:tcPr>
          <w:p w14:paraId="0ECD618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2010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17-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34-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11</w:t>
            </w:r>
          </w:p>
        </w:tc>
        <w:tc>
          <w:tcPr>
            <w:tcW w:w="567" w:type="dxa"/>
          </w:tcPr>
          <w:p w14:paraId="782438F5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0AA0DE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6E55846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778561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14:paraId="7E8B6FF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46535F1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A1010A0" w14:textId="77777777" w:rsidTr="006D28E5">
        <w:trPr>
          <w:trHeight w:val="616"/>
        </w:trPr>
        <w:tc>
          <w:tcPr>
            <w:tcW w:w="771" w:type="dxa"/>
          </w:tcPr>
          <w:p w14:paraId="0FBE579D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3</w:t>
            </w:r>
          </w:p>
        </w:tc>
        <w:tc>
          <w:tcPr>
            <w:tcW w:w="4900" w:type="dxa"/>
          </w:tcPr>
          <w:p w14:paraId="1433CC5F" w14:textId="77777777" w:rsidR="009120C9" w:rsidRPr="001B36D2" w:rsidRDefault="009120C9" w:rsidP="009120C9">
            <w:pPr>
              <w:tabs>
                <w:tab w:val="num" w:pos="0"/>
                <w:tab w:val="left" w:pos="270"/>
              </w:tabs>
              <w:autoSpaceDE w:val="0"/>
              <w:autoSpaceDN w:val="0"/>
              <w:adjustRightInd w:val="0"/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Գրիպին և սուր շնչառական վարակներին առնչվող բոլոր բժշկական տվյալները` ներառյալ որոշ համաճարակաբանական բնութագրեր, գրանցվում են հիմնական բժշկական փաստաթղթերում (ամբուլատոր քարտ և այլն):</w:t>
            </w:r>
          </w:p>
        </w:tc>
        <w:tc>
          <w:tcPr>
            <w:tcW w:w="2693" w:type="dxa"/>
          </w:tcPr>
          <w:p w14:paraId="2234240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2010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17-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34-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</w:t>
            </w:r>
          </w:p>
        </w:tc>
        <w:tc>
          <w:tcPr>
            <w:tcW w:w="567" w:type="dxa"/>
          </w:tcPr>
          <w:p w14:paraId="45577112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699866C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AC6B0A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0372F0B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6B88BF3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781BB588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D88ABFB" w14:textId="77777777" w:rsidTr="006D28E5">
        <w:tc>
          <w:tcPr>
            <w:tcW w:w="771" w:type="dxa"/>
          </w:tcPr>
          <w:p w14:paraId="355AAB75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</w:t>
            </w:r>
          </w:p>
        </w:tc>
        <w:tc>
          <w:tcPr>
            <w:tcW w:w="4900" w:type="dxa"/>
          </w:tcPr>
          <w:p w14:paraId="72707F78" w14:textId="77777777" w:rsidR="009120C9" w:rsidRPr="001B36D2" w:rsidRDefault="009120C9" w:rsidP="009120C9">
            <w:pPr>
              <w:tabs>
                <w:tab w:val="num" w:pos="0"/>
                <w:tab w:val="left" w:pos="270"/>
              </w:tabs>
              <w:autoSpaceDE w:val="0"/>
              <w:autoSpaceDN w:val="0"/>
              <w:adjustRightInd w:val="0"/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Գրիպի և սուր շնչառական վարակների բռնկման, համաճարակի ժամանակաընթացքում բժշկական օգնություն և սպասարկում իրականացնող կազմակերպություններում ապահովվում են հակահամաճարակային ռեժիմի ուժեղացում՝ ջերմային ռեժիմի պահպանում,  ընթացիկ ախտահանում, դիմակների օգտագործում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:</w:t>
            </w:r>
          </w:p>
        </w:tc>
        <w:tc>
          <w:tcPr>
            <w:tcW w:w="2693" w:type="dxa"/>
          </w:tcPr>
          <w:p w14:paraId="60D701D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2010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17-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34-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37</w:t>
            </w:r>
          </w:p>
        </w:tc>
        <w:tc>
          <w:tcPr>
            <w:tcW w:w="567" w:type="dxa"/>
          </w:tcPr>
          <w:p w14:paraId="336FBBC7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0838D1E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1C9B13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1A01B0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16393D5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 w:eastAsia="ru-RU"/>
              </w:rPr>
              <w:t xml:space="preserve"> Դ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ru-RU" w:eastAsia="ru-RU"/>
              </w:rPr>
              <w:t>իտողական</w:t>
            </w:r>
          </w:p>
        </w:tc>
        <w:tc>
          <w:tcPr>
            <w:tcW w:w="2268" w:type="dxa"/>
          </w:tcPr>
          <w:p w14:paraId="2CF3517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C8B05F0" w14:textId="77777777" w:rsidTr="006D28E5">
        <w:tc>
          <w:tcPr>
            <w:tcW w:w="771" w:type="dxa"/>
          </w:tcPr>
          <w:p w14:paraId="4F3A71AF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</w:t>
            </w:r>
          </w:p>
        </w:tc>
        <w:tc>
          <w:tcPr>
            <w:tcW w:w="4900" w:type="dxa"/>
          </w:tcPr>
          <w:p w14:paraId="1028149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Բժշկական օգնություն և սպասարկում իրականացնող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կազմակերպություններում կազմավորվում է մասնագիտական աշխատանքային խումբ` վարակի հսկողության համալիր միջոցառումների ծրագիրը մշակելու և միջոցառումները համակարգելու  համար:</w:t>
            </w:r>
          </w:p>
        </w:tc>
        <w:tc>
          <w:tcPr>
            <w:tcW w:w="2693" w:type="dxa"/>
          </w:tcPr>
          <w:p w14:paraId="6CAA289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2010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17-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34-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79</w:t>
            </w:r>
          </w:p>
        </w:tc>
        <w:tc>
          <w:tcPr>
            <w:tcW w:w="567" w:type="dxa"/>
          </w:tcPr>
          <w:p w14:paraId="56E4E760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68D2DB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11F5ECF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7B84EDC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14:paraId="35A40A6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712FA99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C97F0EA" w14:textId="77777777" w:rsidTr="006D28E5">
        <w:tc>
          <w:tcPr>
            <w:tcW w:w="771" w:type="dxa"/>
          </w:tcPr>
          <w:p w14:paraId="0C6FA5A0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6</w:t>
            </w:r>
          </w:p>
        </w:tc>
        <w:tc>
          <w:tcPr>
            <w:tcW w:w="4900" w:type="dxa"/>
          </w:tcPr>
          <w:p w14:paraId="3231B20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Բժշկական օգնություն և սպասարկում իրականացնող կազմակերպություններում վարակի հսկողության միջոցառումների ծրագիրը հաստատվում է ղեկավարի կողմից:</w:t>
            </w:r>
          </w:p>
        </w:tc>
        <w:tc>
          <w:tcPr>
            <w:tcW w:w="2693" w:type="dxa"/>
          </w:tcPr>
          <w:p w14:paraId="3786CA1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17-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34-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80</w:t>
            </w:r>
          </w:p>
        </w:tc>
        <w:tc>
          <w:tcPr>
            <w:tcW w:w="567" w:type="dxa"/>
          </w:tcPr>
          <w:p w14:paraId="4904E778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C30C92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6A0A4F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BE6925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14:paraId="07890D4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2FCFA92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AF26880" w14:textId="77777777" w:rsidTr="006D28E5">
        <w:tc>
          <w:tcPr>
            <w:tcW w:w="771" w:type="dxa"/>
          </w:tcPr>
          <w:p w14:paraId="7C021500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7</w:t>
            </w:r>
          </w:p>
        </w:tc>
        <w:tc>
          <w:tcPr>
            <w:tcW w:w="4900" w:type="dxa"/>
          </w:tcPr>
          <w:p w14:paraId="76EC929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Ատիպիկ թոքաբորբի ախտորոշումն իրականացվում է`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կլինիկական, համաճարակաբանական,  լաբորատոր ցուցանիշներով:</w:t>
            </w:r>
          </w:p>
        </w:tc>
        <w:tc>
          <w:tcPr>
            <w:tcW w:w="2693" w:type="dxa"/>
          </w:tcPr>
          <w:p w14:paraId="6CC092C7" w14:textId="77777777" w:rsidR="009120C9" w:rsidRPr="001B36D2" w:rsidRDefault="009120C9" w:rsidP="009120C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օգոստոսի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9-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 10</w:t>
            </w:r>
          </w:p>
        </w:tc>
        <w:tc>
          <w:tcPr>
            <w:tcW w:w="567" w:type="dxa"/>
          </w:tcPr>
          <w:p w14:paraId="32CBDA19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17ACA0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EA512F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DD5257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050BCFD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3131B4D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27296F37" w14:textId="77777777" w:rsidTr="006D28E5">
        <w:tc>
          <w:tcPr>
            <w:tcW w:w="771" w:type="dxa"/>
          </w:tcPr>
          <w:p w14:paraId="209FE7A5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</w:t>
            </w:r>
          </w:p>
        </w:tc>
        <w:tc>
          <w:tcPr>
            <w:tcW w:w="4900" w:type="dxa"/>
          </w:tcPr>
          <w:p w14:paraId="3186630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Ատիպիկ թոքաբորբին առնչվող բոլոր բժշկական տվյալները` ներառյալ որոշ համաճարակաբանական բնութագրեր, գրանցվում են հիմնական բժշկական փաստաթղթերում:</w:t>
            </w:r>
          </w:p>
        </w:tc>
        <w:tc>
          <w:tcPr>
            <w:tcW w:w="2693" w:type="dxa"/>
          </w:tcPr>
          <w:p w14:paraId="0B93002F" w14:textId="77777777" w:rsidR="009120C9" w:rsidRPr="001B36D2" w:rsidRDefault="009120C9" w:rsidP="009120C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օգոստոսի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9-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 32</w:t>
            </w:r>
          </w:p>
        </w:tc>
        <w:tc>
          <w:tcPr>
            <w:tcW w:w="567" w:type="dxa"/>
          </w:tcPr>
          <w:p w14:paraId="217AB45D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B660A7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4AD0174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C1D80D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14:paraId="22E5108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48B6C828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FB10FDB" w14:textId="77777777" w:rsidTr="006D28E5">
        <w:tc>
          <w:tcPr>
            <w:tcW w:w="771" w:type="dxa"/>
          </w:tcPr>
          <w:p w14:paraId="7B9C4BCC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</w:t>
            </w:r>
          </w:p>
        </w:tc>
        <w:tc>
          <w:tcPr>
            <w:tcW w:w="4900" w:type="dxa"/>
          </w:tcPr>
          <w:p w14:paraId="3614C18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Ատիպիկ թոքաբորբի ախտորոշմամբ և բուժմամբ զբաղվող բուժանձնակազմի շրջանում 10 օրվա ընթացքում 2 և ավելի դեպքի կամ բուժանձնակազմի ու հիվանդների շրջանում 3 և ավելի դեպքի արձանագրման ժամանակ առաջանում է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ներհիվանդանոցային վարակի կասկած:</w:t>
            </w:r>
          </w:p>
        </w:tc>
        <w:tc>
          <w:tcPr>
            <w:tcW w:w="2693" w:type="dxa"/>
          </w:tcPr>
          <w:p w14:paraId="55503705" w14:textId="77777777" w:rsidR="009120C9" w:rsidRPr="001B36D2" w:rsidRDefault="009120C9" w:rsidP="009120C9">
            <w:pPr>
              <w:autoSpaceDE w:val="0"/>
              <w:autoSpaceDN w:val="0"/>
              <w:adjustRightInd w:val="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օգոստոսի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9-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 36</w:t>
            </w:r>
          </w:p>
        </w:tc>
        <w:tc>
          <w:tcPr>
            <w:tcW w:w="567" w:type="dxa"/>
          </w:tcPr>
          <w:p w14:paraId="015BADC3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525B76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2F8DE28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06F625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14:paraId="6C1B549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6F8A1769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726621A" w14:textId="77777777" w:rsidTr="006D28E5">
        <w:tc>
          <w:tcPr>
            <w:tcW w:w="771" w:type="dxa"/>
          </w:tcPr>
          <w:p w14:paraId="66BA1002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</w:t>
            </w:r>
          </w:p>
        </w:tc>
        <w:tc>
          <w:tcPr>
            <w:tcW w:w="4900" w:type="dxa"/>
          </w:tcPr>
          <w:p w14:paraId="0B05199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Ատիպիկ թոքաբորբի կազմակերպ և տնային օջախներում առողջության առաջնային պահպանման բուժկանխարգելիչ կազմակերպությունների բուժաշխատողների կողմից իրականացվում է կոնտակտավորների բժշկական հսկողություն:</w:t>
            </w:r>
          </w:p>
        </w:tc>
        <w:tc>
          <w:tcPr>
            <w:tcW w:w="2693" w:type="dxa"/>
          </w:tcPr>
          <w:p w14:paraId="5DB24DF3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օգոստոսի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9-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41</w:t>
            </w:r>
          </w:p>
          <w:p w14:paraId="1C655CA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7A0A31F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9ED36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020C2B4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3DA344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14:paraId="15146D2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Փաստաթղթային </w:t>
            </w:r>
          </w:p>
        </w:tc>
        <w:tc>
          <w:tcPr>
            <w:tcW w:w="2268" w:type="dxa"/>
          </w:tcPr>
          <w:p w14:paraId="4BAD01AF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45D7382" w14:textId="77777777" w:rsidTr="006D28E5">
        <w:tc>
          <w:tcPr>
            <w:tcW w:w="771" w:type="dxa"/>
          </w:tcPr>
          <w:p w14:paraId="268E5CE2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11</w:t>
            </w:r>
          </w:p>
        </w:tc>
        <w:tc>
          <w:tcPr>
            <w:tcW w:w="4900" w:type="dxa"/>
          </w:tcPr>
          <w:p w14:paraId="3E8E10F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Վարակաբանը կամ թերապևտն ատիպիկ թոքաբորբի կասկածելի հիվանդի զննումն իրականացնում է անհատական պաշտպանիչ արտահագուստով:</w:t>
            </w:r>
          </w:p>
        </w:tc>
        <w:tc>
          <w:tcPr>
            <w:tcW w:w="2693" w:type="dxa"/>
          </w:tcPr>
          <w:p w14:paraId="6B2E66F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օգոստոսի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9-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43</w:t>
            </w:r>
          </w:p>
        </w:tc>
        <w:tc>
          <w:tcPr>
            <w:tcW w:w="567" w:type="dxa"/>
          </w:tcPr>
          <w:p w14:paraId="6E300BC2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43FF40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480C52B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B18F7A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14:paraId="47E1DD9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 w:eastAsia="ru-RU"/>
              </w:rPr>
              <w:t xml:space="preserve"> Դ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ru-RU" w:eastAsia="ru-RU"/>
              </w:rPr>
              <w:t>իտողական</w:t>
            </w:r>
          </w:p>
        </w:tc>
        <w:tc>
          <w:tcPr>
            <w:tcW w:w="2268" w:type="dxa"/>
          </w:tcPr>
          <w:p w14:paraId="3EFEE9D5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627CF4E" w14:textId="77777777" w:rsidTr="006D28E5">
        <w:tc>
          <w:tcPr>
            <w:tcW w:w="771" w:type="dxa"/>
          </w:tcPr>
          <w:p w14:paraId="202527FB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12</w:t>
            </w:r>
          </w:p>
        </w:tc>
        <w:tc>
          <w:tcPr>
            <w:tcW w:w="4900" w:type="dxa"/>
          </w:tcPr>
          <w:p w14:paraId="4C7B954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Պոլիկլինիկայի ղեկավարը ատիպիկ թոքաբորբի հիվանդության կասկածի հաստատման դեպքում դադարեցնում է պոլիկլինիկայում հիվանդների ընդունումը:</w:t>
            </w:r>
          </w:p>
        </w:tc>
        <w:tc>
          <w:tcPr>
            <w:tcW w:w="2693" w:type="dxa"/>
          </w:tcPr>
          <w:p w14:paraId="3C1AE7D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օգոստոսի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9-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43</w:t>
            </w:r>
          </w:p>
        </w:tc>
        <w:tc>
          <w:tcPr>
            <w:tcW w:w="567" w:type="dxa"/>
          </w:tcPr>
          <w:p w14:paraId="6F3CE02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D70D34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C64FB0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08FEAE3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14:paraId="2D6DF45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Փաստաթղթային </w:t>
            </w:r>
          </w:p>
        </w:tc>
        <w:tc>
          <w:tcPr>
            <w:tcW w:w="2268" w:type="dxa"/>
          </w:tcPr>
          <w:p w14:paraId="6E441D6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935556E" w14:textId="77777777" w:rsidTr="006D28E5">
        <w:tc>
          <w:tcPr>
            <w:tcW w:w="771" w:type="dxa"/>
          </w:tcPr>
          <w:p w14:paraId="0048BEAE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13</w:t>
            </w:r>
          </w:p>
        </w:tc>
        <w:tc>
          <w:tcPr>
            <w:tcW w:w="4900" w:type="dxa"/>
          </w:tcPr>
          <w:p w14:paraId="01C7B67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Բժշկական օգնություն և սպասարկում իրականացնող կազմակերպություններում կազմավորված է մասնագիտական աշխատանքային խումբ` վարակի ներհիվանդանոցային հսկողության համալիր միջոցառումների ծրագիրը մշակելու և միջոցառումները համակարգելու  համար:</w:t>
            </w:r>
          </w:p>
        </w:tc>
        <w:tc>
          <w:tcPr>
            <w:tcW w:w="2693" w:type="dxa"/>
          </w:tcPr>
          <w:p w14:paraId="65AE940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օգոստոսի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9-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55</w:t>
            </w:r>
          </w:p>
        </w:tc>
        <w:tc>
          <w:tcPr>
            <w:tcW w:w="567" w:type="dxa"/>
          </w:tcPr>
          <w:p w14:paraId="757167E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AAC22F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8C66F5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FA94D7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14:paraId="2D0EB72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Փաստաթղթային </w:t>
            </w:r>
          </w:p>
        </w:tc>
        <w:tc>
          <w:tcPr>
            <w:tcW w:w="2268" w:type="dxa"/>
          </w:tcPr>
          <w:p w14:paraId="2895785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2DDE1FD8" w14:textId="77777777" w:rsidTr="006D28E5">
        <w:trPr>
          <w:trHeight w:val="1542"/>
        </w:trPr>
        <w:tc>
          <w:tcPr>
            <w:tcW w:w="771" w:type="dxa"/>
          </w:tcPr>
          <w:p w14:paraId="5E1B118F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14</w:t>
            </w:r>
          </w:p>
        </w:tc>
        <w:tc>
          <w:tcPr>
            <w:tcW w:w="4900" w:type="dxa"/>
          </w:tcPr>
          <w:p w14:paraId="4F7D886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Ցանկացած բժշկական օգնություն և սպասարկում իրականացնող կազմակերպությունում ատիպիկ թոքաբորբի բաղադրիչը ներառվում է վարակի հսկողության ընդհանուր ծրագրի մեջ:</w:t>
            </w:r>
          </w:p>
        </w:tc>
        <w:tc>
          <w:tcPr>
            <w:tcW w:w="2693" w:type="dxa"/>
          </w:tcPr>
          <w:p w14:paraId="1DE7592C" w14:textId="77777777" w:rsidR="009120C9" w:rsidRPr="001B36D2" w:rsidRDefault="009120C9" w:rsidP="009120C9">
            <w:pPr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օգոստոսի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9-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57</w:t>
            </w:r>
          </w:p>
        </w:tc>
        <w:tc>
          <w:tcPr>
            <w:tcW w:w="567" w:type="dxa"/>
          </w:tcPr>
          <w:p w14:paraId="4F54C0D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17668A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69A584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A39E58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14:paraId="7A2643E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Փաստաթղթային </w:t>
            </w:r>
          </w:p>
        </w:tc>
        <w:tc>
          <w:tcPr>
            <w:tcW w:w="2268" w:type="dxa"/>
          </w:tcPr>
          <w:p w14:paraId="2907DE0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798B98F" w14:textId="77777777" w:rsidTr="006D28E5">
        <w:tc>
          <w:tcPr>
            <w:tcW w:w="771" w:type="dxa"/>
          </w:tcPr>
          <w:p w14:paraId="3D785EC3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15</w:t>
            </w:r>
          </w:p>
        </w:tc>
        <w:tc>
          <w:tcPr>
            <w:tcW w:w="4900" w:type="dxa"/>
          </w:tcPr>
          <w:p w14:paraId="4DD828A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Բժշկական օգնության դիմած անձի մոտ մալարիա հիվանդության կասկածի դեպքում` բուժաշխատողը նրան ուղեգրում է արյան մակաբուծաբանական հետազոտման` լրացնելով ուղեկցող կտրոն: </w:t>
            </w:r>
          </w:p>
        </w:tc>
        <w:tc>
          <w:tcPr>
            <w:tcW w:w="2693" w:type="dxa"/>
          </w:tcPr>
          <w:p w14:paraId="789C188E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մայիսի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04-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13, 16</w:t>
            </w:r>
          </w:p>
          <w:p w14:paraId="1766FEE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54D3BA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EF76DA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536B20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E57A06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72B0CF8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0415640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43AB243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9167BD" w14:paraId="0CE32359" w14:textId="77777777" w:rsidTr="009120C9">
        <w:tc>
          <w:tcPr>
            <w:tcW w:w="771" w:type="dxa"/>
          </w:tcPr>
          <w:p w14:paraId="59134E2F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16</w:t>
            </w:r>
          </w:p>
        </w:tc>
        <w:tc>
          <w:tcPr>
            <w:tcW w:w="4900" w:type="dxa"/>
          </w:tcPr>
          <w:p w14:paraId="54AB337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Մալարիայի նկատմամբ արյան լաբորատոր հետազոտություն իրականացվում է հետևյալ անձանց շրջանում.</w:t>
            </w:r>
          </w:p>
        </w:tc>
        <w:tc>
          <w:tcPr>
            <w:tcW w:w="2693" w:type="dxa"/>
          </w:tcPr>
          <w:p w14:paraId="46E3617C" w14:textId="77777777" w:rsidR="009120C9" w:rsidRPr="001B36D2" w:rsidRDefault="009120C9" w:rsidP="009120C9">
            <w:pPr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մայիսի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04-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</w:p>
        </w:tc>
        <w:tc>
          <w:tcPr>
            <w:tcW w:w="567" w:type="dxa"/>
            <w:shd w:val="clear" w:color="auto" w:fill="D9D9D9"/>
          </w:tcPr>
          <w:p w14:paraId="1C1F9D6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03E72E1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56E0443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14:paraId="74A577E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14:paraId="0AF599C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D9D9D9"/>
          </w:tcPr>
          <w:p w14:paraId="0B1A595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</w:tr>
      <w:tr w:rsidR="009120C9" w:rsidRPr="001B36D2" w14:paraId="47CF3CB3" w14:textId="77777777" w:rsidTr="006D28E5">
        <w:tc>
          <w:tcPr>
            <w:tcW w:w="771" w:type="dxa"/>
          </w:tcPr>
          <w:p w14:paraId="00CFC9A7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16.1</w:t>
            </w:r>
          </w:p>
        </w:tc>
        <w:tc>
          <w:tcPr>
            <w:tcW w:w="4900" w:type="dxa"/>
          </w:tcPr>
          <w:p w14:paraId="3E77C79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անհայտ ախտորոշմամբ ջերմող հիվանդների</w:t>
            </w:r>
          </w:p>
        </w:tc>
        <w:tc>
          <w:tcPr>
            <w:tcW w:w="2693" w:type="dxa"/>
          </w:tcPr>
          <w:p w14:paraId="1431918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CA7BB0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9BF127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23398E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607C8DB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25554BC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5448977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7FE6797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75F8941A" w14:textId="77777777" w:rsidTr="006D28E5">
        <w:tc>
          <w:tcPr>
            <w:tcW w:w="771" w:type="dxa"/>
          </w:tcPr>
          <w:p w14:paraId="745870C5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16.2</w:t>
            </w:r>
          </w:p>
        </w:tc>
        <w:tc>
          <w:tcPr>
            <w:tcW w:w="4900" w:type="dxa"/>
          </w:tcPr>
          <w:p w14:paraId="7FEB3C4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արյան փոխներարկումից հետո երեք ամսվա ընթացքում ջերմող հիվանդների</w:t>
            </w:r>
          </w:p>
        </w:tc>
        <w:tc>
          <w:tcPr>
            <w:tcW w:w="2693" w:type="dxa"/>
          </w:tcPr>
          <w:p w14:paraId="7E74AD2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D22F1D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0A525D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AA892C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30148E1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1F9B536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24DAA05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7245AC86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786C2FDC" w14:textId="77777777" w:rsidTr="006D28E5">
        <w:tc>
          <w:tcPr>
            <w:tcW w:w="771" w:type="dxa"/>
          </w:tcPr>
          <w:p w14:paraId="5C569A5C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16.3</w:t>
            </w:r>
          </w:p>
        </w:tc>
        <w:tc>
          <w:tcPr>
            <w:tcW w:w="4900" w:type="dxa"/>
          </w:tcPr>
          <w:p w14:paraId="016CB17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մալարիայի նկատմամբ անապահով տարածաշրջաններից վերադարձածների</w:t>
            </w:r>
          </w:p>
        </w:tc>
        <w:tc>
          <w:tcPr>
            <w:tcW w:w="2693" w:type="dxa"/>
          </w:tcPr>
          <w:p w14:paraId="41DFCC63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eastAsia="ru-RU"/>
              </w:rPr>
            </w:pPr>
          </w:p>
          <w:p w14:paraId="41B0BC5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437559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9DC3E5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150E62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379934E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0B8ECB7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001FAC3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5A1F28C7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32886E4" w14:textId="77777777" w:rsidTr="006D28E5">
        <w:tc>
          <w:tcPr>
            <w:tcW w:w="771" w:type="dxa"/>
          </w:tcPr>
          <w:p w14:paraId="697503C7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16.4</w:t>
            </w:r>
          </w:p>
        </w:tc>
        <w:tc>
          <w:tcPr>
            <w:tcW w:w="4900" w:type="dxa"/>
          </w:tcPr>
          <w:p w14:paraId="491EE90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վերջին երեք տարվա ընթացքում մալարիայով հիվանդացածների</w:t>
            </w:r>
          </w:p>
        </w:tc>
        <w:tc>
          <w:tcPr>
            <w:tcW w:w="2693" w:type="dxa"/>
          </w:tcPr>
          <w:p w14:paraId="41DF3F96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eastAsia="ru-RU"/>
              </w:rPr>
            </w:pPr>
          </w:p>
          <w:p w14:paraId="2C97293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E1621D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21DFC2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35FD22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0E0D84B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37A9784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7B78628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5467F4D6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5C12EF5" w14:textId="77777777" w:rsidTr="006D28E5">
        <w:tc>
          <w:tcPr>
            <w:tcW w:w="771" w:type="dxa"/>
          </w:tcPr>
          <w:p w14:paraId="34CBA7CE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16.5</w:t>
            </w:r>
          </w:p>
        </w:tc>
        <w:tc>
          <w:tcPr>
            <w:tcW w:w="4900" w:type="dxa"/>
          </w:tcPr>
          <w:p w14:paraId="03F14E8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անհայտ ծագման մաշկի և լորձաթաղանթների դեղնություն, լյարդի և փայծախի մեծացում, սակավարյունություն ունեցող հիվանդների:</w:t>
            </w:r>
          </w:p>
        </w:tc>
        <w:tc>
          <w:tcPr>
            <w:tcW w:w="2693" w:type="dxa"/>
          </w:tcPr>
          <w:p w14:paraId="5B5F19FD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</w:pPr>
          </w:p>
          <w:p w14:paraId="6A74E389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</w:pPr>
          </w:p>
          <w:p w14:paraId="2149FCC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E740BE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4F8948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67A89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6BB414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58C4493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7D3A7A1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476A5810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60BFCF81" w14:textId="77777777" w:rsidTr="006D28E5">
        <w:tc>
          <w:tcPr>
            <w:tcW w:w="771" w:type="dxa"/>
          </w:tcPr>
          <w:p w14:paraId="6F336257" w14:textId="3A598ACC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17</w:t>
            </w:r>
          </w:p>
        </w:tc>
        <w:tc>
          <w:tcPr>
            <w:tcW w:w="4900" w:type="dxa"/>
          </w:tcPr>
          <w:p w14:paraId="21508EAE" w14:textId="7C978C5C" w:rsidR="009120C9" w:rsidRPr="001B36D2" w:rsidRDefault="009120C9" w:rsidP="009167BD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Կլինիկաախտորոշիչ լաբորատորիայի բացակայության կամ հետազոտություն իրականացնելու անհնարինության դեպքում մալարիայով կասկածելի հիվանդի արյան պատրաստուկները հետազոտվում են բժշկական օգնություն և սպասարկում իրականացնող այլ կազմակերպության կլինիկաախտորոշիչ լաբորատորիայում:</w:t>
            </w:r>
          </w:p>
        </w:tc>
        <w:tc>
          <w:tcPr>
            <w:tcW w:w="2693" w:type="dxa"/>
          </w:tcPr>
          <w:p w14:paraId="2A7E726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թ.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մայիսի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04-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15</w:t>
            </w:r>
          </w:p>
        </w:tc>
        <w:tc>
          <w:tcPr>
            <w:tcW w:w="567" w:type="dxa"/>
          </w:tcPr>
          <w:p w14:paraId="4FF8381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08D375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49165D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8FCC36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33E0DA4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54228E7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4CBF44D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2042014" w14:textId="77777777" w:rsidTr="006D28E5">
        <w:tc>
          <w:tcPr>
            <w:tcW w:w="771" w:type="dxa"/>
          </w:tcPr>
          <w:p w14:paraId="39886FF0" w14:textId="726EF70C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18</w:t>
            </w:r>
          </w:p>
        </w:tc>
        <w:tc>
          <w:tcPr>
            <w:tcW w:w="4900" w:type="dxa"/>
          </w:tcPr>
          <w:p w14:paraId="423B2F7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Արյան լաբորատոր հետազոտությունը կատարվում է նմուշառման նույն օրվա ընթացքում:</w:t>
            </w:r>
          </w:p>
        </w:tc>
        <w:tc>
          <w:tcPr>
            <w:tcW w:w="2693" w:type="dxa"/>
          </w:tcPr>
          <w:p w14:paraId="7399BE6D" w14:textId="77777777" w:rsidR="009120C9" w:rsidRPr="001B36D2" w:rsidRDefault="009120C9" w:rsidP="009120C9">
            <w:pPr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մայիսի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04-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17</w:t>
            </w:r>
          </w:p>
        </w:tc>
        <w:tc>
          <w:tcPr>
            <w:tcW w:w="567" w:type="dxa"/>
          </w:tcPr>
          <w:p w14:paraId="6C2B4AA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3DB56E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0A200B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020123D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00C81ED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1854A32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9755A76" w14:textId="77777777" w:rsidTr="006D28E5">
        <w:tc>
          <w:tcPr>
            <w:tcW w:w="771" w:type="dxa"/>
          </w:tcPr>
          <w:p w14:paraId="734F4ADA" w14:textId="1C7FF27A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19</w:t>
            </w:r>
          </w:p>
        </w:tc>
        <w:tc>
          <w:tcPr>
            <w:tcW w:w="4900" w:type="dxa"/>
          </w:tcPr>
          <w:p w14:paraId="43F78A4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Լաբորատորիայում դրական պատրաստուկի դեպքում անհապաղ տեղեկացվում է բուժող բժիշկը:</w:t>
            </w:r>
          </w:p>
        </w:tc>
        <w:tc>
          <w:tcPr>
            <w:tcW w:w="2693" w:type="dxa"/>
          </w:tcPr>
          <w:p w14:paraId="0A81D816" w14:textId="77777777" w:rsidR="009120C9" w:rsidRPr="001B36D2" w:rsidRDefault="009120C9" w:rsidP="009120C9">
            <w:pPr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մայիսի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04-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18</w:t>
            </w:r>
          </w:p>
        </w:tc>
        <w:tc>
          <w:tcPr>
            <w:tcW w:w="567" w:type="dxa"/>
          </w:tcPr>
          <w:p w14:paraId="324B803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583592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AFF574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0C4F8A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7F848DE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1B45230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465D6EE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562C7CF" w14:textId="77777777" w:rsidTr="006D28E5">
        <w:tc>
          <w:tcPr>
            <w:tcW w:w="771" w:type="dxa"/>
          </w:tcPr>
          <w:p w14:paraId="761C049B" w14:textId="7A8481FF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20</w:t>
            </w:r>
          </w:p>
        </w:tc>
        <w:tc>
          <w:tcPr>
            <w:tcW w:w="4900" w:type="dxa"/>
          </w:tcPr>
          <w:p w14:paraId="2BE9A0C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Մալարիայի ախտանշանները շարունակվելու դեպքում, անկախ 1-ին լաբորատոր հետազոտության բացասական արդյունքից, հիվանդը ենթարկվում է արյան կրկնակի մակաբուծաբանական հետազոտության:</w:t>
            </w:r>
          </w:p>
        </w:tc>
        <w:tc>
          <w:tcPr>
            <w:tcW w:w="2693" w:type="dxa"/>
          </w:tcPr>
          <w:p w14:paraId="3CCAA0EE" w14:textId="77777777" w:rsidR="009120C9" w:rsidRPr="001B36D2" w:rsidRDefault="009120C9" w:rsidP="009120C9">
            <w:pPr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մայիսի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04-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19</w:t>
            </w:r>
          </w:p>
        </w:tc>
        <w:tc>
          <w:tcPr>
            <w:tcW w:w="567" w:type="dxa"/>
          </w:tcPr>
          <w:p w14:paraId="448C96B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07FA70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C38882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CAE46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65A926C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25414E3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5ECDC60" w14:textId="77777777" w:rsidTr="006D28E5">
        <w:tc>
          <w:tcPr>
            <w:tcW w:w="771" w:type="dxa"/>
          </w:tcPr>
          <w:p w14:paraId="499827A4" w14:textId="34FACF1B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21</w:t>
            </w:r>
          </w:p>
        </w:tc>
        <w:tc>
          <w:tcPr>
            <w:tcW w:w="4900" w:type="dxa"/>
          </w:tcPr>
          <w:p w14:paraId="6D35977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Պատրաստուկների լաբորատոր հետազոտման տվյալները գրանցվում են «Մալարիայի նկատմամբ լաբորատոր հետազոտությունների գրանցման մատյանում»:</w:t>
            </w:r>
          </w:p>
        </w:tc>
        <w:tc>
          <w:tcPr>
            <w:tcW w:w="2693" w:type="dxa"/>
          </w:tcPr>
          <w:p w14:paraId="3BFFB43A" w14:textId="77777777" w:rsidR="009120C9" w:rsidRPr="001B36D2" w:rsidRDefault="009120C9" w:rsidP="009120C9">
            <w:pPr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1թ.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մայիսի 3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04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 կետ 20</w:t>
            </w:r>
          </w:p>
        </w:tc>
        <w:tc>
          <w:tcPr>
            <w:tcW w:w="567" w:type="dxa"/>
          </w:tcPr>
          <w:p w14:paraId="5BB1D76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50A09AE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3C64452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14:paraId="6DBD8E7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1C0FF00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2A792E2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C8F8339" w14:textId="77777777" w:rsidTr="006D28E5">
        <w:tc>
          <w:tcPr>
            <w:tcW w:w="771" w:type="dxa"/>
          </w:tcPr>
          <w:p w14:paraId="6ACEFD8E" w14:textId="78450A0F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22</w:t>
            </w:r>
          </w:p>
        </w:tc>
        <w:tc>
          <w:tcPr>
            <w:tcW w:w="4900" w:type="dxa"/>
          </w:tcPr>
          <w:p w14:paraId="21E210A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 xml:space="preserve">Հսկողական ռեֆերենս լաբորատորիա մալարիայի նկատմամբ դրական պատրաստուկներն ուղարկվում են «Արյան դրական պատրաստուկը ռեֆերենս լաբորատորիա ուղեկցող կտրոնով»: </w:t>
            </w:r>
          </w:p>
        </w:tc>
        <w:tc>
          <w:tcPr>
            <w:tcW w:w="2693" w:type="dxa"/>
          </w:tcPr>
          <w:p w14:paraId="78A55EAF" w14:textId="77777777" w:rsidR="009120C9" w:rsidRPr="001B36D2" w:rsidRDefault="009120C9" w:rsidP="009120C9">
            <w:pPr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1թ.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մայիսի 3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04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 կետ 23</w:t>
            </w:r>
          </w:p>
        </w:tc>
        <w:tc>
          <w:tcPr>
            <w:tcW w:w="567" w:type="dxa"/>
          </w:tcPr>
          <w:p w14:paraId="7B2E4A1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9DE6C7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4F4E08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6156BB8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576579D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6AFF3B3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07AC94F" w14:textId="77777777" w:rsidTr="006D28E5">
        <w:tc>
          <w:tcPr>
            <w:tcW w:w="771" w:type="dxa"/>
          </w:tcPr>
          <w:p w14:paraId="08A9FE3F" w14:textId="6518686C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23</w:t>
            </w:r>
          </w:p>
        </w:tc>
        <w:tc>
          <w:tcPr>
            <w:tcW w:w="4900" w:type="dxa"/>
          </w:tcPr>
          <w:p w14:paraId="7C8B76D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Հաշվառման են ենթարկվում մալարիայի և´ կասկածելի, և´ հավանական, և´ հաստատված դեպքերը:</w:t>
            </w:r>
          </w:p>
        </w:tc>
        <w:tc>
          <w:tcPr>
            <w:tcW w:w="2693" w:type="dxa"/>
          </w:tcPr>
          <w:p w14:paraId="0D5C4DD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1թ.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մայիսի 3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04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 կետ 33</w:t>
            </w:r>
          </w:p>
        </w:tc>
        <w:tc>
          <w:tcPr>
            <w:tcW w:w="567" w:type="dxa"/>
          </w:tcPr>
          <w:p w14:paraId="2923CCB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71292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944782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C1AEA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4B572C7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6A52AB1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6E9FE890" w14:textId="77777777" w:rsidTr="006D28E5">
        <w:tc>
          <w:tcPr>
            <w:tcW w:w="771" w:type="dxa"/>
          </w:tcPr>
          <w:p w14:paraId="01898C68" w14:textId="05D67F24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24</w:t>
            </w:r>
          </w:p>
        </w:tc>
        <w:tc>
          <w:tcPr>
            <w:tcW w:w="4900" w:type="dxa"/>
          </w:tcPr>
          <w:p w14:paraId="14DC27C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Մալարիայի առողջացածի (ռեկոնվալեսցենտի) և մալարիայի էնդեմիկ տարածքներից վերադարձածի շարունակական հսկողությունն իրականացվում է ամբուլատոր-պոլիկլինիկական կազմակերպության վարակաբանի (բացակայության դեպքում` տեղամասային բժշկի) կողմից 3 տարվա ընթացքում:</w:t>
            </w:r>
          </w:p>
        </w:tc>
        <w:tc>
          <w:tcPr>
            <w:tcW w:w="2693" w:type="dxa"/>
          </w:tcPr>
          <w:p w14:paraId="5CEFEDC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1թ.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մայիսի 3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04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 կետ 43</w:t>
            </w:r>
          </w:p>
        </w:tc>
        <w:tc>
          <w:tcPr>
            <w:tcW w:w="567" w:type="dxa"/>
          </w:tcPr>
          <w:p w14:paraId="7B80BD1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4E432A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1788CE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8C18DD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146C80B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219220F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7E0706E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DAE07A7" w14:textId="77777777" w:rsidTr="006D28E5">
        <w:tc>
          <w:tcPr>
            <w:tcW w:w="771" w:type="dxa"/>
          </w:tcPr>
          <w:p w14:paraId="07A9BBDA" w14:textId="66E45EFA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25</w:t>
            </w:r>
          </w:p>
        </w:tc>
        <w:tc>
          <w:tcPr>
            <w:tcW w:w="4900" w:type="dxa"/>
          </w:tcPr>
          <w:p w14:paraId="15983E1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Շարունակական հսկողության ենթարկվող անձանց ամբուլատոր քարտերը մակնշվում են և տիտղոսաթերթին կատարվում է նշում շարունակական հսկողության մասին:</w:t>
            </w:r>
          </w:p>
        </w:tc>
        <w:tc>
          <w:tcPr>
            <w:tcW w:w="2693" w:type="dxa"/>
          </w:tcPr>
          <w:p w14:paraId="0C92AC0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1թ.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մայիսի 3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04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 կետ 44</w:t>
            </w:r>
          </w:p>
        </w:tc>
        <w:tc>
          <w:tcPr>
            <w:tcW w:w="567" w:type="dxa"/>
          </w:tcPr>
          <w:p w14:paraId="71DF7BA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597F5C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1BCEF5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5837D0B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704E3DE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04AA208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4B53EFB" w14:textId="77777777" w:rsidTr="006D28E5">
        <w:tc>
          <w:tcPr>
            <w:tcW w:w="771" w:type="dxa"/>
          </w:tcPr>
          <w:p w14:paraId="68683EC6" w14:textId="7D2D193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26</w:t>
            </w:r>
          </w:p>
        </w:tc>
        <w:tc>
          <w:tcPr>
            <w:tcW w:w="4900" w:type="dxa"/>
          </w:tcPr>
          <w:p w14:paraId="023D191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Արմատական բուժում չստացած անձինք ենթարկվում են ամբուլատոր պայմաններում պրիմախինով 14 օր տևողությամբ հակաախտադարձային բուժման` հակացուցումները վերանալուց հետո:</w:t>
            </w:r>
          </w:p>
        </w:tc>
        <w:tc>
          <w:tcPr>
            <w:tcW w:w="2693" w:type="dxa"/>
          </w:tcPr>
          <w:p w14:paraId="7CF8FF3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1թ.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մայիսի 3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04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 կետ 46</w:t>
            </w:r>
          </w:p>
        </w:tc>
        <w:tc>
          <w:tcPr>
            <w:tcW w:w="567" w:type="dxa"/>
          </w:tcPr>
          <w:p w14:paraId="7763DC1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CFF398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64F659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5EF8E80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0DEA721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7628C25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C42A0D1" w14:textId="77777777" w:rsidTr="006D28E5">
        <w:tc>
          <w:tcPr>
            <w:tcW w:w="771" w:type="dxa"/>
          </w:tcPr>
          <w:p w14:paraId="083DEAE5" w14:textId="7CF62833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27</w:t>
            </w:r>
          </w:p>
        </w:tc>
        <w:tc>
          <w:tcPr>
            <w:tcW w:w="4900" w:type="dxa"/>
          </w:tcPr>
          <w:p w14:paraId="4A69002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Բժշկական օգնություն և սպասարկում իրականացնող կազմակերպությունների կողմից  իրականացվում է մալարիայի կանխարգելումը լուսաբանող քարոզչական աշխատանք, որի մասին կատարվում է գրանցում հիվանդի բժշկական փաստաթղթերում:</w:t>
            </w:r>
          </w:p>
        </w:tc>
        <w:tc>
          <w:tcPr>
            <w:tcW w:w="2693" w:type="dxa"/>
          </w:tcPr>
          <w:p w14:paraId="39378B0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մայիսի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04-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55</w:t>
            </w:r>
          </w:p>
        </w:tc>
        <w:tc>
          <w:tcPr>
            <w:tcW w:w="567" w:type="dxa"/>
          </w:tcPr>
          <w:p w14:paraId="22DE0BA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B71B34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3F85C3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9F5F87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2C49518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13C8BA2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1699258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92806C4" w14:textId="77777777" w:rsidTr="006D28E5">
        <w:tc>
          <w:tcPr>
            <w:tcW w:w="771" w:type="dxa"/>
          </w:tcPr>
          <w:p w14:paraId="73201870" w14:textId="39C8506D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28</w:t>
            </w:r>
          </w:p>
        </w:tc>
        <w:tc>
          <w:tcPr>
            <w:tcW w:w="4900" w:type="dxa"/>
          </w:tcPr>
          <w:p w14:paraId="3156687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Մենինգակոկային վարակիչ հիվանդությունների նկատմամբ մանրէաբանական հետազոտության են ենթարկվում` հիվանդի հետ շփված անձինք:</w:t>
            </w:r>
          </w:p>
        </w:tc>
        <w:tc>
          <w:tcPr>
            <w:tcW w:w="2693" w:type="dxa"/>
          </w:tcPr>
          <w:p w14:paraId="5AF266BC" w14:textId="77777777" w:rsidR="009120C9" w:rsidRPr="001B36D2" w:rsidRDefault="009120C9" w:rsidP="009120C9">
            <w:pPr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40-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9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,10</w:t>
            </w:r>
          </w:p>
        </w:tc>
        <w:tc>
          <w:tcPr>
            <w:tcW w:w="567" w:type="dxa"/>
          </w:tcPr>
          <w:p w14:paraId="205C1B6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89427D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6C952C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4785BF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786C6F1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72EDA75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22393EB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75A1B51B" w14:textId="77777777" w:rsidTr="006D28E5">
        <w:tc>
          <w:tcPr>
            <w:tcW w:w="771" w:type="dxa"/>
          </w:tcPr>
          <w:p w14:paraId="5F985296" w14:textId="4AD52DF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29</w:t>
            </w:r>
          </w:p>
        </w:tc>
        <w:tc>
          <w:tcPr>
            <w:tcW w:w="4900" w:type="dxa"/>
          </w:tcPr>
          <w:p w14:paraId="71A525F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Մենինգակոկային վարակի տարածուն ձևով հիվանդության կասկածելի դեպք հայտնաբերելիս բժիշկը (բուժքույրը) հիվանդին անմիջապես ուղեգրում է ինֆեկցիոն հիվանդանոց (բաժանմունք):</w:t>
            </w:r>
          </w:p>
        </w:tc>
        <w:tc>
          <w:tcPr>
            <w:tcW w:w="2693" w:type="dxa"/>
          </w:tcPr>
          <w:p w14:paraId="67AEA75B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40-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23</w:t>
            </w:r>
          </w:p>
          <w:p w14:paraId="32574F7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A902FF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8C14B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1041E2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059E4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5096CB8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440B1F6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79C0D46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47CC245" w14:textId="77777777" w:rsidTr="006D28E5">
        <w:tc>
          <w:tcPr>
            <w:tcW w:w="771" w:type="dxa"/>
          </w:tcPr>
          <w:p w14:paraId="57ADBB7A" w14:textId="70D51B4F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30</w:t>
            </w:r>
          </w:p>
        </w:tc>
        <w:tc>
          <w:tcPr>
            <w:tcW w:w="4900" w:type="dxa"/>
          </w:tcPr>
          <w:p w14:paraId="3EFE1C1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Մենինգակոկակիրների մանրէաբանական հետազոտությունը կատարվում է մեկ անգամ` բուժման կուրսն ավարտելուց հետո 5 օրից ոչ շուտ:</w:t>
            </w:r>
          </w:p>
        </w:tc>
        <w:tc>
          <w:tcPr>
            <w:tcW w:w="2693" w:type="dxa"/>
          </w:tcPr>
          <w:p w14:paraId="3588D0B0" w14:textId="77777777" w:rsidR="009120C9" w:rsidRPr="001B36D2" w:rsidRDefault="009120C9" w:rsidP="009120C9">
            <w:pPr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40-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 29</w:t>
            </w:r>
          </w:p>
        </w:tc>
        <w:tc>
          <w:tcPr>
            <w:tcW w:w="567" w:type="dxa"/>
          </w:tcPr>
          <w:p w14:paraId="5CBAAF1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0DC570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002A40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05C1C4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08B6A74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623D17B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5CC2B3E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042ADF8" w14:textId="77777777" w:rsidTr="006D28E5">
        <w:tc>
          <w:tcPr>
            <w:tcW w:w="771" w:type="dxa"/>
          </w:tcPr>
          <w:p w14:paraId="313595A1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31</w:t>
            </w:r>
          </w:p>
        </w:tc>
        <w:tc>
          <w:tcPr>
            <w:tcW w:w="4900" w:type="dxa"/>
          </w:tcPr>
          <w:p w14:paraId="6FB9FCA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Մենինգակոկային վարակիչ հիվանդություններով կասկածելի հիվանդի ընդունումից հետո ընդունարանների և բոքսերի  օդը մանրէազերծվում է ուլտրամանուշակագույն ճառագայթման մանրէազերծիչ լամպերի միջոցով` լամպի տեխնիկական փաստաթղթերին համապատասխան:</w:t>
            </w:r>
          </w:p>
        </w:tc>
        <w:tc>
          <w:tcPr>
            <w:tcW w:w="2693" w:type="dxa"/>
          </w:tcPr>
          <w:p w14:paraId="4D1F8C15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40-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 30</w:t>
            </w:r>
          </w:p>
          <w:p w14:paraId="4E4DD89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B7C212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411BE4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7BC5D3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051CBA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6CFE54A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7402711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  <w:p w14:paraId="1CB98B4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2268" w:type="dxa"/>
          </w:tcPr>
          <w:p w14:paraId="151FCE8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A8AC136" w14:textId="77777777" w:rsidTr="006D28E5">
        <w:tc>
          <w:tcPr>
            <w:tcW w:w="771" w:type="dxa"/>
          </w:tcPr>
          <w:p w14:paraId="1918BAEB" w14:textId="3107D9AD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32</w:t>
            </w:r>
          </w:p>
        </w:tc>
        <w:tc>
          <w:tcPr>
            <w:tcW w:w="4900" w:type="dxa"/>
          </w:tcPr>
          <w:p w14:paraId="64C7893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 xml:space="preserve">Համաճարակաբանական ցուցման դեպքում` մենինգակոկային վարակի տարածուն ձևով կամ այդ հիվանդության կասկածով անձանց հետ շփվելուց հետո 10 օրվա ընթացքում բուժաշխատողներին կատարվում է մարմնի ջերմաչափում օրը երկու անգամ և հետազոտություն մենինգակոկակրության վերաբերյալ, արդյունքները գրանցելով 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բ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ուժաշխատողների առողջության մոնիթորինգի ձևաթերթիկում:</w:t>
            </w:r>
          </w:p>
        </w:tc>
        <w:tc>
          <w:tcPr>
            <w:tcW w:w="2693" w:type="dxa"/>
          </w:tcPr>
          <w:p w14:paraId="55E7BB88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40-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32</w:t>
            </w:r>
          </w:p>
          <w:p w14:paraId="3612376F" w14:textId="77777777" w:rsidR="009120C9" w:rsidRPr="001B36D2" w:rsidRDefault="009120C9" w:rsidP="009120C9">
            <w:pPr>
              <w:spacing w:after="200"/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73E56DC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3B2081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FED6A9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21F15F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D99BEC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7E37C3D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3C61AF4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0A8E276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7B1FE21" w14:textId="77777777" w:rsidTr="006D28E5">
        <w:tc>
          <w:tcPr>
            <w:tcW w:w="771" w:type="dxa"/>
          </w:tcPr>
          <w:p w14:paraId="0822F4D6" w14:textId="4CDCFD3A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33</w:t>
            </w:r>
          </w:p>
        </w:tc>
        <w:tc>
          <w:tcPr>
            <w:tcW w:w="4900" w:type="dxa"/>
          </w:tcPr>
          <w:p w14:paraId="40175C6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Մենինգակոկային վարակի տարածուն ձևով կամ այդ հիվանդության կասկածով անձանց հետ շփված բուժաշխատողի մոտ տենդի կամ մենինգակոկային վարակի այլ ախտանշանների դեպքում բուժ աշխատողն անմիջապես մեկուսացվում է տվյալ կազմակերպության մեկուսարանում կամ ստեղծելով համապատասխան պայմաններ և կատարվում է լաբորատոր հետազոտություն մենինգակոկի վերաբերյալ:</w:t>
            </w:r>
          </w:p>
        </w:tc>
        <w:tc>
          <w:tcPr>
            <w:tcW w:w="2693" w:type="dxa"/>
          </w:tcPr>
          <w:p w14:paraId="5B40D121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40-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 33</w:t>
            </w:r>
          </w:p>
          <w:p w14:paraId="60A3C68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604770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456E15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0ECCD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06D5746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45DE750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023C1B1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56E8AFE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059EE8C" w14:textId="77777777" w:rsidTr="006D28E5">
        <w:tc>
          <w:tcPr>
            <w:tcW w:w="771" w:type="dxa"/>
          </w:tcPr>
          <w:p w14:paraId="426EF91A" w14:textId="24923EEB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34</w:t>
            </w:r>
          </w:p>
        </w:tc>
        <w:tc>
          <w:tcPr>
            <w:tcW w:w="4900" w:type="dxa"/>
          </w:tcPr>
          <w:p w14:paraId="36572E5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Հիվանդի հետ շփված մաշկի ցանավորում ունեցող անձինք հոսպիտալացվում են` մենինգակոկցեմիան բացառելու համար:</w:t>
            </w:r>
          </w:p>
        </w:tc>
        <w:tc>
          <w:tcPr>
            <w:tcW w:w="2693" w:type="dxa"/>
          </w:tcPr>
          <w:p w14:paraId="499A9068" w14:textId="77777777" w:rsidR="009120C9" w:rsidRPr="001B36D2" w:rsidRDefault="009120C9" w:rsidP="009120C9">
            <w:pPr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40-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47</w:t>
            </w:r>
          </w:p>
        </w:tc>
        <w:tc>
          <w:tcPr>
            <w:tcW w:w="567" w:type="dxa"/>
          </w:tcPr>
          <w:p w14:paraId="49A2D1D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658890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D8CE72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718C52F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2F58272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63E3A19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2EBC140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FE38EFB" w14:textId="77777777" w:rsidTr="006D28E5">
        <w:tc>
          <w:tcPr>
            <w:tcW w:w="771" w:type="dxa"/>
          </w:tcPr>
          <w:p w14:paraId="152130B4" w14:textId="4EF5BAB2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35</w:t>
            </w:r>
          </w:p>
        </w:tc>
        <w:tc>
          <w:tcPr>
            <w:tcW w:w="4900" w:type="dxa"/>
          </w:tcPr>
          <w:p w14:paraId="3556139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Շարունակական (դիսպանսերային) հսկողությունը կազմակերպվում է միայն տարածուն ձևով մենինգակոկային վարակիչ հիվանդությունների ռեկոնվալեսցենտների նկատմամբ` տեղամասային/ընտանեկան բժշկի և նյարդաբանի կողմից:</w:t>
            </w:r>
          </w:p>
        </w:tc>
        <w:tc>
          <w:tcPr>
            <w:tcW w:w="2693" w:type="dxa"/>
          </w:tcPr>
          <w:p w14:paraId="4239E0B9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40-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38</w:t>
            </w:r>
          </w:p>
          <w:p w14:paraId="416F01F5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5AAAEB4B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6A118D8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E6FB32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5E39F9E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7135C97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14:paraId="377FE32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403A3D1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154660B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47FA142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7A958649" w14:textId="77777777" w:rsidTr="006D28E5">
        <w:tc>
          <w:tcPr>
            <w:tcW w:w="771" w:type="dxa"/>
          </w:tcPr>
          <w:p w14:paraId="37F10E39" w14:textId="20F8E0C2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36</w:t>
            </w:r>
          </w:p>
        </w:tc>
        <w:tc>
          <w:tcPr>
            <w:tcW w:w="4900" w:type="dxa"/>
          </w:tcPr>
          <w:p w14:paraId="35BB6EC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Բնական ծաղկի դեպքը դիտվում է հանրային առողջապահության ոլորտում անսովոր կամ անսպասելի դեպք և ենթակա է անմիջապես հաղորդման Միջազգային առողջապահական կանոնների հարցերով Ազգային համակարգող մարմնին:</w:t>
            </w:r>
          </w:p>
        </w:tc>
        <w:tc>
          <w:tcPr>
            <w:tcW w:w="2693" w:type="dxa"/>
          </w:tcPr>
          <w:p w14:paraId="7295D2D5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ՀՀ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նոյեմբերի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22-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22-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11</w:t>
            </w:r>
          </w:p>
          <w:p w14:paraId="78C62FF5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662AD080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138D9A2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A5F102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BFC518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9D1B22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0CACDF9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5F0A274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23929C7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4A88BBB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ABE1204" w14:textId="77777777" w:rsidTr="006D28E5">
        <w:tc>
          <w:tcPr>
            <w:tcW w:w="771" w:type="dxa"/>
          </w:tcPr>
          <w:p w14:paraId="554D8A91" w14:textId="73F2C426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37</w:t>
            </w:r>
          </w:p>
        </w:tc>
        <w:tc>
          <w:tcPr>
            <w:tcW w:w="4900" w:type="dxa"/>
          </w:tcPr>
          <w:p w14:paraId="1AC9B3D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Դիֆթերիայի դեպքի ստանդարտ բնորոշմանը համապատասխանող յուրաքանչյուր անձ 24 ժամվա ընթացքում ենթարկվում է դիֆթերիայի նկատմամբ մանրէաբանական հետազոտության:</w:t>
            </w:r>
          </w:p>
        </w:tc>
        <w:tc>
          <w:tcPr>
            <w:tcW w:w="2693" w:type="dxa"/>
          </w:tcPr>
          <w:p w14:paraId="47043C48" w14:textId="77777777" w:rsidR="009120C9" w:rsidRPr="001B36D2" w:rsidRDefault="009120C9" w:rsidP="009120C9">
            <w:pPr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31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4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,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ենթակետ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1</w:t>
            </w:r>
          </w:p>
        </w:tc>
        <w:tc>
          <w:tcPr>
            <w:tcW w:w="567" w:type="dxa"/>
          </w:tcPr>
          <w:p w14:paraId="08896A7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AC5A4E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B53232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F79749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617A159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  <w:p w14:paraId="239A910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7BB99CB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6FB2B16" w14:textId="77777777" w:rsidTr="006D28E5">
        <w:tc>
          <w:tcPr>
            <w:tcW w:w="771" w:type="dxa"/>
          </w:tcPr>
          <w:p w14:paraId="08C5EEE9" w14:textId="51E27BFC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38</w:t>
            </w:r>
          </w:p>
        </w:tc>
        <w:tc>
          <w:tcPr>
            <w:tcW w:w="4900" w:type="dxa"/>
          </w:tcPr>
          <w:p w14:paraId="2C6B10C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Ախտաբանական փառով պատված /ներառյալ հարնշիկային թարախակույտերը/  անգինայով յուրաքանչյուր հիվանդի նկատմամբ սահմանվում է 7 օր բժշկական հսկողություն:</w:t>
            </w:r>
          </w:p>
        </w:tc>
        <w:tc>
          <w:tcPr>
            <w:tcW w:w="2693" w:type="dxa"/>
          </w:tcPr>
          <w:p w14:paraId="226E60C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31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4,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ենթակետ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2</w:t>
            </w:r>
          </w:p>
        </w:tc>
        <w:tc>
          <w:tcPr>
            <w:tcW w:w="567" w:type="dxa"/>
          </w:tcPr>
          <w:p w14:paraId="7F829F2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11FBF1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9F2597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15F76C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765CD23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  <w:p w14:paraId="61F94FA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3472E65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2D6D6733" w14:textId="77777777" w:rsidTr="006D28E5">
        <w:trPr>
          <w:trHeight w:val="402"/>
        </w:trPr>
        <w:tc>
          <w:tcPr>
            <w:tcW w:w="771" w:type="dxa"/>
          </w:tcPr>
          <w:p w14:paraId="5CB0CD85" w14:textId="4E4398D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39</w:t>
            </w:r>
          </w:p>
        </w:tc>
        <w:tc>
          <w:tcPr>
            <w:tcW w:w="4900" w:type="dxa"/>
          </w:tcPr>
          <w:p w14:paraId="05C9620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Դիֆթերիայով հիվանդների կամ դրա կասկածով դեպքերի հոսպիտալացման ուղեգրի ձևաթղթում կամ ստացիոնարում հիվանդության պատմությունում նշվում է հիվանդի համաճարակաբանական վերհուշի վեր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բերյալ տեղեկատվութուն:</w:t>
            </w:r>
          </w:p>
        </w:tc>
        <w:tc>
          <w:tcPr>
            <w:tcW w:w="2693" w:type="dxa"/>
          </w:tcPr>
          <w:p w14:paraId="19C3546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31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20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br/>
            </w:r>
          </w:p>
        </w:tc>
        <w:tc>
          <w:tcPr>
            <w:tcW w:w="567" w:type="dxa"/>
          </w:tcPr>
          <w:p w14:paraId="758AD34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9D84A6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9AAEB6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D1642D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7A0ED2D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25BBB72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6213799" w14:textId="77777777" w:rsidTr="006D28E5">
        <w:tc>
          <w:tcPr>
            <w:tcW w:w="771" w:type="dxa"/>
          </w:tcPr>
          <w:p w14:paraId="591CCCD1" w14:textId="05F494E9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40</w:t>
            </w:r>
          </w:p>
        </w:tc>
        <w:tc>
          <w:tcPr>
            <w:tcW w:w="4900" w:type="dxa"/>
          </w:tcPr>
          <w:p w14:paraId="40EA5E1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Դիֆթերիայով հիվանդի կամ դիֆթերիայի տոքսիգեն կորինեբակտերիաներ կրողների մոտ մանրէաբանական հետազոտության դրական արդյունքի դեպքում բուժումը կրկնվում է:</w:t>
            </w:r>
          </w:p>
        </w:tc>
        <w:tc>
          <w:tcPr>
            <w:tcW w:w="2693" w:type="dxa"/>
          </w:tcPr>
          <w:p w14:paraId="7A28955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31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-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23</w:t>
            </w:r>
          </w:p>
        </w:tc>
        <w:tc>
          <w:tcPr>
            <w:tcW w:w="567" w:type="dxa"/>
          </w:tcPr>
          <w:p w14:paraId="01F5DD3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0331EE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436558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7CB87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22BDC0E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649EAB5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6FA04A06" w14:textId="77777777" w:rsidTr="009120C9">
        <w:tc>
          <w:tcPr>
            <w:tcW w:w="771" w:type="dxa"/>
          </w:tcPr>
          <w:p w14:paraId="335ECB7D" w14:textId="7B70783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41</w:t>
            </w:r>
          </w:p>
        </w:tc>
        <w:tc>
          <w:tcPr>
            <w:tcW w:w="4900" w:type="dxa"/>
          </w:tcPr>
          <w:p w14:paraId="56B14B4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Կազմակերպություններում միամոմենտ 10-15% և ավել դիֆթերիայի տոքսիգեն կորինեբակտերիաներ կրողներ հայտնաբերվելու դեպքում բուժումը կազմակերպվում է ամբուլատոր պայմաններում` իրականացնելով.</w:t>
            </w:r>
          </w:p>
        </w:tc>
        <w:tc>
          <w:tcPr>
            <w:tcW w:w="2693" w:type="dxa"/>
          </w:tcPr>
          <w:p w14:paraId="6AA0FC7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31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25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3D01503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670488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C9AE2A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CF6978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14:paraId="4E6931EC" w14:textId="433F18EF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34AD18E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7D5CB77F" w14:textId="77777777" w:rsidTr="009120C9">
        <w:tc>
          <w:tcPr>
            <w:tcW w:w="771" w:type="dxa"/>
          </w:tcPr>
          <w:p w14:paraId="7344C3A9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41.1</w:t>
            </w:r>
          </w:p>
        </w:tc>
        <w:tc>
          <w:tcPr>
            <w:tcW w:w="4900" w:type="dxa"/>
          </w:tcPr>
          <w:p w14:paraId="3013116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մենօրյա բժշկական հսկողություն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(քիթ-կոկորդ-ականջի բժշկի կողմից զննում, ջերմաչափում),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66902CC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412D89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20CBE5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DEF48D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FC9C77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5267B1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3AF59032" w14:textId="404E2F73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79A9ACF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70D7F25" w14:textId="77777777" w:rsidTr="009120C9">
        <w:tc>
          <w:tcPr>
            <w:tcW w:w="771" w:type="dxa"/>
          </w:tcPr>
          <w:p w14:paraId="68F87F71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41.2</w:t>
            </w:r>
          </w:p>
        </w:tc>
        <w:tc>
          <w:tcPr>
            <w:tcW w:w="4900" w:type="dxa"/>
          </w:tcPr>
          <w:p w14:paraId="203DF91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նգինայով բոլոր հիվանդների պրովիզոր հոսպիտալացում</w:t>
            </w:r>
          </w:p>
        </w:tc>
        <w:tc>
          <w:tcPr>
            <w:tcW w:w="2693" w:type="dxa"/>
          </w:tcPr>
          <w:p w14:paraId="048944BE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211EE3A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9101ABE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9DEB0C8" w14:textId="77777777" w:rsidR="009120C9" w:rsidRPr="001B36D2" w:rsidRDefault="009120C9" w:rsidP="009120C9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F30C69E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7D406CB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B96C59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52267B3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  <w:p w14:paraId="295276A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  <w:lang w:val="hy-AM" w:eastAsia="ru-RU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5B9FA86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0A165E9" w14:textId="77777777" w:rsidTr="009120C9">
        <w:tc>
          <w:tcPr>
            <w:tcW w:w="771" w:type="dxa"/>
          </w:tcPr>
          <w:p w14:paraId="7BD37997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41.3</w:t>
            </w:r>
          </w:p>
        </w:tc>
        <w:tc>
          <w:tcPr>
            <w:tcW w:w="4900" w:type="dxa"/>
          </w:tcPr>
          <w:p w14:paraId="7AEC9D2C" w14:textId="61A1F12D" w:rsidR="009120C9" w:rsidRPr="001B36D2" w:rsidRDefault="009167BD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</w:t>
            </w:r>
            <w:r w:rsidR="009120C9" w:rsidRPr="001B36D2">
              <w:rPr>
                <w:rFonts w:ascii="GHEA Grapalat" w:eastAsia="Calibri" w:hAnsi="GHEA Grapalat" w:cs="Sylfaen"/>
                <w:sz w:val="22"/>
                <w:szCs w:val="22"/>
              </w:rPr>
              <w:t>անրէակիրների հետ սերտ շփված անձանց մանրէաբանական հետազոտություն</w:t>
            </w:r>
          </w:p>
        </w:tc>
        <w:tc>
          <w:tcPr>
            <w:tcW w:w="2693" w:type="dxa"/>
          </w:tcPr>
          <w:p w14:paraId="6256A2FC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30B77D1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A4658D0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7C9D04B" w14:textId="77777777" w:rsidR="009120C9" w:rsidRPr="001B36D2" w:rsidRDefault="009120C9" w:rsidP="009120C9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448B7F2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4C58B9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9880C8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73562CA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  <w:p w14:paraId="4BFBDBC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auto"/>
          </w:tcPr>
          <w:p w14:paraId="182A7A4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E46C81E" w14:textId="77777777" w:rsidTr="009120C9">
        <w:tc>
          <w:tcPr>
            <w:tcW w:w="771" w:type="dxa"/>
          </w:tcPr>
          <w:p w14:paraId="3ACF6201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41.4</w:t>
            </w:r>
          </w:p>
        </w:tc>
        <w:tc>
          <w:tcPr>
            <w:tcW w:w="4900" w:type="dxa"/>
          </w:tcPr>
          <w:p w14:paraId="40EF895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բ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ոլոր չպատվաստված անձանց շրջանում դիֆթերիայի դեմ պատվաստումներ` շփումից 7 օրվա ընթացքում:</w:t>
            </w:r>
          </w:p>
        </w:tc>
        <w:tc>
          <w:tcPr>
            <w:tcW w:w="2693" w:type="dxa"/>
          </w:tcPr>
          <w:p w14:paraId="4074CBA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BB5F24D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E1D60FE" w14:textId="77777777" w:rsidR="009120C9" w:rsidRPr="001B36D2" w:rsidRDefault="009120C9" w:rsidP="009120C9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81ED520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1E3195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050346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6FF6979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6223B0E9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E271176" w14:textId="77777777" w:rsidTr="006D28E5">
        <w:tc>
          <w:tcPr>
            <w:tcW w:w="771" w:type="dxa"/>
          </w:tcPr>
          <w:p w14:paraId="4C77E8D6" w14:textId="77751909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42</w:t>
            </w:r>
          </w:p>
        </w:tc>
        <w:tc>
          <w:tcPr>
            <w:tcW w:w="4900" w:type="dxa"/>
          </w:tcPr>
          <w:p w14:paraId="2F2C2D9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Դիֆթերիայով կամ դրա կասկածով հիվանդի կամ մանրէակրի և նրանց հետ շփված անձանց նկատմամբ իրականացվում է ամենօրյա բժշկական հսկողություն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՝ 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վարակի աղբյուրի մեկուսացման պահից սկսած 7 օր տևողությամբ` տվյալները գրանցելով համապատասխան բժշկական փաստաթղթերում:</w:t>
            </w:r>
          </w:p>
        </w:tc>
        <w:tc>
          <w:tcPr>
            <w:tcW w:w="2693" w:type="dxa"/>
          </w:tcPr>
          <w:p w14:paraId="4CDDB72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31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-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29</w:t>
            </w:r>
          </w:p>
        </w:tc>
        <w:tc>
          <w:tcPr>
            <w:tcW w:w="567" w:type="dxa"/>
          </w:tcPr>
          <w:p w14:paraId="70C7F69B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24C954A" w14:textId="77777777" w:rsidR="009120C9" w:rsidRPr="001B36D2" w:rsidRDefault="009120C9" w:rsidP="009120C9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F0810D3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37A396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42FA157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0F1559C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  <w:p w14:paraId="41221D4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</w:tcPr>
          <w:p w14:paraId="54CB1665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6A152B75" w14:textId="77777777" w:rsidTr="006D28E5">
        <w:tc>
          <w:tcPr>
            <w:tcW w:w="771" w:type="dxa"/>
          </w:tcPr>
          <w:p w14:paraId="0BD59D82" w14:textId="771295CD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43</w:t>
            </w:r>
          </w:p>
        </w:tc>
        <w:tc>
          <w:tcPr>
            <w:tcW w:w="4900" w:type="dxa"/>
          </w:tcPr>
          <w:p w14:paraId="1D083C3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Դիֆթերիայով կամ դիֆթերիայի կասկածով հիվանդի կամ մանրէակրի հետ շփված անձինք ենթարկվում են դիֆթերիայի հարուցչի նկատմամբ միանվագ մանրէաբանական հետազոտության:</w:t>
            </w:r>
          </w:p>
        </w:tc>
        <w:tc>
          <w:tcPr>
            <w:tcW w:w="2693" w:type="dxa"/>
          </w:tcPr>
          <w:p w14:paraId="5FFA3E4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31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-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30</w:t>
            </w:r>
          </w:p>
        </w:tc>
        <w:tc>
          <w:tcPr>
            <w:tcW w:w="567" w:type="dxa"/>
          </w:tcPr>
          <w:p w14:paraId="1E34FEA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7219BE4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60A5AEC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14:paraId="4F2F651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6846A1F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  <w:p w14:paraId="78C03C7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01DBD8B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3411085" w14:textId="77777777" w:rsidTr="006D28E5">
        <w:tc>
          <w:tcPr>
            <w:tcW w:w="771" w:type="dxa"/>
          </w:tcPr>
          <w:p w14:paraId="49311EF1" w14:textId="763CA3B8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44</w:t>
            </w:r>
          </w:p>
        </w:tc>
        <w:tc>
          <w:tcPr>
            <w:tcW w:w="4900" w:type="dxa"/>
          </w:tcPr>
          <w:p w14:paraId="7C7CE28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Կապույտ և հարկապույտ հազի վաղ հայտնաբերման նպատակով 7 օր և ավելի հազ ունեցող յուրաքանչյուր երեխայի իրականացվում է երկնվագ մանրէաբանական հետազոտություն:</w:t>
            </w:r>
          </w:p>
        </w:tc>
        <w:tc>
          <w:tcPr>
            <w:tcW w:w="2693" w:type="dxa"/>
          </w:tcPr>
          <w:p w14:paraId="5E0C6E1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32 -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4,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ենթակետ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1</w:t>
            </w:r>
          </w:p>
        </w:tc>
        <w:tc>
          <w:tcPr>
            <w:tcW w:w="567" w:type="dxa"/>
          </w:tcPr>
          <w:p w14:paraId="1DE7BEE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E942C6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578BFB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45EB35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3012890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5220113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7A7C1D6D" w14:textId="77777777" w:rsidTr="006D28E5">
        <w:tc>
          <w:tcPr>
            <w:tcW w:w="771" w:type="dxa"/>
          </w:tcPr>
          <w:p w14:paraId="6223983B" w14:textId="3078A5CE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45</w:t>
            </w:r>
          </w:p>
        </w:tc>
        <w:tc>
          <w:tcPr>
            <w:tcW w:w="4900" w:type="dxa"/>
          </w:tcPr>
          <w:p w14:paraId="0A93E81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Կապույտ և հարկապույտ հազի վաղ հայտնաբերման նպատակով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ծ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ննդատանը (բաժանմունք), մանկական հիվանդանոցում (բաժանմունք), առողջարանում, մանկական նախադպրոցական և հատուկ կրթական կազմակերպությունում, դպրոցում աշխատող յուրաքանչյուր մեծահասակ  ուղեգրվում է երկնվագ մանրէաբանական հետազոտության (2 օր անընդմեջ կամ օրը մեջ), եթե`</w:t>
            </w:r>
          </w:p>
        </w:tc>
        <w:tc>
          <w:tcPr>
            <w:tcW w:w="2693" w:type="dxa"/>
          </w:tcPr>
          <w:p w14:paraId="673AF62B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32 -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4,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ենթակետ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2</w:t>
            </w:r>
          </w:p>
          <w:p w14:paraId="5C02C495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713C76B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7A374F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14CA246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29E28D7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14:paraId="735A8544" w14:textId="514FB955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72B77CE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043EDB9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5D77D0B" w14:textId="77777777" w:rsidTr="006D28E5">
        <w:trPr>
          <w:trHeight w:val="516"/>
        </w:trPr>
        <w:tc>
          <w:tcPr>
            <w:tcW w:w="771" w:type="dxa"/>
          </w:tcPr>
          <w:p w14:paraId="0681E76C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45.1</w:t>
            </w:r>
          </w:p>
        </w:tc>
        <w:tc>
          <w:tcPr>
            <w:tcW w:w="4900" w:type="dxa"/>
          </w:tcPr>
          <w:p w14:paraId="4097C16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հազը տևել է  7 օր և ավելի,</w:t>
            </w:r>
          </w:p>
        </w:tc>
        <w:tc>
          <w:tcPr>
            <w:tcW w:w="2693" w:type="dxa"/>
          </w:tcPr>
          <w:p w14:paraId="18E4260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39298B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9F90EE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BD81C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B2831D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00CE5B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69D46FF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772949D9" w14:textId="77777777" w:rsidTr="006D28E5">
        <w:tc>
          <w:tcPr>
            <w:tcW w:w="771" w:type="dxa"/>
          </w:tcPr>
          <w:p w14:paraId="06E4D894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45.2</w:t>
            </w:r>
          </w:p>
        </w:tc>
        <w:tc>
          <w:tcPr>
            <w:tcW w:w="4900" w:type="dxa"/>
          </w:tcPr>
          <w:p w14:paraId="1455677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համապատասխանում է կապույտ հազի կասկածելի դեպքի բնորոշմանը,</w:t>
            </w:r>
          </w:p>
        </w:tc>
        <w:tc>
          <w:tcPr>
            <w:tcW w:w="2693" w:type="dxa"/>
          </w:tcPr>
          <w:p w14:paraId="2B6F98A0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733EFBC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24DF056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309F494" w14:textId="77777777" w:rsidR="009120C9" w:rsidRPr="001B36D2" w:rsidRDefault="009120C9" w:rsidP="009120C9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FF8835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7BD4906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4B5995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65C950A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F9F0177" w14:textId="77777777" w:rsidTr="006D28E5">
        <w:tc>
          <w:tcPr>
            <w:tcW w:w="771" w:type="dxa"/>
          </w:tcPr>
          <w:p w14:paraId="060308D7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45.3</w:t>
            </w:r>
          </w:p>
        </w:tc>
        <w:tc>
          <w:tcPr>
            <w:tcW w:w="4900" w:type="dxa"/>
          </w:tcPr>
          <w:p w14:paraId="3D76CF1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առկա է շփման փաստ կապույտ հազով հիվանդի  հետ:</w:t>
            </w:r>
          </w:p>
        </w:tc>
        <w:tc>
          <w:tcPr>
            <w:tcW w:w="2693" w:type="dxa"/>
          </w:tcPr>
          <w:p w14:paraId="11F3549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EFFDC6C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8B7F957" w14:textId="77777777" w:rsidR="009120C9" w:rsidRPr="001B36D2" w:rsidRDefault="009120C9" w:rsidP="009120C9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E5843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40D93A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7E5986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0E14662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2089CB0A" w14:textId="77777777" w:rsidTr="009120C9">
        <w:tc>
          <w:tcPr>
            <w:tcW w:w="771" w:type="dxa"/>
          </w:tcPr>
          <w:p w14:paraId="52080746" w14:textId="6B3E10B4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46</w:t>
            </w:r>
          </w:p>
        </w:tc>
        <w:tc>
          <w:tcPr>
            <w:tcW w:w="4900" w:type="dxa"/>
          </w:tcPr>
          <w:p w14:paraId="190BE87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Կ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ապույտ հազով հիվանդ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ները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 xml:space="preserve"> 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պ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արտադիր հոսպիտալաց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վում են՝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78E2D80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32 -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18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, ենթակետեր 1,2,3</w:t>
            </w:r>
          </w:p>
        </w:tc>
        <w:tc>
          <w:tcPr>
            <w:tcW w:w="567" w:type="dxa"/>
            <w:shd w:val="clear" w:color="auto" w:fill="D9D9D9"/>
          </w:tcPr>
          <w:p w14:paraId="31857AF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14:paraId="68CB8FC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14:paraId="64579FA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14:paraId="1094CC1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14:paraId="37677DC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D9D9D9"/>
          </w:tcPr>
          <w:p w14:paraId="185218B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A2C9A48" w14:textId="77777777" w:rsidTr="006D28E5">
        <w:tc>
          <w:tcPr>
            <w:tcW w:w="771" w:type="dxa"/>
          </w:tcPr>
          <w:p w14:paraId="613F13D3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46.1</w:t>
            </w:r>
          </w:p>
        </w:tc>
        <w:tc>
          <w:tcPr>
            <w:tcW w:w="4900" w:type="dxa"/>
          </w:tcPr>
          <w:p w14:paraId="4BE873A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երեխաները` կյանքի առաջին ամիսների ընթացքում,</w:t>
            </w:r>
          </w:p>
        </w:tc>
        <w:tc>
          <w:tcPr>
            <w:tcW w:w="2693" w:type="dxa"/>
          </w:tcPr>
          <w:p w14:paraId="2FA973A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2C6D16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05BCF9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D3844D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2B5327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3C5EA51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Փաստաթղթային </w:t>
            </w:r>
          </w:p>
        </w:tc>
        <w:tc>
          <w:tcPr>
            <w:tcW w:w="2268" w:type="dxa"/>
            <w:shd w:val="clear" w:color="auto" w:fill="auto"/>
          </w:tcPr>
          <w:p w14:paraId="15F0990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1C930A0" w14:textId="77777777" w:rsidTr="009120C9">
        <w:tc>
          <w:tcPr>
            <w:tcW w:w="771" w:type="dxa"/>
          </w:tcPr>
          <w:p w14:paraId="2C27A116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46.2</w:t>
            </w:r>
          </w:p>
        </w:tc>
        <w:tc>
          <w:tcPr>
            <w:tcW w:w="4900" w:type="dxa"/>
          </w:tcPr>
          <w:p w14:paraId="075B962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5-6 ամսականից բարձր երեխաները հիվանդությունների համակցված ընթացքի դեպքերում</w:t>
            </w:r>
          </w:p>
        </w:tc>
        <w:tc>
          <w:tcPr>
            <w:tcW w:w="2693" w:type="dxa"/>
          </w:tcPr>
          <w:p w14:paraId="5F9CCCE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D6DBF98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65BDF7F" w14:textId="77777777" w:rsidR="009120C9" w:rsidRPr="001B36D2" w:rsidRDefault="009120C9" w:rsidP="009120C9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D99C43B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6F09F50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C0924F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Փաստաթղթային </w:t>
            </w:r>
          </w:p>
        </w:tc>
        <w:tc>
          <w:tcPr>
            <w:tcW w:w="2268" w:type="dxa"/>
            <w:shd w:val="clear" w:color="auto" w:fill="auto"/>
          </w:tcPr>
          <w:p w14:paraId="35DB1BE0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6170F9E2" w14:textId="77777777" w:rsidTr="009120C9">
        <w:tc>
          <w:tcPr>
            <w:tcW w:w="771" w:type="dxa"/>
          </w:tcPr>
          <w:p w14:paraId="0E5B3236" w14:textId="2285E941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46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3</w:t>
            </w:r>
          </w:p>
        </w:tc>
        <w:tc>
          <w:tcPr>
            <w:tcW w:w="4900" w:type="dxa"/>
          </w:tcPr>
          <w:p w14:paraId="5BA1EB0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ակ մանկական կազմակերպությունների սաները</w:t>
            </w:r>
          </w:p>
        </w:tc>
        <w:tc>
          <w:tcPr>
            <w:tcW w:w="2693" w:type="dxa"/>
          </w:tcPr>
          <w:p w14:paraId="6DC33CB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5FD475E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0A7C9FA" w14:textId="77777777" w:rsidR="009120C9" w:rsidRPr="001B36D2" w:rsidRDefault="009120C9" w:rsidP="009120C9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FC33CC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95BC08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FF59CF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7C94543F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73F6B323" w14:textId="77777777" w:rsidTr="006D28E5">
        <w:tc>
          <w:tcPr>
            <w:tcW w:w="771" w:type="dxa"/>
          </w:tcPr>
          <w:p w14:paraId="462F3CD3" w14:textId="72E0BA71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47</w:t>
            </w:r>
          </w:p>
        </w:tc>
        <w:tc>
          <w:tcPr>
            <w:tcW w:w="4900" w:type="dxa"/>
          </w:tcPr>
          <w:p w14:paraId="1D3D4FC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Կապույտ հազով բոլոր հիվանդները (երեխաներ և մեծահասակներ), որոնք հայտնաբերվել են մանկական նախադպրոցական կազմակերպություններում, մանկական առողջարաններում, ամառային հանգստյան կազմակերպություններում, ծննդատներում, հիվանդանոցների մանկական բաժանմունքներում, դպրոցներում, հատուկ կրթական և գիշերօթիկ դպրոցներում ենթակա են մեկուսացման հիվանդության սկզբից հաշված 5 օր տևողությամբ հակաբիոտիկային բուժում ստանալու դեպքում, իսկ հակաբիոտիկային բուժման բացակայության դեպքում մեկուսացվել են հիվանդության սկզբից 3 շաբաթ տևողությամբ</w:t>
            </w:r>
          </w:p>
        </w:tc>
        <w:tc>
          <w:tcPr>
            <w:tcW w:w="2693" w:type="dxa"/>
          </w:tcPr>
          <w:p w14:paraId="542B73E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32 -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22</w:t>
            </w:r>
          </w:p>
        </w:tc>
        <w:tc>
          <w:tcPr>
            <w:tcW w:w="567" w:type="dxa"/>
          </w:tcPr>
          <w:p w14:paraId="220ACF4C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3BF50AF" w14:textId="77777777" w:rsidR="009120C9" w:rsidRPr="001B36D2" w:rsidRDefault="009120C9" w:rsidP="009120C9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D86F449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565C8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65286FD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5B58AD21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CCE6FC3" w14:textId="77777777" w:rsidTr="006D28E5">
        <w:tc>
          <w:tcPr>
            <w:tcW w:w="771" w:type="dxa"/>
          </w:tcPr>
          <w:p w14:paraId="5A4331FC" w14:textId="0EB21A02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48</w:t>
            </w:r>
          </w:p>
        </w:tc>
        <w:tc>
          <w:tcPr>
            <w:tcW w:w="4900" w:type="dxa"/>
          </w:tcPr>
          <w:p w14:paraId="5EE17C8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Կապույտ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հազով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հիվանդի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հետ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շփված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մինչև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7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տարեկան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երեխաները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, ովքեր մեկուսացվել են տանը,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հաճախ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ում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են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կազմակերպություն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կլինիկական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առողջացումից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և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երկնվագ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մանրէաբանական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հետազոտության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բացասական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արդյունքներից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հետո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: </w:t>
            </w:r>
          </w:p>
        </w:tc>
        <w:tc>
          <w:tcPr>
            <w:tcW w:w="2693" w:type="dxa"/>
          </w:tcPr>
          <w:p w14:paraId="0B72CA5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32 -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26</w:t>
            </w:r>
          </w:p>
        </w:tc>
        <w:tc>
          <w:tcPr>
            <w:tcW w:w="567" w:type="dxa"/>
          </w:tcPr>
          <w:p w14:paraId="4DC9452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D6E789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21595D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121660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1953814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3393EBE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60FC4553" w14:textId="77777777" w:rsidTr="006D28E5">
        <w:tc>
          <w:tcPr>
            <w:tcW w:w="771" w:type="dxa"/>
          </w:tcPr>
          <w:p w14:paraId="26A25A11" w14:textId="4819B7A4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49</w:t>
            </w:r>
          </w:p>
        </w:tc>
        <w:tc>
          <w:tcPr>
            <w:tcW w:w="4900" w:type="dxa"/>
          </w:tcPr>
          <w:p w14:paraId="3D6609E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Կապույտ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հազով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հիվանդների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տանը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բուժման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դեպքում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մինչև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7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տարեկան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կոնտակտավորների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նկատմամբ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սահմանվ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ել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բժշկական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հսկողություն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՝ հիվանդի 5 օր հակաբիոտիկային բուժումից և մանրէաբանական հետազոտության 2 բացասական պատասխանի դեպքում 5 օր տևողությամբ,իսկ բուժում չստանալու կամ կիսատ ստանալու դեպքում և 2 բացասական մանրէաբանական հետազոտությունից հետո 21 օր տևողությամբ։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2693" w:type="dxa"/>
          </w:tcPr>
          <w:p w14:paraId="0E97BB7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32 -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27</w:t>
            </w:r>
          </w:p>
        </w:tc>
        <w:tc>
          <w:tcPr>
            <w:tcW w:w="567" w:type="dxa"/>
          </w:tcPr>
          <w:p w14:paraId="6DFE989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B2FED8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B95C9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A21FE4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6525839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6B36643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20AE7CF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6AE7E50" w14:textId="77777777" w:rsidTr="006D28E5">
        <w:tc>
          <w:tcPr>
            <w:tcW w:w="771" w:type="dxa"/>
          </w:tcPr>
          <w:p w14:paraId="48FC7331" w14:textId="3B2C3DAE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50</w:t>
            </w:r>
          </w:p>
        </w:tc>
        <w:tc>
          <w:tcPr>
            <w:tcW w:w="4900" w:type="dxa"/>
          </w:tcPr>
          <w:p w14:paraId="17DC0A2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Կապույտ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հազով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հիվանդի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օջախում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իրականացվ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/>
              </w:rPr>
              <w:t>ել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հակաբիոտիկային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կանխարգելիչ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բուժում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՝ մինչև 1 տարեկան երեխաներին և 37-40 շաբաթական հղիությամբ հղիներին՝ 7 օր տևողությամբ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: </w:t>
            </w:r>
          </w:p>
        </w:tc>
        <w:tc>
          <w:tcPr>
            <w:tcW w:w="2693" w:type="dxa"/>
          </w:tcPr>
          <w:p w14:paraId="6F7F1EF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32 -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31</w:t>
            </w:r>
          </w:p>
        </w:tc>
        <w:tc>
          <w:tcPr>
            <w:tcW w:w="567" w:type="dxa"/>
          </w:tcPr>
          <w:p w14:paraId="7AD4A40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AA6865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17C04E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DD406B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0A11EEA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6CFD262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213C9676" w14:textId="77777777" w:rsidTr="006D28E5">
        <w:tc>
          <w:tcPr>
            <w:tcW w:w="771" w:type="dxa"/>
          </w:tcPr>
          <w:p w14:paraId="2F30A78B" w14:textId="06AF98A3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51</w:t>
            </w:r>
          </w:p>
        </w:tc>
        <w:tc>
          <w:tcPr>
            <w:tcW w:w="4900" w:type="dxa"/>
          </w:tcPr>
          <w:p w14:paraId="7898493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Կարմրուկի և կարմրախտի դեպքի ստանդարտ բնորոշումներին համապատասխանող յուրաքանչյուր կասկածելի դեպք հետազոտվել  է կարմրուկի կամ կարմրախտի կամ բնածին կարմրախտային համախտանիշի նկատմամբ:</w:t>
            </w:r>
          </w:p>
        </w:tc>
        <w:tc>
          <w:tcPr>
            <w:tcW w:w="2693" w:type="dxa"/>
          </w:tcPr>
          <w:p w14:paraId="053E05B9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30 -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5</w:t>
            </w:r>
          </w:p>
          <w:p w14:paraId="376E40FB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1BBFAE8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398617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DFF0F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52B17C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13D13E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4F31452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3035F67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2C425C93" w14:textId="77777777" w:rsidTr="009120C9">
        <w:tc>
          <w:tcPr>
            <w:tcW w:w="771" w:type="dxa"/>
          </w:tcPr>
          <w:p w14:paraId="2C64E9EF" w14:textId="30E0B2E9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52</w:t>
            </w:r>
          </w:p>
        </w:tc>
        <w:tc>
          <w:tcPr>
            <w:tcW w:w="4900" w:type="dxa"/>
          </w:tcPr>
          <w:p w14:paraId="366F511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Կարմրուկով կամ կարմրախտով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բ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ոլոր հիվանդները, որոնք հայտնաբերվել են նախադպրոցական կամ դպրոցական կամ միջին կամ բարձրագույն ուսումնական կազմակերպություններում կամ մանկական հանգստյան և այլ կազմակերպություններում մեկուսացվել են ցանավորման սկզբից հաշված՝</w:t>
            </w:r>
          </w:p>
        </w:tc>
        <w:tc>
          <w:tcPr>
            <w:tcW w:w="2693" w:type="dxa"/>
          </w:tcPr>
          <w:p w14:paraId="67869BF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30 -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24</w:t>
            </w:r>
          </w:p>
        </w:tc>
        <w:tc>
          <w:tcPr>
            <w:tcW w:w="567" w:type="dxa"/>
            <w:shd w:val="clear" w:color="auto" w:fill="D9D9D9"/>
          </w:tcPr>
          <w:p w14:paraId="321A774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14:paraId="3C5E8DC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14:paraId="1271BA8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14:paraId="300C849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14:paraId="6B4832C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D9D9D9"/>
          </w:tcPr>
          <w:p w14:paraId="4BD101E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2A1F02A7" w14:textId="77777777" w:rsidTr="006D28E5">
        <w:tc>
          <w:tcPr>
            <w:tcW w:w="771" w:type="dxa"/>
          </w:tcPr>
          <w:p w14:paraId="08E63797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52.1</w:t>
            </w:r>
          </w:p>
        </w:tc>
        <w:tc>
          <w:tcPr>
            <w:tcW w:w="4900" w:type="dxa"/>
          </w:tcPr>
          <w:p w14:paraId="02EF5A9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կարմրուկի դեպքում 4 օր</w:t>
            </w:r>
          </w:p>
        </w:tc>
        <w:tc>
          <w:tcPr>
            <w:tcW w:w="2693" w:type="dxa"/>
          </w:tcPr>
          <w:p w14:paraId="33726E2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7F8A33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89A45A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16FEFB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7E4D031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6B7C9CF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269E834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8C3BA56" w14:textId="77777777" w:rsidTr="006D28E5">
        <w:tc>
          <w:tcPr>
            <w:tcW w:w="771" w:type="dxa"/>
          </w:tcPr>
          <w:p w14:paraId="02B57B91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52.2</w:t>
            </w:r>
          </w:p>
        </w:tc>
        <w:tc>
          <w:tcPr>
            <w:tcW w:w="4900" w:type="dxa"/>
          </w:tcPr>
          <w:p w14:paraId="0752145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կարմրախտի դեպքում 7 օր</w:t>
            </w:r>
          </w:p>
        </w:tc>
        <w:tc>
          <w:tcPr>
            <w:tcW w:w="2693" w:type="dxa"/>
          </w:tcPr>
          <w:p w14:paraId="72E2021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377836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AF869D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70261F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75CF9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3FA9EC4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74D98B5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B2FB5CC" w14:textId="77777777" w:rsidTr="006D28E5">
        <w:tc>
          <w:tcPr>
            <w:tcW w:w="771" w:type="dxa"/>
          </w:tcPr>
          <w:p w14:paraId="67D04962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52.3</w:t>
            </w:r>
          </w:p>
        </w:tc>
        <w:tc>
          <w:tcPr>
            <w:tcW w:w="4900" w:type="dxa"/>
          </w:tcPr>
          <w:p w14:paraId="3C9C342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hAnsi="GHEA Grapalat" w:cs="GHEA Grapalat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կարմրուկի բարդությունների (թոքաբորբ) դեպքում` 10 օր</w:t>
            </w:r>
          </w:p>
        </w:tc>
        <w:tc>
          <w:tcPr>
            <w:tcW w:w="2693" w:type="dxa"/>
          </w:tcPr>
          <w:p w14:paraId="4F88B5A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AAE5F9A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E9661C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A32BA8F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72BC58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546CEF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487EFFFF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FC89AB9" w14:textId="77777777" w:rsidTr="006D28E5">
        <w:tc>
          <w:tcPr>
            <w:tcW w:w="771" w:type="dxa"/>
          </w:tcPr>
          <w:p w14:paraId="005E3CFD" w14:textId="556B003C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53</w:t>
            </w:r>
          </w:p>
        </w:tc>
        <w:tc>
          <w:tcPr>
            <w:tcW w:w="4900" w:type="dxa"/>
          </w:tcPr>
          <w:p w14:paraId="3A565C4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Բնածին կարմրախտային վարակով մինչև 12 ամսական երեխաները մեկուսացվում են մինչև կարմրախտի վիրուսազատման դադարումը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հետազոտություն կատարելով յուրաքանչյուր ամիս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: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</w:p>
        </w:tc>
        <w:tc>
          <w:tcPr>
            <w:tcW w:w="2693" w:type="dxa"/>
          </w:tcPr>
          <w:p w14:paraId="1E1EC34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30 -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26</w:t>
            </w:r>
          </w:p>
        </w:tc>
        <w:tc>
          <w:tcPr>
            <w:tcW w:w="567" w:type="dxa"/>
          </w:tcPr>
          <w:p w14:paraId="1D360E2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DC8B63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8035EF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145EA3F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0DC4EEB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5707580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7E6E543B" w14:textId="77777777" w:rsidTr="006D28E5">
        <w:tc>
          <w:tcPr>
            <w:tcW w:w="771" w:type="dxa"/>
          </w:tcPr>
          <w:p w14:paraId="5DE47C0E" w14:textId="49EB89A8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54</w:t>
            </w:r>
          </w:p>
        </w:tc>
        <w:tc>
          <w:tcPr>
            <w:tcW w:w="4900" w:type="dxa"/>
          </w:tcPr>
          <w:p w14:paraId="2177FE8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Կազմակերպություններում չպատվաստված անձանց առկայության դեպքում սահմանվում է կոնտակտավորների նկատմամբ բժշկական հսկողություն` 21 օր տևողությամբ:</w:t>
            </w:r>
          </w:p>
        </w:tc>
        <w:tc>
          <w:tcPr>
            <w:tcW w:w="2693" w:type="dxa"/>
          </w:tcPr>
          <w:p w14:paraId="136D3C6B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30 -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</w:t>
            </w:r>
          </w:p>
          <w:p w14:paraId="60B39C8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587CD3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25D8945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00BFB3E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14:paraId="5564BC9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14A4D93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132E9DF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B4F53AC" w14:textId="77777777" w:rsidTr="006D28E5">
        <w:tc>
          <w:tcPr>
            <w:tcW w:w="771" w:type="dxa"/>
          </w:tcPr>
          <w:p w14:paraId="69A25D48" w14:textId="4EC1D75D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55</w:t>
            </w:r>
          </w:p>
        </w:tc>
        <w:tc>
          <w:tcPr>
            <w:tcW w:w="4900" w:type="dxa"/>
          </w:tcPr>
          <w:p w14:paraId="14E18B1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Լաբորատոր հաստատված կարմրուկով հիվանդի հետ շփված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1 տարեկանից բարձր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չպատվաստված կամ չհիվանդացած կոնտակտավորները պատվաստվում են կարմրուկի դեմ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՝ շփման պահից 72 ժամվա ընթացքում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:</w:t>
            </w:r>
          </w:p>
        </w:tc>
        <w:tc>
          <w:tcPr>
            <w:tcW w:w="2693" w:type="dxa"/>
          </w:tcPr>
          <w:p w14:paraId="2BA2D05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30 -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29</w:t>
            </w:r>
          </w:p>
        </w:tc>
        <w:tc>
          <w:tcPr>
            <w:tcW w:w="567" w:type="dxa"/>
          </w:tcPr>
          <w:p w14:paraId="201EAC2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3BE861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F2B163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300317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79769B3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562E5A6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C04BC44" w14:textId="77777777" w:rsidTr="006D28E5">
        <w:tc>
          <w:tcPr>
            <w:tcW w:w="771" w:type="dxa"/>
          </w:tcPr>
          <w:p w14:paraId="3D49CC0B" w14:textId="58A4C342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56</w:t>
            </w:r>
          </w:p>
        </w:tc>
        <w:tc>
          <w:tcPr>
            <w:tcW w:w="4900" w:type="dxa"/>
          </w:tcPr>
          <w:p w14:paraId="5325A4A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Փայտացման դեմ կանխարգելիչ պատվաստումներն իրականացվում են Պատվաստումների ազգային օրացույցով նախատեսված ժամկետներում և պատվաստանյութերով:</w:t>
            </w:r>
          </w:p>
        </w:tc>
        <w:tc>
          <w:tcPr>
            <w:tcW w:w="2693" w:type="dxa"/>
          </w:tcPr>
          <w:p w14:paraId="662B6327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33 -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22</w:t>
            </w:r>
          </w:p>
          <w:p w14:paraId="2987B4F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6376EB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79EE7F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635391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2DBB25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1156B4E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4666422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A2B075B" w14:textId="77777777" w:rsidTr="009120C9">
        <w:tc>
          <w:tcPr>
            <w:tcW w:w="771" w:type="dxa"/>
          </w:tcPr>
          <w:p w14:paraId="3CB75E56" w14:textId="559488B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57</w:t>
            </w:r>
          </w:p>
        </w:tc>
        <w:tc>
          <w:tcPr>
            <w:tcW w:w="4900" w:type="dxa"/>
          </w:tcPr>
          <w:p w14:paraId="61AAD6B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Փայտացման արտակարգ կանխարգելումն իրականացվում է, եթե առկա են`</w:t>
            </w:r>
          </w:p>
        </w:tc>
        <w:tc>
          <w:tcPr>
            <w:tcW w:w="2693" w:type="dxa"/>
          </w:tcPr>
          <w:p w14:paraId="71FC23A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33 -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24</w:t>
            </w:r>
          </w:p>
        </w:tc>
        <w:tc>
          <w:tcPr>
            <w:tcW w:w="567" w:type="dxa"/>
            <w:shd w:val="clear" w:color="auto" w:fill="D9D9D9"/>
          </w:tcPr>
          <w:p w14:paraId="70F0196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460B618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3DAA560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14:paraId="4AB35BC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14:paraId="5DD3D5B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D9D9D9"/>
          </w:tcPr>
          <w:p w14:paraId="22BA250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6254D579" w14:textId="77777777" w:rsidTr="006D28E5">
        <w:tc>
          <w:tcPr>
            <w:tcW w:w="771" w:type="dxa"/>
          </w:tcPr>
          <w:p w14:paraId="3FC62665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57.1</w:t>
            </w:r>
          </w:p>
        </w:tc>
        <w:tc>
          <w:tcPr>
            <w:tcW w:w="4900" w:type="dxa"/>
          </w:tcPr>
          <w:p w14:paraId="2FBBBF9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վնասվածքներ` մաշկային ծածկույթների և լորձաթաղանթների ամբողջականության խախտումով,</w:t>
            </w:r>
          </w:p>
        </w:tc>
        <w:tc>
          <w:tcPr>
            <w:tcW w:w="2693" w:type="dxa"/>
          </w:tcPr>
          <w:p w14:paraId="50B1E7F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41C959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7A4B2A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4668BD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D102C9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08AB8F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74E723C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57995A1" w14:textId="77777777" w:rsidTr="006D28E5">
        <w:tc>
          <w:tcPr>
            <w:tcW w:w="771" w:type="dxa"/>
          </w:tcPr>
          <w:p w14:paraId="6B8E5BBF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57.2</w:t>
            </w:r>
          </w:p>
        </w:tc>
        <w:tc>
          <w:tcPr>
            <w:tcW w:w="4900" w:type="dxa"/>
          </w:tcPr>
          <w:p w14:paraId="4F62919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ս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առեցում և այրվածքներ 2-րդ, 3-րդ, 4-րդ աստիճանի,</w:t>
            </w:r>
          </w:p>
        </w:tc>
        <w:tc>
          <w:tcPr>
            <w:tcW w:w="2693" w:type="dxa"/>
          </w:tcPr>
          <w:p w14:paraId="13783A9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66C08C0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9985E13" w14:textId="77777777" w:rsidR="009120C9" w:rsidRPr="001B36D2" w:rsidRDefault="009120C9" w:rsidP="009120C9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55E052C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2F9560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265493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52B6AF8D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792E9D2C" w14:textId="77777777" w:rsidTr="006D28E5">
        <w:trPr>
          <w:trHeight w:val="255"/>
        </w:trPr>
        <w:tc>
          <w:tcPr>
            <w:tcW w:w="771" w:type="dxa"/>
          </w:tcPr>
          <w:p w14:paraId="646E206C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57.3</w:t>
            </w:r>
          </w:p>
        </w:tc>
        <w:tc>
          <w:tcPr>
            <w:tcW w:w="4900" w:type="dxa"/>
          </w:tcPr>
          <w:p w14:paraId="6FDEAE64" w14:textId="400789E0" w:rsidR="009120C9" w:rsidRPr="001B36D2" w:rsidRDefault="009167BD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</w:t>
            </w:r>
            <w:r w:rsidR="009120C9" w:rsidRPr="001B36D2">
              <w:rPr>
                <w:rFonts w:ascii="GHEA Grapalat" w:eastAsia="Calibri" w:hAnsi="GHEA Grapalat" w:cs="Sylfaen"/>
                <w:sz w:val="22"/>
                <w:szCs w:val="22"/>
              </w:rPr>
              <w:t>րտահիվանդանոցային վիժումներ,</w:t>
            </w:r>
          </w:p>
        </w:tc>
        <w:tc>
          <w:tcPr>
            <w:tcW w:w="2693" w:type="dxa"/>
          </w:tcPr>
          <w:p w14:paraId="4CD5266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82EB21B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2737F3E" w14:textId="77777777" w:rsidR="009120C9" w:rsidRPr="001B36D2" w:rsidRDefault="009120C9" w:rsidP="009120C9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3E5214D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483B4E2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6321D7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6BA02169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F62C34E" w14:textId="77777777" w:rsidTr="006D28E5">
        <w:trPr>
          <w:trHeight w:val="205"/>
        </w:trPr>
        <w:tc>
          <w:tcPr>
            <w:tcW w:w="771" w:type="dxa"/>
          </w:tcPr>
          <w:p w14:paraId="0C508DB5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57.4</w:t>
            </w:r>
          </w:p>
        </w:tc>
        <w:tc>
          <w:tcPr>
            <w:tcW w:w="4900" w:type="dxa"/>
          </w:tcPr>
          <w:p w14:paraId="095921D0" w14:textId="5B1DB36B" w:rsidR="009120C9" w:rsidRPr="001B36D2" w:rsidRDefault="009167BD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ա</w:t>
            </w:r>
            <w:r w:rsidR="009120C9" w:rsidRPr="001B36D2">
              <w:rPr>
                <w:rFonts w:ascii="GHEA Grapalat" w:eastAsia="Calibri" w:hAnsi="GHEA Grapalat" w:cs="Sylfaen"/>
                <w:sz w:val="22"/>
                <w:szCs w:val="22"/>
              </w:rPr>
              <w:t>րտահիվանդանոցային ծննդաբերություն,</w:t>
            </w:r>
          </w:p>
        </w:tc>
        <w:tc>
          <w:tcPr>
            <w:tcW w:w="2693" w:type="dxa"/>
          </w:tcPr>
          <w:p w14:paraId="3B72DFD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102D6B6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4F3CB27" w14:textId="77777777" w:rsidR="009120C9" w:rsidRPr="001B36D2" w:rsidRDefault="009120C9" w:rsidP="009120C9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7C55223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27ECE0A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4574567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1B26ED1A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E58D770" w14:textId="77777777" w:rsidTr="006D28E5">
        <w:trPr>
          <w:trHeight w:val="279"/>
        </w:trPr>
        <w:tc>
          <w:tcPr>
            <w:tcW w:w="771" w:type="dxa"/>
          </w:tcPr>
          <w:p w14:paraId="4AEB5E67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57.5</w:t>
            </w:r>
          </w:p>
        </w:tc>
        <w:tc>
          <w:tcPr>
            <w:tcW w:w="4900" w:type="dxa"/>
          </w:tcPr>
          <w:p w14:paraId="429171C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յուսվածքների ցանկացած տեսակի փտախտ, մեռուկացում (նեկրոզ),</w:t>
            </w:r>
          </w:p>
        </w:tc>
        <w:tc>
          <w:tcPr>
            <w:tcW w:w="2693" w:type="dxa"/>
          </w:tcPr>
          <w:p w14:paraId="60C7C440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6AC0B1F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D789EC8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7704C21" w14:textId="77777777" w:rsidR="009120C9" w:rsidRPr="001B36D2" w:rsidRDefault="009120C9" w:rsidP="009120C9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A255000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47AEAD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4A8F0D1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6CF64242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7320575D" w14:textId="77777777" w:rsidTr="006D28E5">
        <w:tc>
          <w:tcPr>
            <w:tcW w:w="771" w:type="dxa"/>
          </w:tcPr>
          <w:p w14:paraId="714DA818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57.6</w:t>
            </w:r>
          </w:p>
        </w:tc>
        <w:tc>
          <w:tcPr>
            <w:tcW w:w="4900" w:type="dxa"/>
          </w:tcPr>
          <w:p w14:paraId="4B369AB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ափանցող վնասվածքներ ստամոքսաղիքային ուղու վիրահատությունների ժամանակ,</w:t>
            </w:r>
          </w:p>
        </w:tc>
        <w:tc>
          <w:tcPr>
            <w:tcW w:w="2693" w:type="dxa"/>
          </w:tcPr>
          <w:p w14:paraId="08D9BA2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3C6CD3F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CBCBF62" w14:textId="77777777" w:rsidR="009120C9" w:rsidRPr="001B36D2" w:rsidRDefault="009120C9" w:rsidP="009120C9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06CFBF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05C8E4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9CA327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4CFF244C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4B2394B" w14:textId="77777777" w:rsidTr="006D28E5">
        <w:tc>
          <w:tcPr>
            <w:tcW w:w="771" w:type="dxa"/>
          </w:tcPr>
          <w:p w14:paraId="3AC4903C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57.7</w:t>
            </w:r>
          </w:p>
        </w:tc>
        <w:tc>
          <w:tcPr>
            <w:tcW w:w="4900" w:type="dxa"/>
          </w:tcPr>
          <w:p w14:paraId="21DE149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վ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այրի և ընտանի կենդանիների կողմից կծված վերք:</w:t>
            </w:r>
          </w:p>
        </w:tc>
        <w:tc>
          <w:tcPr>
            <w:tcW w:w="2693" w:type="dxa"/>
          </w:tcPr>
          <w:p w14:paraId="5FC94AB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844F2A0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81CC649" w14:textId="77777777" w:rsidR="009120C9" w:rsidRPr="001B36D2" w:rsidRDefault="009120C9" w:rsidP="009120C9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2EF900D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75F8A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7D1AFE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22572850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558F380" w14:textId="77777777" w:rsidTr="006D28E5">
        <w:tc>
          <w:tcPr>
            <w:tcW w:w="771" w:type="dxa"/>
          </w:tcPr>
          <w:p w14:paraId="444C9683" w14:textId="5704945A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58</w:t>
            </w:r>
          </w:p>
        </w:tc>
        <w:tc>
          <w:tcPr>
            <w:tcW w:w="4900" w:type="dxa"/>
          </w:tcPr>
          <w:p w14:paraId="4936F62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Փայտացման կանխարգելման նպատակով բոլոր տեսակի վերքերի ժամանակ իրականացվում է դրանց վաղաժամ մանրամասն մշակում օճառով և հականեխիչներով:</w:t>
            </w:r>
          </w:p>
        </w:tc>
        <w:tc>
          <w:tcPr>
            <w:tcW w:w="2693" w:type="dxa"/>
          </w:tcPr>
          <w:p w14:paraId="5C8D485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33 -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25</w:t>
            </w:r>
          </w:p>
        </w:tc>
        <w:tc>
          <w:tcPr>
            <w:tcW w:w="567" w:type="dxa"/>
          </w:tcPr>
          <w:p w14:paraId="331C670E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3AA41D3" w14:textId="77777777" w:rsidR="009120C9" w:rsidRPr="001B36D2" w:rsidRDefault="009120C9" w:rsidP="009120C9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5AC2F45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099E27F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136FBD3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40B9DCD0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C03D11F" w14:textId="77777777" w:rsidTr="006D28E5">
        <w:tc>
          <w:tcPr>
            <w:tcW w:w="771" w:type="dxa"/>
          </w:tcPr>
          <w:p w14:paraId="30824A78" w14:textId="2FF31094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59</w:t>
            </w:r>
          </w:p>
          <w:p w14:paraId="116FB6B0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4900" w:type="dxa"/>
          </w:tcPr>
          <w:p w14:paraId="05C0304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ակաբիոտիկներով բուժումն իրականացվում է 5 օրից ոչ պակաս տևողությամբ:</w:t>
            </w:r>
          </w:p>
        </w:tc>
        <w:tc>
          <w:tcPr>
            <w:tcW w:w="2693" w:type="dxa"/>
          </w:tcPr>
          <w:p w14:paraId="3909631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 N 33 -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,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</w:t>
            </w:r>
          </w:p>
        </w:tc>
        <w:tc>
          <w:tcPr>
            <w:tcW w:w="567" w:type="dxa"/>
          </w:tcPr>
          <w:p w14:paraId="382C66B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A6E4FA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4F1ADB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6A1A08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5198B94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6B08CF4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602C221D" w14:textId="77777777" w:rsidTr="006D28E5">
        <w:tc>
          <w:tcPr>
            <w:tcW w:w="771" w:type="dxa"/>
          </w:tcPr>
          <w:p w14:paraId="497A6A4D" w14:textId="1033E9BD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60</w:t>
            </w:r>
          </w:p>
        </w:tc>
        <w:tc>
          <w:tcPr>
            <w:tcW w:w="4900" w:type="dxa"/>
          </w:tcPr>
          <w:p w14:paraId="784CF638" w14:textId="3069E55C" w:rsidR="009120C9" w:rsidRPr="009167BD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Պոլիոմիելիտի կամ սուր թորշոմած կաթվածի յուրաքանչյուր դեպքի համար իրականացվում է կղանքի լաբորատոր հետազոտություն</w:t>
            </w:r>
            <w:r w:rsidR="009167BD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:</w:t>
            </w:r>
          </w:p>
        </w:tc>
        <w:tc>
          <w:tcPr>
            <w:tcW w:w="2693" w:type="dxa"/>
          </w:tcPr>
          <w:p w14:paraId="3B8EB1E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օգոստոսի 12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N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29-Ն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,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32</w:t>
            </w:r>
          </w:p>
        </w:tc>
        <w:tc>
          <w:tcPr>
            <w:tcW w:w="567" w:type="dxa"/>
          </w:tcPr>
          <w:p w14:paraId="6C4C235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FF3B4F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371453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B79034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5C7FB2C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29F9688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35EAA26" w14:textId="77777777" w:rsidTr="006D28E5">
        <w:tc>
          <w:tcPr>
            <w:tcW w:w="771" w:type="dxa"/>
          </w:tcPr>
          <w:p w14:paraId="1825A447" w14:textId="0C3D13A1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61</w:t>
            </w:r>
          </w:p>
        </w:tc>
        <w:tc>
          <w:tcPr>
            <w:tcW w:w="4900" w:type="dxa"/>
          </w:tcPr>
          <w:p w14:paraId="771C074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Վիրուսաբանական հետազոտության համար նմուշների տեղափոխումն իրականացվում է, «սառցային շղթայի պայմանների պահպանմամբ»:</w:t>
            </w:r>
          </w:p>
        </w:tc>
        <w:tc>
          <w:tcPr>
            <w:tcW w:w="2693" w:type="dxa"/>
          </w:tcPr>
          <w:p w14:paraId="0950976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.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օ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գոստոսի 12 N 29 -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,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34</w:t>
            </w:r>
          </w:p>
        </w:tc>
        <w:tc>
          <w:tcPr>
            <w:tcW w:w="567" w:type="dxa"/>
          </w:tcPr>
          <w:p w14:paraId="73CBEA2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0E2E7C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BE2C92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564CEEB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606E7F6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0A1A709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60A82B5D" w14:textId="77777777" w:rsidTr="006D28E5">
        <w:tc>
          <w:tcPr>
            <w:tcW w:w="771" w:type="dxa"/>
          </w:tcPr>
          <w:p w14:paraId="51B2445A" w14:textId="04CF54CD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62</w:t>
            </w:r>
          </w:p>
        </w:tc>
        <w:tc>
          <w:tcPr>
            <w:tcW w:w="4900" w:type="dxa"/>
          </w:tcPr>
          <w:p w14:paraId="3EF514A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Պոլիոմիելիտով կամ սուր թորշոմած կաթվածով հիվանդի կրկնակի զննումն իրականացվում է հիվանդության սկզբից 60 օր հետո:</w:t>
            </w:r>
          </w:p>
        </w:tc>
        <w:tc>
          <w:tcPr>
            <w:tcW w:w="2693" w:type="dxa"/>
          </w:tcPr>
          <w:p w14:paraId="5B2609FB" w14:textId="77777777" w:rsidR="009120C9" w:rsidRPr="001B36D2" w:rsidRDefault="009120C9" w:rsidP="009120C9">
            <w:pPr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օ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գոստոսի 12 N 29 -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,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37</w:t>
            </w:r>
          </w:p>
        </w:tc>
        <w:tc>
          <w:tcPr>
            <w:tcW w:w="567" w:type="dxa"/>
          </w:tcPr>
          <w:p w14:paraId="5D59CEA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95AC3A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A109A5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9FE9A3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776EB47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6D0E824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DE3FE69" w14:textId="77777777" w:rsidTr="006D28E5">
        <w:tc>
          <w:tcPr>
            <w:tcW w:w="771" w:type="dxa"/>
          </w:tcPr>
          <w:p w14:paraId="2E9485B3" w14:textId="4223794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63</w:t>
            </w:r>
          </w:p>
        </w:tc>
        <w:tc>
          <w:tcPr>
            <w:tcW w:w="4900" w:type="dxa"/>
          </w:tcPr>
          <w:p w14:paraId="12D9E19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Պոլիոմիելիտով կամ սուր թորշոմած կաթվածով հիվանդների հայտնաբերման նպատակով տեղամասային բժշկի, նյարդաբանի և վարակաբանի կողմից պոլիոմիելիտի կամ սուր թորշոմած կաթվածի դեպքի մինչև 15 տարեկան կոնտակտավորների շրջանում իրականացվում է բժշկական հսկողություն` 35 օր տևողությամբ</w:t>
            </w:r>
          </w:p>
        </w:tc>
        <w:tc>
          <w:tcPr>
            <w:tcW w:w="2693" w:type="dxa"/>
          </w:tcPr>
          <w:p w14:paraId="4BB1501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օ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գոստոսի 12 N 29-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,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կետ 39</w:t>
            </w:r>
          </w:p>
        </w:tc>
        <w:tc>
          <w:tcPr>
            <w:tcW w:w="567" w:type="dxa"/>
          </w:tcPr>
          <w:p w14:paraId="6C59D56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4D5C847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7153B8E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14:paraId="33E95BA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1A6EA2B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2165EA8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8055C72" w14:textId="77777777" w:rsidTr="006D28E5">
        <w:tc>
          <w:tcPr>
            <w:tcW w:w="771" w:type="dxa"/>
          </w:tcPr>
          <w:p w14:paraId="0EA3DE29" w14:textId="205EF9D1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64</w:t>
            </w:r>
          </w:p>
        </w:tc>
        <w:tc>
          <w:tcPr>
            <w:tcW w:w="4900" w:type="dxa"/>
          </w:tcPr>
          <w:p w14:paraId="3F8E807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Պոլիոմիելիտի հաստատված հիվանդի դեպքում, լաբորատոր հաստատումից հաշված 7 օրվա ընթացքում, մինչև 15 տարեկան երեխաների շրջանում իրականացվում են պոլիոմիելիտի դեմ լրացուցիչ պատվաստումներ կենդանի պոլիոմիելիտային պատվաստանյութով՝ անկախ նախկինում ստացած պատվաստումներ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ից:</w:t>
            </w:r>
          </w:p>
        </w:tc>
        <w:tc>
          <w:tcPr>
            <w:tcW w:w="2693" w:type="dxa"/>
          </w:tcPr>
          <w:p w14:paraId="58E3509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.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օ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գոստոսի 12 N 29-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,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 w:eastAsia="ru-RU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40</w:t>
            </w:r>
          </w:p>
        </w:tc>
        <w:tc>
          <w:tcPr>
            <w:tcW w:w="567" w:type="dxa"/>
          </w:tcPr>
          <w:p w14:paraId="23967D6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F55B12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579419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7D6085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790A93F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25DC85C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448A3BE" w14:textId="77777777" w:rsidTr="006D28E5">
        <w:tc>
          <w:tcPr>
            <w:tcW w:w="771" w:type="dxa"/>
          </w:tcPr>
          <w:p w14:paraId="20B82E86" w14:textId="2BC5240A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65</w:t>
            </w:r>
          </w:p>
        </w:tc>
        <w:tc>
          <w:tcPr>
            <w:tcW w:w="4900" w:type="dxa"/>
          </w:tcPr>
          <w:p w14:paraId="54DD8B7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Պոլիոմիելիտի դեպք արձանագրվելիս օջախում առանց տարիքային սահմանափակման անց է կացվում կոնտակտավորների կղանքի երկնվագ վիրուսաբանական հետազոտություն /կղանքի 2 նմուշ 24 ժամյա ընդմիջումով/:</w:t>
            </w:r>
          </w:p>
        </w:tc>
        <w:tc>
          <w:tcPr>
            <w:tcW w:w="2693" w:type="dxa"/>
          </w:tcPr>
          <w:p w14:paraId="523D3F2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օ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գոստոսի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12 N 29 -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, կետ 41</w:t>
            </w:r>
          </w:p>
        </w:tc>
        <w:tc>
          <w:tcPr>
            <w:tcW w:w="567" w:type="dxa"/>
          </w:tcPr>
          <w:p w14:paraId="12ADC2D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F17B67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BC0250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559A56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6B2A75A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56F01B0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9B69368" w14:textId="77777777" w:rsidTr="006D28E5">
        <w:tc>
          <w:tcPr>
            <w:tcW w:w="771" w:type="dxa"/>
          </w:tcPr>
          <w:p w14:paraId="01BE9A93" w14:textId="79A8A598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66</w:t>
            </w:r>
          </w:p>
        </w:tc>
        <w:tc>
          <w:tcPr>
            <w:tcW w:w="4900" w:type="dxa"/>
          </w:tcPr>
          <w:p w14:paraId="083CB81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Պոլիոմիելիտի դեմ կանխարգելիչ պատվաստումներն իրականացվում են Պատվաստումների ազգային օրացույցով նախատեսված ժամկետներում և պատվաստանյութերով:</w:t>
            </w:r>
          </w:p>
        </w:tc>
        <w:tc>
          <w:tcPr>
            <w:tcW w:w="2693" w:type="dxa"/>
          </w:tcPr>
          <w:p w14:paraId="1C703204" w14:textId="05C3C428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.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  <w:t xml:space="preserve"> </w:t>
            </w:r>
            <w:r w:rsidR="009167BD">
              <w:rPr>
                <w:rFonts w:ascii="GHEA Grapalat" w:hAnsi="GHEA Grapalat" w:cs="Calibri"/>
                <w:sz w:val="22"/>
                <w:szCs w:val="22"/>
                <w:lang w:val="hy-AM" w:eastAsia="ru-RU"/>
              </w:rPr>
              <w:t>օ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գոստոսի 12 N 29 -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, կետ 46</w:t>
            </w:r>
          </w:p>
          <w:p w14:paraId="173B892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2087EB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AF2B5E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C39E2C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3BD76B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767FE11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22EBC37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F36EE3C" w14:textId="77777777" w:rsidTr="006D28E5">
        <w:trPr>
          <w:trHeight w:val="411"/>
        </w:trPr>
        <w:tc>
          <w:tcPr>
            <w:tcW w:w="771" w:type="dxa"/>
          </w:tcPr>
          <w:p w14:paraId="7C41DB30" w14:textId="3867DE78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67</w:t>
            </w:r>
          </w:p>
        </w:tc>
        <w:tc>
          <w:tcPr>
            <w:tcW w:w="4900" w:type="dxa"/>
          </w:tcPr>
          <w:p w14:paraId="0582BB8C" w14:textId="77777777" w:rsidR="009120C9" w:rsidRPr="001B36D2" w:rsidRDefault="009120C9" w:rsidP="009120C9">
            <w:pPr>
              <w:keepNext/>
              <w:tabs>
                <w:tab w:val="left" w:pos="270"/>
              </w:tabs>
              <w:ind w:left="-27" w:right="-54"/>
              <w:outlineLvl w:val="0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Ընդերային լեյշմանիոզի դեպքը հաշվառվում է վարակաբանի կաբինետում ըստ բնակության վայրի:</w:t>
            </w:r>
          </w:p>
        </w:tc>
        <w:tc>
          <w:tcPr>
            <w:tcW w:w="2693" w:type="dxa"/>
          </w:tcPr>
          <w:p w14:paraId="0361AE2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22, 23</w:t>
            </w:r>
          </w:p>
        </w:tc>
        <w:tc>
          <w:tcPr>
            <w:tcW w:w="567" w:type="dxa"/>
          </w:tcPr>
          <w:p w14:paraId="5561A0F2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D683AE9" w14:textId="77777777" w:rsidR="009120C9" w:rsidRPr="001B36D2" w:rsidRDefault="009120C9" w:rsidP="009120C9">
            <w:pPr>
              <w:tabs>
                <w:tab w:val="left" w:pos="270"/>
              </w:tabs>
              <w:spacing w:after="20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2A8ABB3" w14:textId="77777777" w:rsidR="009120C9" w:rsidRPr="001B36D2" w:rsidRDefault="009120C9" w:rsidP="009120C9">
            <w:pPr>
              <w:tabs>
                <w:tab w:val="left" w:pos="270"/>
              </w:tabs>
              <w:ind w:left="-108" w:right="-113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BCFCE9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4E3450A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4807683E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2C23536" w14:textId="77777777" w:rsidTr="006D28E5">
        <w:tc>
          <w:tcPr>
            <w:tcW w:w="771" w:type="dxa"/>
          </w:tcPr>
          <w:p w14:paraId="595E5A39" w14:textId="2AAA062F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68</w:t>
            </w:r>
          </w:p>
        </w:tc>
        <w:tc>
          <w:tcPr>
            <w:tcW w:w="4900" w:type="dxa"/>
          </w:tcPr>
          <w:p w14:paraId="13B8222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Մաշկային լեյշմանիոզի դեպքը հաշվառվում է մաշկասեռավարակաբանի կաբինետում ըստ բնակության վայրի:</w:t>
            </w:r>
          </w:p>
        </w:tc>
        <w:tc>
          <w:tcPr>
            <w:tcW w:w="2693" w:type="dxa"/>
          </w:tcPr>
          <w:p w14:paraId="1A03567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22, 23</w:t>
            </w:r>
          </w:p>
        </w:tc>
        <w:tc>
          <w:tcPr>
            <w:tcW w:w="567" w:type="dxa"/>
          </w:tcPr>
          <w:p w14:paraId="0D19B9D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EFB9BC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593713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046A271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776B53D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6B7CEDF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7787854" w14:textId="77777777" w:rsidTr="006D28E5">
        <w:tc>
          <w:tcPr>
            <w:tcW w:w="771" w:type="dxa"/>
          </w:tcPr>
          <w:p w14:paraId="5F8024AB" w14:textId="47B9A011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69</w:t>
            </w:r>
          </w:p>
        </w:tc>
        <w:tc>
          <w:tcPr>
            <w:tcW w:w="4900" w:type="dxa"/>
          </w:tcPr>
          <w:p w14:paraId="520B9BF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Մաշկասեռավարակաբանը մաշկային լեյշմանիոզի կասկածի դեպքում կազմակերպում է կենսաբանական նյութի լաբորատոր հետազոտություն:</w:t>
            </w:r>
          </w:p>
        </w:tc>
        <w:tc>
          <w:tcPr>
            <w:tcW w:w="2693" w:type="dxa"/>
          </w:tcPr>
          <w:p w14:paraId="226B6FD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38-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կ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10</w:t>
            </w:r>
          </w:p>
        </w:tc>
        <w:tc>
          <w:tcPr>
            <w:tcW w:w="567" w:type="dxa"/>
          </w:tcPr>
          <w:p w14:paraId="0EAEFA9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9CFC75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31E808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35E94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4342222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5B250D3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5EACF6F" w14:textId="77777777" w:rsidTr="006D28E5">
        <w:trPr>
          <w:trHeight w:val="697"/>
        </w:trPr>
        <w:tc>
          <w:tcPr>
            <w:tcW w:w="771" w:type="dxa"/>
          </w:tcPr>
          <w:p w14:paraId="23AD12B2" w14:textId="5C47B8F0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70</w:t>
            </w:r>
          </w:p>
        </w:tc>
        <w:tc>
          <w:tcPr>
            <w:tcW w:w="4900" w:type="dxa"/>
          </w:tcPr>
          <w:p w14:paraId="41B30AE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Լաբորատոր հետազոտության դրական արդյունքի դեպքում մաշկասեռավարակաբանը հիվանդին ուղեգրում է մաշկասեռավարակաբանական հիվանդանոց կամ բաժանմունք`  հետագա բուժման  նպատակով:</w:t>
            </w:r>
          </w:p>
        </w:tc>
        <w:tc>
          <w:tcPr>
            <w:tcW w:w="2693" w:type="dxa"/>
          </w:tcPr>
          <w:p w14:paraId="0CB5603D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38 -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10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, 32</w:t>
            </w:r>
          </w:p>
          <w:p w14:paraId="2539B95C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3288D6E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6A9965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2F95E7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3A9294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BA0ADE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0E3C6A7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3ECCE7F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25A41A89" w14:textId="77777777" w:rsidTr="006D28E5">
        <w:tc>
          <w:tcPr>
            <w:tcW w:w="771" w:type="dxa"/>
          </w:tcPr>
          <w:p w14:paraId="2C24A8B9" w14:textId="46FDCC1E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71</w:t>
            </w:r>
          </w:p>
        </w:tc>
        <w:tc>
          <w:tcPr>
            <w:tcW w:w="4900" w:type="dxa"/>
          </w:tcPr>
          <w:p w14:paraId="15697B0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Վարակաբանը ընդերային լեյշմանիոզ   կասկածելու դեպքում հիվանդին ուղեգրում է ինֆեկցիոն հիվանդանոց կամ բաժանմունք` լաբորատոր ախտորոշման և բուժման նպատակով:</w:t>
            </w:r>
          </w:p>
        </w:tc>
        <w:tc>
          <w:tcPr>
            <w:tcW w:w="2693" w:type="dxa"/>
          </w:tcPr>
          <w:p w14:paraId="0AA28442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38 -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11,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32</w:t>
            </w:r>
          </w:p>
          <w:p w14:paraId="17B885F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CF8DC4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2267CF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993B61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2BC6A7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714D2B3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38801B4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902B09F" w14:textId="77777777" w:rsidTr="006D28E5">
        <w:tc>
          <w:tcPr>
            <w:tcW w:w="771" w:type="dxa"/>
          </w:tcPr>
          <w:p w14:paraId="239AD123" w14:textId="6D1E7D2A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72</w:t>
            </w:r>
          </w:p>
        </w:tc>
        <w:tc>
          <w:tcPr>
            <w:tcW w:w="4900" w:type="dxa"/>
          </w:tcPr>
          <w:p w14:paraId="0555FD9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Ընդերային լեյշմանիոզի դեպքում շարունակական հսկողությունն իրականացվում է վարակաբանի (բացակայության դեպքում` տեղամասային բժշկի) կողմից՝   6 ամիս ժամկետով:</w:t>
            </w:r>
          </w:p>
        </w:tc>
        <w:tc>
          <w:tcPr>
            <w:tcW w:w="2693" w:type="dxa"/>
          </w:tcPr>
          <w:p w14:paraId="4EEF37F7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fr-FR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38 -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fr-FR"/>
              </w:rPr>
              <w:t xml:space="preserve"> 40</w:t>
            </w:r>
          </w:p>
          <w:p w14:paraId="4A42E6F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3A311E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1F1CC8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43FAD6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9EB62B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4637DA3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67BAEC2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42F3D7C" w14:textId="77777777" w:rsidTr="006D28E5">
        <w:tc>
          <w:tcPr>
            <w:tcW w:w="771" w:type="dxa"/>
          </w:tcPr>
          <w:p w14:paraId="473E816D" w14:textId="26EB8F2D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73</w:t>
            </w:r>
          </w:p>
        </w:tc>
        <w:tc>
          <w:tcPr>
            <w:tcW w:w="4900" w:type="dxa"/>
          </w:tcPr>
          <w:p w14:paraId="43F81F3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Մաշկային լեյշմանիոզի դեպքում շարունակական հսկողությունն իրականացվում է մաշկասեռավարակաբանի կողմից՝  1 տարի ժամկետով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, իսկ նրա բացակայության դեպքում` վարակաբանի:</w:t>
            </w:r>
          </w:p>
        </w:tc>
        <w:tc>
          <w:tcPr>
            <w:tcW w:w="2693" w:type="dxa"/>
          </w:tcPr>
          <w:p w14:paraId="20D375E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38 -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39</w:t>
            </w:r>
          </w:p>
        </w:tc>
        <w:tc>
          <w:tcPr>
            <w:tcW w:w="567" w:type="dxa"/>
          </w:tcPr>
          <w:p w14:paraId="6B5ED35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FDF9CA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08AAFD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5388321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2AF60FD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3CCA9E7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7B57184" w14:textId="77777777" w:rsidTr="006D28E5">
        <w:tc>
          <w:tcPr>
            <w:tcW w:w="771" w:type="dxa"/>
          </w:tcPr>
          <w:p w14:paraId="6356A599" w14:textId="5DB9610E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74</w:t>
            </w:r>
          </w:p>
        </w:tc>
        <w:tc>
          <w:tcPr>
            <w:tcW w:w="4900" w:type="dxa"/>
          </w:tcPr>
          <w:p w14:paraId="0E1BB97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Լեյշմանիոզին առնչվող բոլոր տվյալները՝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ներառյալ համաճարակաբանական վերհուշը, գրանցվում են բժշկական հիմնական փաստաթղթերում:</w:t>
            </w:r>
          </w:p>
        </w:tc>
        <w:tc>
          <w:tcPr>
            <w:tcW w:w="2693" w:type="dxa"/>
          </w:tcPr>
          <w:p w14:paraId="58A7171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38 -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26</w:t>
            </w:r>
          </w:p>
        </w:tc>
        <w:tc>
          <w:tcPr>
            <w:tcW w:w="567" w:type="dxa"/>
          </w:tcPr>
          <w:p w14:paraId="1D2DE02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3FC988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C751A0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0374A9A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14:paraId="2D9E4CF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2CFB173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95DC9E1" w14:textId="77777777" w:rsidTr="006D28E5">
        <w:tc>
          <w:tcPr>
            <w:tcW w:w="771" w:type="dxa"/>
          </w:tcPr>
          <w:p w14:paraId="46D0B011" w14:textId="4E56BFAF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75</w:t>
            </w:r>
          </w:p>
        </w:tc>
        <w:tc>
          <w:tcPr>
            <w:tcW w:w="4900" w:type="dxa"/>
          </w:tcPr>
          <w:p w14:paraId="4EFF513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Շարունակական դիսպանսեր հսկողության արդյունքները գրանցվում են հիվանդի ամբուլատոր-բժշկական քարտում:</w:t>
            </w:r>
          </w:p>
        </w:tc>
        <w:tc>
          <w:tcPr>
            <w:tcW w:w="2693" w:type="dxa"/>
          </w:tcPr>
          <w:p w14:paraId="33DBB16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2010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.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դեկտեմբերի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27-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 38 -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41</w:t>
            </w:r>
          </w:p>
        </w:tc>
        <w:tc>
          <w:tcPr>
            <w:tcW w:w="567" w:type="dxa"/>
          </w:tcPr>
          <w:p w14:paraId="0E31910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E94FCB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4AF4C5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410CCB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</w:tcPr>
          <w:p w14:paraId="7389A4C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02823CA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1D7D63E" w14:textId="77777777" w:rsidTr="006D28E5">
        <w:tc>
          <w:tcPr>
            <w:tcW w:w="771" w:type="dxa"/>
          </w:tcPr>
          <w:p w14:paraId="7E169634" w14:textId="7D0592B2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76</w:t>
            </w:r>
          </w:p>
        </w:tc>
        <w:tc>
          <w:tcPr>
            <w:tcW w:w="4900" w:type="dxa"/>
          </w:tcPr>
          <w:p w14:paraId="438D351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Բժշկական օգնություն և սպասարկում իրականացնող կազմակերպության բուժաշխատողը սննդային թունավորման դեպքի հայտնաբերման և/կամ կասկածի դեպքում լաբորատոր հետազոտության նպատակով կազմակերպում է կենսաբանական նյութի (փսխման զանգված, ստամոքսի լվացման ջրեր, արյուն, կղանք, մեզ և այլն) նմուշառում:</w:t>
            </w:r>
          </w:p>
        </w:tc>
        <w:tc>
          <w:tcPr>
            <w:tcW w:w="2693" w:type="dxa"/>
          </w:tcPr>
          <w:p w14:paraId="1B3A71E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2012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սեպտեմբերի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14-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10</w:t>
            </w:r>
          </w:p>
        </w:tc>
        <w:tc>
          <w:tcPr>
            <w:tcW w:w="567" w:type="dxa"/>
          </w:tcPr>
          <w:p w14:paraId="2C3137E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773AC2E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245503C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14:paraId="6C7E783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4AD6425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18BC3A0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080C103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64ED67B1" w14:textId="77777777" w:rsidTr="006D28E5">
        <w:tc>
          <w:tcPr>
            <w:tcW w:w="771" w:type="dxa"/>
          </w:tcPr>
          <w:p w14:paraId="6042D972" w14:textId="7C4A5546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77</w:t>
            </w:r>
          </w:p>
        </w:tc>
        <w:tc>
          <w:tcPr>
            <w:tcW w:w="4900" w:type="dxa"/>
          </w:tcPr>
          <w:p w14:paraId="7F9CCAD8" w14:textId="330808D0" w:rsidR="009120C9" w:rsidRPr="001B36D2" w:rsidRDefault="009120C9" w:rsidP="009167BD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Սննդային թունավորման բոլոր դեպքեր</w:t>
            </w:r>
            <w:r w:rsidR="009167BD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ը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 xml:space="preserve"> պարտադիր հաշվառվում և գրանցվում են «Սննդային  թունավորումների հաշվառման և գրանցման մատյան»-ում:</w:t>
            </w:r>
          </w:p>
        </w:tc>
        <w:tc>
          <w:tcPr>
            <w:tcW w:w="2693" w:type="dxa"/>
          </w:tcPr>
          <w:p w14:paraId="3D1EB7E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2012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սեպտեմբերի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14-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12,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14</w:t>
            </w:r>
          </w:p>
        </w:tc>
        <w:tc>
          <w:tcPr>
            <w:tcW w:w="567" w:type="dxa"/>
          </w:tcPr>
          <w:p w14:paraId="5E82077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3D642A7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46BD8B0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</w:tcPr>
          <w:p w14:paraId="708B015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1FBFBEE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1A0C4CD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35C5E3B" w14:textId="77777777" w:rsidTr="006D28E5">
        <w:trPr>
          <w:trHeight w:val="1475"/>
        </w:trPr>
        <w:tc>
          <w:tcPr>
            <w:tcW w:w="771" w:type="dxa"/>
          </w:tcPr>
          <w:p w14:paraId="02AFCDFE" w14:textId="7EACC5EB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78</w:t>
            </w:r>
          </w:p>
        </w:tc>
        <w:tc>
          <w:tcPr>
            <w:tcW w:w="4900" w:type="dxa"/>
          </w:tcPr>
          <w:p w14:paraId="2D7E30D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Սննդային թունավորմանն առնչվող բոլոր բժշկական տվյալները`  ներառյալ համաճարակաբանական վերհուշը (անամնեզը), գրանցվում են հիմնական բժշկական փաստաթղթերում:</w:t>
            </w:r>
          </w:p>
        </w:tc>
        <w:tc>
          <w:tcPr>
            <w:tcW w:w="2693" w:type="dxa"/>
          </w:tcPr>
          <w:p w14:paraId="5D2457FC" w14:textId="311E3B6A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2012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սեպտեմբերի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3-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N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>14-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15</w:t>
            </w:r>
          </w:p>
        </w:tc>
        <w:tc>
          <w:tcPr>
            <w:tcW w:w="567" w:type="dxa"/>
          </w:tcPr>
          <w:p w14:paraId="5650520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67136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760603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3757D2E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3F41E4B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5DF03EA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64A0AEB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60A734C4" w14:textId="77777777" w:rsidTr="006D28E5">
        <w:tc>
          <w:tcPr>
            <w:tcW w:w="771" w:type="dxa"/>
          </w:tcPr>
          <w:p w14:paraId="0997C18C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79</w:t>
            </w:r>
          </w:p>
        </w:tc>
        <w:tc>
          <w:tcPr>
            <w:tcW w:w="4900" w:type="dxa"/>
          </w:tcPr>
          <w:p w14:paraId="1DE8CF9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Բժշկական օգնություն և սպասարկում իրականացնող կազմակերպությունների բուժաշխատողը, ում դիմել են կենդանիների կողմից տուժածները կամ ով հայտնաբերել է կատաղություն հիվանդությամբ հիվանդ կամ կասկածելի անձանց, հավաքում է համաճարակաբանական վերհուշ (անամնեզ) և վերջինիս վերաբերյալ գրանցումներն իրականացվում են Կենդանիների կողմից տուժած դեպքերի գրանցման և հաշվառման մատյանում:</w:t>
            </w:r>
          </w:p>
        </w:tc>
        <w:tc>
          <w:tcPr>
            <w:tcW w:w="2693" w:type="dxa"/>
          </w:tcPr>
          <w:p w14:paraId="07714C8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>2012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օգոստոսի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14-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13-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13</w:t>
            </w:r>
          </w:p>
        </w:tc>
        <w:tc>
          <w:tcPr>
            <w:tcW w:w="567" w:type="dxa"/>
          </w:tcPr>
          <w:p w14:paraId="2092452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6743FD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4C1DDF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C6C414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</w:tcPr>
          <w:p w14:paraId="50118C7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  <w:p w14:paraId="4C45E61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30985FF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B441E1D" w14:textId="77777777" w:rsidTr="006D28E5">
        <w:trPr>
          <w:trHeight w:val="2933"/>
        </w:trPr>
        <w:tc>
          <w:tcPr>
            <w:tcW w:w="771" w:type="dxa"/>
          </w:tcPr>
          <w:p w14:paraId="09A02477" w14:textId="43374B7D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80</w:t>
            </w:r>
          </w:p>
        </w:tc>
        <w:tc>
          <w:tcPr>
            <w:tcW w:w="4900" w:type="dxa"/>
          </w:tcPr>
          <w:p w14:paraId="5FA393D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Համաճարակաբանական վերհուշի հավաքման ժամանակ բուժաշխատողները պարզում են տուժածի վրա հարձակված կենդանու վերաբերյալ բոլոր տվյալները (կենդանու կողմից հարձակման պայմանները, կենդանու վիճակը)` նշելով վայրը և ժամանակը: Դրանք գրանցվում են` առաջնային բժշկական օգնություն և սպասարկում իրականացնող կազմակերպություններում` հիվանդի ամբուլատոր քարտում:</w:t>
            </w:r>
          </w:p>
        </w:tc>
        <w:tc>
          <w:tcPr>
            <w:tcW w:w="2693" w:type="dxa"/>
          </w:tcPr>
          <w:p w14:paraId="216C6CB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2012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օգոստոսի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14-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13-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15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,  ենթակետ 1</w:t>
            </w:r>
          </w:p>
        </w:tc>
        <w:tc>
          <w:tcPr>
            <w:tcW w:w="567" w:type="dxa"/>
          </w:tcPr>
          <w:p w14:paraId="579268E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6CEBB3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3F0CBE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7CC1D9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5C98D3B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6DFE2E5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B9F7ADA" w14:textId="77777777" w:rsidTr="009120C9">
        <w:tc>
          <w:tcPr>
            <w:tcW w:w="771" w:type="dxa"/>
          </w:tcPr>
          <w:p w14:paraId="0F441109" w14:textId="7CAE3CA2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81</w:t>
            </w:r>
          </w:p>
        </w:tc>
        <w:tc>
          <w:tcPr>
            <w:tcW w:w="4900" w:type="dxa"/>
          </w:tcPr>
          <w:p w14:paraId="414E3939" w14:textId="77777777" w:rsidR="009120C9" w:rsidRPr="001B36D2" w:rsidRDefault="009120C9" w:rsidP="009120C9">
            <w:pPr>
              <w:tabs>
                <w:tab w:val="left" w:pos="180"/>
                <w:tab w:val="left" w:pos="270"/>
                <w:tab w:val="left" w:pos="216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Բժշկական օգնություն և սպասարկում իրականացնող կազմակերպություններում ապահովվում են`</w:t>
            </w:r>
          </w:p>
        </w:tc>
        <w:tc>
          <w:tcPr>
            <w:tcW w:w="2693" w:type="dxa"/>
          </w:tcPr>
          <w:p w14:paraId="70F606F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2012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օգոստոսի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14-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13-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16</w:t>
            </w:r>
          </w:p>
        </w:tc>
        <w:tc>
          <w:tcPr>
            <w:tcW w:w="567" w:type="dxa"/>
            <w:shd w:val="clear" w:color="auto" w:fill="D9D9D9"/>
          </w:tcPr>
          <w:p w14:paraId="2976019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2F28631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3B6D28CA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14:paraId="65C2AE4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14:paraId="78A43B3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D9D9D9"/>
          </w:tcPr>
          <w:p w14:paraId="4F80CF59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065E47D" w14:textId="77777777" w:rsidTr="006D28E5">
        <w:trPr>
          <w:trHeight w:val="712"/>
        </w:trPr>
        <w:tc>
          <w:tcPr>
            <w:tcW w:w="771" w:type="dxa"/>
          </w:tcPr>
          <w:p w14:paraId="5038B7CA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81.1</w:t>
            </w:r>
          </w:p>
        </w:tc>
        <w:tc>
          <w:tcPr>
            <w:tcW w:w="4900" w:type="dxa"/>
          </w:tcPr>
          <w:p w14:paraId="2AEF9BD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հակափայտացման շիճուկ,</w:t>
            </w:r>
          </w:p>
        </w:tc>
        <w:tc>
          <w:tcPr>
            <w:tcW w:w="2693" w:type="dxa"/>
          </w:tcPr>
          <w:p w14:paraId="453B8B8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864D23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EE1AB2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270A85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16F757C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29EFCB1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  <w:p w14:paraId="6F4EB14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38F3EA0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3D2245B" w14:textId="77777777" w:rsidTr="006D28E5">
        <w:tc>
          <w:tcPr>
            <w:tcW w:w="771" w:type="dxa"/>
          </w:tcPr>
          <w:p w14:paraId="5FFB4FFF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81.2</w:t>
            </w:r>
          </w:p>
        </w:tc>
        <w:tc>
          <w:tcPr>
            <w:tcW w:w="4900" w:type="dxa"/>
          </w:tcPr>
          <w:p w14:paraId="4738D98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հակակատաղության պատվաստանյութ,</w:t>
            </w:r>
          </w:p>
        </w:tc>
        <w:tc>
          <w:tcPr>
            <w:tcW w:w="2693" w:type="dxa"/>
          </w:tcPr>
          <w:p w14:paraId="6AFD195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AC29CB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701E3A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E885896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FBB4C2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2F666AD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  <w:p w14:paraId="071C68D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67EE80DA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8DCD16E" w14:textId="77777777" w:rsidTr="006D28E5">
        <w:tc>
          <w:tcPr>
            <w:tcW w:w="771" w:type="dxa"/>
          </w:tcPr>
          <w:p w14:paraId="6FC985E1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81.3</w:t>
            </w:r>
          </w:p>
        </w:tc>
        <w:tc>
          <w:tcPr>
            <w:tcW w:w="4900" w:type="dxa"/>
          </w:tcPr>
          <w:p w14:paraId="21220C3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վերքի առաջնային մշակման համար անհրաժեշտ պարագաներ, դեղորայք,</w:t>
            </w:r>
          </w:p>
        </w:tc>
        <w:tc>
          <w:tcPr>
            <w:tcW w:w="2693" w:type="dxa"/>
          </w:tcPr>
          <w:p w14:paraId="323C519C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</w:pPr>
          </w:p>
          <w:p w14:paraId="4F13922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CDAE31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447E6E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718F5F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096017C" w14:textId="4A84CDB5" w:rsidR="009120C9" w:rsidRPr="001B36D2" w:rsidRDefault="009167BD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9167BD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05C3C0F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  <w:p w14:paraId="41CDE80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134AD512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28F80A57" w14:textId="77777777" w:rsidTr="006D28E5">
        <w:tc>
          <w:tcPr>
            <w:tcW w:w="771" w:type="dxa"/>
          </w:tcPr>
          <w:p w14:paraId="0A5B4427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81.4</w:t>
            </w:r>
          </w:p>
        </w:tc>
        <w:tc>
          <w:tcPr>
            <w:tcW w:w="4900" w:type="dxa"/>
          </w:tcPr>
          <w:p w14:paraId="6A5241D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առաջնային և մասնագիտացված բժշկական օգնության կազմակերպման համար անհրաժեշտ պարագաներ, դեղորայք:</w:t>
            </w:r>
          </w:p>
        </w:tc>
        <w:tc>
          <w:tcPr>
            <w:tcW w:w="2693" w:type="dxa"/>
          </w:tcPr>
          <w:p w14:paraId="70B3CAD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C7A554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C2577D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473CCDA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98674D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663CB43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  <w:p w14:paraId="41DB967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20279125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5DE2420" w14:textId="77777777" w:rsidTr="006D28E5">
        <w:tc>
          <w:tcPr>
            <w:tcW w:w="771" w:type="dxa"/>
          </w:tcPr>
          <w:p w14:paraId="4EB17389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81.5</w:t>
            </w:r>
          </w:p>
        </w:tc>
        <w:tc>
          <w:tcPr>
            <w:tcW w:w="4900" w:type="dxa"/>
          </w:tcPr>
          <w:p w14:paraId="08AA370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հակափայտացման անատոքսին,</w:t>
            </w:r>
          </w:p>
        </w:tc>
        <w:tc>
          <w:tcPr>
            <w:tcW w:w="2693" w:type="dxa"/>
          </w:tcPr>
          <w:p w14:paraId="050CA18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09D065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30A0D9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B7C0E8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B704B7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7E0BDD2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  <w:p w14:paraId="282F577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3B3A47B8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37AC9C6" w14:textId="77777777" w:rsidTr="009120C9">
        <w:tc>
          <w:tcPr>
            <w:tcW w:w="771" w:type="dxa"/>
          </w:tcPr>
          <w:p w14:paraId="761CC7FF" w14:textId="622D7D8B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82</w:t>
            </w:r>
          </w:p>
        </w:tc>
        <w:tc>
          <w:tcPr>
            <w:tcW w:w="4900" w:type="dxa"/>
          </w:tcPr>
          <w:p w14:paraId="493182D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Տուժածի բժշկական օգնության դիմելու ժամանակ բուժաշխատողները`</w:t>
            </w:r>
          </w:p>
        </w:tc>
        <w:tc>
          <w:tcPr>
            <w:tcW w:w="2693" w:type="dxa"/>
          </w:tcPr>
          <w:p w14:paraId="0B74451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2012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օգոստոսի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14-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13-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17</w:t>
            </w:r>
          </w:p>
        </w:tc>
        <w:tc>
          <w:tcPr>
            <w:tcW w:w="567" w:type="dxa"/>
            <w:shd w:val="clear" w:color="auto" w:fill="D9D9D9"/>
          </w:tcPr>
          <w:p w14:paraId="068B9A4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/>
          </w:tcPr>
          <w:p w14:paraId="34A9CF7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/>
          </w:tcPr>
          <w:p w14:paraId="7187C005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D9D9D9"/>
          </w:tcPr>
          <w:p w14:paraId="7FDE72D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14:paraId="13E8285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D9D9D9"/>
          </w:tcPr>
          <w:p w14:paraId="4C5FD4FD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</w:tr>
      <w:tr w:rsidR="009120C9" w:rsidRPr="001B36D2" w14:paraId="37DB4851" w14:textId="77777777" w:rsidTr="006D28E5">
        <w:tc>
          <w:tcPr>
            <w:tcW w:w="771" w:type="dxa"/>
          </w:tcPr>
          <w:p w14:paraId="689B7EEE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82.1</w:t>
            </w:r>
          </w:p>
        </w:tc>
        <w:tc>
          <w:tcPr>
            <w:tcW w:w="4900" w:type="dxa"/>
          </w:tcPr>
          <w:p w14:paraId="30614DA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անհապաղ իրականացնում են առաջին բժշկական օգնություն:</w:t>
            </w:r>
          </w:p>
        </w:tc>
        <w:tc>
          <w:tcPr>
            <w:tcW w:w="2693" w:type="dxa"/>
          </w:tcPr>
          <w:p w14:paraId="1FED97D4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78E6596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800F03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70CCE3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150ECF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89F0A9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866BE7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68A5B34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E22C0E0" w14:textId="77777777" w:rsidTr="006D28E5">
        <w:tc>
          <w:tcPr>
            <w:tcW w:w="771" w:type="dxa"/>
          </w:tcPr>
          <w:p w14:paraId="727214A1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82.2</w:t>
            </w:r>
          </w:p>
        </w:tc>
        <w:tc>
          <w:tcPr>
            <w:tcW w:w="4900" w:type="dxa"/>
          </w:tcPr>
          <w:p w14:paraId="1D8E5016" w14:textId="77777777" w:rsidR="009120C9" w:rsidRPr="001B36D2" w:rsidRDefault="009120C9" w:rsidP="009120C9">
            <w:pPr>
              <w:tabs>
                <w:tab w:val="left" w:pos="270"/>
              </w:tabs>
              <w:spacing w:after="120"/>
              <w:ind w:left="-27"/>
              <w:outlineLvl w:val="1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իրականացնում են փայտացում հիվանդության դեմ միջոցառումներ:</w:t>
            </w:r>
          </w:p>
        </w:tc>
        <w:tc>
          <w:tcPr>
            <w:tcW w:w="2693" w:type="dxa"/>
          </w:tcPr>
          <w:p w14:paraId="77A32F89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4A6388E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788537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3F61F7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4221D61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BCDE38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549EDBA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6D5E850A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E3FD4C0" w14:textId="77777777" w:rsidTr="006D28E5">
        <w:tc>
          <w:tcPr>
            <w:tcW w:w="771" w:type="dxa"/>
          </w:tcPr>
          <w:p w14:paraId="764E2F1B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82.3</w:t>
            </w:r>
          </w:p>
        </w:tc>
        <w:tc>
          <w:tcPr>
            <w:tcW w:w="4900" w:type="dxa"/>
          </w:tcPr>
          <w:p w14:paraId="307227EE" w14:textId="77777777" w:rsidR="009120C9" w:rsidRPr="001B36D2" w:rsidRDefault="009120C9" w:rsidP="009120C9">
            <w:pPr>
              <w:tabs>
                <w:tab w:val="left" w:pos="270"/>
              </w:tabs>
              <w:spacing w:after="120"/>
              <w:ind w:left="-27"/>
              <w:outlineLvl w:val="1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ուղեգրում են բժիշկ վնասվածքաբանի կամ վնասվածքաբանի բացակայության ժամանակ վիրաբույժի մոտ:</w:t>
            </w:r>
          </w:p>
        </w:tc>
        <w:tc>
          <w:tcPr>
            <w:tcW w:w="2693" w:type="dxa"/>
          </w:tcPr>
          <w:p w14:paraId="26729886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155215F6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09214A9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D36927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19DA76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82B57BB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1D187C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3E53F91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36881950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2F4E2C2" w14:textId="77777777" w:rsidTr="009120C9">
        <w:tc>
          <w:tcPr>
            <w:tcW w:w="771" w:type="dxa"/>
          </w:tcPr>
          <w:p w14:paraId="11D1968E" w14:textId="5BE77B78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83</w:t>
            </w:r>
          </w:p>
        </w:tc>
        <w:tc>
          <w:tcPr>
            <w:tcW w:w="4900" w:type="dxa"/>
          </w:tcPr>
          <w:p w14:paraId="30898008" w14:textId="77777777" w:rsidR="009120C9" w:rsidRPr="001B36D2" w:rsidRDefault="009120C9" w:rsidP="009120C9">
            <w:pPr>
              <w:tabs>
                <w:tab w:val="left" w:pos="270"/>
              </w:tabs>
              <w:spacing w:after="120"/>
              <w:ind w:left="-27"/>
              <w:outlineLvl w:val="1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Վնասվածքաբանը կամ վիրաբույժը որոշում է`</w:t>
            </w:r>
          </w:p>
        </w:tc>
        <w:tc>
          <w:tcPr>
            <w:tcW w:w="2693" w:type="dxa"/>
          </w:tcPr>
          <w:p w14:paraId="2601807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ՀՀ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2012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թ.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օգոստոսի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14-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թիվ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13-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հրաման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ru-RU" w:eastAsia="ru-RU"/>
              </w:rPr>
              <w:t>կետ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18</w:t>
            </w:r>
          </w:p>
        </w:tc>
        <w:tc>
          <w:tcPr>
            <w:tcW w:w="567" w:type="dxa"/>
            <w:shd w:val="clear" w:color="auto" w:fill="D9D9D9"/>
          </w:tcPr>
          <w:p w14:paraId="22A9E24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6A5A3BC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22B3D214" w14:textId="77777777" w:rsidR="009120C9" w:rsidRPr="001B36D2" w:rsidRDefault="009120C9" w:rsidP="009120C9">
            <w:pPr>
              <w:tabs>
                <w:tab w:val="left" w:pos="270"/>
              </w:tabs>
              <w:autoSpaceDE w:val="0"/>
              <w:autoSpaceDN w:val="0"/>
              <w:adjustRightInd w:val="0"/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14:paraId="678F171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14:paraId="7776A92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D9D9D9"/>
          </w:tcPr>
          <w:p w14:paraId="1E44DD92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28AB3991" w14:textId="77777777" w:rsidTr="006D28E5">
        <w:tc>
          <w:tcPr>
            <w:tcW w:w="771" w:type="dxa"/>
          </w:tcPr>
          <w:p w14:paraId="17AC1993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83.1</w:t>
            </w:r>
          </w:p>
        </w:tc>
        <w:tc>
          <w:tcPr>
            <w:tcW w:w="4900" w:type="dxa"/>
          </w:tcPr>
          <w:p w14:paraId="405DE1D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հակակատաղության կանխարգելիչ պատվաստումների կուրսի (պայմանական և ոչ պայմանական) նշանակումը` տեղեկացնելով հիվանդին պատվաստումների և դրանից հրաժարվելու դեպքում բարդությունների մասին,</w:t>
            </w:r>
          </w:p>
        </w:tc>
        <w:tc>
          <w:tcPr>
            <w:tcW w:w="2693" w:type="dxa"/>
          </w:tcPr>
          <w:p w14:paraId="6CAE9D5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1D8274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C6843B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6FB54D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12F1DEB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63FB12C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320C9B3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6B13CD42" w14:textId="77777777" w:rsidTr="006D28E5">
        <w:tc>
          <w:tcPr>
            <w:tcW w:w="771" w:type="dxa"/>
          </w:tcPr>
          <w:p w14:paraId="4BCC2613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83.2</w:t>
            </w:r>
          </w:p>
        </w:tc>
        <w:tc>
          <w:tcPr>
            <w:tcW w:w="4900" w:type="dxa"/>
          </w:tcPr>
          <w:p w14:paraId="71DD7BCB" w14:textId="77777777" w:rsidR="009120C9" w:rsidRPr="001B36D2" w:rsidRDefault="009120C9" w:rsidP="009120C9">
            <w:pPr>
              <w:tabs>
                <w:tab w:val="left" w:pos="270"/>
              </w:tabs>
              <w:spacing w:after="120"/>
              <w:ind w:left="-27"/>
              <w:outlineLvl w:val="1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կանխարգելիչ պատվաստումների պայմանական և ոչ պայմանական կուրսի նշանակումը կախված է տուժածի կծված վերքի տեղակայումից, կենդանու առողջական վիճակից (վարակված լինելու հավանականություն), կենդանու հայտնի կամ անհայտ լինելու հանգամանքից,</w:t>
            </w:r>
          </w:p>
        </w:tc>
        <w:tc>
          <w:tcPr>
            <w:tcW w:w="2693" w:type="dxa"/>
          </w:tcPr>
          <w:p w14:paraId="58E3133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A659B4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70281E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63F557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06BE6D1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526B709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7ECBCA10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0D0B649" w14:textId="77777777" w:rsidTr="006D28E5">
        <w:tc>
          <w:tcPr>
            <w:tcW w:w="771" w:type="dxa"/>
          </w:tcPr>
          <w:p w14:paraId="71B64A25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83.3</w:t>
            </w:r>
          </w:p>
        </w:tc>
        <w:tc>
          <w:tcPr>
            <w:tcW w:w="4900" w:type="dxa"/>
          </w:tcPr>
          <w:p w14:paraId="7947604E" w14:textId="77777777" w:rsidR="009120C9" w:rsidRPr="001B36D2" w:rsidRDefault="009120C9" w:rsidP="009120C9">
            <w:pPr>
              <w:tabs>
                <w:tab w:val="left" w:pos="270"/>
              </w:tabs>
              <w:spacing w:after="120"/>
              <w:ind w:left="-27"/>
              <w:outlineLvl w:val="1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յուրաքանչյուր առանձին դեպքի համար բժշկական օգնության, բուժման ծավալները, դրանց անհրաժեշտությունը, ցուցումները կամ հակացուցումները:</w:t>
            </w:r>
          </w:p>
        </w:tc>
        <w:tc>
          <w:tcPr>
            <w:tcW w:w="2693" w:type="dxa"/>
          </w:tcPr>
          <w:p w14:paraId="42467BB5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2504B3D6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4073CD7E" w14:textId="77777777" w:rsidR="009120C9" w:rsidRPr="001B36D2" w:rsidRDefault="009120C9" w:rsidP="009120C9">
            <w:pPr>
              <w:jc w:val="center"/>
              <w:rPr>
                <w:rFonts w:ascii="GHEA Grapalat" w:hAnsi="GHEA Grapalat" w:cs="GHEA Grapalat"/>
                <w:sz w:val="22"/>
                <w:szCs w:val="22"/>
                <w:lang w:val="af-ZA"/>
              </w:rPr>
            </w:pPr>
          </w:p>
          <w:p w14:paraId="359F2FD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6FA44F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A354C2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9B6DDB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6763964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2883C5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6F7FB1B1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6CA2F79" w14:textId="77777777" w:rsidTr="006D28E5">
        <w:trPr>
          <w:trHeight w:val="554"/>
        </w:trPr>
        <w:tc>
          <w:tcPr>
            <w:tcW w:w="771" w:type="dxa"/>
          </w:tcPr>
          <w:p w14:paraId="31EDC00C" w14:textId="5AE4DAD0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84</w:t>
            </w:r>
          </w:p>
        </w:tc>
        <w:tc>
          <w:tcPr>
            <w:tcW w:w="4900" w:type="dxa"/>
          </w:tcPr>
          <w:p w14:paraId="08ED68A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Աղիքային վարակիչ հիվանդությունների դեպքերի արձանագրման ժամանակ իրականացվում են կանխարգելիչ և հակահամաճարակային միջոցառումներ` չսպասելով ախտորոշման լաբորատոր հաստատմանը:</w:t>
            </w:r>
          </w:p>
        </w:tc>
        <w:tc>
          <w:tcPr>
            <w:tcW w:w="2693" w:type="dxa"/>
          </w:tcPr>
          <w:p w14:paraId="16D55FE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6</w:t>
            </w:r>
          </w:p>
        </w:tc>
        <w:tc>
          <w:tcPr>
            <w:tcW w:w="567" w:type="dxa"/>
          </w:tcPr>
          <w:p w14:paraId="12CE185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787694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0DF068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709A62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0837386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497B76E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208E1BB8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773AF194" w14:textId="77777777" w:rsidTr="009120C9">
        <w:trPr>
          <w:trHeight w:val="554"/>
        </w:trPr>
        <w:tc>
          <w:tcPr>
            <w:tcW w:w="771" w:type="dxa"/>
          </w:tcPr>
          <w:p w14:paraId="158BEF54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85</w:t>
            </w:r>
          </w:p>
        </w:tc>
        <w:tc>
          <w:tcPr>
            <w:tcW w:w="4900" w:type="dxa"/>
          </w:tcPr>
          <w:p w14:paraId="3469301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Աղիքային վարակիչ հիվանդությունների ախտորոշումն իրականացվում է.</w:t>
            </w:r>
          </w:p>
          <w:p w14:paraId="42670CF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669506D" w14:textId="27D1D819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 առողջապահության նախարարի 2013թ. թվականի ապրիլի 9-ի թիվ  14-Ն հրաման կետ  13</w:t>
            </w:r>
          </w:p>
          <w:p w14:paraId="113F204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hAnsi="GHEA Grapalat" w:cs="Calibr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/>
          </w:tcPr>
          <w:p w14:paraId="3DC5B32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6476F94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4346A47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14:paraId="081F2FA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14:paraId="2F73369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D9D9D9"/>
          </w:tcPr>
          <w:p w14:paraId="7202F9E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</w:tr>
      <w:tr w:rsidR="009120C9" w:rsidRPr="001B36D2" w14:paraId="7437230F" w14:textId="77777777" w:rsidTr="006D28E5">
        <w:trPr>
          <w:trHeight w:val="554"/>
        </w:trPr>
        <w:tc>
          <w:tcPr>
            <w:tcW w:w="771" w:type="dxa"/>
          </w:tcPr>
          <w:p w14:paraId="2B52BDF7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85.1</w:t>
            </w:r>
          </w:p>
        </w:tc>
        <w:tc>
          <w:tcPr>
            <w:tcW w:w="4900" w:type="dxa"/>
          </w:tcPr>
          <w:p w14:paraId="204E88A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կլինիկական նկարագրի հիման վրա</w:t>
            </w:r>
          </w:p>
        </w:tc>
        <w:tc>
          <w:tcPr>
            <w:tcW w:w="2693" w:type="dxa"/>
          </w:tcPr>
          <w:p w14:paraId="7FDDDD1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D77947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F86B23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D6F582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3965D6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A896AC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14D2C0B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2683E47D" w14:textId="77777777" w:rsidTr="006D28E5">
        <w:trPr>
          <w:trHeight w:val="554"/>
        </w:trPr>
        <w:tc>
          <w:tcPr>
            <w:tcW w:w="771" w:type="dxa"/>
          </w:tcPr>
          <w:p w14:paraId="0248F1B6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85.2</w:t>
            </w:r>
          </w:p>
        </w:tc>
        <w:tc>
          <w:tcPr>
            <w:tcW w:w="4900" w:type="dxa"/>
          </w:tcPr>
          <w:p w14:paraId="436D7EF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համաճարակաբանական ցուցանիշների հիման վրա:</w:t>
            </w:r>
          </w:p>
          <w:p w14:paraId="5AAC141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68B5860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</w:pPr>
          </w:p>
          <w:p w14:paraId="7ACA202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741859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7AEB58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476639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3CD875F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57338A0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6F4433C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7A81846" w14:textId="77777777" w:rsidTr="006D28E5">
        <w:trPr>
          <w:trHeight w:val="554"/>
        </w:trPr>
        <w:tc>
          <w:tcPr>
            <w:tcW w:w="771" w:type="dxa"/>
          </w:tcPr>
          <w:p w14:paraId="2CE15F0F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85.3</w:t>
            </w:r>
          </w:p>
        </w:tc>
        <w:tc>
          <w:tcPr>
            <w:tcW w:w="4900" w:type="dxa"/>
          </w:tcPr>
          <w:p w14:paraId="5D089F8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լաբորատոր ցուցանիշների հիման վրա:</w:t>
            </w:r>
          </w:p>
        </w:tc>
        <w:tc>
          <w:tcPr>
            <w:tcW w:w="2693" w:type="dxa"/>
          </w:tcPr>
          <w:p w14:paraId="2EDC2EF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003AE4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84191C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681D9F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7E943A7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1794B21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3E81E12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B0DE1D6" w14:textId="77777777" w:rsidTr="006D28E5">
        <w:trPr>
          <w:trHeight w:val="554"/>
        </w:trPr>
        <w:tc>
          <w:tcPr>
            <w:tcW w:w="771" w:type="dxa"/>
          </w:tcPr>
          <w:p w14:paraId="26B7ED41" w14:textId="700157D2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86</w:t>
            </w:r>
          </w:p>
        </w:tc>
        <w:tc>
          <w:tcPr>
            <w:tcW w:w="4900" w:type="dxa"/>
          </w:tcPr>
          <w:p w14:paraId="7915967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Աղիքային վարակիչ հիվանդությունների հարուցիչների հայտնաբերման, մանրէների տիպավորման, հակաբիոտիկների նկատմամբ զգայունության որոշման, աղիքային վարակիչ հիվանդության դեպքի հաստատման նպատակով իրականացվում է լաբորատոր հետազոտություն:</w:t>
            </w:r>
          </w:p>
        </w:tc>
        <w:tc>
          <w:tcPr>
            <w:tcW w:w="2693" w:type="dxa"/>
          </w:tcPr>
          <w:p w14:paraId="4C39B0B0" w14:textId="111A6EDC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2013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.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16</w:t>
            </w:r>
          </w:p>
        </w:tc>
        <w:tc>
          <w:tcPr>
            <w:tcW w:w="567" w:type="dxa"/>
          </w:tcPr>
          <w:p w14:paraId="5C3C33F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CA2776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FCA864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278D201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6C13E55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5252518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B36FC41" w14:textId="77777777" w:rsidTr="006D28E5">
        <w:trPr>
          <w:trHeight w:val="554"/>
        </w:trPr>
        <w:tc>
          <w:tcPr>
            <w:tcW w:w="771" w:type="dxa"/>
          </w:tcPr>
          <w:p w14:paraId="1E9DA104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87</w:t>
            </w:r>
          </w:p>
          <w:p w14:paraId="2036DADD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  <w:p w14:paraId="737723E7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4900" w:type="dxa"/>
          </w:tcPr>
          <w:p w14:paraId="3CA94A0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Լաբորատոր հետազոտության ենթարկվում են 5 և ավելի օր տևող անհայտ տենդով անձինք` որովայնային տիֆի և պարատիֆերի նկատմամբ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: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4589EB26" w14:textId="45A6B913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>2013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14 -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17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ենթակետ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4</w:t>
            </w:r>
          </w:p>
          <w:p w14:paraId="570EED4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2B1291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182139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636AFE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B07B45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319D817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027D47C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87C53C0" w14:textId="77777777" w:rsidTr="006D28E5">
        <w:trPr>
          <w:trHeight w:val="554"/>
        </w:trPr>
        <w:tc>
          <w:tcPr>
            <w:tcW w:w="771" w:type="dxa"/>
          </w:tcPr>
          <w:p w14:paraId="2777F91F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88</w:t>
            </w:r>
          </w:p>
        </w:tc>
        <w:tc>
          <w:tcPr>
            <w:tcW w:w="4900" w:type="dxa"/>
          </w:tcPr>
          <w:p w14:paraId="409CEAE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Իրականացվում է հիվանդից կենսաբանական նյութի (կղանք, արյուն, մեզ, լեղի, փսխման զանգված, ստամոքսի լվացման ջրեր) նմուշառում</w:t>
            </w:r>
            <w:r w:rsidRPr="001B36D2">
              <w:rPr>
                <w:rFonts w:ascii="GHEA Grapalat" w:hAnsi="GHEA Grapalat" w:cs="Calibri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անմիջապես` մինչև պատճառագիտական բուժման սկսվելը:</w:t>
            </w:r>
          </w:p>
        </w:tc>
        <w:tc>
          <w:tcPr>
            <w:tcW w:w="2693" w:type="dxa"/>
          </w:tcPr>
          <w:p w14:paraId="5EEBCB06" w14:textId="18A4251D" w:rsidR="009120C9" w:rsidRPr="001B36D2" w:rsidRDefault="009120C9" w:rsidP="009120C9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 w:eastAsia="ru-RU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>2013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14 -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="009167BD" w:rsidRP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18</w:t>
            </w:r>
          </w:p>
          <w:p w14:paraId="16D886B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BB5C72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7A6938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C76E39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6805ABC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3C9C23F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4D1DCFA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0BB3B6E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7E8959D" w14:textId="77777777" w:rsidTr="006D28E5">
        <w:trPr>
          <w:trHeight w:val="554"/>
        </w:trPr>
        <w:tc>
          <w:tcPr>
            <w:tcW w:w="771" w:type="dxa"/>
          </w:tcPr>
          <w:p w14:paraId="24A59716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89</w:t>
            </w:r>
          </w:p>
          <w:p w14:paraId="7FA1F284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4900" w:type="dxa"/>
          </w:tcPr>
          <w:p w14:paraId="02E1B5C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Նմուշը լաբորատորիա է ուղեկցվում «Նմուշառված կենսաբանական նյութի (կղանք, արյուն, մեզ, լեղի, փսխման զանգված, ստամոքսի լվացման ջրեր), դիակային նյութի աղիքային վարակիչ հիվանդությունների հարուցիչների նկատմամբ լաբորատոր հետազոտության ուղեգրով»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:</w:t>
            </w:r>
          </w:p>
        </w:tc>
        <w:tc>
          <w:tcPr>
            <w:tcW w:w="2693" w:type="dxa"/>
          </w:tcPr>
          <w:p w14:paraId="28067412" w14:textId="29C74815" w:rsidR="009120C9" w:rsidRPr="001B36D2" w:rsidRDefault="009120C9" w:rsidP="009120C9">
            <w:pPr>
              <w:jc w:val="center"/>
              <w:rPr>
                <w:rFonts w:ascii="GHEA Grapalat" w:hAnsi="GHEA Grapalat" w:cs="IRTEK Courier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ՀՀ առողջապահության նախարարի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>2013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14 -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19</w:t>
            </w:r>
          </w:p>
          <w:p w14:paraId="1A9FB0E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B52810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72C039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E91A36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437469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279BFF5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269EDF48" w14:textId="77777777" w:rsidR="009120C9" w:rsidRPr="001B36D2" w:rsidRDefault="009120C9" w:rsidP="009120C9">
            <w:pPr>
              <w:tabs>
                <w:tab w:val="left" w:pos="270"/>
              </w:tabs>
              <w:ind w:left="-108" w:right="-154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74EF2765" w14:textId="77777777" w:rsidTr="006D28E5">
        <w:trPr>
          <w:trHeight w:val="554"/>
        </w:trPr>
        <w:tc>
          <w:tcPr>
            <w:tcW w:w="771" w:type="dxa"/>
          </w:tcPr>
          <w:p w14:paraId="70C0744F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90</w:t>
            </w:r>
          </w:p>
        </w:tc>
        <w:tc>
          <w:tcPr>
            <w:tcW w:w="4900" w:type="dxa"/>
          </w:tcPr>
          <w:p w14:paraId="223AF77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Աղիքային վարակիչ հիվանդությունների հարուցիչների նկատմամբ լաբորատոր հետազոտությունները կատարվում են` տվյալ առաջնային բժշկական օգնություն և սպասարկում իրականացնող կազմակերպությունում կամ լիցենզավորված այլ կազմակերպությունում` պայմանագրային կարգով:</w:t>
            </w:r>
          </w:p>
        </w:tc>
        <w:tc>
          <w:tcPr>
            <w:tcW w:w="2693" w:type="dxa"/>
            <w:shd w:val="clear" w:color="auto" w:fill="auto"/>
          </w:tcPr>
          <w:p w14:paraId="4B34079D" w14:textId="5A535255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="009167BD" w:rsidRP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20</w:t>
            </w:r>
          </w:p>
        </w:tc>
        <w:tc>
          <w:tcPr>
            <w:tcW w:w="567" w:type="dxa"/>
            <w:shd w:val="clear" w:color="auto" w:fill="auto"/>
          </w:tcPr>
          <w:p w14:paraId="2614F02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C4D9AA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833B38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127AB28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081FF49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4CF7B90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5682D9E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9B58B55" w14:textId="77777777" w:rsidTr="006D28E5">
        <w:trPr>
          <w:trHeight w:val="554"/>
        </w:trPr>
        <w:tc>
          <w:tcPr>
            <w:tcW w:w="771" w:type="dxa"/>
          </w:tcPr>
          <w:p w14:paraId="15C746C7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91</w:t>
            </w:r>
          </w:p>
        </w:tc>
        <w:tc>
          <w:tcPr>
            <w:tcW w:w="4900" w:type="dxa"/>
          </w:tcPr>
          <w:p w14:paraId="18F3082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Աղիքային վարակիչ հիվանդությամբ հիվանդի հոսպիտալացումը որոշվում է առաջնակի ախտորոշման ժամանակ:</w:t>
            </w:r>
          </w:p>
        </w:tc>
        <w:tc>
          <w:tcPr>
            <w:tcW w:w="2693" w:type="dxa"/>
          </w:tcPr>
          <w:p w14:paraId="3E8C7B10" w14:textId="3D63CB18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="009167BD" w:rsidRP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21</w:t>
            </w:r>
          </w:p>
        </w:tc>
        <w:tc>
          <w:tcPr>
            <w:tcW w:w="567" w:type="dxa"/>
          </w:tcPr>
          <w:p w14:paraId="2E59E5D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9D21D9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CC669E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02D964F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6902107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0F3FB2A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</w:tr>
      <w:tr w:rsidR="009120C9" w:rsidRPr="001B36D2" w14:paraId="6F409CA1" w14:textId="77777777" w:rsidTr="006D28E5">
        <w:trPr>
          <w:trHeight w:val="554"/>
        </w:trPr>
        <w:tc>
          <w:tcPr>
            <w:tcW w:w="771" w:type="dxa"/>
          </w:tcPr>
          <w:p w14:paraId="64AF0D79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  <w:p w14:paraId="2AA4D3BE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92</w:t>
            </w:r>
          </w:p>
        </w:tc>
        <w:tc>
          <w:tcPr>
            <w:tcW w:w="4900" w:type="dxa"/>
          </w:tcPr>
          <w:p w14:paraId="105BF25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Աղիքային վարակիչ հիվանդություններին առնչվող բոլոր բժշկական տվյալները` ներառյալ համաճարակաբանական վերհուշը (անամնեզը), գրանցվում են հիմնական բժշկական փաստաթղթերում` «Ամբուլատոր հիվանդի բժշկական քարտ», «Երեխայի բուժհսկողության քարտ» և այլն:</w:t>
            </w:r>
          </w:p>
        </w:tc>
        <w:tc>
          <w:tcPr>
            <w:tcW w:w="2693" w:type="dxa"/>
          </w:tcPr>
          <w:p w14:paraId="326DF1E4" w14:textId="44781312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="009167BD" w:rsidRP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25</w:t>
            </w:r>
          </w:p>
        </w:tc>
        <w:tc>
          <w:tcPr>
            <w:tcW w:w="567" w:type="dxa"/>
          </w:tcPr>
          <w:p w14:paraId="3EE5875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68570A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83F163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7446FF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5787EF6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14F7533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4937EFB" w14:textId="77777777" w:rsidTr="006D28E5">
        <w:trPr>
          <w:trHeight w:val="554"/>
        </w:trPr>
        <w:tc>
          <w:tcPr>
            <w:tcW w:w="771" w:type="dxa"/>
          </w:tcPr>
          <w:p w14:paraId="1CC5AE0C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93</w:t>
            </w:r>
          </w:p>
        </w:tc>
        <w:tc>
          <w:tcPr>
            <w:tcW w:w="4900" w:type="dxa"/>
          </w:tcPr>
          <w:p w14:paraId="66B2C90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Էշերիխիոզով, կլինիկական ախտանշանների հիման վրա ախտորոշված շիգելլոզով, անհայտ պատճառագիտության, վիրուսային ծագման աղիքային վարակիչ հիվանդություններով հիվանդները հիվանդանոցից դուրս են գրվում կլինիկական առողջացումից հետո:</w:t>
            </w:r>
          </w:p>
        </w:tc>
        <w:tc>
          <w:tcPr>
            <w:tcW w:w="2693" w:type="dxa"/>
          </w:tcPr>
          <w:p w14:paraId="73D6834E" w14:textId="5BBC6376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="009167BD" w:rsidRP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37</w:t>
            </w:r>
          </w:p>
        </w:tc>
        <w:tc>
          <w:tcPr>
            <w:tcW w:w="567" w:type="dxa"/>
          </w:tcPr>
          <w:p w14:paraId="077833E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96C2CC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5FE1AB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7054C60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7F3F21E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3403E5C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4A9D29F" w14:textId="77777777" w:rsidTr="006D28E5">
        <w:trPr>
          <w:trHeight w:val="554"/>
        </w:trPr>
        <w:tc>
          <w:tcPr>
            <w:tcW w:w="771" w:type="dxa"/>
          </w:tcPr>
          <w:p w14:paraId="797B1BAD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94</w:t>
            </w:r>
          </w:p>
        </w:tc>
        <w:tc>
          <w:tcPr>
            <w:tcW w:w="4900" w:type="dxa"/>
          </w:tcPr>
          <w:p w14:paraId="02E1BA6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Սալմոնելոզային այլ հիվանդություններով, կամպիլոբակտերիոզով, աղիքային երսինիոզով հիվանդը դուրս է գրվում կլինիկական առողջացումից և կղանքի նմուշի միանվագ մանրէաբանական հետազոտության բացասական պատասխանից հետո:</w:t>
            </w:r>
          </w:p>
        </w:tc>
        <w:tc>
          <w:tcPr>
            <w:tcW w:w="2693" w:type="dxa"/>
          </w:tcPr>
          <w:p w14:paraId="28B8D351" w14:textId="1FFD313F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 xml:space="preserve">հրաման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3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14:paraId="558F925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FEEAC4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25456B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788EACF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148EC32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43E1489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AC43989" w14:textId="77777777" w:rsidTr="006D28E5">
        <w:trPr>
          <w:trHeight w:val="554"/>
        </w:trPr>
        <w:tc>
          <w:tcPr>
            <w:tcW w:w="771" w:type="dxa"/>
          </w:tcPr>
          <w:p w14:paraId="7201DF79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95</w:t>
            </w:r>
          </w:p>
        </w:tc>
        <w:tc>
          <w:tcPr>
            <w:tcW w:w="4900" w:type="dxa"/>
          </w:tcPr>
          <w:p w14:paraId="4CE70A4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Միաբջիջ մակաբույծներով հարուցված աղիքային վարակիչ հիվանդություններով հիվանդները դուրս են գրվում կլինիկական առողջացումից և 2 օր ընդմիջումով վերցված կղանքի նմուշների 3 հետազոտության բացասական պատասխանից հետո:</w:t>
            </w:r>
          </w:p>
        </w:tc>
        <w:tc>
          <w:tcPr>
            <w:tcW w:w="2693" w:type="dxa"/>
          </w:tcPr>
          <w:p w14:paraId="568175FE" w14:textId="36D8F075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="009167BD" w:rsidRP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3</w:t>
            </w:r>
            <w:r w:rsidRP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>9</w:t>
            </w:r>
          </w:p>
        </w:tc>
        <w:tc>
          <w:tcPr>
            <w:tcW w:w="567" w:type="dxa"/>
          </w:tcPr>
          <w:p w14:paraId="3F98805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87F849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F0F1EB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7219A48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5CCA81C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5FE2618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9167BD" w14:paraId="08E2678A" w14:textId="77777777" w:rsidTr="009120C9">
        <w:trPr>
          <w:trHeight w:val="554"/>
        </w:trPr>
        <w:tc>
          <w:tcPr>
            <w:tcW w:w="771" w:type="dxa"/>
          </w:tcPr>
          <w:p w14:paraId="24DFE6CE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96</w:t>
            </w:r>
          </w:p>
        </w:tc>
        <w:tc>
          <w:tcPr>
            <w:tcW w:w="4900" w:type="dxa"/>
          </w:tcPr>
          <w:p w14:paraId="3CA642D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Որովայնային տիֆով կամ պարատիֆերով հիվանդների, բացառությամբ ՀՀ կառավարության 2003 թվականի մարտի 27-ի N 347-Ն որոշմամբ հաստատված «Այն գործողության ոլորտների, որոնցում զբաղված անձինք ենթակա են առողջական վիճակի պարտադիր բժշկական զննության, և բժշկական զննության ծավալի ու հաճախականության ցանկ»-ում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 xml:space="preserve"> (այսուհետ` Ցանկ)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նշված կազմակերպություններում  աշխատողների, դիuպանuեր հuկողությունն իրականացվում է.</w:t>
            </w:r>
          </w:p>
        </w:tc>
        <w:tc>
          <w:tcPr>
            <w:tcW w:w="2693" w:type="dxa"/>
          </w:tcPr>
          <w:p w14:paraId="515F931D" w14:textId="3FB6910E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GHEA Grapalat"/>
                <w:sz w:val="22"/>
                <w:szCs w:val="22"/>
                <w:lang w:val="hy-AM"/>
              </w:rPr>
              <w:t>առողջապահության 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թ.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="009167BD" w:rsidRP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40</w:t>
            </w:r>
          </w:p>
        </w:tc>
        <w:tc>
          <w:tcPr>
            <w:tcW w:w="567" w:type="dxa"/>
            <w:shd w:val="clear" w:color="auto" w:fill="D9D9D9"/>
          </w:tcPr>
          <w:p w14:paraId="5A9BAB4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2106CAA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1C98B51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14:paraId="29691AF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14:paraId="403B374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D9D9D9"/>
          </w:tcPr>
          <w:p w14:paraId="3AC3E985" w14:textId="77777777" w:rsidR="009120C9" w:rsidRPr="009167BD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</w:tr>
      <w:tr w:rsidR="009120C9" w:rsidRPr="001B36D2" w14:paraId="657A5CBF" w14:textId="77777777" w:rsidTr="006D28E5">
        <w:trPr>
          <w:trHeight w:val="554"/>
        </w:trPr>
        <w:tc>
          <w:tcPr>
            <w:tcW w:w="771" w:type="dxa"/>
          </w:tcPr>
          <w:p w14:paraId="70AAD2E6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96.1</w:t>
            </w:r>
          </w:p>
        </w:tc>
        <w:tc>
          <w:tcPr>
            <w:tcW w:w="4900" w:type="dxa"/>
          </w:tcPr>
          <w:p w14:paraId="6469C37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3 ամիu տևողությամբ,</w:t>
            </w:r>
          </w:p>
        </w:tc>
        <w:tc>
          <w:tcPr>
            <w:tcW w:w="2693" w:type="dxa"/>
          </w:tcPr>
          <w:p w14:paraId="487D1E5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3012B6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EEB9CD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0FEC85F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7FDC963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C7AD5D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1F6AF65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678FECE4" w14:textId="77777777" w:rsidTr="006D28E5">
        <w:trPr>
          <w:trHeight w:val="554"/>
        </w:trPr>
        <w:tc>
          <w:tcPr>
            <w:tcW w:w="771" w:type="dxa"/>
          </w:tcPr>
          <w:p w14:paraId="2244FB1B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96.2</w:t>
            </w:r>
          </w:p>
        </w:tc>
        <w:tc>
          <w:tcPr>
            <w:tcW w:w="4900" w:type="dxa"/>
          </w:tcPr>
          <w:p w14:paraId="4B620DF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հիվանդների ջերմաչափումով առաջին ամuվա ընթացքում շաբաթը 1 անգամ և հետագայում` 2 շաբաթը 1 անգամ:</w:t>
            </w:r>
          </w:p>
        </w:tc>
        <w:tc>
          <w:tcPr>
            <w:tcW w:w="2693" w:type="dxa"/>
          </w:tcPr>
          <w:p w14:paraId="0BBF217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E7480F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68370C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B8B146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3199B80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71351EB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1DE7FAD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38DC4AF" w14:textId="77777777" w:rsidTr="009120C9">
        <w:trPr>
          <w:trHeight w:val="554"/>
        </w:trPr>
        <w:tc>
          <w:tcPr>
            <w:tcW w:w="771" w:type="dxa"/>
          </w:tcPr>
          <w:p w14:paraId="177FC34B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97</w:t>
            </w:r>
          </w:p>
        </w:tc>
        <w:tc>
          <w:tcPr>
            <w:tcW w:w="4900" w:type="dxa"/>
          </w:tcPr>
          <w:p w14:paraId="1B73CD4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Որովայնային տիֆով կամ պարատիֆերով հիվանդների, բացառությամբ Ցանկում նշված կազմակերպություններում  աշխատողների,   դիuպանuեր հuկողությունը 3-րդ ամսվա  վերջում իրականացվում է.</w:t>
            </w:r>
          </w:p>
        </w:tc>
        <w:tc>
          <w:tcPr>
            <w:tcW w:w="2693" w:type="dxa"/>
          </w:tcPr>
          <w:p w14:paraId="44968C4F" w14:textId="1833ACF5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 xml:space="preserve"> 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41</w:t>
            </w:r>
          </w:p>
        </w:tc>
        <w:tc>
          <w:tcPr>
            <w:tcW w:w="567" w:type="dxa"/>
            <w:shd w:val="clear" w:color="auto" w:fill="D9D9D9"/>
          </w:tcPr>
          <w:p w14:paraId="5E918E0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14:paraId="1102D93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14:paraId="35540D0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14:paraId="74850E5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14:paraId="2F8464B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D9D9D9"/>
          </w:tcPr>
          <w:p w14:paraId="0519A2F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71767FA" w14:textId="77777777" w:rsidTr="006D28E5">
        <w:trPr>
          <w:trHeight w:val="554"/>
        </w:trPr>
        <w:tc>
          <w:tcPr>
            <w:tcW w:w="771" w:type="dxa"/>
          </w:tcPr>
          <w:p w14:paraId="30BF3715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97.1</w:t>
            </w:r>
          </w:p>
        </w:tc>
        <w:tc>
          <w:tcPr>
            <w:tcW w:w="4900" w:type="dxa"/>
          </w:tcPr>
          <w:p w14:paraId="32B0DB6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երկնվագ մանրէաբանական (արյուն, կղանք, մեզ) հետազոտություն (2 օր ընդմիջումով),</w:t>
            </w:r>
          </w:p>
        </w:tc>
        <w:tc>
          <w:tcPr>
            <w:tcW w:w="2693" w:type="dxa"/>
          </w:tcPr>
          <w:p w14:paraId="45DCB4F0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</w:pPr>
          </w:p>
          <w:p w14:paraId="3F16247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F81DBC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3D9F08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1AED7FE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4517DD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5566E2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3FCD03C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640DC233" w14:textId="77777777" w:rsidTr="006D28E5">
        <w:trPr>
          <w:trHeight w:val="554"/>
        </w:trPr>
        <w:tc>
          <w:tcPr>
            <w:tcW w:w="771" w:type="dxa"/>
          </w:tcPr>
          <w:p w14:paraId="17FCA482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97.2</w:t>
            </w:r>
          </w:p>
        </w:tc>
        <w:tc>
          <w:tcPr>
            <w:tcW w:w="4900" w:type="dxa"/>
          </w:tcPr>
          <w:p w14:paraId="523FDC0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միանվագ շճաբանական հետազոտություն</w:t>
            </w:r>
          </w:p>
        </w:tc>
        <w:tc>
          <w:tcPr>
            <w:tcW w:w="2693" w:type="dxa"/>
          </w:tcPr>
          <w:p w14:paraId="76E8D95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DE71F3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A68DB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E97EA3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50225E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E75503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1593D98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9F2EC37" w14:textId="77777777" w:rsidTr="009120C9">
        <w:trPr>
          <w:trHeight w:val="554"/>
        </w:trPr>
        <w:tc>
          <w:tcPr>
            <w:tcW w:w="771" w:type="dxa"/>
          </w:tcPr>
          <w:p w14:paraId="7EDFFF68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98</w:t>
            </w:r>
          </w:p>
        </w:tc>
        <w:tc>
          <w:tcPr>
            <w:tcW w:w="4900" w:type="dxa"/>
          </w:tcPr>
          <w:p w14:paraId="725633A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Որովայնային տիֆով կամ պարատիֆերով հիվանդների, բացառությամբ  Ցանկում նշված կազմակերպություններում  աշխատողների, դիuպանuեր հuկողությունն 3-րդ ամսվա  վերջում իրականացված մանրէաբանական և շճաբանական հետազոտությունների արդյունքից կախված իրականացվում է.</w:t>
            </w:r>
          </w:p>
        </w:tc>
        <w:tc>
          <w:tcPr>
            <w:tcW w:w="2693" w:type="dxa"/>
          </w:tcPr>
          <w:p w14:paraId="7008D666" w14:textId="59CDD3C0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</w:t>
            </w:r>
            <w:r w:rsid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>–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="009167BD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41</w:t>
            </w:r>
          </w:p>
        </w:tc>
        <w:tc>
          <w:tcPr>
            <w:tcW w:w="567" w:type="dxa"/>
            <w:shd w:val="clear" w:color="auto" w:fill="D9D9D9"/>
          </w:tcPr>
          <w:p w14:paraId="1E15F89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14:paraId="4BEDDA1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D9D9D9"/>
          </w:tcPr>
          <w:p w14:paraId="7ED3C6F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D9D9D9"/>
          </w:tcPr>
          <w:p w14:paraId="1D85F20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14:paraId="36A3358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D9D9D9"/>
          </w:tcPr>
          <w:p w14:paraId="2E49A2A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A3A4CAB" w14:textId="77777777" w:rsidTr="006D28E5">
        <w:trPr>
          <w:trHeight w:val="554"/>
        </w:trPr>
        <w:tc>
          <w:tcPr>
            <w:tcW w:w="771" w:type="dxa"/>
          </w:tcPr>
          <w:p w14:paraId="575CCF3F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98.1</w:t>
            </w:r>
          </w:p>
        </w:tc>
        <w:tc>
          <w:tcPr>
            <w:tcW w:w="4900" w:type="dxa"/>
          </w:tcPr>
          <w:p w14:paraId="1E8798D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բացասական պատասխանի դեպքում հանվում են դիսպանսեր հսկողությունից,</w:t>
            </w:r>
          </w:p>
        </w:tc>
        <w:tc>
          <w:tcPr>
            <w:tcW w:w="2693" w:type="dxa"/>
          </w:tcPr>
          <w:p w14:paraId="52FFAB6D" w14:textId="77777777" w:rsidR="009120C9" w:rsidRPr="001B36D2" w:rsidRDefault="009120C9" w:rsidP="009120C9">
            <w:pPr>
              <w:jc w:val="center"/>
              <w:rPr>
                <w:rFonts w:ascii="GHEA Grapalat" w:hAnsi="GHEA Grapalat" w:cs="IRTEK Courier"/>
                <w:sz w:val="22"/>
                <w:szCs w:val="22"/>
                <w:lang w:val="af-ZA" w:eastAsia="ru-RU"/>
              </w:rPr>
            </w:pPr>
          </w:p>
          <w:p w14:paraId="3560525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B4369A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438551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0268E5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22F275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60469D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225CB93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8280FC1" w14:textId="77777777" w:rsidTr="006D28E5">
        <w:trPr>
          <w:trHeight w:val="554"/>
        </w:trPr>
        <w:tc>
          <w:tcPr>
            <w:tcW w:w="771" w:type="dxa"/>
          </w:tcPr>
          <w:p w14:paraId="099C2639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98.2</w:t>
            </w:r>
          </w:p>
        </w:tc>
        <w:tc>
          <w:tcPr>
            <w:tcW w:w="4900" w:type="dxa"/>
          </w:tcPr>
          <w:p w14:paraId="467313F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դրական արդյունքի դեպքում` 1 տարվա ընթացքում ենթարկվում են երկնվագ մանրէաբանական հետազոտության:</w:t>
            </w:r>
          </w:p>
        </w:tc>
        <w:tc>
          <w:tcPr>
            <w:tcW w:w="2693" w:type="dxa"/>
          </w:tcPr>
          <w:p w14:paraId="47D22B4C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</w:pPr>
          </w:p>
          <w:p w14:paraId="64D3D567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</w:pPr>
          </w:p>
          <w:p w14:paraId="2DAEC59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4DFA87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34DEEC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FCE78E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3F00EE4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1C170F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1517411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9721B72" w14:textId="77777777" w:rsidTr="006D28E5">
        <w:trPr>
          <w:trHeight w:val="554"/>
        </w:trPr>
        <w:tc>
          <w:tcPr>
            <w:tcW w:w="771" w:type="dxa"/>
          </w:tcPr>
          <w:p w14:paraId="73F12C23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98.3</w:t>
            </w:r>
          </w:p>
        </w:tc>
        <w:tc>
          <w:tcPr>
            <w:tcW w:w="4900" w:type="dxa"/>
          </w:tcPr>
          <w:p w14:paraId="0637306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րական արդյունքի դեպքում վերցվում են հաշվառման որպես քրոնիկ մանրէակիրներ:</w:t>
            </w:r>
          </w:p>
        </w:tc>
        <w:tc>
          <w:tcPr>
            <w:tcW w:w="2693" w:type="dxa"/>
          </w:tcPr>
          <w:p w14:paraId="0E49AD3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B87459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4F8487B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567E1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330550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03AE67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6EA8B69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3A66A0E" w14:textId="77777777" w:rsidTr="009120C9">
        <w:trPr>
          <w:trHeight w:val="554"/>
        </w:trPr>
        <w:tc>
          <w:tcPr>
            <w:tcW w:w="771" w:type="dxa"/>
          </w:tcPr>
          <w:p w14:paraId="0993C30D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  <w:p w14:paraId="04AE8D03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  <w:p w14:paraId="376463EA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99</w:t>
            </w:r>
          </w:p>
        </w:tc>
        <w:tc>
          <w:tcPr>
            <w:tcW w:w="4900" w:type="dxa"/>
          </w:tcPr>
          <w:p w14:paraId="2159C7D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Ցանկում սահմանված կազմակերպություններում  աշխատող որովայնային տիֆով և պարատիֆերով հիվանդների դիսպանսեր հսկողության 1-ին ամսվա ընթացքում իրականացվում է.</w:t>
            </w:r>
          </w:p>
        </w:tc>
        <w:tc>
          <w:tcPr>
            <w:tcW w:w="2693" w:type="dxa"/>
          </w:tcPr>
          <w:p w14:paraId="0C54A062" w14:textId="26729444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</w:t>
            </w:r>
            <w:r w:rsid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>–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="009167BD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42</w:t>
            </w:r>
          </w:p>
        </w:tc>
        <w:tc>
          <w:tcPr>
            <w:tcW w:w="567" w:type="dxa"/>
            <w:shd w:val="clear" w:color="auto" w:fill="D9D9D9"/>
          </w:tcPr>
          <w:p w14:paraId="25998D3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/>
          </w:tcPr>
          <w:p w14:paraId="0ECA767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/>
          </w:tcPr>
          <w:p w14:paraId="083012D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D9D9D9"/>
          </w:tcPr>
          <w:p w14:paraId="374EB65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14:paraId="61B6F0D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D9D9D9"/>
          </w:tcPr>
          <w:p w14:paraId="424246E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</w:tr>
      <w:tr w:rsidR="009120C9" w:rsidRPr="001B36D2" w14:paraId="41F06097" w14:textId="77777777" w:rsidTr="006D28E5">
        <w:trPr>
          <w:trHeight w:val="554"/>
        </w:trPr>
        <w:tc>
          <w:tcPr>
            <w:tcW w:w="771" w:type="dxa"/>
          </w:tcPr>
          <w:p w14:paraId="223F4AAB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99.1</w:t>
            </w:r>
          </w:p>
        </w:tc>
        <w:tc>
          <w:tcPr>
            <w:tcW w:w="4900" w:type="dxa"/>
          </w:tcPr>
          <w:p w14:paraId="712042B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չեն թույլատրվում նշված կազմակերպություններում աշխատանքի,</w:t>
            </w:r>
          </w:p>
        </w:tc>
        <w:tc>
          <w:tcPr>
            <w:tcW w:w="2693" w:type="dxa"/>
          </w:tcPr>
          <w:p w14:paraId="7DAC099E" w14:textId="77777777" w:rsidR="009120C9" w:rsidRPr="001B36D2" w:rsidRDefault="009120C9" w:rsidP="009120C9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  <w:p w14:paraId="4BF9F9F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FF6830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F0D22F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02665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551E16C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E5D19E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54B86B1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7D620C50" w14:textId="77777777" w:rsidTr="006D28E5">
        <w:trPr>
          <w:trHeight w:val="554"/>
        </w:trPr>
        <w:tc>
          <w:tcPr>
            <w:tcW w:w="771" w:type="dxa"/>
          </w:tcPr>
          <w:p w14:paraId="3DB64C89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99.2</w:t>
            </w:r>
          </w:p>
        </w:tc>
        <w:tc>
          <w:tcPr>
            <w:tcW w:w="4900" w:type="dxa"/>
          </w:tcPr>
          <w:p w14:paraId="15A2E8C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իրականացվում է արյան, կղանքի, մեզի եռանվագ մանրէաբանական (1-2 օր ընդմիջումով) և միանվագ շճաբանական հետազոտություն:</w:t>
            </w:r>
          </w:p>
        </w:tc>
        <w:tc>
          <w:tcPr>
            <w:tcW w:w="2693" w:type="dxa"/>
          </w:tcPr>
          <w:p w14:paraId="25C8FF4C" w14:textId="77777777" w:rsidR="009120C9" w:rsidRPr="001B36D2" w:rsidRDefault="009120C9" w:rsidP="009120C9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  <w:p w14:paraId="2AF6DAC1" w14:textId="77777777" w:rsidR="009120C9" w:rsidRPr="001B36D2" w:rsidRDefault="009120C9" w:rsidP="009120C9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  <w:p w14:paraId="5B32F74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D453E7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47AA66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04FE18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338C56A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9E5379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5993279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6C4A95B4" w14:textId="77777777" w:rsidTr="009120C9">
        <w:trPr>
          <w:trHeight w:val="554"/>
        </w:trPr>
        <w:tc>
          <w:tcPr>
            <w:tcW w:w="771" w:type="dxa"/>
          </w:tcPr>
          <w:p w14:paraId="357F5811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100</w:t>
            </w:r>
          </w:p>
        </w:tc>
        <w:tc>
          <w:tcPr>
            <w:tcW w:w="4900" w:type="dxa"/>
          </w:tcPr>
          <w:p w14:paraId="7162598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Ցանկում սահմանված կազմակերպություններում  աշխատող որովայնային տիֆով և պարատիֆերով հիվանդների դիսպանսեր հսկողության 1-ին ամսում կատարված արյան, կղանքի, մեզի եռանվագ մանրէաբանական (1-2 օր ընդմիջումով) և միանվագ շճաբանական հետազոտության բացասական արդյունքի դեպքում իրականացվում է.</w:t>
            </w:r>
          </w:p>
        </w:tc>
        <w:tc>
          <w:tcPr>
            <w:tcW w:w="2693" w:type="dxa"/>
          </w:tcPr>
          <w:p w14:paraId="651118E2" w14:textId="6FCB9148" w:rsidR="009120C9" w:rsidRPr="001B36D2" w:rsidRDefault="009120C9" w:rsidP="009120C9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</w:t>
            </w:r>
            <w:r w:rsid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>–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="009167BD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43</w:t>
            </w:r>
          </w:p>
          <w:p w14:paraId="5BF480B9" w14:textId="77777777" w:rsidR="009120C9" w:rsidRPr="001B36D2" w:rsidRDefault="009120C9" w:rsidP="009120C9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14:paraId="4DFB254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D9D9D9"/>
          </w:tcPr>
          <w:p w14:paraId="36D1059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/>
          </w:tcPr>
          <w:p w14:paraId="0BD0E0B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D9D9D9"/>
          </w:tcPr>
          <w:p w14:paraId="674A1C1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D9D9D9"/>
          </w:tcPr>
          <w:p w14:paraId="21251E2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14:paraId="2802E96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D9D9D9"/>
          </w:tcPr>
          <w:p w14:paraId="12C009F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</w:tr>
      <w:tr w:rsidR="009120C9" w:rsidRPr="001B36D2" w14:paraId="4D9C16A4" w14:textId="77777777" w:rsidTr="006D28E5">
        <w:trPr>
          <w:trHeight w:val="554"/>
        </w:trPr>
        <w:tc>
          <w:tcPr>
            <w:tcW w:w="771" w:type="dxa"/>
          </w:tcPr>
          <w:p w14:paraId="045DFFD9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100.1</w:t>
            </w:r>
          </w:p>
        </w:tc>
        <w:tc>
          <w:tcPr>
            <w:tcW w:w="4900" w:type="dxa"/>
          </w:tcPr>
          <w:p w14:paraId="252CD93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այդ անձինք թույլատրվում են աշխատանքի:</w:t>
            </w:r>
          </w:p>
        </w:tc>
        <w:tc>
          <w:tcPr>
            <w:tcW w:w="2693" w:type="dxa"/>
          </w:tcPr>
          <w:p w14:paraId="4495BAF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F337BF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3527767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5F894D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C73AFC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D2A9EA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5714A21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AFA405B" w14:textId="77777777" w:rsidTr="006D28E5">
        <w:trPr>
          <w:trHeight w:val="554"/>
        </w:trPr>
        <w:tc>
          <w:tcPr>
            <w:tcW w:w="771" w:type="dxa"/>
          </w:tcPr>
          <w:p w14:paraId="781D5ED3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100.2</w:t>
            </w:r>
          </w:p>
        </w:tc>
        <w:tc>
          <w:tcPr>
            <w:tcW w:w="4900" w:type="dxa"/>
          </w:tcPr>
          <w:p w14:paraId="19CBCF4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աջորդող 3 ամսվա ընթացքում յուրաքանչյուր ամիս ենթարկվում են երկնվագ մանրէաբանական հետազոտության (կղանք, մեզ)</w:t>
            </w:r>
          </w:p>
        </w:tc>
        <w:tc>
          <w:tcPr>
            <w:tcW w:w="2693" w:type="dxa"/>
          </w:tcPr>
          <w:p w14:paraId="3ADB6568" w14:textId="77777777" w:rsidR="009120C9" w:rsidRPr="001B36D2" w:rsidRDefault="009120C9" w:rsidP="009120C9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14:paraId="0DCE0A5F" w14:textId="77777777" w:rsidR="009120C9" w:rsidRPr="001B36D2" w:rsidRDefault="009120C9" w:rsidP="009120C9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14:paraId="34708BD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CB1B32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8340A7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F830CE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1934CF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AFD79F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493D2D2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3CCA249" w14:textId="77777777" w:rsidTr="006D28E5">
        <w:trPr>
          <w:trHeight w:val="554"/>
        </w:trPr>
        <w:tc>
          <w:tcPr>
            <w:tcW w:w="771" w:type="dxa"/>
          </w:tcPr>
          <w:p w14:paraId="7D83C151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100.3</w:t>
            </w:r>
          </w:p>
        </w:tc>
        <w:tc>
          <w:tcPr>
            <w:tcW w:w="4900" w:type="dxa"/>
          </w:tcPr>
          <w:p w14:paraId="429C2D9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Եթե 4-րդ ամսվա լաբորատոր  հետազոտությունների արդյունքները բացասական են, ապա հաջորդող 1 տարվա ընթացքում եռամսյակը մեկ անգամ իրականացվում է միանվագ մեզի և կղանքի մանրէաբանական հետազոտություն:</w:t>
            </w:r>
          </w:p>
        </w:tc>
        <w:tc>
          <w:tcPr>
            <w:tcW w:w="2693" w:type="dxa"/>
          </w:tcPr>
          <w:p w14:paraId="7C8E1315" w14:textId="77777777" w:rsidR="009120C9" w:rsidRPr="001B36D2" w:rsidRDefault="009120C9" w:rsidP="009120C9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14:paraId="717EF7EC" w14:textId="77777777" w:rsidR="009120C9" w:rsidRPr="001B36D2" w:rsidRDefault="009120C9" w:rsidP="009120C9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14:paraId="2EFA1D22" w14:textId="77777777" w:rsidR="009120C9" w:rsidRPr="001B36D2" w:rsidRDefault="009120C9" w:rsidP="009120C9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14:paraId="4C3C79B1" w14:textId="77777777" w:rsidR="009120C9" w:rsidRPr="001B36D2" w:rsidRDefault="009120C9" w:rsidP="009120C9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14:paraId="47155B0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9532D8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706A78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554C55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6022C33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30A8DCF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5930E4F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7EDA857" w14:textId="77777777" w:rsidTr="006D28E5">
        <w:trPr>
          <w:trHeight w:val="554"/>
        </w:trPr>
        <w:tc>
          <w:tcPr>
            <w:tcW w:w="771" w:type="dxa"/>
          </w:tcPr>
          <w:p w14:paraId="1C7A9A19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101</w:t>
            </w:r>
          </w:p>
        </w:tc>
        <w:tc>
          <w:tcPr>
            <w:tcW w:w="4900" w:type="dxa"/>
          </w:tcPr>
          <w:p w14:paraId="267660D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Ցանկում սահմանված կազմակերպություններում աշխատող որովայնային տիֆով և պարատիֆերով հիվանդների դիսպանսեր հսկողության 4-րդ ամսվան հաջորդող 1 տարվա վերջում  իրականացվում է լեղու միանվագ մանրէաբանական հետազոտություն և արյան շճաբանական հետազոտություն:</w:t>
            </w:r>
          </w:p>
        </w:tc>
        <w:tc>
          <w:tcPr>
            <w:tcW w:w="2693" w:type="dxa"/>
          </w:tcPr>
          <w:p w14:paraId="266CDA17" w14:textId="0028FEA1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</w:t>
            </w:r>
            <w:r w:rsid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>–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="009167BD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44</w:t>
            </w:r>
          </w:p>
        </w:tc>
        <w:tc>
          <w:tcPr>
            <w:tcW w:w="567" w:type="dxa"/>
          </w:tcPr>
          <w:p w14:paraId="38F7659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0602404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67DFF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F09001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4754827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101EC80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77C60937" w14:textId="77777777" w:rsidTr="009120C9">
        <w:trPr>
          <w:trHeight w:val="554"/>
        </w:trPr>
        <w:tc>
          <w:tcPr>
            <w:tcW w:w="771" w:type="dxa"/>
          </w:tcPr>
          <w:p w14:paraId="435FD09F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102</w:t>
            </w:r>
          </w:p>
        </w:tc>
        <w:tc>
          <w:tcPr>
            <w:tcW w:w="4900" w:type="dxa"/>
          </w:tcPr>
          <w:p w14:paraId="4DD33462" w14:textId="588FE842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4-րդ ամսվան հաջորդող 1 տարվա վերջում  կազմակերպվում է լեղու միանվագ մանրէաբանական և արյան շճաբանական հետազոտության արդյունքից կախված</w:t>
            </w:r>
            <w:r w:rsidR="00407DEF"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</w:tc>
        <w:tc>
          <w:tcPr>
            <w:tcW w:w="2693" w:type="dxa"/>
          </w:tcPr>
          <w:p w14:paraId="3A8D7E86" w14:textId="115E9CCD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</w:t>
            </w:r>
            <w:r w:rsid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>–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="009167BD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44</w:t>
            </w:r>
          </w:p>
        </w:tc>
        <w:tc>
          <w:tcPr>
            <w:tcW w:w="567" w:type="dxa"/>
            <w:shd w:val="clear" w:color="auto" w:fill="D9D9D9"/>
          </w:tcPr>
          <w:p w14:paraId="613BBC3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4BB136A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688B150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14:paraId="3AB2EF1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14:paraId="7D8AD94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D9D9D9"/>
          </w:tcPr>
          <w:p w14:paraId="52BEAB7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2245662" w14:textId="77777777" w:rsidTr="006D28E5">
        <w:trPr>
          <w:trHeight w:val="554"/>
        </w:trPr>
        <w:tc>
          <w:tcPr>
            <w:tcW w:w="771" w:type="dxa"/>
          </w:tcPr>
          <w:p w14:paraId="035C7A45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102.1</w:t>
            </w:r>
          </w:p>
        </w:tc>
        <w:tc>
          <w:tcPr>
            <w:tcW w:w="4900" w:type="dxa"/>
          </w:tcPr>
          <w:p w14:paraId="0DCB632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բացասական արդյունքի դեպքում անձը հանվում է հաշվառումից:</w:t>
            </w:r>
          </w:p>
        </w:tc>
        <w:tc>
          <w:tcPr>
            <w:tcW w:w="2693" w:type="dxa"/>
          </w:tcPr>
          <w:p w14:paraId="4EA706C9" w14:textId="77777777" w:rsidR="009120C9" w:rsidRPr="001B36D2" w:rsidRDefault="009120C9" w:rsidP="009120C9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14:paraId="78BC3B6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83F342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BC0D1A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F37B57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67390F6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3111B0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12473E0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3F66559" w14:textId="77777777" w:rsidTr="006D28E5">
        <w:trPr>
          <w:trHeight w:val="554"/>
        </w:trPr>
        <w:tc>
          <w:tcPr>
            <w:tcW w:w="771" w:type="dxa"/>
          </w:tcPr>
          <w:p w14:paraId="5712C963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102.2</w:t>
            </w:r>
          </w:p>
        </w:tc>
        <w:tc>
          <w:tcPr>
            <w:tcW w:w="4900" w:type="dxa"/>
          </w:tcPr>
          <w:p w14:paraId="06C4C85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շ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ճաբանական հետազոտության դրական արդյունքի դեպքում, այն կրկնվում է:</w:t>
            </w:r>
          </w:p>
        </w:tc>
        <w:tc>
          <w:tcPr>
            <w:tcW w:w="2693" w:type="dxa"/>
          </w:tcPr>
          <w:p w14:paraId="464752C1" w14:textId="77777777" w:rsidR="009120C9" w:rsidRPr="001B36D2" w:rsidRDefault="009120C9" w:rsidP="009120C9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14:paraId="393E8E1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FDD788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E66602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884D64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B1DF8A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7D9E13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4CA2933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3ED3503F" w14:textId="77777777" w:rsidTr="006D28E5">
        <w:trPr>
          <w:trHeight w:val="554"/>
        </w:trPr>
        <w:tc>
          <w:tcPr>
            <w:tcW w:w="771" w:type="dxa"/>
          </w:tcPr>
          <w:p w14:paraId="6E9ABBEE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102.4</w:t>
            </w:r>
          </w:p>
        </w:tc>
        <w:tc>
          <w:tcPr>
            <w:tcW w:w="4900" w:type="dxa"/>
          </w:tcPr>
          <w:p w14:paraId="412886E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շ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ճաբանական հետազոտության կրկնակի դրական արդյունքի դեպքում կատարվում է կղանքի և մեզի եռանվագ մանրէաբանական հետազոտություն:</w:t>
            </w:r>
          </w:p>
        </w:tc>
        <w:tc>
          <w:tcPr>
            <w:tcW w:w="2693" w:type="dxa"/>
          </w:tcPr>
          <w:p w14:paraId="4ACD40D6" w14:textId="77777777" w:rsidR="009120C9" w:rsidRPr="001B36D2" w:rsidRDefault="009120C9" w:rsidP="009120C9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14:paraId="3F3D2C8E" w14:textId="77777777" w:rsidR="009120C9" w:rsidRPr="001B36D2" w:rsidRDefault="009120C9" w:rsidP="009120C9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14:paraId="28E3231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2CC7267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F1A902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18C62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6761FB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2CAC1BC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61B383C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2E743C9" w14:textId="77777777" w:rsidTr="006D28E5">
        <w:trPr>
          <w:trHeight w:val="554"/>
        </w:trPr>
        <w:tc>
          <w:tcPr>
            <w:tcW w:w="771" w:type="dxa"/>
          </w:tcPr>
          <w:p w14:paraId="4BBA4A64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102.5</w:t>
            </w:r>
          </w:p>
        </w:tc>
        <w:tc>
          <w:tcPr>
            <w:tcW w:w="4900" w:type="dxa"/>
          </w:tcPr>
          <w:p w14:paraId="44C4BF6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բացասական արդյունքի դեպքում` կազմակերպվում է լեղու միանվագ մանրէաբանական հետազոտություն:</w:t>
            </w:r>
          </w:p>
        </w:tc>
        <w:tc>
          <w:tcPr>
            <w:tcW w:w="2693" w:type="dxa"/>
          </w:tcPr>
          <w:p w14:paraId="4AF0EEBF" w14:textId="77777777" w:rsidR="009120C9" w:rsidRPr="001B36D2" w:rsidRDefault="009120C9" w:rsidP="009120C9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14:paraId="1804050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6D41D01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0D9919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5B362B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DFC36D" w14:textId="273DF978" w:rsidR="009120C9" w:rsidRPr="001B36D2" w:rsidRDefault="009167BD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C59137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204CF1D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5E0A4E5" w14:textId="77777777" w:rsidTr="006D28E5">
        <w:trPr>
          <w:trHeight w:val="554"/>
        </w:trPr>
        <w:tc>
          <w:tcPr>
            <w:tcW w:w="771" w:type="dxa"/>
          </w:tcPr>
          <w:p w14:paraId="3D205F12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102.6</w:t>
            </w:r>
          </w:p>
        </w:tc>
        <w:tc>
          <w:tcPr>
            <w:tcW w:w="4900" w:type="dxa"/>
          </w:tcPr>
          <w:p w14:paraId="1DEC025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Կատարված բոլոր հետազոտությունների բացասական արդյունքի դեպքում որովայնային տիֆով և պարատիֆերով հիվանդացած անձը հանվում է դիսպանսեր հսկողությունից:</w:t>
            </w:r>
          </w:p>
        </w:tc>
        <w:tc>
          <w:tcPr>
            <w:tcW w:w="2693" w:type="dxa"/>
          </w:tcPr>
          <w:p w14:paraId="0222A46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060A441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2E1CD3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8A98A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F10105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3650D91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56A5134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2FE80EE" w14:textId="77777777" w:rsidTr="009120C9">
        <w:trPr>
          <w:trHeight w:val="554"/>
        </w:trPr>
        <w:tc>
          <w:tcPr>
            <w:tcW w:w="771" w:type="dxa"/>
          </w:tcPr>
          <w:p w14:paraId="66229777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103</w:t>
            </w:r>
          </w:p>
        </w:tc>
        <w:tc>
          <w:tcPr>
            <w:tcW w:w="4900" w:type="dxa"/>
          </w:tcPr>
          <w:p w14:paraId="5819ABD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Դիսպանսեր հսկողության ենթակա են շիգելլոզով հիվանդացած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.</w:t>
            </w:r>
          </w:p>
          <w:p w14:paraId="6BE30BE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004BCBB3" w14:textId="5D8419C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</w:t>
            </w:r>
            <w:r w:rsid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>–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="009167BD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45</w:t>
            </w:r>
          </w:p>
        </w:tc>
        <w:tc>
          <w:tcPr>
            <w:tcW w:w="567" w:type="dxa"/>
            <w:shd w:val="clear" w:color="auto" w:fill="D9D9D9"/>
          </w:tcPr>
          <w:p w14:paraId="76D2496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7C56B0C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24C9ECD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14:paraId="719090E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14:paraId="5213FE1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D9D9D9"/>
          </w:tcPr>
          <w:p w14:paraId="6407316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</w:tr>
      <w:tr w:rsidR="009120C9" w:rsidRPr="001B36D2" w14:paraId="2EAF5D25" w14:textId="77777777" w:rsidTr="006D28E5">
        <w:trPr>
          <w:trHeight w:val="554"/>
        </w:trPr>
        <w:tc>
          <w:tcPr>
            <w:tcW w:w="771" w:type="dxa"/>
          </w:tcPr>
          <w:p w14:paraId="78A4D564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103.1</w:t>
            </w:r>
          </w:p>
        </w:tc>
        <w:tc>
          <w:tcPr>
            <w:tcW w:w="4900" w:type="dxa"/>
          </w:tcPr>
          <w:p w14:paraId="669B609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Ցանկում նախատեսված կազմակերպություններում աշխատողներ,</w:t>
            </w:r>
          </w:p>
        </w:tc>
        <w:tc>
          <w:tcPr>
            <w:tcW w:w="2693" w:type="dxa"/>
          </w:tcPr>
          <w:p w14:paraId="71D5EDDA" w14:textId="77777777" w:rsidR="009120C9" w:rsidRPr="001B36D2" w:rsidRDefault="009120C9" w:rsidP="009120C9">
            <w:pPr>
              <w:jc w:val="center"/>
              <w:rPr>
                <w:rFonts w:ascii="GHEA Grapalat" w:hAnsi="GHEA Grapalat" w:cs="Calibri"/>
                <w:sz w:val="22"/>
                <w:szCs w:val="22"/>
                <w:lang w:val="af-ZA" w:eastAsia="ru-RU"/>
              </w:rPr>
            </w:pPr>
          </w:p>
          <w:p w14:paraId="3712B25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3508E0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4661F0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CC2148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3C99907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A4761B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4F7CB6C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7E7D799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186CFD0" w14:textId="77777777" w:rsidTr="006D28E5">
        <w:trPr>
          <w:trHeight w:val="554"/>
        </w:trPr>
        <w:tc>
          <w:tcPr>
            <w:tcW w:w="771" w:type="dxa"/>
          </w:tcPr>
          <w:p w14:paraId="18951781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103.2</w:t>
            </w:r>
          </w:p>
        </w:tc>
        <w:tc>
          <w:tcPr>
            <w:tcW w:w="4900" w:type="dxa"/>
          </w:tcPr>
          <w:p w14:paraId="2AB3792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նախադպրոցական ուսումնական հաստատություններ հաճախող երեխաներ,</w:t>
            </w:r>
          </w:p>
        </w:tc>
        <w:tc>
          <w:tcPr>
            <w:tcW w:w="2693" w:type="dxa"/>
          </w:tcPr>
          <w:p w14:paraId="423B4CA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7F8255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5BE4F4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0F53A2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0AC5BE3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F1E42B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26F2CD1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4BB3887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5498890" w14:textId="77777777" w:rsidTr="006D28E5">
        <w:trPr>
          <w:trHeight w:val="554"/>
        </w:trPr>
        <w:tc>
          <w:tcPr>
            <w:tcW w:w="771" w:type="dxa"/>
          </w:tcPr>
          <w:p w14:paraId="6BDF3A33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103.3</w:t>
            </w:r>
          </w:p>
        </w:tc>
        <w:tc>
          <w:tcPr>
            <w:tcW w:w="4900" w:type="dxa"/>
          </w:tcPr>
          <w:p w14:paraId="6DC895F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մ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անկատների  երեխաներ,</w:t>
            </w:r>
          </w:p>
        </w:tc>
        <w:tc>
          <w:tcPr>
            <w:tcW w:w="2693" w:type="dxa"/>
          </w:tcPr>
          <w:p w14:paraId="432ECE4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5AC124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546B04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63E6208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0E7BFCB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4599FDF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3FB113F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0757FB1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9B33928" w14:textId="77777777" w:rsidTr="006D28E5">
        <w:trPr>
          <w:trHeight w:val="554"/>
        </w:trPr>
        <w:tc>
          <w:tcPr>
            <w:tcW w:w="771" w:type="dxa"/>
          </w:tcPr>
          <w:p w14:paraId="0108CDEA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103.4</w:t>
            </w:r>
          </w:p>
        </w:tc>
        <w:tc>
          <w:tcPr>
            <w:tcW w:w="4900" w:type="dxa"/>
          </w:tcPr>
          <w:p w14:paraId="49D0361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երեխաների խնամքի և պաշտպանության գիշերօթիկ հաստատություններ հաճախող երեխաներ,</w:t>
            </w:r>
          </w:p>
        </w:tc>
        <w:tc>
          <w:tcPr>
            <w:tcW w:w="2693" w:type="dxa"/>
          </w:tcPr>
          <w:p w14:paraId="53B6FC86" w14:textId="77777777" w:rsidR="009120C9" w:rsidRPr="001B36D2" w:rsidRDefault="009120C9" w:rsidP="009120C9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  <w:p w14:paraId="2E02778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FB0172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17564A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FA4001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31A4318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030C99E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1578090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3900406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</w:tr>
      <w:tr w:rsidR="009120C9" w:rsidRPr="001B36D2" w14:paraId="69BD9CB4" w14:textId="77777777" w:rsidTr="006D28E5">
        <w:trPr>
          <w:trHeight w:val="554"/>
        </w:trPr>
        <w:tc>
          <w:tcPr>
            <w:tcW w:w="771" w:type="dxa"/>
          </w:tcPr>
          <w:p w14:paraId="4BA4A4E6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104.5</w:t>
            </w:r>
          </w:p>
        </w:tc>
        <w:tc>
          <w:tcPr>
            <w:tcW w:w="4900" w:type="dxa"/>
          </w:tcPr>
          <w:p w14:paraId="0656DE9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առողջարանային- վերականգնողական կազմակերպություններ հաճախող երեխաներ,</w:t>
            </w:r>
          </w:p>
        </w:tc>
        <w:tc>
          <w:tcPr>
            <w:tcW w:w="2693" w:type="dxa"/>
          </w:tcPr>
          <w:p w14:paraId="4DA59122" w14:textId="77777777" w:rsidR="009120C9" w:rsidRPr="001B36D2" w:rsidRDefault="009120C9" w:rsidP="009120C9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  <w:p w14:paraId="63BD961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B351C1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84AA9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F90B70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CA310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0C8B1B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0E55915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03B59FB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662DA436" w14:textId="77777777" w:rsidTr="006D28E5">
        <w:trPr>
          <w:trHeight w:val="554"/>
        </w:trPr>
        <w:tc>
          <w:tcPr>
            <w:tcW w:w="771" w:type="dxa"/>
          </w:tcPr>
          <w:p w14:paraId="2A318214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103.6</w:t>
            </w:r>
          </w:p>
        </w:tc>
        <w:tc>
          <w:tcPr>
            <w:tcW w:w="4900" w:type="dxa"/>
          </w:tcPr>
          <w:p w14:paraId="4858073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շուրջօրյա կեցությամբ այլ փակ տիպի կազմակերպություններում գտնվող  անձինք (վարակակիրները)</w:t>
            </w:r>
          </w:p>
        </w:tc>
        <w:tc>
          <w:tcPr>
            <w:tcW w:w="2693" w:type="dxa"/>
          </w:tcPr>
          <w:p w14:paraId="7418B90A" w14:textId="77777777" w:rsidR="009120C9" w:rsidRPr="001B36D2" w:rsidRDefault="009120C9" w:rsidP="009120C9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  <w:p w14:paraId="737FB774" w14:textId="77777777" w:rsidR="009120C9" w:rsidRPr="001B36D2" w:rsidRDefault="009120C9" w:rsidP="009120C9">
            <w:pPr>
              <w:jc w:val="center"/>
              <w:rPr>
                <w:rFonts w:ascii="GHEA Grapalat" w:hAnsi="GHEA Grapalat" w:cs="IRTEK Courier"/>
                <w:color w:val="FF0000"/>
                <w:sz w:val="22"/>
                <w:szCs w:val="22"/>
                <w:lang w:val="af-ZA" w:eastAsia="ru-RU"/>
              </w:rPr>
            </w:pPr>
          </w:p>
          <w:p w14:paraId="05ADE30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AEBC0E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1539E8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FF587C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9666B8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938078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758514E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0D7F42A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2D952144" w14:textId="77777777" w:rsidTr="006D28E5">
        <w:trPr>
          <w:trHeight w:val="554"/>
        </w:trPr>
        <w:tc>
          <w:tcPr>
            <w:tcW w:w="771" w:type="dxa"/>
          </w:tcPr>
          <w:p w14:paraId="0001A2C2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104</w:t>
            </w:r>
          </w:p>
        </w:tc>
        <w:tc>
          <w:tcPr>
            <w:tcW w:w="4900" w:type="dxa"/>
          </w:tcPr>
          <w:p w14:paraId="59CD989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Ցանկում նախատեսված կազմակերպություններում աշխատողները, նախադպրոցական ուսումնական հաստատություններ, մանկատներ, երեխաների խնամքի և պաշտպանության գիշերօթիկ հաստատություններ, առողջարանային-վերականգնողական կազմակերպություններ հաճախող երեխաները, ինչպես նաև շուրջօրյա կեցությամբ այլ փակ տիպի կազմակերպություններում գտնվող անձինք (վարակակիրները), ովքեր տառապում են քրոնիկ շիգելլոզով, ենթարկվում են դիսպանսեր հսկողության 6 ամիս տևողությամբ` ամենամսյա կլինիկական և կղանքի մանրէաբանական հետազոտությամբ:</w:t>
            </w:r>
          </w:p>
        </w:tc>
        <w:tc>
          <w:tcPr>
            <w:tcW w:w="2693" w:type="dxa"/>
          </w:tcPr>
          <w:p w14:paraId="3F6471FD" w14:textId="43018F80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</w:t>
            </w:r>
            <w:r w:rsid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>–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="009167BD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6</w:t>
            </w:r>
          </w:p>
        </w:tc>
        <w:tc>
          <w:tcPr>
            <w:tcW w:w="567" w:type="dxa"/>
          </w:tcPr>
          <w:p w14:paraId="0B75CC0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41210F9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C5F248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908929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14:paraId="38EBFB3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5010BFA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D1754B8" w14:textId="77777777" w:rsidTr="006D28E5">
        <w:trPr>
          <w:trHeight w:val="554"/>
        </w:trPr>
        <w:tc>
          <w:tcPr>
            <w:tcW w:w="771" w:type="dxa"/>
          </w:tcPr>
          <w:p w14:paraId="4D29FF00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105</w:t>
            </w:r>
          </w:p>
        </w:tc>
        <w:tc>
          <w:tcPr>
            <w:tcW w:w="4900" w:type="dxa"/>
          </w:tcPr>
          <w:p w14:paraId="5F287FE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Խոլերայով հիվանդացածների դիսպանսեր հսկողությունն իրականացվում է 3 ամիս ժամկետով:</w:t>
            </w:r>
          </w:p>
        </w:tc>
        <w:tc>
          <w:tcPr>
            <w:tcW w:w="2693" w:type="dxa"/>
          </w:tcPr>
          <w:p w14:paraId="2FBFF07A" w14:textId="26104455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</w:t>
            </w:r>
            <w:r w:rsid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>–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="009167BD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48</w:t>
            </w:r>
          </w:p>
        </w:tc>
        <w:tc>
          <w:tcPr>
            <w:tcW w:w="567" w:type="dxa"/>
          </w:tcPr>
          <w:p w14:paraId="7179423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3ED7C1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8BF396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B0B031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3082197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0A17C61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818B386" w14:textId="77777777" w:rsidTr="009120C9">
        <w:trPr>
          <w:trHeight w:val="554"/>
        </w:trPr>
        <w:tc>
          <w:tcPr>
            <w:tcW w:w="771" w:type="dxa"/>
          </w:tcPr>
          <w:p w14:paraId="1319F40F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106</w:t>
            </w:r>
          </w:p>
        </w:tc>
        <w:tc>
          <w:tcPr>
            <w:tcW w:w="4900" w:type="dxa"/>
          </w:tcPr>
          <w:p w14:paraId="65B4956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Խոլերայով հիվանդացածների դիսպանսեր հսկողության ընթացքում խոլերայի վերաբերյալ մանրէաբանական հետազոտություն իրականացվում է.</w:t>
            </w:r>
          </w:p>
        </w:tc>
        <w:tc>
          <w:tcPr>
            <w:tcW w:w="2693" w:type="dxa"/>
          </w:tcPr>
          <w:p w14:paraId="5BD5565B" w14:textId="790D7E3B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</w:t>
            </w:r>
            <w:r w:rsid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>–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="009167BD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48</w:t>
            </w:r>
          </w:p>
        </w:tc>
        <w:tc>
          <w:tcPr>
            <w:tcW w:w="567" w:type="dxa"/>
            <w:shd w:val="clear" w:color="auto" w:fill="D9D9D9"/>
          </w:tcPr>
          <w:p w14:paraId="225EC02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27FE122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590C0DC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14:paraId="3E7A804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14:paraId="7C98524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D9D9D9"/>
          </w:tcPr>
          <w:p w14:paraId="7A9A2F6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7E0A5AB4" w14:textId="77777777" w:rsidTr="006D28E5">
        <w:trPr>
          <w:trHeight w:val="554"/>
        </w:trPr>
        <w:tc>
          <w:tcPr>
            <w:tcW w:w="771" w:type="dxa"/>
          </w:tcPr>
          <w:p w14:paraId="36ABC4F7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106.1</w:t>
            </w:r>
          </w:p>
        </w:tc>
        <w:tc>
          <w:tcPr>
            <w:tcW w:w="4900" w:type="dxa"/>
          </w:tcPr>
          <w:p w14:paraId="76B014C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առաջին ամսում 10 օրը մեկ անգամ,</w:t>
            </w:r>
          </w:p>
        </w:tc>
        <w:tc>
          <w:tcPr>
            <w:tcW w:w="2693" w:type="dxa"/>
          </w:tcPr>
          <w:p w14:paraId="5C1A7A2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ECCEBE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681FC0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3AEFBA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3AF8FE5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D427D8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7AD5FAF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2C478497" w14:textId="77777777" w:rsidTr="006D28E5">
        <w:trPr>
          <w:trHeight w:val="554"/>
        </w:trPr>
        <w:tc>
          <w:tcPr>
            <w:tcW w:w="771" w:type="dxa"/>
          </w:tcPr>
          <w:p w14:paraId="6E469E67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106.2</w:t>
            </w:r>
          </w:p>
        </w:tc>
        <w:tc>
          <w:tcPr>
            <w:tcW w:w="4900" w:type="dxa"/>
          </w:tcPr>
          <w:p w14:paraId="2637CEB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երկրորդ ամսում՝ ամիսը 1 անգամ,</w:t>
            </w:r>
          </w:p>
        </w:tc>
        <w:tc>
          <w:tcPr>
            <w:tcW w:w="2693" w:type="dxa"/>
          </w:tcPr>
          <w:p w14:paraId="4602926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BB77BA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90F36F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7BB98D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2E3292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FAD933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70F619C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0CF847C7" w14:textId="77777777" w:rsidTr="006D28E5">
        <w:trPr>
          <w:trHeight w:val="554"/>
        </w:trPr>
        <w:tc>
          <w:tcPr>
            <w:tcW w:w="771" w:type="dxa"/>
          </w:tcPr>
          <w:p w14:paraId="4EB66F98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106.3</w:t>
            </w:r>
          </w:p>
        </w:tc>
        <w:tc>
          <w:tcPr>
            <w:tcW w:w="4900" w:type="dxa"/>
          </w:tcPr>
          <w:p w14:paraId="47E3F2C9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երրորդ ամսում` ամիսը 1 անգամ:</w:t>
            </w:r>
          </w:p>
        </w:tc>
        <w:tc>
          <w:tcPr>
            <w:tcW w:w="2693" w:type="dxa"/>
          </w:tcPr>
          <w:p w14:paraId="0EE5D75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282378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898647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9524AA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350779A2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7AD20AD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66F62BB9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793EE97B" w14:textId="77777777" w:rsidTr="006D28E5">
        <w:trPr>
          <w:trHeight w:val="554"/>
        </w:trPr>
        <w:tc>
          <w:tcPr>
            <w:tcW w:w="771" w:type="dxa"/>
          </w:tcPr>
          <w:p w14:paraId="2BE66287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107</w:t>
            </w:r>
          </w:p>
        </w:tc>
        <w:tc>
          <w:tcPr>
            <w:tcW w:w="4900" w:type="dxa"/>
          </w:tcPr>
          <w:p w14:paraId="405EA89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Անհայտ պատճառագիտության աղիքային վարակիչ հիվանդություններից առողջացածների դիսպանսեր հսկողությունը տևում է 3 ամիս</w:t>
            </w: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:</w:t>
            </w:r>
          </w:p>
        </w:tc>
        <w:tc>
          <w:tcPr>
            <w:tcW w:w="2693" w:type="dxa"/>
          </w:tcPr>
          <w:p w14:paraId="0A7670A4" w14:textId="115EC23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թվականի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</w:t>
            </w:r>
            <w:r w:rsid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>–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Ն</w:t>
            </w:r>
            <w:r w:rsidR="009167BD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9167BD" w:rsidRPr="009167BD">
              <w:rPr>
                <w:rFonts w:ascii="GHEA Grapalat" w:hAnsi="GHEA Grapalat" w:cs="Calibri"/>
                <w:sz w:val="22"/>
                <w:szCs w:val="22"/>
                <w:lang w:val="hy-AM"/>
              </w:rPr>
              <w:t>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49</w:t>
            </w:r>
          </w:p>
        </w:tc>
        <w:tc>
          <w:tcPr>
            <w:tcW w:w="567" w:type="dxa"/>
          </w:tcPr>
          <w:p w14:paraId="7CCBF78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</w:tcPr>
          <w:p w14:paraId="37E2E4F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709" w:type="dxa"/>
            <w:shd w:val="clear" w:color="auto" w:fill="auto"/>
          </w:tcPr>
          <w:p w14:paraId="16775836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af-ZA"/>
              </w:rPr>
            </w:pPr>
          </w:p>
        </w:tc>
        <w:tc>
          <w:tcPr>
            <w:tcW w:w="850" w:type="dxa"/>
            <w:shd w:val="clear" w:color="auto" w:fill="auto"/>
          </w:tcPr>
          <w:p w14:paraId="7B7FE016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73C4AF5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5B87867A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65F7DAF6" w14:textId="77777777" w:rsidTr="006D28E5">
        <w:trPr>
          <w:trHeight w:val="554"/>
        </w:trPr>
        <w:tc>
          <w:tcPr>
            <w:tcW w:w="771" w:type="dxa"/>
          </w:tcPr>
          <w:p w14:paraId="7D901ADA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108</w:t>
            </w:r>
          </w:p>
        </w:tc>
        <w:tc>
          <w:tcPr>
            <w:tcW w:w="4900" w:type="dxa"/>
          </w:tcPr>
          <w:p w14:paraId="1C63111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Դիսպանսեր հսկողության արդյունքները գրանցվում են հիվանդի ամբուլատոր քարտում:</w:t>
            </w:r>
          </w:p>
          <w:p w14:paraId="1F94390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145BF9C4" w14:textId="5E985BC9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</w:t>
            </w:r>
            <w:r w:rsid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>–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="009167BD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50</w:t>
            </w:r>
          </w:p>
        </w:tc>
        <w:tc>
          <w:tcPr>
            <w:tcW w:w="567" w:type="dxa"/>
          </w:tcPr>
          <w:p w14:paraId="2789873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215B0A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75270F2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767CF0C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322E09B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2B36877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54E1BDCE" w14:textId="77777777" w:rsidTr="009120C9">
        <w:trPr>
          <w:trHeight w:val="554"/>
        </w:trPr>
        <w:tc>
          <w:tcPr>
            <w:tcW w:w="771" w:type="dxa"/>
          </w:tcPr>
          <w:p w14:paraId="7097FD6F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109</w:t>
            </w:r>
          </w:p>
        </w:tc>
        <w:tc>
          <w:tcPr>
            <w:tcW w:w="4900" w:type="dxa"/>
          </w:tcPr>
          <w:p w14:paraId="11E2850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Տվյալ կազմակերպությունում աղիքային վարակիչ հիվանդության դեպքի արձանագրման պահից 7 օրվա ընթացքում բուժաշխատողների նկատմամբ</w:t>
            </w:r>
          </w:p>
        </w:tc>
        <w:tc>
          <w:tcPr>
            <w:tcW w:w="2693" w:type="dxa"/>
          </w:tcPr>
          <w:p w14:paraId="3A1576F8" w14:textId="7C68EAFA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</w:t>
            </w:r>
            <w:r w:rsid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>–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="009167BD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56</w:t>
            </w:r>
          </w:p>
        </w:tc>
        <w:tc>
          <w:tcPr>
            <w:tcW w:w="567" w:type="dxa"/>
            <w:shd w:val="clear" w:color="auto" w:fill="D9D9D9"/>
          </w:tcPr>
          <w:p w14:paraId="6481C86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61F12B9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/>
          </w:tcPr>
          <w:p w14:paraId="7C2257CF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/>
          </w:tcPr>
          <w:p w14:paraId="4C8F882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410" w:type="dxa"/>
            <w:shd w:val="clear" w:color="auto" w:fill="D9D9D9"/>
          </w:tcPr>
          <w:p w14:paraId="39660B1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shd w:val="clear" w:color="auto" w:fill="D9D9D9"/>
          </w:tcPr>
          <w:p w14:paraId="1AC3640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26FCD12" w14:textId="77777777" w:rsidTr="006D28E5">
        <w:trPr>
          <w:trHeight w:val="554"/>
        </w:trPr>
        <w:tc>
          <w:tcPr>
            <w:tcW w:w="771" w:type="dxa"/>
          </w:tcPr>
          <w:p w14:paraId="733B706F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109.1</w:t>
            </w:r>
          </w:p>
        </w:tc>
        <w:tc>
          <w:tcPr>
            <w:tcW w:w="4900" w:type="dxa"/>
          </w:tcPr>
          <w:p w14:paraId="4A55420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իրականացվում է առողջության շարունակական դիտարկում (հարցում, զննում, ջերմաչափում, անհրաժեշտության դեպքում` լաբորատոր հետազոտություն),</w:t>
            </w:r>
          </w:p>
        </w:tc>
        <w:tc>
          <w:tcPr>
            <w:tcW w:w="2693" w:type="dxa"/>
          </w:tcPr>
          <w:p w14:paraId="43D3733E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</w:pPr>
          </w:p>
          <w:p w14:paraId="21F8E3CC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</w:pPr>
          </w:p>
          <w:p w14:paraId="6447CD84" w14:textId="77777777" w:rsidR="009120C9" w:rsidRPr="001B36D2" w:rsidRDefault="009120C9" w:rsidP="009120C9">
            <w:pPr>
              <w:jc w:val="center"/>
              <w:rPr>
                <w:rFonts w:ascii="GHEA Grapalat" w:hAnsi="GHEA Grapalat" w:cs="Sylfaen"/>
                <w:sz w:val="22"/>
                <w:szCs w:val="22"/>
                <w:lang w:val="af-ZA" w:eastAsia="ru-RU"/>
              </w:rPr>
            </w:pPr>
          </w:p>
          <w:p w14:paraId="31A43AF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475D7F1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7E9E85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383C08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07EC4BB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6A4DF5C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4BDB985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620D044" w14:textId="77777777" w:rsidTr="006D28E5">
        <w:trPr>
          <w:trHeight w:val="554"/>
        </w:trPr>
        <w:tc>
          <w:tcPr>
            <w:tcW w:w="771" w:type="dxa"/>
          </w:tcPr>
          <w:p w14:paraId="561AFD5C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109.2</w:t>
            </w:r>
          </w:p>
        </w:tc>
        <w:tc>
          <w:tcPr>
            <w:tcW w:w="4900" w:type="dxa"/>
          </w:tcPr>
          <w:p w14:paraId="647699B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 xml:space="preserve">արդյունքները գրանցում են «Աղիքային վարակիչ հիվանդությամբ հիվանդի հետ շփված բուժանձանկազմի առողջության մոնիթորինգի թերթիկ»-ում: </w:t>
            </w:r>
          </w:p>
        </w:tc>
        <w:tc>
          <w:tcPr>
            <w:tcW w:w="2693" w:type="dxa"/>
          </w:tcPr>
          <w:p w14:paraId="34F520BC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AF598C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AF3B567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28334D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E8E0E45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1AC6268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  <w:shd w:val="clear" w:color="auto" w:fill="auto"/>
          </w:tcPr>
          <w:p w14:paraId="3EC13BD2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4A40CA35" w14:textId="77777777" w:rsidTr="006D28E5">
        <w:trPr>
          <w:trHeight w:val="554"/>
        </w:trPr>
        <w:tc>
          <w:tcPr>
            <w:tcW w:w="771" w:type="dxa"/>
          </w:tcPr>
          <w:p w14:paraId="03E2868A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110</w:t>
            </w:r>
          </w:p>
        </w:tc>
        <w:tc>
          <w:tcPr>
            <w:tcW w:w="4900" w:type="dxa"/>
          </w:tcPr>
          <w:p w14:paraId="24501AB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Բուժաշխատողներն աշխատանքի ընթացքում կրում են անհատական պաշտպանիչ միջոցներ (միանվագ օգտագործման ձեռնոցներ, դիմակներ, բախիլներ, խալաթ):</w:t>
            </w:r>
          </w:p>
        </w:tc>
        <w:tc>
          <w:tcPr>
            <w:tcW w:w="2693" w:type="dxa"/>
          </w:tcPr>
          <w:p w14:paraId="301D1234" w14:textId="6AE26873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</w:t>
            </w:r>
            <w:r w:rsid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>–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="009167BD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57</w:t>
            </w:r>
          </w:p>
        </w:tc>
        <w:tc>
          <w:tcPr>
            <w:tcW w:w="567" w:type="dxa"/>
          </w:tcPr>
          <w:p w14:paraId="6650322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DA1C7A8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327553AB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A17A694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14:paraId="585E6557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386291D3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2268" w:type="dxa"/>
            <w:shd w:val="clear" w:color="auto" w:fill="auto"/>
          </w:tcPr>
          <w:p w14:paraId="38810F9D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15188FF9" w14:textId="77777777" w:rsidTr="006D28E5">
        <w:trPr>
          <w:trHeight w:val="554"/>
        </w:trPr>
        <w:tc>
          <w:tcPr>
            <w:tcW w:w="771" w:type="dxa"/>
          </w:tcPr>
          <w:p w14:paraId="329A3ABB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111</w:t>
            </w:r>
          </w:p>
        </w:tc>
        <w:tc>
          <w:tcPr>
            <w:tcW w:w="4900" w:type="dxa"/>
          </w:tcPr>
          <w:p w14:paraId="61CBEBD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Կատարվում է աղիքային վարակիչ հիվանդության ախտանշաններ ունեցող բուժաշխատողների անմիջապես մեկուսացվում, իսկ անհրաժեշտության դեպքում կազմակերպվում է նմուշառումը և բուժումը:</w:t>
            </w:r>
          </w:p>
          <w:p w14:paraId="6723F4D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73E1F8" w14:textId="4C452BFF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</w:t>
            </w:r>
            <w:r w:rsid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>–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="009167BD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58</w:t>
            </w:r>
          </w:p>
        </w:tc>
        <w:tc>
          <w:tcPr>
            <w:tcW w:w="567" w:type="dxa"/>
          </w:tcPr>
          <w:p w14:paraId="1DB0E474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2638E53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6FBD8BB3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55A53861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3E70BFE0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067DB7AA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1FFBAC95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  <w:tr w:rsidR="009120C9" w:rsidRPr="001B36D2" w14:paraId="74255319" w14:textId="77777777" w:rsidTr="006D28E5">
        <w:trPr>
          <w:trHeight w:val="554"/>
        </w:trPr>
        <w:tc>
          <w:tcPr>
            <w:tcW w:w="771" w:type="dxa"/>
          </w:tcPr>
          <w:p w14:paraId="6A57EDA4" w14:textId="77777777" w:rsidR="009120C9" w:rsidRPr="001B36D2" w:rsidRDefault="009120C9" w:rsidP="009120C9">
            <w:pPr>
              <w:tabs>
                <w:tab w:val="left" w:pos="270"/>
              </w:tabs>
              <w:ind w:left="-90" w:firstLine="90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112</w:t>
            </w:r>
          </w:p>
        </w:tc>
        <w:tc>
          <w:tcPr>
            <w:tcW w:w="4900" w:type="dxa"/>
          </w:tcPr>
          <w:p w14:paraId="4A449088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rPr>
                <w:rFonts w:ascii="GHEA Grapalat" w:eastAsia="Calibri" w:hAnsi="GHEA Grapalat" w:cs="Sylfaen"/>
                <w:sz w:val="22"/>
                <w:szCs w:val="22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</w:rPr>
              <w:t>Ամիսը մեկ անգամ տվյալ կազմակերպությունում կատարվում է ախտահանման, մանրէազերծման որակի  լաբորատոր ներքին հսկողություն տվյալ բժշկական կազմակերպության կամ պայմանագրային հիմունքներով այլ մանրէաբանական լաբորատորիայի կողմից:</w:t>
            </w:r>
          </w:p>
        </w:tc>
        <w:tc>
          <w:tcPr>
            <w:tcW w:w="2693" w:type="dxa"/>
          </w:tcPr>
          <w:p w14:paraId="43699716" w14:textId="285A597A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Calibri"/>
                <w:sz w:val="22"/>
                <w:szCs w:val="22"/>
              </w:rPr>
              <w:t>ՀՀ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առողջապահության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նախարարի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2013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թվականի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ապրիլի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9-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ի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թիվ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14 </w:t>
            </w:r>
            <w:r w:rsidR="009167BD">
              <w:rPr>
                <w:rFonts w:ascii="GHEA Grapalat" w:hAnsi="GHEA Grapalat" w:cs="Calibri"/>
                <w:sz w:val="22"/>
                <w:szCs w:val="22"/>
                <w:lang w:val="af-ZA"/>
              </w:rPr>
              <w:t>–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Ն</w:t>
            </w:r>
            <w:r w:rsidR="009167BD">
              <w:rPr>
                <w:rFonts w:ascii="GHEA Grapalat" w:hAnsi="GHEA Grapalat" w:cs="Calibri"/>
                <w:sz w:val="22"/>
                <w:szCs w:val="22"/>
                <w:lang w:val="hy-AM"/>
              </w:rPr>
              <w:t xml:space="preserve"> </w:t>
            </w:r>
            <w:r w:rsidR="009167BD" w:rsidRPr="001B36D2">
              <w:rPr>
                <w:rFonts w:ascii="GHEA Grapalat" w:hAnsi="GHEA Grapalat" w:cs="Calibri"/>
                <w:sz w:val="22"/>
                <w:szCs w:val="22"/>
              </w:rPr>
              <w:t>հրաման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</w:t>
            </w:r>
            <w:r w:rsidRPr="001B36D2">
              <w:rPr>
                <w:rFonts w:ascii="GHEA Grapalat" w:hAnsi="GHEA Grapalat" w:cs="Calibri"/>
                <w:sz w:val="22"/>
                <w:szCs w:val="22"/>
              </w:rPr>
              <w:t>կետ</w:t>
            </w:r>
            <w:r w:rsidRPr="001B36D2">
              <w:rPr>
                <w:rFonts w:ascii="GHEA Grapalat" w:hAnsi="GHEA Grapalat" w:cs="Calibri"/>
                <w:sz w:val="22"/>
                <w:szCs w:val="22"/>
                <w:lang w:val="af-ZA"/>
              </w:rPr>
              <w:t xml:space="preserve">  61</w:t>
            </w:r>
          </w:p>
        </w:tc>
        <w:tc>
          <w:tcPr>
            <w:tcW w:w="567" w:type="dxa"/>
          </w:tcPr>
          <w:p w14:paraId="44D5ED2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DF6BF10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709" w:type="dxa"/>
          </w:tcPr>
          <w:p w14:paraId="5E0CABDE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  <w:tc>
          <w:tcPr>
            <w:tcW w:w="850" w:type="dxa"/>
          </w:tcPr>
          <w:p w14:paraId="272A426F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2410" w:type="dxa"/>
          </w:tcPr>
          <w:p w14:paraId="1B436D8D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Հարցում</w:t>
            </w:r>
          </w:p>
          <w:p w14:paraId="04CE69CE" w14:textId="77777777" w:rsidR="009120C9" w:rsidRPr="001B36D2" w:rsidRDefault="009120C9" w:rsidP="009120C9">
            <w:pPr>
              <w:tabs>
                <w:tab w:val="left" w:pos="270"/>
              </w:tabs>
              <w:ind w:left="-27"/>
              <w:jc w:val="center"/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eastAsia="Calibri" w:hAnsi="GHEA Grapalat" w:cs="Sylfaen"/>
                <w:sz w:val="22"/>
                <w:szCs w:val="22"/>
                <w:lang w:val="hy-AM"/>
              </w:rPr>
              <w:t>Փաստաթղթային</w:t>
            </w:r>
          </w:p>
        </w:tc>
        <w:tc>
          <w:tcPr>
            <w:tcW w:w="2268" w:type="dxa"/>
          </w:tcPr>
          <w:p w14:paraId="7DBDC46C" w14:textId="77777777" w:rsidR="009120C9" w:rsidRPr="001B36D2" w:rsidRDefault="009120C9" w:rsidP="009120C9">
            <w:pPr>
              <w:tabs>
                <w:tab w:val="left" w:pos="270"/>
              </w:tabs>
              <w:ind w:left="-108"/>
              <w:jc w:val="center"/>
              <w:rPr>
                <w:rFonts w:ascii="GHEA Grapalat" w:eastAsia="Calibri" w:hAnsi="GHEA Grapalat" w:cs="Sylfaen"/>
                <w:sz w:val="22"/>
                <w:szCs w:val="22"/>
              </w:rPr>
            </w:pPr>
          </w:p>
        </w:tc>
      </w:tr>
    </w:tbl>
    <w:p w14:paraId="56F1EDA0" w14:textId="77777777" w:rsidR="009120C9" w:rsidRPr="001B36D2" w:rsidRDefault="009120C9" w:rsidP="009120C9">
      <w:pPr>
        <w:spacing w:after="200"/>
        <w:jc w:val="both"/>
        <w:rPr>
          <w:rFonts w:ascii="GHEA Grapalat" w:hAnsi="GHEA Grapalat" w:cs="GHEA Grapalat"/>
          <w:b/>
          <w:sz w:val="22"/>
          <w:szCs w:val="22"/>
          <w:lang w:val="ru-RU"/>
        </w:rPr>
      </w:pPr>
      <w:r w:rsidRPr="001B36D2">
        <w:rPr>
          <w:rFonts w:ascii="GHEA Grapalat" w:hAnsi="GHEA Grapalat" w:cs="GHEA Grapalat"/>
          <w:b/>
          <w:bCs/>
          <w:sz w:val="22"/>
          <w:szCs w:val="22"/>
          <w:lang w:val="pt-BR"/>
        </w:rPr>
        <w:tab/>
      </w:r>
      <w:r w:rsidRPr="001B36D2">
        <w:rPr>
          <w:rFonts w:ascii="GHEA Grapalat" w:hAnsi="GHEA Grapalat" w:cs="GHEA Grapalat"/>
          <w:b/>
          <w:bCs/>
          <w:sz w:val="22"/>
          <w:szCs w:val="22"/>
          <w:lang w:val="pt-BR"/>
        </w:rPr>
        <w:tab/>
      </w:r>
    </w:p>
    <w:tbl>
      <w:tblPr>
        <w:tblW w:w="9750" w:type="dxa"/>
        <w:tblCellSpacing w:w="0" w:type="dxa"/>
        <w:tblInd w:w="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4"/>
        <w:gridCol w:w="8133"/>
        <w:gridCol w:w="181"/>
        <w:gridCol w:w="181"/>
        <w:gridCol w:w="181"/>
      </w:tblGrid>
      <w:tr w:rsidR="009120C9" w:rsidRPr="001B36D2" w14:paraId="421375ED" w14:textId="77777777" w:rsidTr="006D28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077E0C9" w14:textId="03257270" w:rsidR="009120C9" w:rsidRPr="001B36D2" w:rsidRDefault="009120C9" w:rsidP="009120C9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pt-BR"/>
              </w:rPr>
              <w:tab/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F771A9" w14:textId="77777777" w:rsidR="009120C9" w:rsidRPr="001B36D2" w:rsidRDefault="009120C9" w:rsidP="009120C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CD036F0" w14:textId="77777777" w:rsidR="009120C9" w:rsidRPr="001B36D2" w:rsidRDefault="009120C9" w:rsidP="009120C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AD86728" w14:textId="77777777" w:rsidR="009120C9" w:rsidRPr="001B36D2" w:rsidRDefault="009120C9" w:rsidP="009120C9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AFA5ECC" w14:textId="77777777" w:rsidR="009120C9" w:rsidRPr="001B36D2" w:rsidRDefault="009120C9" w:rsidP="009120C9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9120C9" w:rsidRPr="001B36D2" w14:paraId="308C4F6A" w14:textId="77777777" w:rsidTr="006D28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9FD950" w14:textId="77777777" w:rsidR="009120C9" w:rsidRPr="001B36D2" w:rsidRDefault="009120C9" w:rsidP="009120C9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60D88F" w14:textId="77777777" w:rsidR="009120C9" w:rsidRPr="001B36D2" w:rsidRDefault="009120C9" w:rsidP="009120C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60C196" w14:textId="77777777" w:rsidR="009120C9" w:rsidRPr="001B36D2" w:rsidRDefault="009120C9" w:rsidP="009120C9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EF76F3" w14:textId="77777777" w:rsidR="009120C9" w:rsidRPr="001B36D2" w:rsidRDefault="009120C9" w:rsidP="009120C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B331D9" w14:textId="77777777" w:rsidR="009120C9" w:rsidRPr="001B36D2" w:rsidRDefault="009120C9" w:rsidP="009120C9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9120C9" w:rsidRPr="001B36D2" w14:paraId="630515CB" w14:textId="77777777" w:rsidTr="006D28E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CF5979" w14:textId="77777777" w:rsidR="009120C9" w:rsidRPr="001B36D2" w:rsidRDefault="009120C9" w:rsidP="009120C9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A820C4" w14:textId="77777777" w:rsidR="009120C9" w:rsidRPr="001B36D2" w:rsidRDefault="009120C9" w:rsidP="009120C9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EFDE6AD" w14:textId="77777777" w:rsidR="009120C9" w:rsidRPr="001B36D2" w:rsidRDefault="009120C9" w:rsidP="009120C9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D877521" w14:textId="77777777" w:rsidR="009120C9" w:rsidRPr="001B36D2" w:rsidRDefault="009120C9" w:rsidP="009120C9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0A55D9E" w14:textId="77777777" w:rsidR="009120C9" w:rsidRPr="001B36D2" w:rsidRDefault="009120C9" w:rsidP="009120C9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 w:eastAsia="ru-RU"/>
              </w:rPr>
              <w:t>v</w:t>
            </w:r>
          </w:p>
        </w:tc>
      </w:tr>
    </w:tbl>
    <w:p w14:paraId="5521EAB5" w14:textId="77777777" w:rsidR="009120C9" w:rsidRPr="001B36D2" w:rsidRDefault="009120C9" w:rsidP="009120C9">
      <w:pPr>
        <w:spacing w:line="360" w:lineRule="auto"/>
        <w:jc w:val="both"/>
        <w:rPr>
          <w:rFonts w:ascii="GHEA Grapalat" w:hAnsi="GHEA Grapalat" w:cs="GHEA Grapalat"/>
          <w:b/>
          <w:bCs/>
          <w:sz w:val="22"/>
          <w:szCs w:val="22"/>
          <w:lang w:val="ru-RU" w:eastAsia="ru-RU"/>
        </w:rPr>
      </w:pPr>
    </w:p>
    <w:p w14:paraId="1135FE85" w14:textId="77777777" w:rsidR="009120C9" w:rsidRPr="001B36D2" w:rsidRDefault="009120C9" w:rsidP="009120C9">
      <w:pPr>
        <w:spacing w:after="200"/>
        <w:jc w:val="both"/>
        <w:rPr>
          <w:rFonts w:ascii="GHEA Grapalat" w:hAnsi="GHEA Grapalat" w:cs="GHEA Grapalat"/>
          <w:b/>
          <w:bCs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/>
          <w:bCs/>
          <w:sz w:val="22"/>
          <w:szCs w:val="22"/>
          <w:lang w:val="ru-RU"/>
        </w:rPr>
        <w:t>Ստուգաթերթը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ru-RU"/>
        </w:rPr>
        <w:t>կազմվել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ru-RU"/>
        </w:rPr>
        <w:t>է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ru-RU"/>
        </w:rPr>
        <w:t>հետևյալ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ru-RU"/>
        </w:rPr>
        <w:t>նորմատիվ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ru-RU"/>
        </w:rPr>
        <w:t>իրավական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ru-RU"/>
        </w:rPr>
        <w:t>ակտի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ru-RU"/>
        </w:rPr>
        <w:t>հիման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ru-RU"/>
        </w:rPr>
        <w:t>վրա՝</w:t>
      </w:r>
    </w:p>
    <w:p w14:paraId="5F71E2D8" w14:textId="77777777" w:rsidR="009120C9" w:rsidRPr="001B36D2" w:rsidRDefault="009120C9" w:rsidP="009120C9">
      <w:pPr>
        <w:spacing w:after="20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Cs/>
          <w:sz w:val="22"/>
          <w:szCs w:val="22"/>
          <w:lang w:val="af-ZA"/>
        </w:rPr>
        <w:t>1.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bCs/>
          <w:sz w:val="22"/>
          <w:szCs w:val="22"/>
          <w:lang w:val="ru-RU"/>
        </w:rPr>
        <w:t>ՀՀ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 xml:space="preserve"> առողջապահության նախարարի 2010 թվականի </w:t>
      </w:r>
      <w:r w:rsidRPr="001B36D2">
        <w:rPr>
          <w:rFonts w:ascii="GHEA Grapalat" w:hAnsi="GHEA Grapalat" w:cs="GHEA Grapalat"/>
          <w:sz w:val="22"/>
          <w:szCs w:val="22"/>
          <w:lang w:val="ru-RU"/>
        </w:rPr>
        <w:t>դեկ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>տեմբերի 1-ի թիվ 35-Ն «Վարակիչ հիվանդությունների, իրական ժամանակում» էլեկտրոնային համաճարակաբանական հսկողության սանիտարահամաճարակային նորմեր և կանոններ:</w:t>
      </w:r>
    </w:p>
    <w:p w14:paraId="2F1870F4" w14:textId="77777777" w:rsidR="009120C9" w:rsidRPr="001B36D2" w:rsidRDefault="009120C9" w:rsidP="009120C9">
      <w:pPr>
        <w:spacing w:after="20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sz w:val="22"/>
          <w:szCs w:val="22"/>
          <w:lang w:val="af-ZA"/>
        </w:rPr>
        <w:t>2.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 xml:space="preserve"> ՀՀ առողջապահության նախարարի 2010 թվականի </w:t>
      </w:r>
      <w:r w:rsidRPr="001B36D2">
        <w:rPr>
          <w:rFonts w:ascii="GHEA Grapalat" w:hAnsi="GHEA Grapalat" w:cs="GHEA Grapalat"/>
          <w:sz w:val="22"/>
          <w:szCs w:val="22"/>
          <w:lang w:val="ru-RU"/>
        </w:rPr>
        <w:t>դե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>կտեմբերի 17-ի թիվ 34-Ն «Հայաստանի    Հանրապետությունում գրիպի և սուր շնչառական վարակների համաճարակաբանական հսկողություն» » N 3.1.1-021-10 սանիտարահամաճարակային նորմեր և կանոններ</w:t>
      </w:r>
    </w:p>
    <w:p w14:paraId="57B21D7A" w14:textId="77777777" w:rsidR="009120C9" w:rsidRPr="001B36D2" w:rsidRDefault="009120C9" w:rsidP="009120C9">
      <w:pPr>
        <w:spacing w:after="200"/>
        <w:jc w:val="both"/>
        <w:rPr>
          <w:rFonts w:ascii="GHEA Grapalat" w:hAnsi="GHEA Grapalat" w:cs="GHEA Grapalat"/>
          <w:b/>
          <w:bCs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sz w:val="22"/>
          <w:szCs w:val="22"/>
          <w:lang w:val="af-ZA"/>
        </w:rPr>
        <w:t xml:space="preserve">3. ՀՀ առողջապահության նախարարի 2011 թվականի </w:t>
      </w:r>
      <w:r w:rsidRPr="001B36D2">
        <w:rPr>
          <w:rFonts w:ascii="GHEA Grapalat" w:hAnsi="GHEA Grapalat" w:cs="GHEA Grapalat"/>
          <w:sz w:val="22"/>
          <w:szCs w:val="22"/>
          <w:lang w:val="ru-RU"/>
        </w:rPr>
        <w:t>օգոստոսի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 xml:space="preserve"> 9-ի թիվ 08-Ն «Հայաստանի Հանրապետությունում ատիպիկ թոքաբորբի համաճարակաբանական հսկողություն» ՍԿ 3.1.1-0-22-11  սանիտարահամաճարակային նորմեր և կանոններ:</w:t>
      </w: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 xml:space="preserve"> </w:t>
      </w:r>
    </w:p>
    <w:p w14:paraId="6721AD2E" w14:textId="77777777" w:rsidR="009120C9" w:rsidRPr="001B36D2" w:rsidRDefault="009120C9" w:rsidP="009120C9">
      <w:pPr>
        <w:spacing w:after="200"/>
        <w:jc w:val="both"/>
        <w:rPr>
          <w:rFonts w:ascii="GHEA Grapalat" w:hAnsi="GHEA Grapalat" w:cs="GHEA Grapalat"/>
          <w:b/>
          <w:bCs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sz w:val="22"/>
          <w:szCs w:val="22"/>
          <w:lang w:val="af-ZA"/>
        </w:rPr>
        <w:t>4.ՀՀ առողջապահության նախարարի 2011</w:t>
      </w:r>
      <w:r w:rsidRPr="001B36D2">
        <w:rPr>
          <w:rFonts w:ascii="GHEA Grapalat" w:hAnsi="GHEA Grapalat" w:cs="GHEA Grapalat"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>թ</w:t>
      </w:r>
      <w:r w:rsidRPr="001B36D2">
        <w:rPr>
          <w:rFonts w:ascii="GHEA Grapalat" w:hAnsi="GHEA Grapalat" w:cs="GHEA Grapalat"/>
          <w:sz w:val="22"/>
          <w:szCs w:val="22"/>
          <w:lang w:val="ru-RU"/>
        </w:rPr>
        <w:t>վականի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GHEA Grapalat"/>
          <w:sz w:val="22"/>
          <w:szCs w:val="22"/>
          <w:lang w:val="ru-RU"/>
        </w:rPr>
        <w:t>մայիսի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 xml:space="preserve"> 11-ի N 04-Ն հրամանով հաստատված «Հայաստանի Հանրապետությունում մալարիայի համաճարակաբանական հսկողություն»  ՍԿ N 3.1.1-020-11 սանիտարահամաճարակային կանոններ և նորմեր:</w:t>
      </w:r>
    </w:p>
    <w:p w14:paraId="11FDB214" w14:textId="77777777" w:rsidR="009120C9" w:rsidRPr="001B36D2" w:rsidRDefault="009120C9" w:rsidP="009120C9">
      <w:pPr>
        <w:spacing w:after="20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/>
          <w:bCs/>
          <w:sz w:val="22"/>
          <w:szCs w:val="22"/>
          <w:lang w:val="af-ZA"/>
        </w:rPr>
        <w:t>5.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>ՀՀ առողջապահության նախարարի 2010թ. դեկտեմբերի 28-ի N 40-Ն հրամանով հաստատված, «Հայաստանի Հանրապետությունում մենինգակոկային վարակիչ հիվանդությունների համաճարակաբանական հսկողություն» ՍԿ N 3.1.1-016-10 սանիտարահամաճարակային կանոններ և նորմեր:</w:t>
      </w:r>
    </w:p>
    <w:p w14:paraId="4CA5601D" w14:textId="77777777" w:rsidR="009120C9" w:rsidRPr="001B36D2" w:rsidRDefault="009120C9" w:rsidP="009120C9">
      <w:pPr>
        <w:spacing w:after="200"/>
        <w:jc w:val="both"/>
        <w:rPr>
          <w:rFonts w:ascii="GHEA Grapalat" w:hAnsi="GHEA Grapalat" w:cs="GHEA Grapalat"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bCs/>
          <w:sz w:val="22"/>
          <w:szCs w:val="22"/>
          <w:lang w:val="af-ZA"/>
        </w:rPr>
        <w:t>6.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 xml:space="preserve"> ՀՀ առողջապահության նախարարի 2011թ. նոյեմբերի 22-ի N 22  -  Ն հրամանով հաստատված «Հայաստանի Հանրապետությունում բնական ծաղիկ հիվանդության համաճարակաբանական հսկողություն» ՍԿ N 3.1.1-023-11 սանիտարահամաճարակային կանոններ և նորմեր:</w:t>
      </w:r>
    </w:p>
    <w:p w14:paraId="7F6510DF" w14:textId="77777777" w:rsidR="009120C9" w:rsidRPr="001B36D2" w:rsidRDefault="009120C9" w:rsidP="009120C9">
      <w:pPr>
        <w:spacing w:after="200"/>
        <w:jc w:val="both"/>
        <w:rPr>
          <w:rFonts w:ascii="GHEA Grapalat" w:hAnsi="GHEA Grapalat" w:cs="GHEA Grapalat"/>
          <w:bCs/>
          <w:sz w:val="22"/>
          <w:szCs w:val="22"/>
          <w:lang w:val="af-ZA"/>
        </w:rPr>
      </w:pPr>
      <w:r w:rsidRPr="001B36D2">
        <w:rPr>
          <w:rFonts w:ascii="GHEA Grapalat" w:hAnsi="GHEA Grapalat" w:cs="GHEA Grapalat"/>
          <w:sz w:val="22"/>
          <w:szCs w:val="22"/>
          <w:lang w:val="af-ZA"/>
        </w:rPr>
        <w:t>7. ՀՀ առողջապահության նախարարի 2010թ. դեկտեմբերի 14-ի N 31- Ն հրամանով հաստատված «Հայաստանի Հանրապետությունում դիֆթերիայի համաճարակաբանական հսկողություն» N 3.1.1-013-10 սանիտարահամաճարակային նորմեր ևկանոններ:</w:t>
      </w:r>
    </w:p>
    <w:p w14:paraId="63454122" w14:textId="77777777" w:rsidR="009120C9" w:rsidRPr="001B36D2" w:rsidRDefault="009120C9" w:rsidP="009120C9">
      <w:pPr>
        <w:jc w:val="both"/>
        <w:rPr>
          <w:rFonts w:ascii="GHEA Grapalat" w:hAnsi="GHEA Grapalat" w:cs="GHEA Grapalat"/>
          <w:sz w:val="22"/>
          <w:szCs w:val="22"/>
          <w:lang w:val="es-ES"/>
        </w:rPr>
      </w:pPr>
      <w:r w:rsidRPr="001B36D2">
        <w:rPr>
          <w:rFonts w:ascii="GHEA Grapalat" w:hAnsi="GHEA Grapalat" w:cs="GHEA Grapalat"/>
          <w:bCs/>
          <w:sz w:val="22"/>
          <w:szCs w:val="22"/>
          <w:lang w:val="af-ZA"/>
        </w:rPr>
        <w:t>8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 xml:space="preserve">. ՀՀ առողջապահության նախարարի 2010թ. դեկտեմբերի 14 N 32 -Ն հրամանով հաստատված «Հայաստանի Հանրապետությունում կապույտ և հարկապույտ հազի  համաճարակաբանական հսկողություն» N 3.1.1-012-10 սանիտարահամաճարակային նորմեր և կանոններ: </w:t>
      </w:r>
    </w:p>
    <w:p w14:paraId="72E09495" w14:textId="77777777" w:rsidR="009120C9" w:rsidRPr="001B36D2" w:rsidRDefault="009120C9" w:rsidP="009120C9">
      <w:pPr>
        <w:jc w:val="both"/>
        <w:rPr>
          <w:rFonts w:ascii="GHEA Grapalat" w:hAnsi="GHEA Grapalat" w:cs="GHEA Grapalat"/>
          <w:sz w:val="22"/>
          <w:szCs w:val="22"/>
          <w:lang w:val="es-ES"/>
        </w:rPr>
      </w:pPr>
    </w:p>
    <w:p w14:paraId="2CB1132A" w14:textId="77777777" w:rsidR="009120C9" w:rsidRPr="001B36D2" w:rsidRDefault="009120C9" w:rsidP="009120C9">
      <w:pPr>
        <w:rPr>
          <w:rFonts w:ascii="GHEA Grapalat" w:hAnsi="GHEA Grapalat" w:cs="GHEA Grapalat"/>
          <w:sz w:val="22"/>
          <w:szCs w:val="22"/>
          <w:lang w:val="es-ES"/>
        </w:rPr>
      </w:pPr>
      <w:r w:rsidRPr="001B36D2">
        <w:rPr>
          <w:rFonts w:ascii="GHEA Grapalat" w:hAnsi="GHEA Grapalat" w:cs="GHEA Grapalat"/>
          <w:bCs/>
          <w:sz w:val="22"/>
          <w:szCs w:val="22"/>
          <w:lang w:val="es-ES"/>
        </w:rPr>
        <w:t xml:space="preserve">9. 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 xml:space="preserve">ՀՀ առողջապահության նախարարի 2010թ. դեկտեմբերի 14 N 30 -Ն հրամանով հաստատված «Հայաստանի Հանրապետությունում կարմրուկի, կարմրախտի և բնածին կարմրախտային համախտանիշի համաճարակաբանական հսկողություն» N 3.1.1-015-10 սանիտարահամաճարակային նորմեր և կանոններ: </w:t>
      </w:r>
    </w:p>
    <w:p w14:paraId="2038EFA0" w14:textId="77777777" w:rsidR="009120C9" w:rsidRPr="001B36D2" w:rsidRDefault="009120C9" w:rsidP="009120C9">
      <w:pPr>
        <w:jc w:val="both"/>
        <w:rPr>
          <w:rFonts w:ascii="GHEA Grapalat" w:hAnsi="GHEA Grapalat" w:cs="GHEA Grapalat"/>
          <w:sz w:val="22"/>
          <w:szCs w:val="22"/>
          <w:lang w:val="es-ES"/>
        </w:rPr>
      </w:pPr>
    </w:p>
    <w:p w14:paraId="434D9DE6" w14:textId="77777777" w:rsidR="009120C9" w:rsidRPr="001B36D2" w:rsidRDefault="009120C9" w:rsidP="009120C9">
      <w:pPr>
        <w:jc w:val="both"/>
        <w:rPr>
          <w:rFonts w:ascii="GHEA Grapalat" w:hAnsi="GHEA Grapalat" w:cs="GHEA Grapalat"/>
          <w:sz w:val="22"/>
          <w:szCs w:val="22"/>
          <w:lang w:val="es-ES"/>
        </w:rPr>
      </w:pPr>
      <w:r w:rsidRPr="001B36D2">
        <w:rPr>
          <w:rFonts w:ascii="GHEA Grapalat" w:hAnsi="GHEA Grapalat" w:cs="GHEA Grapalat"/>
          <w:bCs/>
          <w:sz w:val="22"/>
          <w:szCs w:val="22"/>
          <w:lang w:val="es-ES"/>
        </w:rPr>
        <w:t xml:space="preserve">10. 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 xml:space="preserve">ՀՀ առողջապահության նախարարի 2010թ. դեկտեմբերի 14 N 33-Ն հրամանով հաստատված «Հայաստանի Հանրապետությունում փայտացման համաճարակաբանական հսկողություն» N 3.1.1-014-10 սանիտարահամաճարակային նորմեր և կանոններ: </w:t>
      </w:r>
    </w:p>
    <w:p w14:paraId="13AF530E" w14:textId="77777777" w:rsidR="009120C9" w:rsidRPr="001B36D2" w:rsidRDefault="009120C9" w:rsidP="009120C9">
      <w:pPr>
        <w:spacing w:before="240" w:after="200"/>
        <w:jc w:val="both"/>
        <w:rPr>
          <w:rFonts w:ascii="GHEA Grapalat" w:hAnsi="GHEA Grapalat" w:cs="GHEA Grapalat"/>
          <w:sz w:val="22"/>
          <w:szCs w:val="22"/>
          <w:lang w:val="es-ES"/>
        </w:rPr>
      </w:pPr>
      <w:r w:rsidRPr="001B36D2">
        <w:rPr>
          <w:rFonts w:ascii="GHEA Grapalat" w:hAnsi="GHEA Grapalat" w:cs="GHEA Grapalat"/>
          <w:bCs/>
          <w:sz w:val="22"/>
          <w:szCs w:val="22"/>
          <w:lang w:val="es-ES"/>
        </w:rPr>
        <w:t xml:space="preserve">11. 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>ՀՀ առողջապահության նախարարի 2010թ. դեկտեմբերի 8-ի N 29-Ն հրամանով հաստատված «Հայաստանի Հանրապետությունում պոլիոմիելիտի համաճարակաբանական հսկողություն» N 3.1.1-014-10 սանիտարահամաճարակային նորմեր և կանոններ:</w:t>
      </w:r>
    </w:p>
    <w:p w14:paraId="4811F309" w14:textId="77777777" w:rsidR="009120C9" w:rsidRPr="001B36D2" w:rsidRDefault="009120C9" w:rsidP="009120C9">
      <w:pPr>
        <w:spacing w:before="240" w:after="200"/>
        <w:jc w:val="both"/>
        <w:rPr>
          <w:rFonts w:ascii="GHEA Grapalat" w:hAnsi="GHEA Grapalat" w:cs="GHEA Grapalat"/>
          <w:sz w:val="22"/>
          <w:szCs w:val="22"/>
          <w:lang w:val="es-ES"/>
        </w:rPr>
      </w:pPr>
      <w:r w:rsidRPr="001B36D2">
        <w:rPr>
          <w:rFonts w:ascii="GHEA Grapalat" w:hAnsi="GHEA Grapalat" w:cs="GHEA Grapalat"/>
          <w:bCs/>
          <w:sz w:val="22"/>
          <w:szCs w:val="22"/>
          <w:lang w:val="af-ZA"/>
        </w:rPr>
        <w:t>1</w:t>
      </w:r>
      <w:r w:rsidRPr="001B36D2">
        <w:rPr>
          <w:rFonts w:ascii="GHEA Grapalat" w:hAnsi="GHEA Grapalat" w:cs="GHEA Grapalat"/>
          <w:bCs/>
          <w:sz w:val="22"/>
          <w:szCs w:val="22"/>
          <w:lang w:val="es-ES"/>
        </w:rPr>
        <w:t>2</w:t>
      </w:r>
      <w:r w:rsidRPr="001B36D2">
        <w:rPr>
          <w:rFonts w:ascii="GHEA Grapalat" w:hAnsi="GHEA Grapalat" w:cs="GHEA Grapalat"/>
          <w:bCs/>
          <w:sz w:val="22"/>
          <w:szCs w:val="22"/>
          <w:lang w:val="af-ZA"/>
        </w:rPr>
        <w:t>.</w:t>
      </w:r>
      <w:r w:rsidRPr="001B36D2">
        <w:rPr>
          <w:rFonts w:ascii="GHEA Grapalat" w:hAnsi="GHEA Grapalat" w:cs="GHEA Grapalat"/>
          <w:sz w:val="22"/>
          <w:szCs w:val="22"/>
          <w:lang w:val="es-ES"/>
        </w:rPr>
        <w:t xml:space="preserve"> 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>ՀՀ առողջապահության նախարարի 2010թ. դեկտեմբերի 27-ի N 38-Ն հրամանով հաստատված «Հայաստանի Հանրապետությունում լեյշմանիոզի համաճարակաբանական հսկողություն» N  3.1.1-017 սանիտարահամաճարակային նորմեր և կանոններ:</w:t>
      </w:r>
    </w:p>
    <w:p w14:paraId="73A58DE3" w14:textId="77777777" w:rsidR="009120C9" w:rsidRPr="001B36D2" w:rsidRDefault="009120C9" w:rsidP="009120C9">
      <w:pPr>
        <w:spacing w:before="240" w:after="200"/>
        <w:jc w:val="both"/>
        <w:rPr>
          <w:rFonts w:ascii="GHEA Grapalat" w:hAnsi="GHEA Grapalat" w:cs="GHEA Grapalat"/>
          <w:sz w:val="22"/>
          <w:szCs w:val="22"/>
          <w:lang w:val="es-ES" w:eastAsia="ru-RU"/>
        </w:rPr>
      </w:pPr>
      <w:r w:rsidRPr="001B36D2">
        <w:rPr>
          <w:rFonts w:ascii="GHEA Grapalat" w:hAnsi="GHEA Grapalat" w:cs="GHEA Grapalat"/>
          <w:sz w:val="22"/>
          <w:szCs w:val="22"/>
          <w:lang w:val="es-ES"/>
        </w:rPr>
        <w:t xml:space="preserve">13. </w:t>
      </w:r>
      <w:r w:rsidRPr="001B36D2">
        <w:rPr>
          <w:rFonts w:ascii="GHEA Grapalat" w:hAnsi="GHEA Grapalat" w:cs="GHEA Grapalat"/>
          <w:sz w:val="22"/>
          <w:szCs w:val="22"/>
          <w:lang w:val="af-ZA"/>
        </w:rPr>
        <w:t>ՀՀ առողջապահության նախարարի 2012 թվականի սեպտեմբերի 3-ի N14-Ն հրամանով հաստատված «Սննդային թունավորումների համաճարակաբանական հսկողություն» սանիտարահամաճարակաբանական կանոններ և նորմեր:</w:t>
      </w:r>
      <w:r w:rsidRPr="001B36D2">
        <w:rPr>
          <w:rFonts w:ascii="GHEA Grapalat" w:hAnsi="GHEA Grapalat" w:cs="GHEA Grapalat"/>
          <w:sz w:val="22"/>
          <w:szCs w:val="22"/>
          <w:lang w:val="es-ES" w:eastAsia="ru-RU"/>
        </w:rPr>
        <w:t xml:space="preserve"> </w:t>
      </w:r>
    </w:p>
    <w:p w14:paraId="314133B4" w14:textId="77777777" w:rsidR="009120C9" w:rsidRPr="001B36D2" w:rsidRDefault="009120C9" w:rsidP="009120C9">
      <w:pPr>
        <w:spacing w:before="240" w:after="200"/>
        <w:jc w:val="both"/>
        <w:rPr>
          <w:rFonts w:ascii="GHEA Grapalat" w:hAnsi="GHEA Grapalat" w:cs="GHEA Grapalat"/>
          <w:sz w:val="22"/>
          <w:szCs w:val="22"/>
          <w:lang w:val="es-ES" w:eastAsia="ru-RU"/>
        </w:rPr>
      </w:pPr>
      <w:r w:rsidRPr="001B36D2">
        <w:rPr>
          <w:rFonts w:ascii="GHEA Grapalat" w:hAnsi="GHEA Grapalat" w:cs="GHEA Grapalat"/>
          <w:sz w:val="22"/>
          <w:szCs w:val="22"/>
          <w:lang w:val="es-ES" w:eastAsia="ru-RU"/>
        </w:rPr>
        <w:t xml:space="preserve">14. </w:t>
      </w:r>
      <w:r w:rsidRPr="001B36D2">
        <w:rPr>
          <w:rFonts w:ascii="GHEA Grapalat" w:hAnsi="GHEA Grapalat" w:cs="GHEA Grapalat"/>
          <w:sz w:val="22"/>
          <w:szCs w:val="22"/>
          <w:lang w:eastAsia="ru-RU"/>
        </w:rPr>
        <w:t>ՀՀ</w:t>
      </w:r>
      <w:r w:rsidRPr="001B36D2">
        <w:rPr>
          <w:rFonts w:ascii="GHEA Grapalat" w:hAnsi="GHEA Grapalat" w:cs="GHEA Grapalat"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 w:cs="GHEA Grapalat"/>
          <w:sz w:val="22"/>
          <w:szCs w:val="22"/>
          <w:lang w:eastAsia="ru-RU"/>
        </w:rPr>
        <w:t>առողջապահության</w:t>
      </w:r>
      <w:r w:rsidRPr="001B36D2">
        <w:rPr>
          <w:rFonts w:ascii="GHEA Grapalat" w:hAnsi="GHEA Grapalat" w:cs="GHEA Grapalat"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 w:cs="GHEA Grapalat"/>
          <w:sz w:val="22"/>
          <w:szCs w:val="22"/>
          <w:lang w:eastAsia="ru-RU"/>
        </w:rPr>
        <w:t>նախարարի</w:t>
      </w:r>
      <w:r w:rsidRPr="001B36D2">
        <w:rPr>
          <w:rFonts w:ascii="GHEA Grapalat" w:hAnsi="GHEA Grapalat" w:cs="GHEA Grapalat"/>
          <w:sz w:val="22"/>
          <w:szCs w:val="22"/>
          <w:lang w:val="af-ZA" w:eastAsia="ru-RU"/>
        </w:rPr>
        <w:t xml:space="preserve"> 2012 </w:t>
      </w:r>
      <w:r w:rsidRPr="001B36D2">
        <w:rPr>
          <w:rFonts w:ascii="GHEA Grapalat" w:hAnsi="GHEA Grapalat" w:cs="GHEA Grapalat"/>
          <w:sz w:val="22"/>
          <w:szCs w:val="22"/>
          <w:lang w:eastAsia="ru-RU"/>
        </w:rPr>
        <w:t>թվականի</w:t>
      </w:r>
      <w:r w:rsidRPr="001B36D2">
        <w:rPr>
          <w:rFonts w:ascii="GHEA Grapalat" w:hAnsi="GHEA Grapalat" w:cs="GHEA Grapalat"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 w:cs="GHEA Grapalat"/>
          <w:sz w:val="22"/>
          <w:szCs w:val="22"/>
          <w:lang w:eastAsia="ru-RU"/>
        </w:rPr>
        <w:t>օգոստոսի</w:t>
      </w:r>
      <w:r w:rsidRPr="001B36D2">
        <w:rPr>
          <w:rFonts w:ascii="GHEA Grapalat" w:hAnsi="GHEA Grapalat" w:cs="GHEA Grapalat"/>
          <w:sz w:val="22"/>
          <w:szCs w:val="22"/>
          <w:lang w:val="af-ZA" w:eastAsia="ru-RU"/>
        </w:rPr>
        <w:t xml:space="preserve"> 14-</w:t>
      </w:r>
      <w:r w:rsidRPr="001B36D2">
        <w:rPr>
          <w:rFonts w:ascii="GHEA Grapalat" w:hAnsi="GHEA Grapalat" w:cs="GHEA Grapalat"/>
          <w:sz w:val="22"/>
          <w:szCs w:val="22"/>
          <w:lang w:eastAsia="ru-RU"/>
        </w:rPr>
        <w:t>ի</w:t>
      </w:r>
      <w:r w:rsidRPr="001B36D2">
        <w:rPr>
          <w:rFonts w:ascii="GHEA Grapalat" w:hAnsi="GHEA Grapalat" w:cs="GHEA Grapalat"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 w:cs="GHEA Grapalat"/>
          <w:sz w:val="22"/>
          <w:szCs w:val="22"/>
          <w:lang w:eastAsia="ru-RU"/>
        </w:rPr>
        <w:t>թիվ</w:t>
      </w:r>
      <w:r w:rsidRPr="001B36D2">
        <w:rPr>
          <w:rFonts w:ascii="GHEA Grapalat" w:hAnsi="GHEA Grapalat" w:cs="GHEA Grapalat"/>
          <w:sz w:val="22"/>
          <w:szCs w:val="22"/>
          <w:lang w:val="af-ZA" w:eastAsia="ru-RU"/>
        </w:rPr>
        <w:t xml:space="preserve"> 13-</w:t>
      </w:r>
      <w:r w:rsidRPr="001B36D2">
        <w:rPr>
          <w:rFonts w:ascii="GHEA Grapalat" w:hAnsi="GHEA Grapalat" w:cs="GHEA Grapalat"/>
          <w:sz w:val="22"/>
          <w:szCs w:val="22"/>
          <w:lang w:eastAsia="ru-RU"/>
        </w:rPr>
        <w:t>Ն</w:t>
      </w:r>
      <w:r w:rsidRPr="001B36D2">
        <w:rPr>
          <w:rFonts w:ascii="GHEA Grapalat" w:hAnsi="GHEA Grapalat" w:cs="GHEA Grapalat"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 w:cs="GHEA Grapalat"/>
          <w:sz w:val="22"/>
          <w:szCs w:val="22"/>
          <w:lang w:eastAsia="ru-RU"/>
        </w:rPr>
        <w:t>հրամանով</w:t>
      </w:r>
      <w:r w:rsidRPr="001B36D2">
        <w:rPr>
          <w:rFonts w:ascii="GHEA Grapalat" w:hAnsi="GHEA Grapalat" w:cs="GHEA Grapalat"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 w:cs="GHEA Grapalat"/>
          <w:sz w:val="22"/>
          <w:szCs w:val="22"/>
          <w:lang w:eastAsia="ru-RU"/>
        </w:rPr>
        <w:t>հաստատված</w:t>
      </w:r>
      <w:r w:rsidRPr="001B36D2">
        <w:rPr>
          <w:rFonts w:ascii="GHEA Grapalat" w:hAnsi="GHEA Grapalat" w:cs="GHEA Grapalat"/>
          <w:sz w:val="22"/>
          <w:szCs w:val="22"/>
          <w:lang w:val="af-ZA" w:eastAsia="ru-RU"/>
        </w:rPr>
        <w:t xml:space="preserve"> «Բնակչության շրջանում կատաղության հիվանդության կանխարգելում» ՍԿ 3.1.1-0-26-12 սանիտարահամաճարակաբանական կանոններ և նորմեր:</w:t>
      </w:r>
    </w:p>
    <w:p w14:paraId="2D694C25" w14:textId="77777777" w:rsidR="009120C9" w:rsidRPr="001B36D2" w:rsidRDefault="009120C9" w:rsidP="009120C9">
      <w:pPr>
        <w:tabs>
          <w:tab w:val="left" w:pos="1080"/>
        </w:tabs>
        <w:spacing w:after="200"/>
        <w:rPr>
          <w:rFonts w:ascii="GHEA Grapalat" w:hAnsi="GHEA Grapalat" w:cs="Sylfaen"/>
          <w:sz w:val="22"/>
          <w:szCs w:val="22"/>
          <w:lang w:val="af-ZA" w:eastAsia="ru-RU"/>
        </w:rPr>
      </w:pPr>
      <w:r w:rsidRPr="001B36D2">
        <w:rPr>
          <w:rFonts w:ascii="GHEA Grapalat" w:hAnsi="GHEA Grapalat" w:cs="Calibri"/>
          <w:sz w:val="22"/>
          <w:szCs w:val="22"/>
          <w:lang w:val="es-ES"/>
        </w:rPr>
        <w:t>15</w:t>
      </w:r>
      <w:r w:rsidRPr="001B36D2">
        <w:rPr>
          <w:rFonts w:ascii="GHEA Grapalat" w:hAnsi="GHEA Grapalat" w:cs="Calibri"/>
          <w:b/>
          <w:sz w:val="22"/>
          <w:szCs w:val="22"/>
          <w:lang w:val="es-ES"/>
        </w:rPr>
        <w:t xml:space="preserve">.  </w:t>
      </w:r>
      <w:r w:rsidRPr="001B36D2">
        <w:rPr>
          <w:rFonts w:ascii="GHEA Grapalat" w:hAnsi="GHEA Grapalat" w:cs="Sylfaen"/>
          <w:sz w:val="22"/>
          <w:szCs w:val="22"/>
          <w:lang w:eastAsia="ru-RU"/>
        </w:rPr>
        <w:t>ՀՀ</w:t>
      </w:r>
      <w:r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eastAsia="ru-RU"/>
        </w:rPr>
        <w:t>առողջապահության</w:t>
      </w:r>
      <w:r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eastAsia="ru-RU"/>
        </w:rPr>
        <w:t>նախարարի</w:t>
      </w:r>
      <w:r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 2013 </w:t>
      </w:r>
      <w:r w:rsidRPr="001B36D2">
        <w:rPr>
          <w:rFonts w:ascii="GHEA Grapalat" w:hAnsi="GHEA Grapalat" w:cs="Sylfaen"/>
          <w:sz w:val="22"/>
          <w:szCs w:val="22"/>
          <w:lang w:eastAsia="ru-RU"/>
        </w:rPr>
        <w:t>թվականի</w:t>
      </w:r>
      <w:r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  </w:t>
      </w:r>
      <w:r w:rsidRPr="001B36D2">
        <w:rPr>
          <w:rFonts w:ascii="GHEA Grapalat" w:hAnsi="GHEA Grapalat" w:cs="Sylfaen"/>
          <w:sz w:val="22"/>
          <w:szCs w:val="22"/>
          <w:lang w:eastAsia="ru-RU"/>
        </w:rPr>
        <w:t>ապրիլի</w:t>
      </w:r>
      <w:r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  9-</w:t>
      </w:r>
      <w:r w:rsidRPr="001B36D2">
        <w:rPr>
          <w:rFonts w:ascii="GHEA Grapalat" w:hAnsi="GHEA Grapalat" w:cs="Sylfaen"/>
          <w:sz w:val="22"/>
          <w:szCs w:val="22"/>
          <w:lang w:eastAsia="ru-RU"/>
        </w:rPr>
        <w:t>ի</w:t>
      </w:r>
      <w:r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eastAsia="ru-RU"/>
        </w:rPr>
        <w:t>թիվ</w:t>
      </w:r>
      <w:r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  14 -</w:t>
      </w:r>
      <w:r w:rsidRPr="001B36D2">
        <w:rPr>
          <w:rFonts w:ascii="GHEA Grapalat" w:hAnsi="GHEA Grapalat" w:cs="Sylfaen"/>
          <w:sz w:val="22"/>
          <w:szCs w:val="22"/>
          <w:lang w:eastAsia="ru-RU"/>
        </w:rPr>
        <w:t>Ն</w:t>
      </w:r>
      <w:r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eastAsia="ru-RU"/>
        </w:rPr>
        <w:t>հրամանով</w:t>
      </w:r>
      <w:r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eastAsia="ru-RU"/>
        </w:rPr>
        <w:t>հաստատված</w:t>
      </w:r>
      <w:r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 «</w:t>
      </w:r>
      <w:r w:rsidRPr="001B36D2">
        <w:rPr>
          <w:rFonts w:ascii="GHEA Grapalat" w:hAnsi="GHEA Grapalat" w:cs="Sylfaen"/>
          <w:sz w:val="22"/>
          <w:szCs w:val="22"/>
          <w:lang w:eastAsia="ru-RU"/>
        </w:rPr>
        <w:t>Աղիքային</w:t>
      </w:r>
      <w:r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eastAsia="ru-RU"/>
        </w:rPr>
        <w:t>վարակիչ</w:t>
      </w:r>
      <w:r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eastAsia="ru-RU"/>
        </w:rPr>
        <w:t>հիվանդությունների</w:t>
      </w:r>
      <w:r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eastAsia="ru-RU"/>
        </w:rPr>
        <w:t>համաճարակաբանական</w:t>
      </w:r>
      <w:r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 w:cs="Sylfaen"/>
          <w:sz w:val="22"/>
          <w:szCs w:val="22"/>
          <w:lang w:eastAsia="ru-RU"/>
        </w:rPr>
        <w:t>հսկողություն</w:t>
      </w:r>
      <w:r w:rsidRPr="001B36D2">
        <w:rPr>
          <w:rFonts w:ascii="GHEA Grapalat" w:hAnsi="GHEA Grapalat" w:cs="Sylfaen"/>
          <w:sz w:val="22"/>
          <w:szCs w:val="22"/>
          <w:lang w:val="af-ZA" w:eastAsia="ru-RU"/>
        </w:rPr>
        <w:t xml:space="preserve">» </w:t>
      </w:r>
      <w:r w:rsidRPr="001B36D2">
        <w:rPr>
          <w:rFonts w:ascii="GHEA Grapalat" w:hAnsi="GHEA Grapalat" w:cs="Calibri"/>
          <w:bCs/>
          <w:sz w:val="22"/>
          <w:szCs w:val="22"/>
          <w:lang w:val="af-ZA" w:eastAsia="ru-RU"/>
        </w:rPr>
        <w:t>N 3.1.1.-027-2013 սանիտարահամաճարակաբանական կանոններ և նորմեր:</w:t>
      </w:r>
    </w:p>
    <w:p w14:paraId="3B9AF36B" w14:textId="77777777" w:rsidR="009120C9" w:rsidRPr="001B36D2" w:rsidRDefault="009120C9" w:rsidP="009120C9">
      <w:pPr>
        <w:tabs>
          <w:tab w:val="left" w:pos="1620"/>
        </w:tabs>
        <w:rPr>
          <w:rFonts w:ascii="GHEA Grapalat" w:hAnsi="GHEA Grapalat" w:cs="GHEA Grapalat"/>
          <w:sz w:val="22"/>
          <w:szCs w:val="22"/>
          <w:lang w:val="af-ZA" w:eastAsia="ru-RU"/>
        </w:rPr>
      </w:pPr>
    </w:p>
    <w:p w14:paraId="427930C1" w14:textId="77777777" w:rsidR="009120C9" w:rsidRPr="001B36D2" w:rsidRDefault="009120C9" w:rsidP="009120C9">
      <w:pPr>
        <w:jc w:val="both"/>
        <w:rPr>
          <w:rFonts w:ascii="GHEA Grapalat" w:hAnsi="GHEA Grapalat" w:cs="Sylfaen"/>
          <w:b/>
          <w:sz w:val="22"/>
          <w:szCs w:val="22"/>
          <w:u w:val="single"/>
          <w:lang w:val="af-ZA" w:eastAsia="ru-RU"/>
        </w:rPr>
      </w:pPr>
      <w:r w:rsidRPr="001B36D2">
        <w:rPr>
          <w:rFonts w:ascii="GHEA Grapalat" w:hAnsi="GHEA Grapalat" w:cs="Sylfaen"/>
          <w:b/>
          <w:sz w:val="22"/>
          <w:szCs w:val="22"/>
          <w:lang w:val="af-ZA" w:eastAsia="ru-RU"/>
        </w:rPr>
        <w:tab/>
      </w:r>
      <w:r w:rsidRPr="001B36D2">
        <w:rPr>
          <w:rFonts w:ascii="GHEA Grapalat" w:hAnsi="GHEA Grapalat" w:cs="Sylfaen"/>
          <w:b/>
          <w:sz w:val="22"/>
          <w:szCs w:val="22"/>
          <w:lang w:val="af-ZA" w:eastAsia="ru-RU"/>
        </w:rPr>
        <w:tab/>
        <w:t xml:space="preserve">                                 </w:t>
      </w:r>
      <w:r w:rsidRPr="001B36D2">
        <w:rPr>
          <w:rFonts w:ascii="GHEA Grapalat" w:hAnsi="GHEA Grapalat" w:cs="Sylfaen"/>
          <w:b/>
          <w:sz w:val="22"/>
          <w:szCs w:val="22"/>
          <w:lang w:val="hy-AM" w:eastAsia="ru-RU"/>
        </w:rPr>
        <w:t xml:space="preserve">                                </w:t>
      </w:r>
      <w:r w:rsidRPr="001B36D2">
        <w:rPr>
          <w:rFonts w:ascii="GHEA Grapalat" w:hAnsi="GHEA Grapalat"/>
          <w:sz w:val="22"/>
          <w:szCs w:val="22"/>
          <w:lang w:val="hy-AM" w:eastAsia="ru-RU"/>
        </w:rPr>
        <w:t>_______________________</w:t>
      </w:r>
      <w:r w:rsidRPr="001B36D2">
        <w:rPr>
          <w:rFonts w:ascii="GHEA Grapalat" w:hAnsi="GHEA Grapalat" w:cs="Sylfaen"/>
          <w:b/>
          <w:sz w:val="22"/>
          <w:szCs w:val="22"/>
          <w:lang w:val="hy-AM" w:eastAsia="ru-RU"/>
        </w:rPr>
        <w:t xml:space="preserve">                                 </w:t>
      </w:r>
      <w:r w:rsidRPr="001B36D2">
        <w:rPr>
          <w:rFonts w:ascii="GHEA Grapalat" w:hAnsi="GHEA Grapalat"/>
          <w:sz w:val="22"/>
          <w:szCs w:val="22"/>
          <w:lang w:val="hy-AM" w:eastAsia="ru-RU"/>
        </w:rPr>
        <w:t>_______________________</w:t>
      </w:r>
    </w:p>
    <w:p w14:paraId="3E5030A2" w14:textId="77777777" w:rsidR="009120C9" w:rsidRPr="001B36D2" w:rsidRDefault="009120C9" w:rsidP="009120C9">
      <w:pPr>
        <w:tabs>
          <w:tab w:val="center" w:pos="6480"/>
        </w:tabs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sz w:val="22"/>
          <w:szCs w:val="22"/>
          <w:lang w:val="hy-AM" w:eastAsia="ru-RU"/>
        </w:rPr>
        <w:t xml:space="preserve">Տեսչական մարմնի ծառայողներ                                          </w:t>
      </w:r>
      <w:r w:rsidRPr="001B36D2">
        <w:rPr>
          <w:rFonts w:ascii="GHEA Grapalat" w:hAnsi="GHEA Grapalat" w:cs="Sylfaen"/>
          <w:sz w:val="22"/>
          <w:szCs w:val="22"/>
          <w:lang w:val="hy-AM" w:eastAsia="ru-RU"/>
        </w:rPr>
        <w:tab/>
        <w:t>ստորագրություն                                           անունը, ազգանունը</w:t>
      </w:r>
    </w:p>
    <w:p w14:paraId="25668C7F" w14:textId="77777777" w:rsidR="009120C9" w:rsidRPr="001B36D2" w:rsidRDefault="009120C9" w:rsidP="009120C9">
      <w:pPr>
        <w:jc w:val="both"/>
        <w:rPr>
          <w:rFonts w:ascii="GHEA Grapalat" w:hAnsi="GHEA Grapalat"/>
          <w:sz w:val="22"/>
          <w:szCs w:val="22"/>
          <w:lang w:val="hy-AM" w:eastAsia="ru-RU"/>
        </w:rPr>
      </w:pPr>
    </w:p>
    <w:p w14:paraId="6A28AF36" w14:textId="77777777" w:rsidR="009120C9" w:rsidRPr="001B36D2" w:rsidRDefault="009120C9" w:rsidP="009120C9">
      <w:pPr>
        <w:jc w:val="both"/>
        <w:rPr>
          <w:rFonts w:ascii="GHEA Grapalat" w:hAnsi="GHEA Grapalat"/>
          <w:sz w:val="22"/>
          <w:szCs w:val="22"/>
          <w:u w:val="single"/>
          <w:lang w:val="hy-AM" w:eastAsia="ru-RU"/>
        </w:rPr>
      </w:pPr>
      <w:r w:rsidRPr="001B36D2">
        <w:rPr>
          <w:rFonts w:ascii="GHEA Grapalat" w:hAnsi="GHEA Grapalat"/>
          <w:sz w:val="22"/>
          <w:szCs w:val="22"/>
          <w:lang w:val="hy-AM" w:eastAsia="ru-RU"/>
        </w:rPr>
        <w:t xml:space="preserve">Ներգրավված մասնագետներ     </w:t>
      </w:r>
      <w:r w:rsidRPr="001B36D2">
        <w:rPr>
          <w:rFonts w:ascii="GHEA Grapalat" w:hAnsi="GHEA Grapalat" w:cs="Sylfaen"/>
          <w:b/>
          <w:sz w:val="22"/>
          <w:szCs w:val="22"/>
          <w:lang w:val="af-ZA" w:eastAsia="ru-RU"/>
        </w:rPr>
        <w:t xml:space="preserve">        </w:t>
      </w:r>
      <w:r w:rsidRPr="001B36D2">
        <w:rPr>
          <w:rFonts w:ascii="GHEA Grapalat" w:hAnsi="GHEA Grapalat" w:cs="Sylfaen"/>
          <w:b/>
          <w:sz w:val="22"/>
          <w:szCs w:val="22"/>
          <w:lang w:val="hy-AM" w:eastAsia="ru-RU"/>
        </w:rPr>
        <w:t xml:space="preserve">                                </w:t>
      </w:r>
      <w:r w:rsidRPr="001B36D2">
        <w:rPr>
          <w:rFonts w:ascii="GHEA Grapalat" w:hAnsi="GHEA Grapalat"/>
          <w:sz w:val="22"/>
          <w:szCs w:val="22"/>
          <w:lang w:val="hy-AM" w:eastAsia="ru-RU"/>
        </w:rPr>
        <w:t>_______________________</w:t>
      </w:r>
      <w:r w:rsidRPr="001B36D2">
        <w:rPr>
          <w:rFonts w:ascii="GHEA Grapalat" w:hAnsi="GHEA Grapalat" w:cs="Sylfaen"/>
          <w:b/>
          <w:sz w:val="22"/>
          <w:szCs w:val="22"/>
          <w:lang w:val="hy-AM" w:eastAsia="ru-RU"/>
        </w:rPr>
        <w:t xml:space="preserve">                                 </w:t>
      </w:r>
      <w:r w:rsidRPr="001B36D2">
        <w:rPr>
          <w:rFonts w:ascii="GHEA Grapalat" w:hAnsi="GHEA Grapalat"/>
          <w:sz w:val="22"/>
          <w:szCs w:val="22"/>
          <w:lang w:val="hy-AM" w:eastAsia="ru-RU"/>
        </w:rPr>
        <w:t>_______________________</w:t>
      </w:r>
    </w:p>
    <w:p w14:paraId="35D6AAF8" w14:textId="77777777" w:rsidR="009120C9" w:rsidRPr="001B36D2" w:rsidRDefault="009120C9" w:rsidP="009120C9">
      <w:pPr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  <w:r w:rsidRPr="001B36D2">
        <w:rPr>
          <w:rFonts w:ascii="GHEA Grapalat" w:hAnsi="GHEA Grapalat"/>
          <w:sz w:val="22"/>
          <w:szCs w:val="22"/>
          <w:lang w:val="hy-AM" w:eastAsia="ru-RU"/>
        </w:rPr>
        <w:t xml:space="preserve">(ըստ անհրաժեշտության)                                                       </w:t>
      </w:r>
      <w:r w:rsidRPr="001B36D2">
        <w:rPr>
          <w:rFonts w:ascii="GHEA Grapalat" w:hAnsi="GHEA Grapalat" w:cs="Sylfaen"/>
          <w:sz w:val="22"/>
          <w:szCs w:val="22"/>
          <w:lang w:val="hy-AM" w:eastAsia="ru-RU"/>
        </w:rPr>
        <w:t>ստորագրություն                                           անունը, ազգանունը</w:t>
      </w:r>
    </w:p>
    <w:p w14:paraId="0769CBB5" w14:textId="77777777" w:rsidR="009120C9" w:rsidRPr="001B36D2" w:rsidRDefault="009120C9" w:rsidP="009120C9">
      <w:pPr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00B8898B" w14:textId="77777777" w:rsidR="009120C9" w:rsidRPr="001B36D2" w:rsidRDefault="009120C9" w:rsidP="009120C9">
      <w:pPr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  <w:r w:rsidRPr="001B36D2">
        <w:rPr>
          <w:rFonts w:ascii="GHEA Grapalat" w:hAnsi="GHEA Grapalat"/>
          <w:sz w:val="22"/>
          <w:szCs w:val="22"/>
          <w:lang w:val="hy-AM" w:eastAsia="ru-RU"/>
        </w:rPr>
        <w:t>Տնտեսավարողի</w:t>
      </w:r>
      <w:r w:rsidRPr="001B36D2">
        <w:rPr>
          <w:rFonts w:ascii="GHEA Grapalat" w:hAnsi="GHEA Grapalat"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/>
          <w:sz w:val="22"/>
          <w:szCs w:val="22"/>
          <w:lang w:val="hy-AM" w:eastAsia="ru-RU"/>
        </w:rPr>
        <w:t>ստորագրությունը                                        _______________________                                _______________________</w:t>
      </w:r>
    </w:p>
    <w:p w14:paraId="4281421B" w14:textId="77777777" w:rsidR="009120C9" w:rsidRPr="001B36D2" w:rsidRDefault="009120C9" w:rsidP="009120C9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1B36D2">
        <w:rPr>
          <w:rFonts w:ascii="GHEA Grapalat" w:hAnsi="GHEA Grapalat"/>
          <w:sz w:val="22"/>
          <w:szCs w:val="22"/>
          <w:lang w:val="hy-AM" w:eastAsia="ru-RU"/>
        </w:rPr>
        <w:t xml:space="preserve">                                                                 </w:t>
      </w:r>
      <w:r w:rsidRPr="001B36D2">
        <w:rPr>
          <w:rFonts w:ascii="GHEA Grapalat" w:hAnsi="GHEA Grapalat" w:cs="Sylfaen"/>
          <w:sz w:val="22"/>
          <w:szCs w:val="22"/>
          <w:lang w:val="hy-AM" w:eastAsia="ru-RU"/>
        </w:rPr>
        <w:t>ստորագրություն                                           անունը, ազգանունը</w:t>
      </w:r>
    </w:p>
    <w:p w14:paraId="21F3B870" w14:textId="649B54C7" w:rsidR="009120C9" w:rsidRPr="001B36D2" w:rsidRDefault="009120C9">
      <w:pPr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noProof/>
          <w:sz w:val="22"/>
          <w:szCs w:val="22"/>
          <w:lang w:val="hy-AM"/>
        </w:rPr>
        <w:br w:type="page"/>
      </w:r>
    </w:p>
    <w:p w14:paraId="36103C7F" w14:textId="77777777" w:rsidR="00EE68B9" w:rsidRPr="001B36D2" w:rsidRDefault="00EE68B9" w:rsidP="00EE68B9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14:paraId="1DF763AD" w14:textId="77777777" w:rsidR="00EE68B9" w:rsidRPr="001B36D2" w:rsidRDefault="00EE68B9" w:rsidP="00EE68B9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noProof/>
          <w:sz w:val="22"/>
          <w:szCs w:val="22"/>
          <w:lang w:val="hy-AM"/>
        </w:rPr>
        <w:t>ՍԱՆԻՏԱՐԱՀԻԳԻԵՆԻԿ ԵՎ ՀԱԿԱՀԱՄԱՃԱՐԱԿԱՅԻՆ ԲՆԱԳԱՎԱՌՈՒՄ ՌԻՍԿԻ ՎՐԱ ՀԻՄՆՎԱԾ ՍՏՈՒԳՈՒՄՆԵՐԻ ՍՏՈՒԳԱԹԵՐԹԵՐ</w:t>
      </w:r>
    </w:p>
    <w:p w14:paraId="36B7A629" w14:textId="77777777" w:rsidR="00EE68B9" w:rsidRPr="001B36D2" w:rsidRDefault="00EE68B9" w:rsidP="00EE68B9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</w:p>
    <w:p w14:paraId="3E6E4338" w14:textId="77777777" w:rsidR="00EE68B9" w:rsidRPr="001B36D2" w:rsidRDefault="00EE68B9" w:rsidP="00EE68B9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noProof/>
          <w:sz w:val="22"/>
          <w:szCs w:val="22"/>
          <w:lang w:val="hy-AM"/>
        </w:rPr>
        <w:t>ՀԱՅԱՍՏԱՆԻ ՀԱՆՐԱՊԵՏՈՒԹՅԱՆ</w:t>
      </w:r>
    </w:p>
    <w:p w14:paraId="27158A65" w14:textId="77777777" w:rsidR="00EE68B9" w:rsidRPr="001B36D2" w:rsidRDefault="00EE68B9" w:rsidP="00EE68B9">
      <w:pPr>
        <w:jc w:val="center"/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  <w:t>ԱՌՈՂՋԱՊԱՀԱԿԱՆ ԵՎ ԱՇԽԱՏԱՆՔԻ ՏԵՍՉԱԿԱՆ ՄԱՐՄԻՆ</w:t>
      </w:r>
    </w:p>
    <w:p w14:paraId="006B1060" w14:textId="77777777" w:rsidR="00EE68B9" w:rsidRPr="001B36D2" w:rsidRDefault="00EE68B9" w:rsidP="00EE68B9">
      <w:pPr>
        <w:jc w:val="both"/>
        <w:rPr>
          <w:rFonts w:ascii="GHEA Grapalat" w:hAnsi="GHEA Grapalat" w:cs="Sylfaen"/>
          <w:b/>
          <w:bCs/>
          <w:noProof/>
          <w:sz w:val="22"/>
          <w:szCs w:val="22"/>
          <w:lang w:val="hy-AM"/>
        </w:rPr>
      </w:pPr>
    </w:p>
    <w:p w14:paraId="265FD186" w14:textId="77777777" w:rsidR="00EE68B9" w:rsidRPr="001B36D2" w:rsidRDefault="00EE68B9" w:rsidP="00EE68B9">
      <w:pPr>
        <w:jc w:val="center"/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  <w:t>Ստուգաթերթ N 1.16</w:t>
      </w:r>
    </w:p>
    <w:p w14:paraId="44F5C052" w14:textId="77777777" w:rsidR="00EE68B9" w:rsidRPr="001B36D2" w:rsidRDefault="00EE68B9" w:rsidP="00EE68B9">
      <w:pPr>
        <w:jc w:val="center"/>
        <w:rPr>
          <w:rFonts w:ascii="GHEA Grapalat" w:hAnsi="GHEA Grapalat" w:cs="Sylfaen"/>
          <w:b/>
          <w:noProof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noProof/>
          <w:color w:val="000000"/>
          <w:sz w:val="22"/>
          <w:szCs w:val="22"/>
          <w:lang w:val="hy-AM"/>
        </w:rPr>
        <w:t>Պարարտանյութերի, թունաքիմիկատների մանրածախ առևտուր</w:t>
      </w:r>
    </w:p>
    <w:p w14:paraId="22DFE970" w14:textId="77777777" w:rsidR="00EE68B9" w:rsidRPr="001B36D2" w:rsidRDefault="00EE68B9" w:rsidP="00EE68B9">
      <w:pPr>
        <w:jc w:val="center"/>
        <w:rPr>
          <w:rFonts w:ascii="GHEA Grapalat" w:hAnsi="GHEA Grapalat" w:cs="Sylfaen"/>
          <w:b/>
          <w:noProof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noProof/>
          <w:color w:val="000000"/>
          <w:sz w:val="22"/>
          <w:szCs w:val="22"/>
          <w:lang w:val="hy-AM"/>
        </w:rPr>
        <w:t xml:space="preserve"> մասնագիտացված խանութներում </w:t>
      </w:r>
      <w:r w:rsidRPr="001B36D2">
        <w:rPr>
          <w:rFonts w:ascii="GHEA Grapalat" w:hAnsi="GHEA Grapalat" w:cs="Sylfaen"/>
          <w:b/>
          <w:color w:val="000000"/>
          <w:sz w:val="22"/>
          <w:szCs w:val="22"/>
          <w:lang w:val="hy-AM"/>
        </w:rPr>
        <w:t>սանիտարահիգիենիկ և հակահամաճարակային վերահսկողության</w:t>
      </w:r>
    </w:p>
    <w:p w14:paraId="030B2F2E" w14:textId="77777777" w:rsidR="00EE68B9" w:rsidRPr="001B36D2" w:rsidRDefault="00EE68B9" w:rsidP="00EE68B9">
      <w:pPr>
        <w:jc w:val="center"/>
        <w:rPr>
          <w:rFonts w:ascii="GHEA Grapalat" w:hAnsi="GHEA Grapalat" w:cs="Sylfaen"/>
          <w:b/>
          <w:noProof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noProof/>
          <w:color w:val="000000"/>
          <w:sz w:val="22"/>
          <w:szCs w:val="22"/>
          <w:lang w:val="hy-AM"/>
        </w:rPr>
        <w:t xml:space="preserve"> (ՏԳՏԴ ծածկագիր՝ G 47.76.2)</w:t>
      </w:r>
    </w:p>
    <w:p w14:paraId="5F1DA1BF" w14:textId="77777777" w:rsidR="00EE68B9" w:rsidRPr="001B36D2" w:rsidRDefault="00EE68B9" w:rsidP="00EE68B9">
      <w:pPr>
        <w:jc w:val="center"/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</w:pPr>
    </w:p>
    <w:p w14:paraId="0ED2F269" w14:textId="77777777" w:rsidR="00EE68B9" w:rsidRPr="001B36D2" w:rsidRDefault="00EE68B9" w:rsidP="00EE68B9">
      <w:pPr>
        <w:jc w:val="center"/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  <w:t>ՏԻՏՂՈՍԱԹԵՐԹ</w:t>
      </w:r>
    </w:p>
    <w:p w14:paraId="4DAA5E57" w14:textId="77777777" w:rsidR="00EE68B9" w:rsidRPr="001B36D2" w:rsidRDefault="00EE68B9" w:rsidP="00EE68B9">
      <w:pPr>
        <w:jc w:val="center"/>
        <w:rPr>
          <w:rFonts w:ascii="GHEA Grapalat" w:hAnsi="GHEA Grapalat" w:cs="GHEA Grapalat"/>
          <w:b/>
          <w:noProof/>
          <w:color w:val="000000"/>
          <w:sz w:val="22"/>
          <w:szCs w:val="22"/>
          <w:lang w:val="hy-AM"/>
        </w:rPr>
      </w:pPr>
    </w:p>
    <w:p w14:paraId="1BF2124A" w14:textId="77777777" w:rsidR="00EE68B9" w:rsidRPr="001B36D2" w:rsidRDefault="00EE68B9" w:rsidP="00EE68B9">
      <w:pPr>
        <w:tabs>
          <w:tab w:val="left" w:pos="0"/>
        </w:tabs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_____________________________________________________________________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  <w:t xml:space="preserve">                 ___________________________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 xml:space="preserve">  _____________ __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 Առողջապահական և աշխատանքի տեսչական մարմնի (ԱԱՏՄ) ստորաբաժանման անվանումը,         հեռախոսահամարը, գտնվելու վայրը</w:t>
      </w:r>
    </w:p>
    <w:p w14:paraId="30B45CD4" w14:textId="77777777" w:rsidR="00EE68B9" w:rsidRPr="001B36D2" w:rsidRDefault="00EE68B9" w:rsidP="00EE68B9">
      <w:pPr>
        <w:ind w:left="-360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1259F07C" w14:textId="77777777" w:rsidR="00EE68B9" w:rsidRPr="001B36D2" w:rsidRDefault="00EE68B9" w:rsidP="00EE68B9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________________________________________________________________________        ______________________________________________</w:t>
      </w:r>
    </w:p>
    <w:p w14:paraId="1F6B72C1" w14:textId="77777777" w:rsidR="00EE68B9" w:rsidRPr="001B36D2" w:rsidRDefault="00EE68B9" w:rsidP="00EE68B9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 պաշտոնը                                  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                         ազգանունը, անունը, հայրանունը</w:t>
      </w:r>
    </w:p>
    <w:p w14:paraId="781E284E" w14:textId="77777777" w:rsidR="00EE68B9" w:rsidRPr="001B36D2" w:rsidRDefault="00EE68B9" w:rsidP="00EE68B9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37FD4281" w14:textId="77777777" w:rsidR="00EE68B9" w:rsidRPr="001B36D2" w:rsidRDefault="00EE68B9" w:rsidP="00EE68B9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_________________________________________________________________________      _______________________________________________</w:t>
      </w:r>
    </w:p>
    <w:p w14:paraId="09ED269C" w14:textId="77777777" w:rsidR="00EE68B9" w:rsidRPr="001B36D2" w:rsidRDefault="00EE68B9" w:rsidP="00EE68B9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ԱԱՏՄ-ի ծառայողի պաշտոնը                                         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             ազգանունը, անունը, հայրանունը</w:t>
      </w:r>
    </w:p>
    <w:p w14:paraId="69EED6AE" w14:textId="77777777" w:rsidR="00EE68B9" w:rsidRPr="001B36D2" w:rsidRDefault="00EE68B9" w:rsidP="00EE68B9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0AAED144" w14:textId="77777777" w:rsidR="00EE68B9" w:rsidRPr="001B36D2" w:rsidRDefault="00EE68B9" w:rsidP="00EE68B9">
      <w:pPr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Ստուգման սկիզբը (ամսաթիվը)` __20__թ._________________  ավարտը`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  <w:t>20 __ թ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</w:p>
    <w:p w14:paraId="6F9EE170" w14:textId="77777777" w:rsidR="00EE68B9" w:rsidRPr="001B36D2" w:rsidRDefault="00EE68B9" w:rsidP="00EE68B9">
      <w:pPr>
        <w:ind w:left="432" w:hanging="432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</w:p>
    <w:p w14:paraId="3D3B6752" w14:textId="77777777" w:rsidR="00EE68B9" w:rsidRPr="001B36D2" w:rsidRDefault="00EE68B9" w:rsidP="00EE68B9">
      <w:pPr>
        <w:ind w:left="432" w:hanging="43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___________________________________________________________________________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</w:p>
    <w:p w14:paraId="2AF78257" w14:textId="77777777" w:rsidR="00EE68B9" w:rsidRPr="001B36D2" w:rsidRDefault="00EE68B9" w:rsidP="00EE68B9">
      <w:pPr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Տնտեսավարող սուբյեկտի անվանումը, </w:t>
      </w:r>
    </w:p>
    <w:p w14:paraId="74501D5E" w14:textId="77777777" w:rsidR="00EE68B9" w:rsidRPr="001B36D2" w:rsidRDefault="00EE68B9" w:rsidP="00EE68B9">
      <w:pPr>
        <w:rPr>
          <w:rFonts w:ascii="GHEA Grapalat" w:hAnsi="GHEA Grapalat" w:cs="Sylfaen"/>
          <w:noProof/>
          <w:sz w:val="22"/>
          <w:szCs w:val="22"/>
          <w:lang w:val="hy-AM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EE68B9" w:rsidRPr="001B36D2" w14:paraId="6D5245C9" w14:textId="77777777" w:rsidTr="00236606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839037" w14:textId="77777777" w:rsidR="00EE68B9" w:rsidRPr="001B36D2" w:rsidRDefault="00EE68B9" w:rsidP="00236606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406B92" w14:textId="77777777" w:rsidR="00EE68B9" w:rsidRPr="001B36D2" w:rsidRDefault="00EE68B9" w:rsidP="00236606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6B6E7F" w14:textId="77777777" w:rsidR="00EE68B9" w:rsidRPr="001B36D2" w:rsidRDefault="00EE68B9" w:rsidP="00236606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7AC94A" w14:textId="77777777" w:rsidR="00EE68B9" w:rsidRPr="001B36D2" w:rsidRDefault="00EE68B9" w:rsidP="00236606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88FCD8" w14:textId="77777777" w:rsidR="00EE68B9" w:rsidRPr="001B36D2" w:rsidRDefault="00EE68B9" w:rsidP="00236606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589F98" w14:textId="77777777" w:rsidR="00EE68B9" w:rsidRPr="001B36D2" w:rsidRDefault="00EE68B9" w:rsidP="00236606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EF5BBE" w14:textId="77777777" w:rsidR="00EE68B9" w:rsidRPr="001B36D2" w:rsidRDefault="00EE68B9" w:rsidP="00236606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9F537B" w14:textId="77777777" w:rsidR="00EE68B9" w:rsidRPr="001B36D2" w:rsidRDefault="00EE68B9" w:rsidP="00236606">
            <w:pPr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b/>
                <w:noProof/>
                <w:sz w:val="22"/>
                <w:szCs w:val="22"/>
                <w:lang w:val="hy-AM"/>
              </w:rPr>
              <w:t> </w:t>
            </w:r>
          </w:p>
        </w:tc>
      </w:tr>
    </w:tbl>
    <w:p w14:paraId="084C2164" w14:textId="77777777" w:rsidR="00EE68B9" w:rsidRPr="001B36D2" w:rsidRDefault="00EE68B9" w:rsidP="00EE68B9">
      <w:pPr>
        <w:ind w:left="432" w:hanging="43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  ___________________________________________       </w:t>
      </w:r>
      <w:r w:rsidRPr="001B36D2">
        <w:rPr>
          <w:rFonts w:ascii="GHEA Grapalat" w:hAnsi="GHEA Grapalat" w:cs="Sylfaen"/>
          <w:b/>
          <w:noProof/>
          <w:sz w:val="22"/>
          <w:szCs w:val="22"/>
          <w:lang w:val="hy-AM"/>
        </w:rPr>
        <w:t>Հ Վ Հ Հ</w:t>
      </w:r>
    </w:p>
    <w:p w14:paraId="6BA9A60F" w14:textId="77777777" w:rsidR="00EE68B9" w:rsidRPr="001B36D2" w:rsidRDefault="00EE68B9" w:rsidP="00EE68B9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Պետական ռեգիստրի գրանցման համարը, ամսաթիվը </w:t>
      </w:r>
    </w:p>
    <w:p w14:paraId="66547825" w14:textId="77777777" w:rsidR="00EE68B9" w:rsidRPr="001B36D2" w:rsidRDefault="00EE68B9" w:rsidP="00EE68B9">
      <w:pPr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  <w:t xml:space="preserve"> ____________________                                </w:t>
      </w:r>
    </w:p>
    <w:p w14:paraId="51921675" w14:textId="77777777" w:rsidR="00EE68B9" w:rsidRPr="001B36D2" w:rsidRDefault="00EE68B9" w:rsidP="00EE68B9">
      <w:pPr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Տնտեսավարող սուբյեկտի գտնվելու վայրը, կայքի, էլեկտրոնային փոստի հասցեները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(հեռախոսահամարը)</w:t>
      </w:r>
    </w:p>
    <w:p w14:paraId="6C74595F" w14:textId="77777777" w:rsidR="00EE68B9" w:rsidRPr="001B36D2" w:rsidRDefault="00EE68B9" w:rsidP="00EE68B9">
      <w:pPr>
        <w:ind w:left="432" w:hanging="432"/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ab/>
        <w:t xml:space="preserve"> ____________________                              </w:t>
      </w:r>
    </w:p>
    <w:p w14:paraId="46958DAB" w14:textId="77777777" w:rsidR="00EE68B9" w:rsidRPr="001B36D2" w:rsidRDefault="00EE68B9" w:rsidP="00EE68B9">
      <w:pPr>
        <w:ind w:left="432" w:hanging="43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Տնտեսավարող սուբյեկտի ղեկավարի կամ փոխարինող անձի ազգանունը, անունը, հայրանունը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ab/>
        <w:t xml:space="preserve">  (հեռախոսահամարը)</w:t>
      </w:r>
    </w:p>
    <w:p w14:paraId="7268B235" w14:textId="77777777" w:rsidR="00EE68B9" w:rsidRPr="001B36D2" w:rsidRDefault="00EE68B9" w:rsidP="00EE68B9">
      <w:pPr>
        <w:ind w:left="432" w:hanging="432"/>
        <w:jc w:val="both"/>
        <w:rPr>
          <w:rFonts w:ascii="GHEA Grapalat" w:hAnsi="GHEA Grapalat" w:cs="Sylfaen"/>
          <w:noProof/>
          <w:sz w:val="22"/>
          <w:szCs w:val="22"/>
          <w:lang w:val="hy-AM"/>
        </w:rPr>
      </w:pPr>
    </w:p>
    <w:p w14:paraId="35899A55" w14:textId="77777777" w:rsidR="00EE68B9" w:rsidRPr="001B36D2" w:rsidRDefault="00EE68B9" w:rsidP="00EE68B9">
      <w:pPr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>Ստուգման հանձնարարագրի համարը` _______ տրված` ______________________ 20____թ.</w:t>
      </w:r>
    </w:p>
    <w:p w14:paraId="7AF28B1D" w14:textId="77777777" w:rsidR="00EE68B9" w:rsidRPr="001B36D2" w:rsidRDefault="00EE68B9" w:rsidP="00EE68B9">
      <w:pPr>
        <w:jc w:val="both"/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</w:pPr>
    </w:p>
    <w:p w14:paraId="45CFC861" w14:textId="77777777" w:rsidR="00EE68B9" w:rsidRPr="001B36D2" w:rsidRDefault="00EE68B9" w:rsidP="00EE68B9">
      <w:pPr>
        <w:jc w:val="both"/>
        <w:rPr>
          <w:rFonts w:ascii="GHEA Grapalat" w:hAnsi="GHEA Grapalat" w:cs="Sylfaen"/>
          <w:b/>
          <w:bCs/>
          <w:noProof/>
          <w:color w:val="000000"/>
          <w:sz w:val="22"/>
          <w:szCs w:val="22"/>
          <w:lang w:val="hy-AM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/>
        </w:rPr>
        <w:t xml:space="preserve">Ստուգման նպատակը, պարզաբանման ենթակա հարցերի համարները` 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  <w:tab/>
        <w:t>_____________</w:t>
      </w:r>
    </w:p>
    <w:p w14:paraId="4F46F9FE" w14:textId="77777777" w:rsidR="00EE68B9" w:rsidRPr="001B36D2" w:rsidRDefault="00EE68B9" w:rsidP="00EE68B9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noProof/>
          <w:color w:val="000000"/>
          <w:sz w:val="22"/>
          <w:szCs w:val="22"/>
          <w:lang w:val="hy-AM"/>
        </w:rPr>
      </w:pPr>
    </w:p>
    <w:p w14:paraId="70F16D6C" w14:textId="77777777" w:rsidR="00EE68B9" w:rsidRPr="001B36D2" w:rsidRDefault="00EE68B9" w:rsidP="00EE68B9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noProof/>
          <w:color w:val="000000"/>
          <w:sz w:val="22"/>
          <w:szCs w:val="22"/>
          <w:lang w:val="hy-AM"/>
        </w:rPr>
      </w:pPr>
    </w:p>
    <w:p w14:paraId="78FFB481" w14:textId="77777777" w:rsidR="00EE68B9" w:rsidRPr="001B36D2" w:rsidRDefault="00EE68B9" w:rsidP="00EE68B9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noProof/>
          <w:color w:val="000000"/>
          <w:sz w:val="22"/>
          <w:szCs w:val="22"/>
          <w:lang w:val="hy-AM"/>
        </w:rPr>
      </w:pPr>
    </w:p>
    <w:p w14:paraId="04BCA4D7" w14:textId="77777777" w:rsidR="00EE68B9" w:rsidRPr="001B36D2" w:rsidRDefault="00EE68B9" w:rsidP="00EE68B9">
      <w:pPr>
        <w:shd w:val="clear" w:color="auto" w:fill="FFFFFF"/>
        <w:ind w:firstLine="375"/>
        <w:jc w:val="center"/>
        <w:rPr>
          <w:rFonts w:ascii="GHEA Grapalat" w:hAnsi="GHEA Grapalat"/>
          <w:noProof/>
          <w:color w:val="000000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bCs/>
          <w:noProof/>
          <w:color w:val="000000"/>
          <w:sz w:val="22"/>
          <w:szCs w:val="22"/>
          <w:lang w:val="hy-AM"/>
        </w:rPr>
        <w:t>ՏԵՂԵԿԱՏՎԱԿԱՆ</w:t>
      </w:r>
      <w:r w:rsidRPr="001B36D2">
        <w:rPr>
          <w:rFonts w:ascii="GHEA Grapalat" w:hAnsi="GHEA Grapalat"/>
          <w:b/>
          <w:bCs/>
          <w:noProof/>
          <w:color w:val="000000"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b/>
          <w:bCs/>
          <w:noProof/>
          <w:color w:val="000000"/>
          <w:sz w:val="22"/>
          <w:szCs w:val="22"/>
          <w:lang w:val="hy-AM"/>
        </w:rPr>
        <w:t>ՀԱՐՑԵՐ</w:t>
      </w:r>
    </w:p>
    <w:p w14:paraId="540C75D7" w14:textId="77777777" w:rsidR="00EE68B9" w:rsidRPr="001B36D2" w:rsidRDefault="00EE68B9" w:rsidP="00EE68B9">
      <w:pPr>
        <w:shd w:val="clear" w:color="auto" w:fill="FFFFFF"/>
        <w:ind w:firstLine="375"/>
        <w:jc w:val="center"/>
        <w:rPr>
          <w:rFonts w:ascii="GHEA Grapalat" w:hAnsi="GHEA Grapalat" w:cs="Sylfaen"/>
          <w:b/>
          <w:bCs/>
          <w:noProof/>
          <w:color w:val="000000"/>
          <w:sz w:val="22"/>
          <w:szCs w:val="22"/>
          <w:lang w:val="hy-AM"/>
        </w:rPr>
      </w:pPr>
    </w:p>
    <w:tbl>
      <w:tblPr>
        <w:tblW w:w="14734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5"/>
        <w:gridCol w:w="10347"/>
        <w:gridCol w:w="3402"/>
      </w:tblGrid>
      <w:tr w:rsidR="00EE68B9" w:rsidRPr="001B36D2" w14:paraId="1D52EC3F" w14:textId="77777777" w:rsidTr="00236606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hideMark/>
          </w:tcPr>
          <w:p w14:paraId="7D11999C" w14:textId="2A7E1559" w:rsidR="00EE68B9" w:rsidRPr="001B36D2" w:rsidRDefault="00EE68B9" w:rsidP="00EE68B9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Հ/Հ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273EF414" w14:textId="77777777" w:rsidR="00EE68B9" w:rsidRPr="001B36D2" w:rsidRDefault="00EE68B9" w:rsidP="00EE68B9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b/>
                <w:bCs/>
                <w:noProof/>
                <w:sz w:val="22"/>
                <w:szCs w:val="22"/>
                <w:lang w:val="hy-AM"/>
              </w:rPr>
              <w:t>Հարց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  <w:hideMark/>
          </w:tcPr>
          <w:p w14:paraId="3526673A" w14:textId="77777777" w:rsidR="00EE68B9" w:rsidRPr="001B36D2" w:rsidRDefault="00EE68B9" w:rsidP="00EE68B9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b/>
                <w:bCs/>
                <w:noProof/>
                <w:sz w:val="22"/>
                <w:szCs w:val="22"/>
                <w:lang w:val="hy-AM"/>
              </w:rPr>
              <w:t>Պատասխան</w:t>
            </w:r>
          </w:p>
        </w:tc>
      </w:tr>
      <w:tr w:rsidR="00EE68B9" w:rsidRPr="009167BD" w14:paraId="24934A52" w14:textId="77777777" w:rsidTr="00236606">
        <w:trPr>
          <w:trHeight w:val="485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DEE01" w14:textId="77777777" w:rsidR="00EE68B9" w:rsidRPr="001B36D2" w:rsidRDefault="00EE68B9" w:rsidP="00EE68B9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1.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E049EC" w14:textId="77777777" w:rsidR="00EE68B9" w:rsidRPr="001B36D2" w:rsidRDefault="00EE68B9" w:rsidP="00EE68B9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Տնտեսավարող սուբյեկտի իրավաբանական հասցեն, անվանումը, անհատ ձեռնարկատիրոջ անունը, հասցեն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0A6FF" w14:textId="77777777" w:rsidR="00EE68B9" w:rsidRPr="001B36D2" w:rsidRDefault="00EE68B9" w:rsidP="00EE68B9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Calibri" w:hAnsi="Calibri" w:cs="Calibri"/>
                <w:noProof/>
                <w:sz w:val="22"/>
                <w:szCs w:val="22"/>
                <w:lang w:val="hy-AM"/>
              </w:rPr>
              <w:t> </w:t>
            </w:r>
          </w:p>
        </w:tc>
      </w:tr>
      <w:tr w:rsidR="00EE68B9" w:rsidRPr="009167BD" w14:paraId="4CE5380A" w14:textId="77777777" w:rsidTr="00236606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9702C8" w14:textId="77777777" w:rsidR="00EE68B9" w:rsidRPr="001B36D2" w:rsidRDefault="00EE68B9" w:rsidP="00EE68B9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2. 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528813" w14:textId="77777777" w:rsidR="00EE68B9" w:rsidRPr="001B36D2" w:rsidRDefault="00EE68B9" w:rsidP="00EE68B9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Տնտեսավարող սուբյեկտի գործունեության իրականացման վայրը և կոնտակտային տվյալները 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3B1D70" w14:textId="77777777" w:rsidR="00EE68B9" w:rsidRPr="001B36D2" w:rsidRDefault="00EE68B9" w:rsidP="00EE68B9">
            <w:pPr>
              <w:rPr>
                <w:rFonts w:ascii="GHEA Grapalat" w:hAnsi="GHEA Grapalat" w:cs="Courier New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9167BD" w14:paraId="4B3CA79C" w14:textId="77777777" w:rsidTr="00236606">
        <w:trPr>
          <w:trHeight w:val="350"/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A3B61F" w14:textId="77777777" w:rsidR="00EE68B9" w:rsidRPr="001B36D2" w:rsidRDefault="00EE68B9" w:rsidP="00EE68B9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8E789C" w14:textId="77777777" w:rsidR="00EE68B9" w:rsidRPr="001B36D2" w:rsidRDefault="00EE68B9" w:rsidP="00EE68B9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Տնտեսավարող սուբյեկտների կողմից գործունեությունն սկսելու տարեթիվը, ամիսը, ամսաթիվը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B5DF19" w14:textId="77777777" w:rsidR="00EE68B9" w:rsidRPr="001B36D2" w:rsidRDefault="00EE68B9" w:rsidP="00EE68B9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0D11ABCF" w14:textId="77777777" w:rsidTr="00236606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F6EA3B" w14:textId="77777777" w:rsidR="00EE68B9" w:rsidRPr="001B36D2" w:rsidRDefault="00EE68B9" w:rsidP="00EE68B9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4.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84BC1D" w14:textId="77777777" w:rsidR="00EE68B9" w:rsidRPr="001B36D2" w:rsidRDefault="00EE68B9" w:rsidP="00EE68B9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Աշխատողների թիվը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3186EB" w14:textId="77777777" w:rsidR="00EE68B9" w:rsidRPr="001B36D2" w:rsidRDefault="00EE68B9" w:rsidP="00EE68B9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9167BD" w14:paraId="4CCBFEF4" w14:textId="77777777" w:rsidTr="00236606">
        <w:trPr>
          <w:tblCellSpacing w:w="0" w:type="dxa"/>
          <w:jc w:val="center"/>
        </w:trPr>
        <w:tc>
          <w:tcPr>
            <w:tcW w:w="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F8CDC8" w14:textId="77777777" w:rsidR="00EE68B9" w:rsidRPr="001B36D2" w:rsidRDefault="00EE68B9" w:rsidP="00EE68B9">
            <w:pPr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5.</w:t>
            </w:r>
          </w:p>
        </w:tc>
        <w:tc>
          <w:tcPr>
            <w:tcW w:w="10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FB6A97" w14:textId="77777777" w:rsidR="00EE68B9" w:rsidRPr="001B36D2" w:rsidRDefault="00EE68B9" w:rsidP="00EE68B9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Վաճառվող պատրաստուկի պետական գրանցման առկայությունը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5034A" w14:textId="77777777" w:rsidR="00EE68B9" w:rsidRPr="001B36D2" w:rsidRDefault="00EE68B9" w:rsidP="00EE68B9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</w:tbl>
    <w:p w14:paraId="4900C503" w14:textId="77777777" w:rsidR="00EE68B9" w:rsidRPr="001B36D2" w:rsidRDefault="00EE68B9" w:rsidP="00EE68B9">
      <w:pPr>
        <w:jc w:val="center"/>
        <w:rPr>
          <w:rFonts w:ascii="GHEA Grapalat" w:hAnsi="GHEA Grapalat" w:cs="GHEA Grapalat"/>
          <w:b/>
          <w:bCs/>
          <w:noProof/>
          <w:sz w:val="22"/>
          <w:szCs w:val="22"/>
          <w:lang w:val="hy-AM"/>
        </w:rPr>
      </w:pPr>
    </w:p>
    <w:p w14:paraId="3D92CCEC" w14:textId="77777777" w:rsidR="00EE68B9" w:rsidRPr="001B36D2" w:rsidRDefault="00EE68B9" w:rsidP="00EE68B9">
      <w:pPr>
        <w:jc w:val="both"/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</w:pPr>
    </w:p>
    <w:p w14:paraId="43CC427D" w14:textId="77777777" w:rsidR="00EE68B9" w:rsidRPr="001B36D2" w:rsidRDefault="00EE68B9" w:rsidP="00EE68B9">
      <w:pPr>
        <w:jc w:val="both"/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/>
        </w:rPr>
      </w:pPr>
    </w:p>
    <w:p w14:paraId="0E1F9D90" w14:textId="77777777" w:rsidR="00EE68B9" w:rsidRPr="001B36D2" w:rsidRDefault="00EE68B9" w:rsidP="00EE68B9">
      <w:pPr>
        <w:jc w:val="center"/>
        <w:rPr>
          <w:rFonts w:ascii="GHEA Grapalat" w:hAnsi="GHEA Grapalat" w:cs="GHEA Grapalat"/>
          <w:noProof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noProof/>
          <w:sz w:val="22"/>
          <w:szCs w:val="22"/>
          <w:lang w:val="hy-AM"/>
        </w:rPr>
        <w:br w:type="page"/>
      </w:r>
    </w:p>
    <w:p w14:paraId="6DEC6338" w14:textId="77777777" w:rsidR="00EE68B9" w:rsidRPr="001B36D2" w:rsidRDefault="00EE68B9" w:rsidP="00EE68B9">
      <w:pPr>
        <w:jc w:val="center"/>
        <w:rPr>
          <w:rFonts w:ascii="GHEA Grapalat" w:hAnsi="GHEA Grapalat" w:cs="GHEA Grapalat"/>
          <w:noProof/>
          <w:sz w:val="22"/>
          <w:szCs w:val="22"/>
          <w:lang w:val="hy-AM"/>
        </w:rPr>
      </w:pPr>
    </w:p>
    <w:p w14:paraId="20A7473E" w14:textId="77777777" w:rsidR="00EE68B9" w:rsidRPr="001B36D2" w:rsidRDefault="00EE68B9" w:rsidP="00EE68B9">
      <w:pPr>
        <w:jc w:val="center"/>
        <w:rPr>
          <w:rFonts w:ascii="GHEA Grapalat" w:hAnsi="GHEA Grapalat" w:cs="GHEA Grapalat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>ՀԱՐՑԱՇԱՐ</w:t>
      </w:r>
    </w:p>
    <w:p w14:paraId="4C64DE94" w14:textId="77777777" w:rsidR="00EE68B9" w:rsidRPr="001B36D2" w:rsidRDefault="00EE68B9" w:rsidP="00EE68B9">
      <w:pPr>
        <w:jc w:val="center"/>
        <w:rPr>
          <w:rFonts w:ascii="GHEA Grapalat" w:hAnsi="GHEA Grapalat" w:cs="GHEA Grapalat"/>
          <w:noProof/>
          <w:sz w:val="22"/>
          <w:szCs w:val="22"/>
          <w:lang w:val="hy-AM"/>
        </w:rPr>
      </w:pPr>
      <w:r w:rsidRPr="001B36D2">
        <w:rPr>
          <w:rFonts w:ascii="GHEA Grapalat" w:hAnsi="GHEA Grapalat"/>
          <w:b/>
          <w:noProof/>
          <w:sz w:val="22"/>
          <w:szCs w:val="22"/>
          <w:lang w:val="hy-AM"/>
        </w:rPr>
        <w:t>ՀՀ առողջապահական և աշխատանքի տեսչական մարմնի կողմից կազմակերպություններում սանիտարահիգիենիկ և հակահամաճարակային նորմերի պահանջների կատարման նկատմամբ իրականացվող ստուգումների</w:t>
      </w:r>
    </w:p>
    <w:p w14:paraId="54BBB16D" w14:textId="77777777" w:rsidR="00EE68B9" w:rsidRPr="001B36D2" w:rsidRDefault="00EE68B9" w:rsidP="00EE68B9">
      <w:pPr>
        <w:jc w:val="center"/>
        <w:rPr>
          <w:rFonts w:ascii="GHEA Grapalat" w:hAnsi="GHEA Grapalat" w:cs="Arial Armenian"/>
          <w:b/>
          <w:noProof/>
          <w:color w:val="000000"/>
          <w:sz w:val="22"/>
          <w:szCs w:val="22"/>
          <w:lang w:val="hy-AM"/>
        </w:rPr>
      </w:pPr>
    </w:p>
    <w:tbl>
      <w:tblPr>
        <w:tblW w:w="15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78"/>
        <w:gridCol w:w="3294"/>
        <w:gridCol w:w="709"/>
        <w:gridCol w:w="567"/>
        <w:gridCol w:w="709"/>
        <w:gridCol w:w="850"/>
        <w:gridCol w:w="1985"/>
        <w:gridCol w:w="1389"/>
      </w:tblGrid>
      <w:tr w:rsidR="00EE68B9" w:rsidRPr="001B36D2" w14:paraId="13D9C797" w14:textId="77777777" w:rsidTr="00E13524">
        <w:trPr>
          <w:trHeight w:val="682"/>
          <w:jc w:val="center"/>
        </w:trPr>
        <w:tc>
          <w:tcPr>
            <w:tcW w:w="851" w:type="dxa"/>
          </w:tcPr>
          <w:p w14:paraId="3F927E63" w14:textId="2A0D0789" w:rsidR="00EE68B9" w:rsidRPr="001B36D2" w:rsidRDefault="00EE68B9" w:rsidP="00E13524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Հ/Հ</w:t>
            </w:r>
          </w:p>
        </w:tc>
        <w:tc>
          <w:tcPr>
            <w:tcW w:w="4678" w:type="dxa"/>
          </w:tcPr>
          <w:p w14:paraId="720762FE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Հարց</w:t>
            </w:r>
          </w:p>
        </w:tc>
        <w:tc>
          <w:tcPr>
            <w:tcW w:w="3294" w:type="dxa"/>
            <w:tcBorders>
              <w:bottom w:val="nil"/>
            </w:tcBorders>
          </w:tcPr>
          <w:p w14:paraId="206DB1F9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Հղում նորմատիվ</w:t>
            </w:r>
          </w:p>
          <w:p w14:paraId="2B514F23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իրավական ակտին</w:t>
            </w:r>
          </w:p>
        </w:tc>
        <w:tc>
          <w:tcPr>
            <w:tcW w:w="709" w:type="dxa"/>
            <w:tcBorders>
              <w:bottom w:val="nil"/>
            </w:tcBorders>
          </w:tcPr>
          <w:p w14:paraId="6955B599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Այո</w:t>
            </w:r>
          </w:p>
        </w:tc>
        <w:tc>
          <w:tcPr>
            <w:tcW w:w="567" w:type="dxa"/>
            <w:tcBorders>
              <w:bottom w:val="nil"/>
            </w:tcBorders>
          </w:tcPr>
          <w:p w14:paraId="18249E27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Ոչ</w:t>
            </w:r>
          </w:p>
        </w:tc>
        <w:tc>
          <w:tcPr>
            <w:tcW w:w="709" w:type="dxa"/>
          </w:tcPr>
          <w:p w14:paraId="4FD40367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Չ/պ</w:t>
            </w:r>
          </w:p>
          <w:p w14:paraId="139359F7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6EF2084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Կշիռ</w:t>
            </w:r>
          </w:p>
        </w:tc>
        <w:tc>
          <w:tcPr>
            <w:tcW w:w="1985" w:type="dxa"/>
          </w:tcPr>
          <w:p w14:paraId="6EBF1BE0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  <w:t>Ստուգման տեսակը</w:t>
            </w:r>
          </w:p>
        </w:tc>
        <w:tc>
          <w:tcPr>
            <w:tcW w:w="1389" w:type="dxa"/>
          </w:tcPr>
          <w:p w14:paraId="349D5BDC" w14:textId="77777777" w:rsidR="00EE68B9" w:rsidRPr="001B36D2" w:rsidRDefault="00EE68B9" w:rsidP="00236606">
            <w:pPr>
              <w:jc w:val="center"/>
              <w:rPr>
                <w:rFonts w:ascii="GHEA Grapalat" w:hAnsi="GHEA Grapalat" w:cs="Sylfaen"/>
                <w:b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>Մեկնաբանություն</w:t>
            </w:r>
          </w:p>
        </w:tc>
      </w:tr>
      <w:tr w:rsidR="00EE68B9" w:rsidRPr="001B36D2" w14:paraId="45EE3FD4" w14:textId="77777777" w:rsidTr="00E13524">
        <w:trPr>
          <w:trHeight w:val="1087"/>
          <w:jc w:val="center"/>
        </w:trPr>
        <w:tc>
          <w:tcPr>
            <w:tcW w:w="851" w:type="dxa"/>
          </w:tcPr>
          <w:p w14:paraId="24CA95F8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1</w:t>
            </w:r>
          </w:p>
        </w:tc>
        <w:tc>
          <w:tcPr>
            <w:tcW w:w="4678" w:type="dxa"/>
          </w:tcPr>
          <w:p w14:paraId="0AE801B8" w14:textId="77777777" w:rsidR="00EE68B9" w:rsidRPr="001B36D2" w:rsidRDefault="00EE68B9" w:rsidP="00236606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Թունաքիմիկատների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մանրածախ առևտրի  խանութներում 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իրացվում է միայն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պետական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գրանցում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ստացած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թունաքիմիկատները:</w:t>
            </w:r>
          </w:p>
        </w:tc>
        <w:tc>
          <w:tcPr>
            <w:tcW w:w="3294" w:type="dxa"/>
          </w:tcPr>
          <w:p w14:paraId="0196B349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30.08.05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790-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հրամանի  կետ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 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20.2</w:t>
            </w:r>
          </w:p>
        </w:tc>
        <w:tc>
          <w:tcPr>
            <w:tcW w:w="709" w:type="dxa"/>
          </w:tcPr>
          <w:p w14:paraId="0D6896EB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0726CF9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0CB42E5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50D21063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</w:t>
            </w:r>
          </w:p>
          <w:p w14:paraId="25CB94B6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</w:tcPr>
          <w:p w14:paraId="0E14CF6E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Փաստաթղթային</w:t>
            </w:r>
          </w:p>
          <w:p w14:paraId="4F66631C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389" w:type="dxa"/>
          </w:tcPr>
          <w:p w14:paraId="25F51333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580311F3" w14:textId="77777777" w:rsidTr="00E13524">
        <w:trPr>
          <w:trHeight w:val="350"/>
          <w:jc w:val="center"/>
        </w:trPr>
        <w:tc>
          <w:tcPr>
            <w:tcW w:w="851" w:type="dxa"/>
          </w:tcPr>
          <w:p w14:paraId="6013799C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4678" w:type="dxa"/>
          </w:tcPr>
          <w:p w14:paraId="662D4E74" w14:textId="77777777" w:rsidR="00EE68B9" w:rsidRPr="001B36D2" w:rsidRDefault="00EE68B9" w:rsidP="00236606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Թունաքիմիկատների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և հանքային պարարտանյութերի մանրածախ առևտրի մասնագիտացված խանութներում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 xml:space="preserve"> իրականացվում է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բնական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օդափոխանակություն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:</w:t>
            </w:r>
          </w:p>
        </w:tc>
        <w:tc>
          <w:tcPr>
            <w:tcW w:w="3294" w:type="dxa"/>
          </w:tcPr>
          <w:p w14:paraId="7327B0D9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30.08.05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790-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հրամանի  կետ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20.4</w:t>
            </w:r>
          </w:p>
          <w:p w14:paraId="54B86692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24.03.05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256-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1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3.2</w:t>
            </w:r>
          </w:p>
        </w:tc>
        <w:tc>
          <w:tcPr>
            <w:tcW w:w="709" w:type="dxa"/>
          </w:tcPr>
          <w:p w14:paraId="4143E50D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4B700C8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BA5E96C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06F8BC3D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</w:t>
            </w:r>
          </w:p>
          <w:p w14:paraId="0F5A2823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</w:tcPr>
          <w:p w14:paraId="10C26E21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0E07B04C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02ADA654" w14:textId="77777777" w:rsidTr="00E13524">
        <w:trPr>
          <w:trHeight w:val="364"/>
          <w:jc w:val="center"/>
        </w:trPr>
        <w:tc>
          <w:tcPr>
            <w:tcW w:w="851" w:type="dxa"/>
          </w:tcPr>
          <w:p w14:paraId="08D475EA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4678" w:type="dxa"/>
          </w:tcPr>
          <w:p w14:paraId="59BC554B" w14:textId="77777777" w:rsidR="00EE68B9" w:rsidRPr="001B36D2" w:rsidRDefault="00EE68B9" w:rsidP="00236606">
            <w:pPr>
              <w:pStyle w:val="NormalWeb"/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Թունաքիմիկատների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և հանքային պարարտանյութերի մանրածախ առևտրի մասնագիտացված խանութներում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 xml:space="preserve"> իրականացվում է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արհեստական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օդափոխանակություն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:</w:t>
            </w:r>
          </w:p>
        </w:tc>
        <w:tc>
          <w:tcPr>
            <w:tcW w:w="3294" w:type="dxa"/>
          </w:tcPr>
          <w:p w14:paraId="2920FC6F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30.08.05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790-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 կետ 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20.4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24.03.05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256-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1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3.2</w:t>
            </w:r>
          </w:p>
        </w:tc>
        <w:tc>
          <w:tcPr>
            <w:tcW w:w="709" w:type="dxa"/>
          </w:tcPr>
          <w:p w14:paraId="7180EE29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A3D91CD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70F6FDE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6435E02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</w:tcPr>
          <w:p w14:paraId="317A3BB5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39516572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9167BD" w14:paraId="3F2DFB7B" w14:textId="77777777" w:rsidTr="00E13524">
        <w:trPr>
          <w:trHeight w:val="586"/>
          <w:jc w:val="center"/>
        </w:trPr>
        <w:tc>
          <w:tcPr>
            <w:tcW w:w="851" w:type="dxa"/>
          </w:tcPr>
          <w:p w14:paraId="5AD284CF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4</w:t>
            </w:r>
          </w:p>
        </w:tc>
        <w:tc>
          <w:tcPr>
            <w:tcW w:w="4678" w:type="dxa"/>
          </w:tcPr>
          <w:p w14:paraId="593DDE0E" w14:textId="77777777" w:rsidR="00EE68B9" w:rsidRPr="001B36D2" w:rsidRDefault="00EE68B9" w:rsidP="00236606">
            <w:pPr>
              <w:pStyle w:val="NormalWeb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Թունաքիմիկատների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և հանքային պարարտանյութերի վաճառքի կազմակերպությունը ունի`</w:t>
            </w:r>
          </w:p>
        </w:tc>
        <w:tc>
          <w:tcPr>
            <w:tcW w:w="3294" w:type="dxa"/>
          </w:tcPr>
          <w:p w14:paraId="357C9C4C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highlight w:val="yellow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30.08.05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790-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 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կետ 20.5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24.03.05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256-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1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3.3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884E7F4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DC33509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74D6795A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2FA5EDD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A163727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014E981B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576CAC9E" w14:textId="77777777" w:rsidTr="00E13524">
        <w:trPr>
          <w:trHeight w:val="194"/>
          <w:jc w:val="center"/>
        </w:trPr>
        <w:tc>
          <w:tcPr>
            <w:tcW w:w="851" w:type="dxa"/>
          </w:tcPr>
          <w:p w14:paraId="621575F3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4.1</w:t>
            </w:r>
          </w:p>
        </w:tc>
        <w:tc>
          <w:tcPr>
            <w:tcW w:w="4678" w:type="dxa"/>
          </w:tcPr>
          <w:p w14:paraId="6C5ACF87" w14:textId="77777777" w:rsidR="00EE68B9" w:rsidRPr="001B36D2" w:rsidRDefault="00EE68B9" w:rsidP="00236606">
            <w:pPr>
              <w:pStyle w:val="NormalWeb"/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վաճառասրահ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` թունաքիմիկատների համար` նվազագույն տարածքը 20մ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vertAlign w:val="superscript"/>
                <w:lang w:val="hy-AM"/>
              </w:rPr>
              <w:t>2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, հանքային պարարտանյութերի համար` 12մ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vertAlign w:val="superscript"/>
                <w:lang w:val="hy-AM"/>
              </w:rPr>
              <w:t>2</w:t>
            </w:r>
          </w:p>
        </w:tc>
        <w:tc>
          <w:tcPr>
            <w:tcW w:w="3294" w:type="dxa"/>
          </w:tcPr>
          <w:p w14:paraId="72D86F97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43DF64E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81EF152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61C8852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850" w:type="dxa"/>
          </w:tcPr>
          <w:p w14:paraId="2FA667BD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1DE68F1C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310CE9A8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27D39D4A" w14:textId="77777777" w:rsidTr="00E13524">
        <w:trPr>
          <w:trHeight w:val="270"/>
          <w:jc w:val="center"/>
        </w:trPr>
        <w:tc>
          <w:tcPr>
            <w:tcW w:w="851" w:type="dxa"/>
          </w:tcPr>
          <w:p w14:paraId="7F271A63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4.2</w:t>
            </w:r>
          </w:p>
        </w:tc>
        <w:tc>
          <w:tcPr>
            <w:tcW w:w="4678" w:type="dxa"/>
          </w:tcPr>
          <w:p w14:paraId="1A2C44DF" w14:textId="77777777" w:rsidR="00EE68B9" w:rsidRPr="001B36D2" w:rsidRDefault="00EE68B9" w:rsidP="00236606">
            <w:pPr>
              <w:pStyle w:val="NormalWeb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պահեստային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մաս`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նվազագույն տարածքը 8- 9մ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vertAlign w:val="superscript"/>
                <w:lang w:val="hy-AM"/>
              </w:rPr>
              <w:t>2</w:t>
            </w:r>
          </w:p>
        </w:tc>
        <w:tc>
          <w:tcPr>
            <w:tcW w:w="3294" w:type="dxa"/>
          </w:tcPr>
          <w:p w14:paraId="2F5AF10F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EDEA251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E05DD69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20BD2C5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850" w:type="dxa"/>
          </w:tcPr>
          <w:p w14:paraId="2AA1B04D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17F5408F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36BA6579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70353015" w14:textId="77777777" w:rsidTr="00E13524">
        <w:trPr>
          <w:trHeight w:val="330"/>
          <w:jc w:val="center"/>
        </w:trPr>
        <w:tc>
          <w:tcPr>
            <w:tcW w:w="851" w:type="dxa"/>
          </w:tcPr>
          <w:p w14:paraId="7C45DA8C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4.3</w:t>
            </w:r>
          </w:p>
        </w:tc>
        <w:tc>
          <w:tcPr>
            <w:tcW w:w="4678" w:type="dxa"/>
          </w:tcPr>
          <w:p w14:paraId="1EDE35AE" w14:textId="77777777" w:rsidR="00EE68B9" w:rsidRPr="001B36D2" w:rsidRDefault="00EE68B9" w:rsidP="00236606">
            <w:pPr>
              <w:pStyle w:val="NormalWeb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չափաբաժինների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պատրաստման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տեղամաս`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նվազագույն տարածքը 6մ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vertAlign w:val="superscript"/>
                <w:lang w:val="hy-AM"/>
              </w:rPr>
              <w:t>2</w:t>
            </w:r>
          </w:p>
        </w:tc>
        <w:tc>
          <w:tcPr>
            <w:tcW w:w="3294" w:type="dxa"/>
          </w:tcPr>
          <w:p w14:paraId="4DBE21C3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2220F9B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FBD7803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2B1E899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850" w:type="dxa"/>
          </w:tcPr>
          <w:p w14:paraId="5E3529CB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38914662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3845FE2F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9167BD" w14:paraId="3A7E4637" w14:textId="77777777" w:rsidTr="00E13524">
        <w:trPr>
          <w:trHeight w:val="1320"/>
          <w:jc w:val="center"/>
        </w:trPr>
        <w:tc>
          <w:tcPr>
            <w:tcW w:w="851" w:type="dxa"/>
          </w:tcPr>
          <w:p w14:paraId="43827BC2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4.4</w:t>
            </w:r>
          </w:p>
        </w:tc>
        <w:tc>
          <w:tcPr>
            <w:tcW w:w="4678" w:type="dxa"/>
          </w:tcPr>
          <w:p w14:paraId="7FD28B21" w14:textId="77777777" w:rsidR="00EE68B9" w:rsidRPr="001B36D2" w:rsidRDefault="00EE68B9" w:rsidP="00236606">
            <w:pPr>
              <w:pStyle w:val="NormalWeb"/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սանիտարակենցաղային հարմարություններ, որոնք ապահովված են`</w:t>
            </w:r>
          </w:p>
        </w:tc>
        <w:tc>
          <w:tcPr>
            <w:tcW w:w="3294" w:type="dxa"/>
          </w:tcPr>
          <w:p w14:paraId="4B306008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30.08.05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790-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 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կետ 20.5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 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24.03.05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256-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1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3.8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9E0F43E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6606A020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739CEE8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FC3679B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366A9088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3137888D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1ADE0131" w14:textId="77777777" w:rsidTr="00E13524">
        <w:trPr>
          <w:trHeight w:val="626"/>
          <w:jc w:val="center"/>
        </w:trPr>
        <w:tc>
          <w:tcPr>
            <w:tcW w:w="851" w:type="dxa"/>
          </w:tcPr>
          <w:p w14:paraId="19588047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4.4.1</w:t>
            </w:r>
          </w:p>
        </w:tc>
        <w:tc>
          <w:tcPr>
            <w:tcW w:w="4678" w:type="dxa"/>
          </w:tcPr>
          <w:p w14:paraId="733DE487" w14:textId="77777777" w:rsidR="00EE68B9" w:rsidRPr="001B36D2" w:rsidRDefault="00EE68B9" w:rsidP="00236606">
            <w:pPr>
              <w:pStyle w:val="NormalWeb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հոսող ջրով,</w:t>
            </w:r>
          </w:p>
        </w:tc>
        <w:tc>
          <w:tcPr>
            <w:tcW w:w="3294" w:type="dxa"/>
          </w:tcPr>
          <w:p w14:paraId="28750CD9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2D7AB9C6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5835ABB5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1E09233C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5F997E86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1E97D0B2" w14:textId="77777777" w:rsidR="00EE68B9" w:rsidRPr="001B36D2" w:rsidDel="003058CB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  <w:shd w:val="clear" w:color="auto" w:fill="auto"/>
          </w:tcPr>
          <w:p w14:paraId="412DF35D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627AAD66" w14:textId="77777777" w:rsidTr="00E13524">
        <w:trPr>
          <w:trHeight w:val="550"/>
          <w:jc w:val="center"/>
        </w:trPr>
        <w:tc>
          <w:tcPr>
            <w:tcW w:w="851" w:type="dxa"/>
          </w:tcPr>
          <w:p w14:paraId="51E07670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4.4.2</w:t>
            </w:r>
          </w:p>
        </w:tc>
        <w:tc>
          <w:tcPr>
            <w:tcW w:w="4678" w:type="dxa"/>
          </w:tcPr>
          <w:p w14:paraId="2B2C8506" w14:textId="77777777" w:rsidR="00EE68B9" w:rsidRPr="001B36D2" w:rsidRDefault="00EE68B9" w:rsidP="00236606">
            <w:pPr>
              <w:pStyle w:val="NormalWeb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լվացող, վնասազերծող միջոցներով,</w:t>
            </w:r>
          </w:p>
        </w:tc>
        <w:tc>
          <w:tcPr>
            <w:tcW w:w="3294" w:type="dxa"/>
          </w:tcPr>
          <w:p w14:paraId="65F804F4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76E2F34F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7B9D0266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172080D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1EABC473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3E9C2E91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  <w:shd w:val="clear" w:color="auto" w:fill="auto"/>
          </w:tcPr>
          <w:p w14:paraId="08B352C3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30D935BC" w14:textId="77777777" w:rsidTr="00E13524">
        <w:trPr>
          <w:trHeight w:val="856"/>
          <w:jc w:val="center"/>
        </w:trPr>
        <w:tc>
          <w:tcPr>
            <w:tcW w:w="851" w:type="dxa"/>
          </w:tcPr>
          <w:p w14:paraId="175B027D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4.4.3</w:t>
            </w:r>
          </w:p>
        </w:tc>
        <w:tc>
          <w:tcPr>
            <w:tcW w:w="4678" w:type="dxa"/>
          </w:tcPr>
          <w:p w14:paraId="197B467C" w14:textId="77777777" w:rsidR="00EE68B9" w:rsidRPr="001B36D2" w:rsidRDefault="00EE68B9" w:rsidP="00236606">
            <w:pPr>
              <w:pStyle w:val="NormalWeb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առաջին բուժօգնության դեղարկղով` ապահովված հակաթույներով:</w:t>
            </w:r>
          </w:p>
        </w:tc>
        <w:tc>
          <w:tcPr>
            <w:tcW w:w="3294" w:type="dxa"/>
          </w:tcPr>
          <w:p w14:paraId="294BCB0E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5BB9A0EA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auto"/>
          </w:tcPr>
          <w:p w14:paraId="7B5F2020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auto"/>
          </w:tcPr>
          <w:p w14:paraId="0B6053C7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highlight w:val="yellow"/>
                <w:lang w:val="hy-AM"/>
              </w:rPr>
            </w:pPr>
          </w:p>
        </w:tc>
        <w:tc>
          <w:tcPr>
            <w:tcW w:w="850" w:type="dxa"/>
            <w:shd w:val="clear" w:color="auto" w:fill="auto"/>
          </w:tcPr>
          <w:p w14:paraId="097ABF5B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450BB32A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  <w:shd w:val="clear" w:color="auto" w:fill="auto"/>
          </w:tcPr>
          <w:p w14:paraId="6CE5396F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242828D8" w14:textId="77777777" w:rsidTr="00E13524">
        <w:trPr>
          <w:trHeight w:val="315"/>
          <w:jc w:val="center"/>
        </w:trPr>
        <w:tc>
          <w:tcPr>
            <w:tcW w:w="851" w:type="dxa"/>
          </w:tcPr>
          <w:p w14:paraId="17EF420B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5</w:t>
            </w:r>
          </w:p>
        </w:tc>
        <w:tc>
          <w:tcPr>
            <w:tcW w:w="4678" w:type="dxa"/>
          </w:tcPr>
          <w:p w14:paraId="50C5642E" w14:textId="77777777" w:rsidR="00EE68B9" w:rsidRPr="001B36D2" w:rsidRDefault="00EE68B9" w:rsidP="00236606">
            <w:pPr>
              <w:rPr>
                <w:rFonts w:ascii="GHEA Grapalat" w:hAnsi="GHEA Grapalat"/>
                <w:noProof/>
                <w:color w:val="000000"/>
                <w:sz w:val="22"/>
                <w:szCs w:val="22"/>
                <w:highlight w:val="green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Վաճառասրահը ապահովված է անհրաժեշտ քանակությամբ դարակաշարերով:</w:t>
            </w:r>
          </w:p>
        </w:tc>
        <w:tc>
          <w:tcPr>
            <w:tcW w:w="3294" w:type="dxa"/>
          </w:tcPr>
          <w:p w14:paraId="3FA11DCA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30.08.05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790-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 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կետ 20.6</w:t>
            </w:r>
          </w:p>
        </w:tc>
        <w:tc>
          <w:tcPr>
            <w:tcW w:w="709" w:type="dxa"/>
          </w:tcPr>
          <w:p w14:paraId="2300A97F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B73422E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FBEBEC5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3A96050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</w:tcPr>
          <w:p w14:paraId="63E0A13F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3B96D2F7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45C404D3" w14:textId="77777777" w:rsidTr="00E13524">
        <w:trPr>
          <w:trHeight w:val="179"/>
          <w:jc w:val="center"/>
        </w:trPr>
        <w:tc>
          <w:tcPr>
            <w:tcW w:w="851" w:type="dxa"/>
          </w:tcPr>
          <w:p w14:paraId="33B3BB83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6</w:t>
            </w:r>
          </w:p>
        </w:tc>
        <w:tc>
          <w:tcPr>
            <w:tcW w:w="4678" w:type="dxa"/>
          </w:tcPr>
          <w:p w14:paraId="112D70A7" w14:textId="77777777" w:rsidR="00EE68B9" w:rsidRPr="001B36D2" w:rsidRDefault="00EE68B9" w:rsidP="00236606">
            <w:pPr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 xml:space="preserve">Վաճառասրահում 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թունաքիմիկատները խմբավորվում են ըստ նշանակության:</w:t>
            </w:r>
          </w:p>
        </w:tc>
        <w:tc>
          <w:tcPr>
            <w:tcW w:w="3294" w:type="dxa"/>
          </w:tcPr>
          <w:p w14:paraId="174764E7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30.08.05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790-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 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կետ 20.7</w:t>
            </w:r>
          </w:p>
        </w:tc>
        <w:tc>
          <w:tcPr>
            <w:tcW w:w="709" w:type="dxa"/>
          </w:tcPr>
          <w:p w14:paraId="28F6A82B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99E4095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7204821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5C7BF613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</w:tcPr>
          <w:p w14:paraId="1A9C19CF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7196EB0B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4E680826" w14:textId="77777777" w:rsidTr="00E13524">
        <w:trPr>
          <w:trHeight w:val="422"/>
          <w:jc w:val="center"/>
        </w:trPr>
        <w:tc>
          <w:tcPr>
            <w:tcW w:w="851" w:type="dxa"/>
          </w:tcPr>
          <w:p w14:paraId="0BF9E800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7</w:t>
            </w:r>
          </w:p>
        </w:tc>
        <w:tc>
          <w:tcPr>
            <w:tcW w:w="4678" w:type="dxa"/>
          </w:tcPr>
          <w:p w14:paraId="0D45F735" w14:textId="77777777" w:rsidR="00EE68B9" w:rsidRPr="001B36D2" w:rsidRDefault="00EE68B9" w:rsidP="00236606">
            <w:pPr>
              <w:pStyle w:val="NormalWeb"/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Պատրաստուկների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չափաբաժինների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պատրաստումը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կատարվում է տեղային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արտաձիգ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օդափոխանակությամբ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գործող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քարշիչ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ծածկոցի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առկայության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պայմաններում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:</w:t>
            </w:r>
          </w:p>
        </w:tc>
        <w:tc>
          <w:tcPr>
            <w:tcW w:w="3294" w:type="dxa"/>
          </w:tcPr>
          <w:p w14:paraId="5029705D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30.08.05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790-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 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կետ 20.8</w:t>
            </w:r>
          </w:p>
          <w:p w14:paraId="60C87DE5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24.03.05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256-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1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3.4</w:t>
            </w:r>
          </w:p>
        </w:tc>
        <w:tc>
          <w:tcPr>
            <w:tcW w:w="709" w:type="dxa"/>
          </w:tcPr>
          <w:p w14:paraId="0692996E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4114BF44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53FA7748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ABEEE5B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</w:t>
            </w:r>
          </w:p>
        </w:tc>
        <w:tc>
          <w:tcPr>
            <w:tcW w:w="1985" w:type="dxa"/>
          </w:tcPr>
          <w:p w14:paraId="19CAF3CD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19F7B1AD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9167BD" w14:paraId="7FD75100" w14:textId="77777777" w:rsidTr="00E13524">
        <w:trPr>
          <w:trHeight w:val="136"/>
          <w:jc w:val="center"/>
        </w:trPr>
        <w:tc>
          <w:tcPr>
            <w:tcW w:w="851" w:type="dxa"/>
          </w:tcPr>
          <w:p w14:paraId="080D6C87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8</w:t>
            </w:r>
          </w:p>
        </w:tc>
        <w:tc>
          <w:tcPr>
            <w:tcW w:w="4678" w:type="dxa"/>
          </w:tcPr>
          <w:p w14:paraId="06093EE7" w14:textId="77777777" w:rsidR="00EE68B9" w:rsidRPr="001B36D2" w:rsidRDefault="00EE68B9" w:rsidP="00236606">
            <w:pPr>
              <w:pStyle w:val="NormalWeb"/>
              <w:rPr>
                <w:rFonts w:ascii="GHEA Grapalat" w:hAnsi="GHEA Grapalat"/>
                <w:noProof/>
                <w:color w:val="000000"/>
                <w:sz w:val="22"/>
                <w:szCs w:val="22"/>
                <w:highlight w:val="green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Պատրաստուկները նախքան վաճառասրահ տրվելը անցնում են նախավաճառքային պատրաստվածության, որը ներառում է`</w:t>
            </w:r>
          </w:p>
        </w:tc>
        <w:tc>
          <w:tcPr>
            <w:tcW w:w="3294" w:type="dxa"/>
          </w:tcPr>
          <w:p w14:paraId="2BBEDED0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30.08.05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790-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 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կետ 20.9</w:t>
            </w:r>
          </w:p>
          <w:p w14:paraId="5476A28F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24.03.05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256-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1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3.5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6472F59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53F05CA5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471F14AF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E696940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CF77066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3B9FE314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2B092E00" w14:textId="77777777" w:rsidTr="00E13524">
        <w:trPr>
          <w:trHeight w:val="240"/>
          <w:jc w:val="center"/>
        </w:trPr>
        <w:tc>
          <w:tcPr>
            <w:tcW w:w="851" w:type="dxa"/>
          </w:tcPr>
          <w:p w14:paraId="024B6BEF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8.1</w:t>
            </w:r>
          </w:p>
        </w:tc>
        <w:tc>
          <w:tcPr>
            <w:tcW w:w="4678" w:type="dxa"/>
          </w:tcPr>
          <w:p w14:paraId="227857EA" w14:textId="77777777" w:rsidR="00EE68B9" w:rsidRPr="001B36D2" w:rsidRDefault="00EE68B9" w:rsidP="00236606">
            <w:pPr>
              <w:pStyle w:val="NormalWeb"/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փաթեթավորման որակի ստուգումը,</w:t>
            </w:r>
          </w:p>
        </w:tc>
        <w:tc>
          <w:tcPr>
            <w:tcW w:w="3294" w:type="dxa"/>
          </w:tcPr>
          <w:p w14:paraId="7DD1664D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54E94F3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12B52D95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BA277E8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2DEE3C3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2BD47992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1148A5B1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0B38EBC7" w14:textId="77777777" w:rsidTr="00E13524">
        <w:trPr>
          <w:trHeight w:val="270"/>
          <w:jc w:val="center"/>
        </w:trPr>
        <w:tc>
          <w:tcPr>
            <w:tcW w:w="851" w:type="dxa"/>
          </w:tcPr>
          <w:p w14:paraId="1A368068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8.2</w:t>
            </w:r>
          </w:p>
        </w:tc>
        <w:tc>
          <w:tcPr>
            <w:tcW w:w="4678" w:type="dxa"/>
          </w:tcPr>
          <w:p w14:paraId="37E8D76B" w14:textId="77777777" w:rsidR="00EE68B9" w:rsidRPr="001B36D2" w:rsidRDefault="00EE68B9" w:rsidP="00236606">
            <w:pPr>
              <w:pStyle w:val="NormalWeb"/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ապափաթեթավորումը,</w:t>
            </w:r>
          </w:p>
        </w:tc>
        <w:tc>
          <w:tcPr>
            <w:tcW w:w="3294" w:type="dxa"/>
          </w:tcPr>
          <w:p w14:paraId="7A9D0234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46A7907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3B1F05D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C5EEC23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7095D813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3F8F372E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7444B74D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66BE045D" w14:textId="77777777" w:rsidTr="00E13524">
        <w:trPr>
          <w:trHeight w:val="209"/>
          <w:jc w:val="center"/>
        </w:trPr>
        <w:tc>
          <w:tcPr>
            <w:tcW w:w="851" w:type="dxa"/>
          </w:tcPr>
          <w:p w14:paraId="21B9ECDD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8.3</w:t>
            </w:r>
          </w:p>
        </w:tc>
        <w:tc>
          <w:tcPr>
            <w:tcW w:w="4678" w:type="dxa"/>
          </w:tcPr>
          <w:p w14:paraId="74C09D45" w14:textId="77777777" w:rsidR="00EE68B9" w:rsidRPr="001B36D2" w:rsidRDefault="00EE68B9" w:rsidP="00236606">
            <w:pPr>
              <w:pStyle w:val="NormalWeb"/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տեսակավորումը,</w:t>
            </w:r>
          </w:p>
        </w:tc>
        <w:tc>
          <w:tcPr>
            <w:tcW w:w="3294" w:type="dxa"/>
          </w:tcPr>
          <w:p w14:paraId="1C5E48BE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819716B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33211241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6C60F2C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740D05E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1C8687A2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700E1163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01742EF1" w14:textId="77777777" w:rsidTr="00E13524">
        <w:trPr>
          <w:trHeight w:val="285"/>
          <w:jc w:val="center"/>
        </w:trPr>
        <w:tc>
          <w:tcPr>
            <w:tcW w:w="851" w:type="dxa"/>
          </w:tcPr>
          <w:p w14:paraId="22BA584D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8.4</w:t>
            </w:r>
          </w:p>
        </w:tc>
        <w:tc>
          <w:tcPr>
            <w:tcW w:w="4678" w:type="dxa"/>
          </w:tcPr>
          <w:p w14:paraId="61DA46C1" w14:textId="77777777" w:rsidR="00EE68B9" w:rsidRPr="001B36D2" w:rsidRDefault="00EE68B9" w:rsidP="00236606">
            <w:pPr>
              <w:pStyle w:val="NormalWeb"/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անհրաժեշտ տեղեկատվությունը, կիրառման հրահանգները,</w:t>
            </w:r>
          </w:p>
        </w:tc>
        <w:tc>
          <w:tcPr>
            <w:tcW w:w="3294" w:type="dxa"/>
          </w:tcPr>
          <w:p w14:paraId="0DD95094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4F4F7E8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4D77DB0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79FD8CD2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0F1043DC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7E08143A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16FCF5F3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0F5928C5" w14:textId="77777777" w:rsidTr="00E13524">
        <w:trPr>
          <w:trHeight w:val="1818"/>
          <w:jc w:val="center"/>
        </w:trPr>
        <w:tc>
          <w:tcPr>
            <w:tcW w:w="851" w:type="dxa"/>
          </w:tcPr>
          <w:p w14:paraId="613987D9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8.5</w:t>
            </w:r>
          </w:p>
        </w:tc>
        <w:tc>
          <w:tcPr>
            <w:tcW w:w="4678" w:type="dxa"/>
          </w:tcPr>
          <w:p w14:paraId="771D87CA" w14:textId="77777777" w:rsidR="00EE68B9" w:rsidRPr="001B36D2" w:rsidRDefault="00EE68B9" w:rsidP="00236606">
            <w:pPr>
              <w:pStyle w:val="NormalWeb"/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պիտակի առկայությունը:</w:t>
            </w:r>
          </w:p>
        </w:tc>
        <w:tc>
          <w:tcPr>
            <w:tcW w:w="3294" w:type="dxa"/>
          </w:tcPr>
          <w:p w14:paraId="42EF54A2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30.08.05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790-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 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կետ 20.9</w:t>
            </w:r>
          </w:p>
          <w:p w14:paraId="728E9541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24.03.05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256-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1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3.5</w:t>
            </w:r>
          </w:p>
        </w:tc>
        <w:tc>
          <w:tcPr>
            <w:tcW w:w="709" w:type="dxa"/>
          </w:tcPr>
          <w:p w14:paraId="6300C69D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FD0535F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661B3149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C3EAC30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4B609224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52D34DB6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9167BD" w14:paraId="4F9F10F3" w14:textId="77777777" w:rsidTr="00E13524">
        <w:trPr>
          <w:trHeight w:val="1917"/>
          <w:jc w:val="center"/>
        </w:trPr>
        <w:tc>
          <w:tcPr>
            <w:tcW w:w="851" w:type="dxa"/>
          </w:tcPr>
          <w:p w14:paraId="6A7DC563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9</w:t>
            </w:r>
          </w:p>
        </w:tc>
        <w:tc>
          <w:tcPr>
            <w:tcW w:w="4678" w:type="dxa"/>
          </w:tcPr>
          <w:p w14:paraId="760A4D2A" w14:textId="77777777" w:rsidR="00EE68B9" w:rsidRPr="001B36D2" w:rsidRDefault="00EE68B9" w:rsidP="00236606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Պատրաստուկների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մասին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տեղեկատվությունը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պարունակում է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տվյալներ պատրաստուկի`</w:t>
            </w:r>
          </w:p>
          <w:p w14:paraId="043F3B2C" w14:textId="77777777" w:rsidR="00EE68B9" w:rsidRPr="001B36D2" w:rsidRDefault="00EE68B9" w:rsidP="00236606">
            <w:pPr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294" w:type="dxa"/>
          </w:tcPr>
          <w:p w14:paraId="08CDC4A7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30.08.05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790-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 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կետ 20.10</w:t>
            </w:r>
          </w:p>
          <w:p w14:paraId="58FE00F3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24.03.05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256-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1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3.6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37752A8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14:paraId="33AAAB7B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35816D38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147C786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9BE32C6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  <w:p w14:paraId="10AEC0A1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1389" w:type="dxa"/>
            <w:shd w:val="clear" w:color="auto" w:fill="D9D9D9" w:themeFill="background1" w:themeFillShade="D9"/>
          </w:tcPr>
          <w:p w14:paraId="1B20AD24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7B78D5A6" w14:textId="77777777" w:rsidTr="00E13524">
        <w:trPr>
          <w:trHeight w:val="243"/>
          <w:jc w:val="center"/>
        </w:trPr>
        <w:tc>
          <w:tcPr>
            <w:tcW w:w="851" w:type="dxa"/>
          </w:tcPr>
          <w:p w14:paraId="245A1012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9.1</w:t>
            </w:r>
          </w:p>
        </w:tc>
        <w:tc>
          <w:tcPr>
            <w:tcW w:w="4678" w:type="dxa"/>
          </w:tcPr>
          <w:p w14:paraId="2E275B8E" w14:textId="77777777" w:rsidR="00EE68B9" w:rsidRPr="001B36D2" w:rsidRDefault="00EE68B9" w:rsidP="00236606">
            <w:pPr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վտանգավորության դասի,</w:t>
            </w:r>
          </w:p>
        </w:tc>
        <w:tc>
          <w:tcPr>
            <w:tcW w:w="3294" w:type="dxa"/>
          </w:tcPr>
          <w:p w14:paraId="36F02855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648253D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08C95F45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0587FD5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E2CD6D6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293A9C05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48804235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457EF61D" w14:textId="77777777" w:rsidTr="00E13524">
        <w:trPr>
          <w:trHeight w:val="243"/>
          <w:jc w:val="center"/>
        </w:trPr>
        <w:tc>
          <w:tcPr>
            <w:tcW w:w="851" w:type="dxa"/>
          </w:tcPr>
          <w:p w14:paraId="65A93ECF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9.2</w:t>
            </w:r>
          </w:p>
        </w:tc>
        <w:tc>
          <w:tcPr>
            <w:tcW w:w="4678" w:type="dxa"/>
          </w:tcPr>
          <w:p w14:paraId="28DB6EA1" w14:textId="77777777" w:rsidR="00EE68B9" w:rsidRPr="001B36D2" w:rsidRDefault="00EE68B9" w:rsidP="00236606">
            <w:pPr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գործող նյութի խտության,</w:t>
            </w:r>
          </w:p>
        </w:tc>
        <w:tc>
          <w:tcPr>
            <w:tcW w:w="3294" w:type="dxa"/>
          </w:tcPr>
          <w:p w14:paraId="052FF1C1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B5A35BC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ECC1EBF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7C48118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8994B5D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6BECF9DC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7D3A6D45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6D3E4117" w14:textId="77777777" w:rsidTr="00E13524">
        <w:trPr>
          <w:trHeight w:val="288"/>
          <w:jc w:val="center"/>
        </w:trPr>
        <w:tc>
          <w:tcPr>
            <w:tcW w:w="851" w:type="dxa"/>
          </w:tcPr>
          <w:p w14:paraId="32B48EBA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9.3</w:t>
            </w:r>
          </w:p>
        </w:tc>
        <w:tc>
          <w:tcPr>
            <w:tcW w:w="4678" w:type="dxa"/>
          </w:tcPr>
          <w:p w14:paraId="53D44764" w14:textId="77777777" w:rsidR="00EE68B9" w:rsidRPr="001B36D2" w:rsidRDefault="00EE68B9" w:rsidP="00236606">
            <w:pPr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նետտո (զուտ) զանգվածի կամ ծավալի,</w:t>
            </w:r>
          </w:p>
        </w:tc>
        <w:tc>
          <w:tcPr>
            <w:tcW w:w="3294" w:type="dxa"/>
          </w:tcPr>
          <w:p w14:paraId="11C3AEA8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B102904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56024AF4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1025DF0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42DA9E39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57F4C8F9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64CED13F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02ED0FB2" w14:textId="77777777" w:rsidTr="00E13524">
        <w:trPr>
          <w:trHeight w:val="422"/>
          <w:jc w:val="center"/>
        </w:trPr>
        <w:tc>
          <w:tcPr>
            <w:tcW w:w="851" w:type="dxa"/>
          </w:tcPr>
          <w:p w14:paraId="0853FC15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9.4</w:t>
            </w:r>
          </w:p>
        </w:tc>
        <w:tc>
          <w:tcPr>
            <w:tcW w:w="4678" w:type="dxa"/>
          </w:tcPr>
          <w:p w14:paraId="18FA5453" w14:textId="77777777" w:rsidR="00EE68B9" w:rsidRPr="001B36D2" w:rsidRDefault="00EE68B9" w:rsidP="00236606">
            <w:pPr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պատրաստման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ժամկետների,</w:t>
            </w:r>
          </w:p>
        </w:tc>
        <w:tc>
          <w:tcPr>
            <w:tcW w:w="3294" w:type="dxa"/>
          </w:tcPr>
          <w:p w14:paraId="5681AB73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479B3690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28891FB6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2F924416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194AD7F6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674BB548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5E767ED8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0779AA90" w14:textId="77777777" w:rsidTr="00E13524">
        <w:trPr>
          <w:trHeight w:val="240"/>
          <w:jc w:val="center"/>
        </w:trPr>
        <w:tc>
          <w:tcPr>
            <w:tcW w:w="851" w:type="dxa"/>
          </w:tcPr>
          <w:p w14:paraId="5B7FD05E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9.5</w:t>
            </w:r>
          </w:p>
        </w:tc>
        <w:tc>
          <w:tcPr>
            <w:tcW w:w="4678" w:type="dxa"/>
          </w:tcPr>
          <w:p w14:paraId="51698289" w14:textId="77777777" w:rsidR="00EE68B9" w:rsidRPr="001B36D2" w:rsidRDefault="00EE68B9" w:rsidP="00236606">
            <w:pPr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թունավորման ժամանակ առաջին բուժօգնության վերաբերյալ:</w:t>
            </w:r>
          </w:p>
        </w:tc>
        <w:tc>
          <w:tcPr>
            <w:tcW w:w="3294" w:type="dxa"/>
          </w:tcPr>
          <w:p w14:paraId="57C1B130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CB75C19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615506DE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15F5600C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01726755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1CF2D97C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2B8E26F7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  <w:tr w:rsidR="00EE68B9" w:rsidRPr="001B36D2" w14:paraId="613E8E33" w14:textId="77777777" w:rsidTr="00E13524">
        <w:trPr>
          <w:trHeight w:val="417"/>
          <w:jc w:val="center"/>
        </w:trPr>
        <w:tc>
          <w:tcPr>
            <w:tcW w:w="851" w:type="dxa"/>
          </w:tcPr>
          <w:p w14:paraId="61910374" w14:textId="77777777" w:rsidR="00EE68B9" w:rsidRPr="001B36D2" w:rsidRDefault="00EE68B9" w:rsidP="00E13524">
            <w:pPr>
              <w:tabs>
                <w:tab w:val="left" w:pos="0"/>
                <w:tab w:val="left" w:pos="207"/>
              </w:tabs>
              <w:jc w:val="center"/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10</w:t>
            </w:r>
          </w:p>
        </w:tc>
        <w:tc>
          <w:tcPr>
            <w:tcW w:w="4678" w:type="dxa"/>
          </w:tcPr>
          <w:p w14:paraId="133E76FC" w14:textId="77777777" w:rsidR="00EE68B9" w:rsidRPr="001B36D2" w:rsidRDefault="00EE68B9" w:rsidP="00236606">
            <w:pPr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  <w:t>Պատրաստուկների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 xml:space="preserve"> տարաները պահեստամասում տեղադրված են դարակաշարերի վրա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:</w:t>
            </w:r>
          </w:p>
          <w:p w14:paraId="5E676AAD" w14:textId="77777777" w:rsidR="00EE68B9" w:rsidRPr="001B36D2" w:rsidRDefault="00EE68B9" w:rsidP="00236606">
            <w:pPr>
              <w:rPr>
                <w:rFonts w:ascii="GHEA Grapalat" w:hAnsi="GHEA Grapalat" w:cs="Sylfaen"/>
                <w:noProof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3294" w:type="dxa"/>
          </w:tcPr>
          <w:p w14:paraId="4074537A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30.08.05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790-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 </w:t>
            </w: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/>
              </w:rPr>
              <w:t>կետ 20.11</w:t>
            </w:r>
          </w:p>
          <w:p w14:paraId="49B346FC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ՀՀ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առողջապահության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նախարարի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24.03.05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թ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>. N 256-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>Ն</w:t>
            </w:r>
            <w:r w:rsidRPr="001B36D2">
              <w:rPr>
                <w:rFonts w:ascii="GHEA Grapalat" w:hAnsi="GHEA Grapalat" w:cs="Times Armenian"/>
                <w:noProof/>
                <w:sz w:val="22"/>
                <w:szCs w:val="22"/>
                <w:lang w:val="hy-AM"/>
              </w:rPr>
              <w:t xml:space="preserve"> </w:t>
            </w:r>
            <w:r w:rsidRPr="001B36D2">
              <w:rPr>
                <w:rFonts w:ascii="GHEA Grapalat" w:hAnsi="GHEA Grapalat" w:cs="Sylfaen"/>
                <w:noProof/>
                <w:sz w:val="22"/>
                <w:szCs w:val="22"/>
                <w:lang w:val="hy-AM"/>
              </w:rPr>
              <w:t xml:space="preserve">հրամանի 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կետ</w:t>
            </w:r>
            <w:r w:rsidRPr="001B36D2">
              <w:rPr>
                <w:rFonts w:ascii="GHEA Grapalat" w:hAnsi="GHEA Grapalat"/>
                <w:b/>
                <w:noProof/>
                <w:sz w:val="22"/>
                <w:szCs w:val="22"/>
                <w:lang w:val="hy-AM"/>
              </w:rPr>
              <w:t xml:space="preserve"> 1</w:t>
            </w: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3.7</w:t>
            </w:r>
          </w:p>
        </w:tc>
        <w:tc>
          <w:tcPr>
            <w:tcW w:w="709" w:type="dxa"/>
          </w:tcPr>
          <w:p w14:paraId="7DB71F50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</w:tcPr>
          <w:p w14:paraId="7539443C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709" w:type="dxa"/>
          </w:tcPr>
          <w:p w14:paraId="30FB9B86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  <w:tc>
          <w:tcPr>
            <w:tcW w:w="850" w:type="dxa"/>
          </w:tcPr>
          <w:p w14:paraId="3F8A228B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2</w:t>
            </w:r>
          </w:p>
        </w:tc>
        <w:tc>
          <w:tcPr>
            <w:tcW w:w="1985" w:type="dxa"/>
          </w:tcPr>
          <w:p w14:paraId="315C178C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noProof/>
                <w:sz w:val="22"/>
                <w:szCs w:val="22"/>
                <w:lang w:val="hy-AM"/>
              </w:rPr>
              <w:t>Դիտողական</w:t>
            </w:r>
          </w:p>
        </w:tc>
        <w:tc>
          <w:tcPr>
            <w:tcW w:w="1389" w:type="dxa"/>
          </w:tcPr>
          <w:p w14:paraId="350022A9" w14:textId="77777777" w:rsidR="00EE68B9" w:rsidRPr="001B36D2" w:rsidRDefault="00EE68B9" w:rsidP="0023660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noProof/>
                <w:sz w:val="22"/>
                <w:szCs w:val="22"/>
                <w:lang w:val="hy-AM"/>
              </w:rPr>
            </w:pPr>
          </w:p>
        </w:tc>
      </w:tr>
    </w:tbl>
    <w:p w14:paraId="37E22E71" w14:textId="77777777" w:rsidR="00EE68B9" w:rsidRPr="001B36D2" w:rsidRDefault="00EE68B9" w:rsidP="00EE68B9">
      <w:pPr>
        <w:rPr>
          <w:rFonts w:ascii="GHEA Grapalat" w:hAnsi="GHEA Grapalat"/>
          <w:noProof/>
          <w:sz w:val="22"/>
          <w:szCs w:val="22"/>
          <w:lang w:val="hy-AM"/>
        </w:rPr>
      </w:pPr>
    </w:p>
    <w:p w14:paraId="0F39E2A2" w14:textId="5B3EBEA9" w:rsidR="00EE68B9" w:rsidRPr="001B36D2" w:rsidRDefault="00EE68B9" w:rsidP="00EE68B9">
      <w:pPr>
        <w:tabs>
          <w:tab w:val="left" w:pos="1620"/>
        </w:tabs>
        <w:rPr>
          <w:rFonts w:ascii="GHEA Grapalat" w:hAnsi="GHEA Grapalat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/>
          <w:b/>
          <w:noProof/>
          <w:sz w:val="22"/>
          <w:szCs w:val="22"/>
          <w:lang w:val="hy-AM"/>
        </w:rPr>
        <w:t>Ստուգաթերթը կազմվել է հետևյալ նորմատիվ փաստաթղթերի հիման վրա՝</w:t>
      </w:r>
    </w:p>
    <w:p w14:paraId="112544C5" w14:textId="77777777" w:rsidR="00EE68B9" w:rsidRPr="001B36D2" w:rsidRDefault="00EE68B9" w:rsidP="00EE68B9">
      <w:pPr>
        <w:tabs>
          <w:tab w:val="left" w:pos="1620"/>
        </w:tabs>
        <w:rPr>
          <w:rFonts w:ascii="GHEA Grapalat" w:hAnsi="GHEA Grapalat"/>
          <w:noProof/>
          <w:sz w:val="22"/>
          <w:szCs w:val="22"/>
          <w:lang w:val="hy-AM"/>
        </w:rPr>
      </w:pPr>
    </w:p>
    <w:p w14:paraId="3AB81813" w14:textId="77777777" w:rsidR="00EE68B9" w:rsidRPr="001B36D2" w:rsidRDefault="00EE68B9" w:rsidP="00D165CC">
      <w:pPr>
        <w:numPr>
          <w:ilvl w:val="0"/>
          <w:numId w:val="6"/>
        </w:numPr>
        <w:jc w:val="both"/>
        <w:rPr>
          <w:rFonts w:ascii="GHEA Grapalat" w:hAnsi="GHEA Grapalat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ՀՀ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առողջապահության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նախարարի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24.03.05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թ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>. N 256-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Ն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հրամանով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հաստատված «Հանքային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պարարտանյութերի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արտադրման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,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պահպանման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,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փոխադրման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և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իրացման» 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N2.2.5-003-05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սանիտարական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կանոններ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և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նորմեր:</w:t>
      </w:r>
    </w:p>
    <w:p w14:paraId="438065B9" w14:textId="77777777" w:rsidR="00EE68B9" w:rsidRPr="001B36D2" w:rsidRDefault="00EE68B9" w:rsidP="00EE68B9">
      <w:pPr>
        <w:jc w:val="both"/>
        <w:rPr>
          <w:rFonts w:ascii="GHEA Grapalat" w:hAnsi="GHEA Grapalat"/>
          <w:noProof/>
          <w:sz w:val="22"/>
          <w:szCs w:val="22"/>
          <w:lang w:val="hy-AM"/>
        </w:rPr>
      </w:pPr>
    </w:p>
    <w:p w14:paraId="2FCB355D" w14:textId="77777777" w:rsidR="00EE68B9" w:rsidRPr="001B36D2" w:rsidRDefault="00EE68B9" w:rsidP="00D165CC">
      <w:pPr>
        <w:numPr>
          <w:ilvl w:val="0"/>
          <w:numId w:val="6"/>
        </w:numPr>
        <w:jc w:val="both"/>
        <w:rPr>
          <w:rFonts w:ascii="GHEA Grapalat" w:hAnsi="GHEA Grapalat"/>
          <w:noProof/>
          <w:sz w:val="22"/>
          <w:szCs w:val="22"/>
          <w:lang w:val="hy-AM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ՀՀ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առողջապահության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նախարարի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30.08.05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թ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>. N 790-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Ն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հրամանով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հաստատված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«Թունաքիմիկատների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(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պեստիցիդների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)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պահպանման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,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փոխադրման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,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կիրառման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և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 xml:space="preserve">վաճառքի»  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N2.2.5-004-05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սանիտարական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կանոններ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և</w:t>
      </w:r>
      <w:r w:rsidRPr="001B36D2">
        <w:rPr>
          <w:rFonts w:ascii="GHEA Grapalat" w:hAnsi="GHEA Grapalat" w:cs="Times Armenian"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Sylfaen"/>
          <w:noProof/>
          <w:sz w:val="22"/>
          <w:szCs w:val="22"/>
          <w:lang w:val="hy-AM"/>
        </w:rPr>
        <w:t>նորմեր:</w:t>
      </w:r>
    </w:p>
    <w:p w14:paraId="21CAEB62" w14:textId="77777777" w:rsidR="00EE68B9" w:rsidRPr="001B36D2" w:rsidRDefault="00EE68B9" w:rsidP="00EE68B9">
      <w:pPr>
        <w:rPr>
          <w:rFonts w:ascii="GHEA Grapalat" w:hAnsi="GHEA Grapalat"/>
          <w:noProof/>
          <w:sz w:val="22"/>
          <w:szCs w:val="22"/>
          <w:lang w:val="hy-AM"/>
        </w:rPr>
      </w:pPr>
    </w:p>
    <w:p w14:paraId="00B4C3BB" w14:textId="77777777" w:rsidR="00EE68B9" w:rsidRPr="001B36D2" w:rsidRDefault="00EE68B9" w:rsidP="00EE68B9">
      <w:pPr>
        <w:rPr>
          <w:rFonts w:ascii="GHEA Grapalat" w:hAnsi="GHEA Grapalat"/>
          <w:noProof/>
          <w:sz w:val="22"/>
          <w:szCs w:val="22"/>
          <w:lang w:val="hy-AM"/>
        </w:rPr>
      </w:pPr>
      <w:r w:rsidRPr="001B36D2">
        <w:rPr>
          <w:rFonts w:ascii="GHEA Grapalat" w:hAnsi="GHEA Grapalat"/>
          <w:noProof/>
          <w:sz w:val="22"/>
          <w:szCs w:val="22"/>
          <w:lang w:val="hy-AM"/>
        </w:rPr>
        <w:t xml:space="preserve">   </w:t>
      </w:r>
    </w:p>
    <w:tbl>
      <w:tblPr>
        <w:tblW w:w="9750" w:type="dxa"/>
        <w:tblCellSpacing w:w="0" w:type="dxa"/>
        <w:tblInd w:w="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928"/>
        <w:gridCol w:w="199"/>
        <w:gridCol w:w="199"/>
        <w:gridCol w:w="199"/>
      </w:tblGrid>
      <w:tr w:rsidR="00EE68B9" w:rsidRPr="001B36D2" w14:paraId="3109DF16" w14:textId="77777777" w:rsidTr="00236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C58818" w14:textId="77777777" w:rsidR="00EE68B9" w:rsidRPr="001B36D2" w:rsidRDefault="00EE68B9" w:rsidP="00236606">
            <w:pPr>
              <w:spacing w:before="100" w:beforeAutospacing="1" w:after="100" w:afterAutospacing="1"/>
              <w:jc w:val="right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202CC2D" w14:textId="77777777" w:rsidR="00EE68B9" w:rsidRPr="001B36D2" w:rsidRDefault="00EE68B9" w:rsidP="00236606">
            <w:pPr>
              <w:spacing w:before="100" w:beforeAutospacing="1" w:after="100" w:afterAutospacing="1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5F95F4" w14:textId="77777777" w:rsidR="00EE68B9" w:rsidRPr="001B36D2" w:rsidRDefault="00EE68B9" w:rsidP="002366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b/>
                <w:bCs/>
                <w:noProof/>
                <w:color w:val="000000"/>
                <w:sz w:val="22"/>
                <w:szCs w:val="22"/>
                <w:lang w:val="hy-AM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088B4C" w14:textId="77777777" w:rsidR="00EE68B9" w:rsidRPr="001B36D2" w:rsidRDefault="00EE68B9" w:rsidP="00236606">
            <w:pPr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8D4A6A6" w14:textId="77777777" w:rsidR="00EE68B9" w:rsidRPr="001B36D2" w:rsidRDefault="00EE68B9" w:rsidP="00236606">
            <w:pPr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 w:eastAsia="ru-RU"/>
              </w:rPr>
              <w:t> </w:t>
            </w:r>
          </w:p>
        </w:tc>
      </w:tr>
      <w:tr w:rsidR="00EE68B9" w:rsidRPr="001B36D2" w14:paraId="5B398F37" w14:textId="77777777" w:rsidTr="00236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2C00BFB" w14:textId="77777777" w:rsidR="00EE68B9" w:rsidRPr="001B36D2" w:rsidRDefault="00EE68B9" w:rsidP="00236606">
            <w:pPr>
              <w:spacing w:before="100" w:beforeAutospacing="1" w:after="100" w:afterAutospacing="1"/>
              <w:jc w:val="right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C9896D6" w14:textId="77777777" w:rsidR="00EE68B9" w:rsidRPr="001B36D2" w:rsidRDefault="00EE68B9" w:rsidP="00236606">
            <w:pPr>
              <w:spacing w:before="100" w:beforeAutospacing="1" w:after="100" w:afterAutospacing="1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DF9D36" w14:textId="77777777" w:rsidR="00EE68B9" w:rsidRPr="001B36D2" w:rsidRDefault="00EE68B9" w:rsidP="00236606">
            <w:pPr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19ED1B3" w14:textId="77777777" w:rsidR="00EE68B9" w:rsidRPr="001B36D2" w:rsidRDefault="00EE68B9" w:rsidP="002366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b/>
                <w:bCs/>
                <w:noProof/>
                <w:color w:val="000000"/>
                <w:sz w:val="22"/>
                <w:szCs w:val="22"/>
                <w:lang w:val="hy-AM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DF7288" w14:textId="77777777" w:rsidR="00EE68B9" w:rsidRPr="001B36D2" w:rsidRDefault="00EE68B9" w:rsidP="00236606">
            <w:pPr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 w:eastAsia="ru-RU"/>
              </w:rPr>
              <w:t> </w:t>
            </w:r>
          </w:p>
        </w:tc>
      </w:tr>
      <w:tr w:rsidR="00EE68B9" w:rsidRPr="001B36D2" w14:paraId="1E9DADFD" w14:textId="77777777" w:rsidTr="002366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A381994" w14:textId="77777777" w:rsidR="00EE68B9" w:rsidRPr="001B36D2" w:rsidRDefault="00EE68B9" w:rsidP="00236606">
            <w:pPr>
              <w:spacing w:before="100" w:beforeAutospacing="1" w:after="100" w:afterAutospacing="1"/>
              <w:jc w:val="right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53A327B" w14:textId="77777777" w:rsidR="00EE68B9" w:rsidRPr="001B36D2" w:rsidRDefault="00EE68B9" w:rsidP="00236606">
            <w:pPr>
              <w:spacing w:before="100" w:beforeAutospacing="1" w:after="100" w:afterAutospacing="1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AF9239" w14:textId="77777777" w:rsidR="00EE68B9" w:rsidRPr="001B36D2" w:rsidRDefault="00EE68B9" w:rsidP="00236606">
            <w:pPr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8939A5" w14:textId="77777777" w:rsidR="00EE68B9" w:rsidRPr="001B36D2" w:rsidRDefault="00EE68B9" w:rsidP="00236606">
            <w:pPr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Calibri" w:hAnsi="Calibri" w:cs="Calibri"/>
                <w:noProof/>
                <w:color w:val="000000"/>
                <w:sz w:val="22"/>
                <w:szCs w:val="22"/>
                <w:lang w:val="hy-AM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755DD6" w14:textId="77777777" w:rsidR="00EE68B9" w:rsidRPr="001B36D2" w:rsidRDefault="00EE68B9" w:rsidP="00236606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noProof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b/>
                <w:bCs/>
                <w:noProof/>
                <w:color w:val="000000"/>
                <w:sz w:val="22"/>
                <w:szCs w:val="22"/>
                <w:lang w:val="hy-AM" w:eastAsia="ru-RU"/>
              </w:rPr>
              <w:t>v</w:t>
            </w:r>
          </w:p>
        </w:tc>
      </w:tr>
    </w:tbl>
    <w:p w14:paraId="2228952F" w14:textId="77777777" w:rsidR="00EE68B9" w:rsidRPr="001B36D2" w:rsidRDefault="00EE68B9" w:rsidP="00EE68B9">
      <w:pPr>
        <w:rPr>
          <w:rFonts w:ascii="GHEA Grapalat" w:hAnsi="GHEA Grapalat"/>
          <w:noProof/>
          <w:sz w:val="22"/>
          <w:szCs w:val="22"/>
          <w:lang w:val="hy-AM"/>
        </w:rPr>
      </w:pPr>
    </w:p>
    <w:p w14:paraId="35188F2E" w14:textId="77777777" w:rsidR="00EE68B9" w:rsidRPr="001B36D2" w:rsidRDefault="00EE68B9" w:rsidP="00EE68B9">
      <w:pPr>
        <w:rPr>
          <w:rFonts w:ascii="GHEA Grapalat" w:hAnsi="GHEA Grapalat"/>
          <w:noProof/>
          <w:sz w:val="22"/>
          <w:szCs w:val="22"/>
          <w:lang w:val="hy-AM"/>
        </w:rPr>
      </w:pPr>
    </w:p>
    <w:p w14:paraId="0A39AD35" w14:textId="77777777" w:rsidR="00EE68B9" w:rsidRPr="001B36D2" w:rsidRDefault="00EE68B9" w:rsidP="00EE68B9">
      <w:pPr>
        <w:rPr>
          <w:rFonts w:ascii="GHEA Grapalat" w:hAnsi="GHEA Grapalat" w:cs="GHEA Grapalat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>Տեսչական մարմնի ծառայող</w:t>
      </w:r>
      <w:r w:rsidRPr="001B36D2" w:rsidDel="00570ACD">
        <w:rPr>
          <w:rFonts w:ascii="GHEA Grapalat" w:hAnsi="GHEA Grapalat" w:cs="GHEA Grapalat"/>
          <w:b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>__________________</w:t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  <w:t xml:space="preserve"> </w:t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  <w:t xml:space="preserve">                 Տնտեսավարող ____________________</w:t>
      </w:r>
    </w:p>
    <w:p w14:paraId="458AD6CC" w14:textId="185850FA" w:rsidR="001B36D2" w:rsidRPr="001B36D2" w:rsidRDefault="00EE68B9">
      <w:pPr>
        <w:rPr>
          <w:rFonts w:ascii="GHEA Grapalat" w:hAnsi="GHEA Grapalat" w:cs="GHEA Grapalat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 xml:space="preserve">                                    (ստորագրությունը)</w:t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  <w:t xml:space="preserve">                             (ստորագրությունը)</w:t>
      </w:r>
    </w:p>
    <w:p w14:paraId="0F27440A" w14:textId="77777777" w:rsidR="001B36D2" w:rsidRPr="001B36D2" w:rsidRDefault="001B36D2">
      <w:pPr>
        <w:rPr>
          <w:rFonts w:ascii="GHEA Grapalat" w:hAnsi="GHEA Grapalat" w:cs="GHEA Grapalat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br w:type="page"/>
      </w:r>
    </w:p>
    <w:p w14:paraId="0DA73E90" w14:textId="77777777" w:rsidR="001B36D2" w:rsidRPr="001B36D2" w:rsidRDefault="001B36D2" w:rsidP="001B36D2">
      <w:pPr>
        <w:jc w:val="center"/>
        <w:rPr>
          <w:rFonts w:ascii="GHEA Grapalat" w:hAnsi="GHEA Grapalat" w:cs="Sylfaen"/>
          <w:b/>
          <w:noProof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b/>
          <w:noProof/>
          <w:sz w:val="22"/>
          <w:szCs w:val="22"/>
          <w:lang w:val="hy-AM" w:eastAsia="ru-RU"/>
        </w:rPr>
        <w:t>ՍԱՆԻՏԱՐԱՀԻԳԻԵՆԻԿ ԵՎ ՀԱԿԱՀԱՄԱՃԱՐԱԿԱՅԻՆ ԲՆԱԳԱՎԱՌՈՒՄ ՌԻՍԿԻ ՎՐԱ ՀԻՄՆՎԱԾ ՍՏՈՒԳՈՒՄՆԵՐԻ ՍՏՈՒԳԱԹԵՐԹ</w:t>
      </w:r>
    </w:p>
    <w:p w14:paraId="6417C10C" w14:textId="77777777" w:rsidR="001B36D2" w:rsidRPr="001B36D2" w:rsidRDefault="001B36D2" w:rsidP="001B36D2">
      <w:pPr>
        <w:jc w:val="center"/>
        <w:rPr>
          <w:rFonts w:ascii="GHEA Grapalat" w:hAnsi="GHEA Grapalat" w:cs="Sylfaen"/>
          <w:b/>
          <w:sz w:val="22"/>
          <w:szCs w:val="22"/>
          <w:lang w:val="hy-AM" w:eastAsia="ru-RU"/>
        </w:rPr>
      </w:pPr>
    </w:p>
    <w:p w14:paraId="7E55E609" w14:textId="77777777" w:rsidR="001B36D2" w:rsidRPr="001B36D2" w:rsidRDefault="001B36D2" w:rsidP="001B36D2">
      <w:pPr>
        <w:jc w:val="center"/>
        <w:rPr>
          <w:rFonts w:ascii="GHEA Grapalat" w:hAnsi="GHEA Grapalat" w:cs="Sylfaen"/>
          <w:b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b/>
          <w:sz w:val="22"/>
          <w:szCs w:val="22"/>
          <w:lang w:val="hy-AM" w:eastAsia="ru-RU"/>
        </w:rPr>
        <w:t xml:space="preserve">ՀԱՅԱՍՏԱՆԻ  ՀԱՆՐԱՊԵՏՈՒԹՅԱՆ </w:t>
      </w:r>
    </w:p>
    <w:p w14:paraId="4066F110" w14:textId="77777777" w:rsidR="001B36D2" w:rsidRPr="001B36D2" w:rsidRDefault="001B36D2" w:rsidP="001B36D2">
      <w:pPr>
        <w:jc w:val="center"/>
        <w:rPr>
          <w:rFonts w:ascii="GHEA Grapalat" w:hAnsi="GHEA Grapalat" w:cs="Sylfaen"/>
          <w:b/>
          <w:bCs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b/>
          <w:bCs/>
          <w:sz w:val="22"/>
          <w:szCs w:val="22"/>
          <w:lang w:val="hy-AM" w:eastAsia="ru-RU"/>
        </w:rPr>
        <w:t>ԱՌՈՂՋԱՊԱՀԱԿԱՆ ԵՎ ԱՇԽԱՏԱՆՔԻ ՏԵՍՉԱԿԱՆ ՄԱՐՄԻՆ</w:t>
      </w:r>
    </w:p>
    <w:p w14:paraId="483ACE26" w14:textId="77777777" w:rsidR="001B36D2" w:rsidRPr="001B36D2" w:rsidRDefault="001B36D2" w:rsidP="001B36D2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14:paraId="130371C2" w14:textId="77777777" w:rsidR="001B36D2" w:rsidRPr="001B36D2" w:rsidRDefault="001B36D2" w:rsidP="001B36D2">
      <w:pPr>
        <w:jc w:val="center"/>
        <w:rPr>
          <w:rFonts w:ascii="GHEA Grapalat" w:hAnsi="GHEA Grapalat" w:cs="Sylfaen"/>
          <w:b/>
          <w:color w:val="000000"/>
          <w:spacing w:val="-8"/>
          <w:sz w:val="22"/>
          <w:szCs w:val="22"/>
          <w:lang w:val="hy-AM"/>
        </w:rPr>
      </w:pPr>
      <w:r w:rsidRPr="001B36D2">
        <w:rPr>
          <w:rFonts w:ascii="GHEA Grapalat" w:hAnsi="GHEA Grapalat" w:cs="Sylfaen"/>
          <w:b/>
          <w:sz w:val="22"/>
          <w:szCs w:val="22"/>
          <w:lang w:val="hy-AM"/>
        </w:rPr>
        <w:t>Ստուգաթերթ  N 1.8</w:t>
      </w:r>
    </w:p>
    <w:p w14:paraId="062FCCD0" w14:textId="77777777" w:rsidR="001B36D2" w:rsidRPr="001B36D2" w:rsidRDefault="001B36D2" w:rsidP="001B36D2">
      <w:pPr>
        <w:jc w:val="center"/>
        <w:rPr>
          <w:rFonts w:ascii="GHEA Grapalat" w:hAnsi="GHEA Grapalat"/>
          <w:b/>
          <w:bCs/>
          <w:sz w:val="22"/>
          <w:szCs w:val="22"/>
          <w:shd w:val="clear" w:color="auto" w:fill="FFFFFF"/>
          <w:lang w:val="hy-AM" w:eastAsia="ru-RU"/>
        </w:rPr>
      </w:pPr>
      <w:r w:rsidRPr="001B36D2">
        <w:rPr>
          <w:rFonts w:ascii="GHEA Grapalat" w:hAnsi="GHEA Grapalat"/>
          <w:b/>
          <w:bCs/>
          <w:sz w:val="22"/>
          <w:szCs w:val="22"/>
          <w:shd w:val="clear" w:color="auto" w:fill="FFFFFF"/>
          <w:lang w:val="hy-AM" w:eastAsia="ru-RU"/>
        </w:rPr>
        <w:t>Մանրէազերծման</w:t>
      </w:r>
      <w:r w:rsidRPr="001B36D2">
        <w:rPr>
          <w:rFonts w:ascii="GHEA Grapalat" w:hAnsi="GHEA Grapalat"/>
          <w:b/>
          <w:bCs/>
          <w:sz w:val="22"/>
          <w:szCs w:val="22"/>
          <w:shd w:val="clear" w:color="auto" w:fill="FFFFFF"/>
          <w:lang w:val="pt-BR" w:eastAsia="ru-RU"/>
        </w:rPr>
        <w:t xml:space="preserve"> </w:t>
      </w:r>
      <w:r w:rsidRPr="001B36D2">
        <w:rPr>
          <w:rFonts w:ascii="GHEA Grapalat" w:hAnsi="GHEA Grapalat"/>
          <w:b/>
          <w:bCs/>
          <w:sz w:val="22"/>
          <w:szCs w:val="22"/>
          <w:shd w:val="clear" w:color="auto" w:fill="FFFFFF"/>
          <w:lang w:val="hy-AM" w:eastAsia="ru-RU"/>
        </w:rPr>
        <w:t>գործունեության</w:t>
      </w:r>
      <w:r w:rsidRPr="001B36D2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1B36D2">
        <w:rPr>
          <w:rFonts w:ascii="GHEA Grapalat" w:hAnsi="GHEA Grapalat"/>
          <w:b/>
          <w:bCs/>
          <w:sz w:val="22"/>
          <w:szCs w:val="22"/>
          <w:shd w:val="clear" w:color="auto" w:fill="FFFFFF"/>
          <w:lang w:val="hy-AM" w:eastAsia="ru-RU"/>
        </w:rPr>
        <w:t>սանիտարահիգիենիկ</w:t>
      </w:r>
    </w:p>
    <w:p w14:paraId="72D0F6EA" w14:textId="77777777" w:rsidR="001B36D2" w:rsidRPr="001B36D2" w:rsidRDefault="001B36D2" w:rsidP="001B36D2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1B36D2">
        <w:rPr>
          <w:rFonts w:ascii="GHEA Grapalat" w:hAnsi="GHEA Grapalat"/>
          <w:b/>
          <w:bCs/>
          <w:sz w:val="22"/>
          <w:szCs w:val="22"/>
          <w:shd w:val="clear" w:color="auto" w:fill="FFFFFF"/>
          <w:lang w:val="hy-AM" w:eastAsia="ru-RU"/>
        </w:rPr>
        <w:t>և հակահամաճարակային վերահսկողության</w:t>
      </w:r>
    </w:p>
    <w:p w14:paraId="559D676B" w14:textId="77777777" w:rsidR="001B36D2" w:rsidRPr="001B36D2" w:rsidRDefault="001B36D2" w:rsidP="001B36D2">
      <w:pPr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1B36D2">
        <w:rPr>
          <w:rFonts w:ascii="GHEA Grapalat" w:hAnsi="GHEA Grapalat" w:cs="Sylfaen"/>
          <w:b/>
          <w:sz w:val="22"/>
          <w:szCs w:val="22"/>
          <w:lang w:val="af-ZA"/>
        </w:rPr>
        <w:t>(</w:t>
      </w:r>
      <w:r w:rsidRPr="001B36D2">
        <w:rPr>
          <w:rFonts w:ascii="GHEA Grapalat" w:hAnsi="GHEA Grapalat" w:cs="Sylfaen"/>
          <w:b/>
          <w:sz w:val="22"/>
          <w:szCs w:val="22"/>
          <w:lang w:val="hy-AM"/>
        </w:rPr>
        <w:t>ՏԳՏԴ</w:t>
      </w:r>
      <w:r w:rsidRPr="001B36D2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1B36D2">
        <w:rPr>
          <w:rFonts w:ascii="GHEA Grapalat" w:hAnsi="GHEA Grapalat" w:cs="Sylfaen"/>
          <w:b/>
          <w:sz w:val="22"/>
          <w:szCs w:val="22"/>
          <w:lang w:val="hy-AM"/>
        </w:rPr>
        <w:t>ծածկագիր՝</w:t>
      </w:r>
      <w:r w:rsidRPr="001B36D2">
        <w:rPr>
          <w:rFonts w:ascii="GHEA Grapalat" w:hAnsi="GHEA Grapalat"/>
          <w:sz w:val="22"/>
          <w:szCs w:val="22"/>
          <w:lang w:val="hy-AM" w:eastAsia="ru-RU"/>
        </w:rPr>
        <w:t xml:space="preserve"> </w:t>
      </w:r>
      <w:r w:rsidRPr="001B36D2">
        <w:rPr>
          <w:rFonts w:ascii="GHEA Grapalat" w:hAnsi="GHEA Grapalat" w:cs="Sylfaen"/>
          <w:b/>
          <w:sz w:val="22"/>
          <w:szCs w:val="22"/>
          <w:lang w:val="hy-AM"/>
        </w:rPr>
        <w:t>Q 86.10</w:t>
      </w:r>
      <w:r w:rsidRPr="001B36D2">
        <w:rPr>
          <w:rFonts w:ascii="GHEA Grapalat" w:hAnsi="GHEA Grapalat" w:cs="Sylfaen"/>
          <w:b/>
          <w:sz w:val="22"/>
          <w:szCs w:val="22"/>
          <w:lang w:val="af-ZA"/>
        </w:rPr>
        <w:t>)</w:t>
      </w:r>
    </w:p>
    <w:p w14:paraId="129549D1" w14:textId="77777777" w:rsidR="001B36D2" w:rsidRPr="001B36D2" w:rsidRDefault="001B36D2" w:rsidP="001B36D2">
      <w:pPr>
        <w:tabs>
          <w:tab w:val="left" w:pos="426"/>
        </w:tabs>
        <w:jc w:val="center"/>
        <w:rPr>
          <w:rFonts w:ascii="GHEA Grapalat" w:hAnsi="GHEA Grapalat" w:cs="Sylfaen"/>
          <w:b/>
          <w:sz w:val="22"/>
          <w:szCs w:val="22"/>
          <w:lang w:val="hy-AM" w:eastAsia="ru-RU"/>
        </w:rPr>
      </w:pPr>
    </w:p>
    <w:p w14:paraId="043D9785" w14:textId="77777777" w:rsidR="001B36D2" w:rsidRPr="001B36D2" w:rsidRDefault="001B36D2" w:rsidP="001B36D2">
      <w:pPr>
        <w:tabs>
          <w:tab w:val="left" w:pos="426"/>
        </w:tabs>
        <w:jc w:val="center"/>
        <w:rPr>
          <w:rFonts w:ascii="GHEA Grapalat" w:hAnsi="GHEA Grapalat" w:cs="Sylfaen"/>
          <w:b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b/>
          <w:sz w:val="22"/>
          <w:szCs w:val="22"/>
          <w:lang w:val="hy-AM" w:eastAsia="ru-RU"/>
        </w:rPr>
        <w:t>ՏԻՏՂՈՍԱԹԵՐԹ</w:t>
      </w:r>
    </w:p>
    <w:p w14:paraId="49EA6C75" w14:textId="77777777" w:rsidR="001B36D2" w:rsidRPr="001B36D2" w:rsidRDefault="001B36D2" w:rsidP="001B36D2">
      <w:pPr>
        <w:tabs>
          <w:tab w:val="left" w:pos="0"/>
        </w:tabs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414FA59C" w14:textId="77777777" w:rsidR="001B36D2" w:rsidRPr="001B36D2" w:rsidRDefault="001B36D2" w:rsidP="001B36D2">
      <w:pPr>
        <w:tabs>
          <w:tab w:val="left" w:pos="0"/>
        </w:tabs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>___________________________________________________________________________________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ab/>
        <w:t>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u w:val="single"/>
          <w:lang w:val="hy-AM" w:eastAsia="ru-RU"/>
        </w:rPr>
        <w:t xml:space="preserve">  _____________ _____   </w:t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 xml:space="preserve"> Առողջապահական և աշխատանքի տեսչական մարմնի (ԱԱՏՄ) ստորաբաժանման անվանումը,             հեռախոսահամարը, գտնվելու  վայրը</w:t>
      </w:r>
    </w:p>
    <w:p w14:paraId="27913B19" w14:textId="77777777" w:rsidR="001B36D2" w:rsidRPr="001B36D2" w:rsidRDefault="001B36D2" w:rsidP="001B36D2">
      <w:pPr>
        <w:ind w:left="-360"/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</w:p>
    <w:p w14:paraId="0994F75E" w14:textId="77777777" w:rsidR="001B36D2" w:rsidRPr="001B36D2" w:rsidRDefault="001B36D2" w:rsidP="001B36D2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>_________________________________________________________________                        ___________________________________________________</w:t>
      </w:r>
    </w:p>
    <w:p w14:paraId="32E276FD" w14:textId="77777777" w:rsidR="001B36D2" w:rsidRPr="001B36D2" w:rsidRDefault="001B36D2" w:rsidP="001B36D2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 xml:space="preserve">ԱԱՏՄ-ի ծառայողի  պաշտոնը                                  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ab/>
        <w:t xml:space="preserve">                 ազգանունը, անունը, հայրանունը</w:t>
      </w:r>
    </w:p>
    <w:p w14:paraId="34FB9756" w14:textId="77777777" w:rsidR="001B36D2" w:rsidRPr="001B36D2" w:rsidRDefault="001B36D2" w:rsidP="001B36D2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>_______________________________________________________________</w:t>
      </w:r>
      <w:r w:rsidRPr="001B36D2">
        <w:rPr>
          <w:rFonts w:ascii="GHEA Grapalat" w:eastAsia="Arial Unicode MS" w:hAnsi="GHEA Grapalat" w:cs="Arial Unicode MS"/>
          <w:noProof/>
          <w:sz w:val="22"/>
          <w:szCs w:val="22"/>
          <w:lang w:val="hy-AM" w:eastAsia="ru-RU"/>
        </w:rPr>
        <w:tab/>
        <w:t xml:space="preserve">     ____________________________________________________ </w:t>
      </w:r>
    </w:p>
    <w:p w14:paraId="32E98666" w14:textId="77777777" w:rsidR="001B36D2" w:rsidRPr="001B36D2" w:rsidRDefault="001B36D2" w:rsidP="001B36D2">
      <w:pPr>
        <w:ind w:left="612" w:hanging="612"/>
        <w:jc w:val="both"/>
        <w:rPr>
          <w:rFonts w:ascii="GHEA Grapalat" w:hAnsi="GHEA Grapalat" w:cs="Sylfaen"/>
          <w:noProof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 xml:space="preserve">ԱԱՏՄ-ի ծառայողի պաշտոնը                                                                          </w:t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ab/>
      </w:r>
      <w:r w:rsidRPr="001B36D2">
        <w:rPr>
          <w:rFonts w:ascii="GHEA Grapalat" w:hAnsi="GHEA Grapalat" w:cs="Sylfaen"/>
          <w:noProof/>
          <w:sz w:val="22"/>
          <w:szCs w:val="22"/>
          <w:lang w:val="hy-AM" w:eastAsia="ru-RU"/>
        </w:rPr>
        <w:tab/>
        <w:t xml:space="preserve">  ազգանունը, անունը, հայրանունը</w:t>
      </w:r>
    </w:p>
    <w:p w14:paraId="43D5CDD2" w14:textId="77777777" w:rsidR="001B36D2" w:rsidRPr="001B36D2" w:rsidRDefault="001B36D2" w:rsidP="001B36D2">
      <w:pPr>
        <w:ind w:left="612" w:hanging="612"/>
        <w:jc w:val="both"/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7C45D82A" w14:textId="77777777" w:rsidR="001B36D2" w:rsidRPr="001B36D2" w:rsidRDefault="001B36D2" w:rsidP="001B36D2">
      <w:pPr>
        <w:rPr>
          <w:rFonts w:ascii="GHEA Grapalat" w:eastAsia="Arial Unicode MS" w:hAnsi="GHEA Grapalat" w:cs="Arial Unicode MS"/>
          <w:sz w:val="22"/>
          <w:szCs w:val="22"/>
          <w:u w:val="single"/>
          <w:lang w:val="de-DE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hy-AM" w:eastAsia="ru-RU"/>
        </w:rPr>
        <w:t>Ստուգման սկիզբը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 xml:space="preserve"> (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 w:eastAsia="ru-RU"/>
        </w:rPr>
        <w:t>ամսաթիվը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>)` __20__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 w:eastAsia="ru-RU"/>
        </w:rPr>
        <w:t>թ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 xml:space="preserve">._________________  </w:t>
      </w:r>
      <w:r w:rsidRPr="001B36D2">
        <w:rPr>
          <w:rFonts w:ascii="GHEA Grapalat" w:eastAsia="Arial Unicode MS" w:hAnsi="GHEA Grapalat" w:cs="Arial Unicode MS"/>
          <w:sz w:val="22"/>
          <w:szCs w:val="22"/>
          <w:lang w:val="hy-AM" w:eastAsia="ru-RU"/>
        </w:rPr>
        <w:t>ավարտը</w:t>
      </w: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>`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 w:eastAsia="ru-RU"/>
        </w:rPr>
        <w:tab/>
        <w:t xml:space="preserve">20 __ 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hy-AM" w:eastAsia="ru-RU"/>
        </w:rPr>
        <w:t>թ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de-DE" w:eastAsia="ru-RU"/>
        </w:rPr>
        <w:tab/>
      </w:r>
    </w:p>
    <w:p w14:paraId="1E82AC29" w14:textId="77777777" w:rsidR="001B36D2" w:rsidRPr="001B36D2" w:rsidRDefault="001B36D2" w:rsidP="001B36D2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  <w:lang w:val="de-DE" w:eastAsia="ru-RU"/>
        </w:rPr>
      </w:pPr>
    </w:p>
    <w:p w14:paraId="16135FC3" w14:textId="77777777" w:rsidR="001B36D2" w:rsidRPr="001B36D2" w:rsidRDefault="001B36D2" w:rsidP="001B36D2">
      <w:pPr>
        <w:ind w:left="432" w:hanging="432"/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de-DE" w:eastAsia="ru-RU"/>
        </w:rPr>
        <w:t>_______________________________________________________________</w:t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>____________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</w:p>
    <w:p w14:paraId="004D7E88" w14:textId="77777777" w:rsidR="001B36D2" w:rsidRPr="001B36D2" w:rsidRDefault="001B36D2" w:rsidP="001B36D2">
      <w:pPr>
        <w:rPr>
          <w:rFonts w:ascii="GHEA Grapalat" w:hAnsi="GHEA Grapalat" w:cs="Sylfaen"/>
          <w:sz w:val="22"/>
          <w:szCs w:val="22"/>
          <w:lang w:val="ru-RU" w:eastAsia="ru-RU"/>
        </w:rPr>
      </w:pPr>
      <w:r w:rsidRPr="001B36D2">
        <w:rPr>
          <w:rFonts w:ascii="GHEA Grapalat" w:hAnsi="GHEA Grapalat" w:cs="Sylfaen"/>
          <w:sz w:val="22"/>
          <w:szCs w:val="22"/>
          <w:lang w:val="en-GB" w:eastAsia="ru-RU"/>
        </w:rPr>
        <w:t>Տ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 xml:space="preserve">նտեսավարող սուբյեկտի անվանումը, </w:t>
      </w:r>
    </w:p>
    <w:p w14:paraId="37FBCDD8" w14:textId="77777777" w:rsidR="001B36D2" w:rsidRPr="001B36D2" w:rsidRDefault="001B36D2" w:rsidP="001B36D2">
      <w:pPr>
        <w:rPr>
          <w:rFonts w:ascii="GHEA Grapalat" w:hAnsi="GHEA Grapalat" w:cs="Sylfaen"/>
          <w:sz w:val="22"/>
          <w:szCs w:val="22"/>
          <w:lang w:val="ru-RU" w:eastAsia="ru-RU"/>
        </w:rPr>
      </w:pPr>
    </w:p>
    <w:tbl>
      <w:tblPr>
        <w:tblpPr w:leftFromText="45" w:rightFromText="45" w:vertAnchor="text" w:horzAnchor="page" w:tblpX="8578" w:tblpY="62"/>
        <w:tblW w:w="21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270"/>
        <w:gridCol w:w="270"/>
        <w:gridCol w:w="270"/>
        <w:gridCol w:w="270"/>
        <w:gridCol w:w="270"/>
        <w:gridCol w:w="270"/>
        <w:gridCol w:w="270"/>
      </w:tblGrid>
      <w:tr w:rsidR="001B36D2" w:rsidRPr="001B36D2" w14:paraId="750E78B9" w14:textId="77777777" w:rsidTr="00296906">
        <w:trPr>
          <w:tblCellSpacing w:w="0" w:type="dxa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14B847" w14:textId="77777777" w:rsidR="001B36D2" w:rsidRPr="001B36D2" w:rsidRDefault="001B36D2" w:rsidP="001B36D2">
            <w:pPr>
              <w:rPr>
                <w:rFonts w:ascii="GHEA Grapalat" w:hAnsi="GHEA Grapalat"/>
                <w:b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EE57BA" w14:textId="77777777" w:rsidR="001B36D2" w:rsidRPr="001B36D2" w:rsidRDefault="001B36D2" w:rsidP="001B36D2">
            <w:pPr>
              <w:rPr>
                <w:rFonts w:ascii="GHEA Grapalat" w:hAnsi="GHEA Grapalat"/>
                <w:b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A875E6" w14:textId="77777777" w:rsidR="001B36D2" w:rsidRPr="001B36D2" w:rsidRDefault="001B36D2" w:rsidP="001B36D2">
            <w:pPr>
              <w:rPr>
                <w:rFonts w:ascii="GHEA Grapalat" w:hAnsi="GHEA Grapalat"/>
                <w:b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BFF828" w14:textId="77777777" w:rsidR="001B36D2" w:rsidRPr="001B36D2" w:rsidRDefault="001B36D2" w:rsidP="001B36D2">
            <w:pPr>
              <w:rPr>
                <w:rFonts w:ascii="GHEA Grapalat" w:hAnsi="GHEA Grapalat"/>
                <w:b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9FFD43" w14:textId="77777777" w:rsidR="001B36D2" w:rsidRPr="001B36D2" w:rsidRDefault="001B36D2" w:rsidP="001B36D2">
            <w:pPr>
              <w:rPr>
                <w:rFonts w:ascii="GHEA Grapalat" w:hAnsi="GHEA Grapalat"/>
                <w:b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C3A7F1" w14:textId="77777777" w:rsidR="001B36D2" w:rsidRPr="001B36D2" w:rsidRDefault="001B36D2" w:rsidP="001B36D2">
            <w:pPr>
              <w:rPr>
                <w:rFonts w:ascii="GHEA Grapalat" w:hAnsi="GHEA Grapalat"/>
                <w:b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0E8FA9" w14:textId="77777777" w:rsidR="001B36D2" w:rsidRPr="001B36D2" w:rsidRDefault="001B36D2" w:rsidP="001B36D2">
            <w:pPr>
              <w:rPr>
                <w:rFonts w:ascii="GHEA Grapalat" w:hAnsi="GHEA Grapalat"/>
                <w:b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AA0854" w14:textId="77777777" w:rsidR="001B36D2" w:rsidRPr="001B36D2" w:rsidRDefault="001B36D2" w:rsidP="001B36D2">
            <w:pPr>
              <w:rPr>
                <w:rFonts w:ascii="GHEA Grapalat" w:hAnsi="GHEA Grapalat"/>
                <w:b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b/>
                <w:sz w:val="22"/>
                <w:szCs w:val="22"/>
                <w:lang w:val="ru-RU" w:eastAsia="ru-RU"/>
              </w:rPr>
              <w:t> </w:t>
            </w:r>
          </w:p>
        </w:tc>
      </w:tr>
    </w:tbl>
    <w:p w14:paraId="473A34F0" w14:textId="77777777" w:rsidR="001B36D2" w:rsidRPr="001B36D2" w:rsidRDefault="001B36D2" w:rsidP="001B36D2">
      <w:pPr>
        <w:ind w:left="432" w:hanging="432"/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 xml:space="preserve">  ___________________________________________       </w:t>
      </w:r>
      <w:r w:rsidRPr="001B36D2">
        <w:rPr>
          <w:rFonts w:ascii="GHEA Grapalat" w:hAnsi="GHEA Grapalat" w:cs="Sylfaen"/>
          <w:b/>
          <w:sz w:val="22"/>
          <w:szCs w:val="22"/>
          <w:lang w:val="ru-RU" w:eastAsia="ru-RU"/>
        </w:rPr>
        <w:t>Հ Վ Հ Հ</w:t>
      </w:r>
    </w:p>
    <w:p w14:paraId="1F0DAC0A" w14:textId="77777777" w:rsidR="001B36D2" w:rsidRPr="001B36D2" w:rsidRDefault="001B36D2" w:rsidP="001B36D2">
      <w:pPr>
        <w:tabs>
          <w:tab w:val="left" w:pos="0"/>
        </w:tabs>
        <w:ind w:left="432" w:hanging="432"/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  <w:r w:rsidRPr="001B36D2">
        <w:rPr>
          <w:rFonts w:ascii="GHEA Grapalat" w:hAnsi="GHEA Grapalat" w:cs="Sylfaen"/>
          <w:sz w:val="22"/>
          <w:szCs w:val="22"/>
          <w:lang w:val="ru-RU" w:eastAsia="ru-RU"/>
        </w:rPr>
        <w:t xml:space="preserve">Պետական ռեգիստրի գրանցման համարը, ամսաթիվը </w:t>
      </w:r>
    </w:p>
    <w:p w14:paraId="6A8DAEBB" w14:textId="77777777" w:rsidR="001B36D2" w:rsidRPr="001B36D2" w:rsidRDefault="001B36D2" w:rsidP="001B36D2">
      <w:pPr>
        <w:jc w:val="both"/>
        <w:rPr>
          <w:rFonts w:ascii="GHEA Grapalat" w:eastAsia="Arial Unicode MS" w:hAnsi="GHEA Grapalat" w:cs="Arial Unicode MS"/>
          <w:sz w:val="22"/>
          <w:szCs w:val="22"/>
          <w:lang w:val="ru-RU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 xml:space="preserve">______________________________________________________________ </w:t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  <w:t xml:space="preserve"> ____________________                                </w:t>
      </w:r>
    </w:p>
    <w:p w14:paraId="5875377D" w14:textId="77777777" w:rsidR="001B36D2" w:rsidRPr="001B36D2" w:rsidRDefault="001B36D2" w:rsidP="001B36D2">
      <w:pPr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  <w:r w:rsidRPr="001B36D2">
        <w:rPr>
          <w:rFonts w:ascii="GHEA Grapalat" w:hAnsi="GHEA Grapalat" w:cs="Sylfaen"/>
          <w:sz w:val="22"/>
          <w:szCs w:val="22"/>
          <w:lang w:val="en-GB" w:eastAsia="ru-RU"/>
        </w:rPr>
        <w:t>Տ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 xml:space="preserve">նտեսավարող սուբյեկտի գտնվելու վայրը, կայքի, էլեկտրոնային փոստի հասցեները                            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ab/>
      </w:r>
      <w:r w:rsidRPr="001B36D2">
        <w:rPr>
          <w:rFonts w:ascii="GHEA Grapalat" w:hAnsi="GHEA Grapalat" w:cs="Sylfaen"/>
          <w:sz w:val="22"/>
          <w:szCs w:val="22"/>
          <w:lang w:val="hy-AM" w:eastAsia="ru-RU"/>
        </w:rPr>
        <w:t xml:space="preserve">              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 xml:space="preserve"> (հեռախոսահամարը)</w:t>
      </w:r>
    </w:p>
    <w:p w14:paraId="23DEA468" w14:textId="77777777" w:rsidR="001B36D2" w:rsidRPr="001B36D2" w:rsidRDefault="001B36D2" w:rsidP="001B36D2">
      <w:pPr>
        <w:ind w:left="432" w:hanging="432"/>
        <w:jc w:val="both"/>
        <w:rPr>
          <w:rFonts w:ascii="GHEA Grapalat" w:eastAsia="Arial Unicode MS" w:hAnsi="GHEA Grapalat" w:cs="Arial Unicode MS"/>
          <w:sz w:val="22"/>
          <w:szCs w:val="22"/>
          <w:lang w:val="ru-RU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 xml:space="preserve">_______________________________________________________________ </w:t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ab/>
        <w:t xml:space="preserve"> ____________________                              </w:t>
      </w:r>
    </w:p>
    <w:p w14:paraId="2F55F622" w14:textId="77777777" w:rsidR="001B36D2" w:rsidRPr="001B36D2" w:rsidRDefault="001B36D2" w:rsidP="001B36D2">
      <w:pPr>
        <w:ind w:left="432" w:hanging="432"/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  <w:r w:rsidRPr="001B36D2">
        <w:rPr>
          <w:rFonts w:ascii="GHEA Grapalat" w:hAnsi="GHEA Grapalat" w:cs="Sylfaen"/>
          <w:sz w:val="22"/>
          <w:szCs w:val="22"/>
          <w:lang w:val="en-GB" w:eastAsia="ru-RU"/>
        </w:rPr>
        <w:t>Տ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 xml:space="preserve">նտեսավարող սուբյեկտի ղեկավարի կամ փոխարինող անձի ազգանունը, անունը, հայրանունը            </w:t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ab/>
      </w:r>
      <w:r w:rsidRPr="001B36D2">
        <w:rPr>
          <w:rFonts w:ascii="GHEA Grapalat" w:hAnsi="GHEA Grapalat" w:cs="Sylfaen"/>
          <w:sz w:val="22"/>
          <w:szCs w:val="22"/>
          <w:lang w:val="ru-RU" w:eastAsia="ru-RU"/>
        </w:rPr>
        <w:tab/>
        <w:t xml:space="preserve">   (հեռախոսահամարը)</w:t>
      </w:r>
    </w:p>
    <w:p w14:paraId="0FD053B7" w14:textId="77777777" w:rsidR="001B36D2" w:rsidRPr="001B36D2" w:rsidRDefault="001B36D2" w:rsidP="001B36D2">
      <w:pPr>
        <w:ind w:left="432" w:hanging="432"/>
        <w:jc w:val="both"/>
        <w:rPr>
          <w:rFonts w:ascii="GHEA Grapalat" w:hAnsi="GHEA Grapalat" w:cs="Sylfaen"/>
          <w:sz w:val="22"/>
          <w:szCs w:val="22"/>
          <w:lang w:val="ru-RU" w:eastAsia="ru-RU"/>
        </w:rPr>
      </w:pPr>
    </w:p>
    <w:p w14:paraId="46285365" w14:textId="77777777" w:rsidR="001B36D2" w:rsidRPr="001B36D2" w:rsidRDefault="001B36D2" w:rsidP="001B36D2">
      <w:pPr>
        <w:jc w:val="both"/>
        <w:rPr>
          <w:rFonts w:ascii="GHEA Grapalat" w:eastAsia="Arial Unicode MS" w:hAnsi="GHEA Grapalat" w:cs="Arial Unicode MS"/>
          <w:sz w:val="22"/>
          <w:szCs w:val="22"/>
          <w:lang w:val="ru-RU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>Ստուգման հանձնարարագրի համարը` _______ տրված` ______________________ 20____թ.</w:t>
      </w:r>
    </w:p>
    <w:p w14:paraId="14142136" w14:textId="77777777" w:rsidR="001B36D2" w:rsidRPr="001B36D2" w:rsidRDefault="001B36D2" w:rsidP="001B36D2">
      <w:pPr>
        <w:jc w:val="both"/>
        <w:rPr>
          <w:rFonts w:ascii="GHEA Grapalat" w:eastAsia="Arial Unicode MS" w:hAnsi="GHEA Grapalat" w:cs="Arial Unicode MS"/>
          <w:sz w:val="22"/>
          <w:szCs w:val="22"/>
          <w:lang w:val="ru-RU" w:eastAsia="ru-RU"/>
        </w:rPr>
      </w:pPr>
    </w:p>
    <w:p w14:paraId="634ACE16" w14:textId="77777777" w:rsidR="001B36D2" w:rsidRPr="001B36D2" w:rsidRDefault="001B36D2" w:rsidP="001B36D2">
      <w:pPr>
        <w:jc w:val="both"/>
        <w:rPr>
          <w:rFonts w:ascii="GHEA Grapalat" w:eastAsia="Arial Unicode MS" w:hAnsi="GHEA Grapalat" w:cs="Arial Unicode MS"/>
          <w:sz w:val="22"/>
          <w:szCs w:val="22"/>
          <w:u w:val="single"/>
          <w:lang w:val="hy-AM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ru-RU" w:eastAsia="ru-RU"/>
        </w:rPr>
        <w:t xml:space="preserve">Ստուգման նպատակը, պարզաբանման ենթակա հարցերի համարները` </w:t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ru-RU" w:eastAsia="ru-RU"/>
        </w:rPr>
        <w:tab/>
      </w:r>
      <w:r w:rsidRPr="001B36D2">
        <w:rPr>
          <w:rFonts w:ascii="GHEA Grapalat" w:eastAsia="Arial Unicode MS" w:hAnsi="GHEA Grapalat" w:cs="Arial Unicode MS"/>
          <w:sz w:val="22"/>
          <w:szCs w:val="22"/>
          <w:u w:val="single"/>
          <w:lang w:val="hy-AM" w:eastAsia="ru-RU"/>
        </w:rPr>
        <w:t>________________________________________________________________________________________________________________________</w:t>
      </w:r>
    </w:p>
    <w:p w14:paraId="47D1080B" w14:textId="77777777" w:rsidR="001B36D2" w:rsidRPr="001B36D2" w:rsidRDefault="001B36D2" w:rsidP="001B36D2">
      <w:pPr>
        <w:rPr>
          <w:rFonts w:ascii="GHEA Grapalat" w:hAnsi="GHEA Grapalat" w:cs="GHEA Grapalat"/>
          <w:sz w:val="22"/>
          <w:szCs w:val="22"/>
          <w:lang w:val="hy-AM" w:eastAsia="ru-RU"/>
        </w:rPr>
      </w:pPr>
      <w:r w:rsidRPr="001B36D2">
        <w:rPr>
          <w:rFonts w:ascii="GHEA Grapalat" w:hAnsi="GHEA Grapalat" w:cs="GHEA Grapalat"/>
          <w:sz w:val="22"/>
          <w:szCs w:val="22"/>
          <w:lang w:val="hy-AM" w:eastAsia="ru-RU"/>
        </w:rPr>
        <w:t xml:space="preserve">                                                                         </w:t>
      </w:r>
    </w:p>
    <w:p w14:paraId="392E76F9" w14:textId="77777777" w:rsidR="001B36D2" w:rsidRPr="001B36D2" w:rsidRDefault="001B36D2" w:rsidP="001B36D2">
      <w:pPr>
        <w:rPr>
          <w:rFonts w:ascii="GHEA Grapalat" w:hAnsi="GHEA Grapalat" w:cs="GHEA Grapalat"/>
          <w:sz w:val="22"/>
          <w:szCs w:val="22"/>
          <w:lang w:val="hy-AM" w:eastAsia="ru-RU"/>
        </w:rPr>
      </w:pPr>
    </w:p>
    <w:p w14:paraId="4696F44A" w14:textId="77777777" w:rsidR="001B36D2" w:rsidRPr="001B36D2" w:rsidRDefault="001B36D2" w:rsidP="001B36D2">
      <w:pPr>
        <w:rPr>
          <w:rFonts w:ascii="GHEA Grapalat" w:hAnsi="GHEA Grapalat" w:cs="GHEA Grapalat"/>
          <w:sz w:val="22"/>
          <w:szCs w:val="22"/>
          <w:lang w:val="hy-AM" w:eastAsia="ru-RU"/>
        </w:rPr>
      </w:pPr>
    </w:p>
    <w:p w14:paraId="28269FD0" w14:textId="77777777" w:rsidR="001B36D2" w:rsidRPr="001B36D2" w:rsidRDefault="001B36D2" w:rsidP="001B36D2">
      <w:pPr>
        <w:rPr>
          <w:rFonts w:ascii="GHEA Grapalat" w:hAnsi="GHEA Grapalat" w:cs="GHEA Grapalat"/>
          <w:b/>
          <w:sz w:val="22"/>
          <w:szCs w:val="22"/>
          <w:lang w:val="hy-AM" w:eastAsia="ru-RU"/>
        </w:rPr>
      </w:pPr>
    </w:p>
    <w:p w14:paraId="6CCDBBBC" w14:textId="77777777" w:rsidR="001B36D2" w:rsidRPr="001B36D2" w:rsidRDefault="001B36D2" w:rsidP="001B36D2">
      <w:pPr>
        <w:jc w:val="center"/>
        <w:rPr>
          <w:rFonts w:ascii="GHEA Grapalat" w:hAnsi="GHEA Grapalat" w:cs="GHEA Grapalat"/>
          <w:b/>
          <w:sz w:val="22"/>
          <w:szCs w:val="22"/>
          <w:lang w:val="hy-AM" w:eastAsia="ru-RU"/>
        </w:rPr>
      </w:pPr>
      <w:r w:rsidRPr="001B36D2">
        <w:rPr>
          <w:rFonts w:ascii="GHEA Grapalat" w:hAnsi="GHEA Grapalat" w:cs="GHEA Grapalat"/>
          <w:b/>
          <w:sz w:val="22"/>
          <w:szCs w:val="22"/>
          <w:lang w:val="hy-AM" w:eastAsia="ru-RU"/>
        </w:rPr>
        <w:t>ՏԵՂԵԿԱՏՎԱԿԱՆ ՀԱՐՑԵՐ</w:t>
      </w:r>
    </w:p>
    <w:p w14:paraId="2BA81EF3" w14:textId="77777777" w:rsidR="001B36D2" w:rsidRPr="001B36D2" w:rsidRDefault="001B36D2" w:rsidP="001B36D2">
      <w:pPr>
        <w:rPr>
          <w:rFonts w:ascii="GHEA Grapalat" w:hAnsi="GHEA Grapalat" w:cs="GHEA Grapalat"/>
          <w:sz w:val="22"/>
          <w:szCs w:val="22"/>
          <w:lang w:val="hy-AM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8522"/>
        <w:gridCol w:w="4859"/>
      </w:tblGrid>
      <w:tr w:rsidR="001B36D2" w:rsidRPr="001B36D2" w14:paraId="4BD64560" w14:textId="77777777" w:rsidTr="00296906">
        <w:trPr>
          <w:trHeight w:val="486"/>
        </w:trPr>
        <w:tc>
          <w:tcPr>
            <w:tcW w:w="586" w:type="dxa"/>
            <w:shd w:val="clear" w:color="auto" w:fill="auto"/>
          </w:tcPr>
          <w:p w14:paraId="6BB8094C" w14:textId="77777777" w:rsidR="001B36D2" w:rsidRPr="001B36D2" w:rsidRDefault="001B36D2" w:rsidP="001B36D2">
            <w:pPr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Հ/Հ</w:t>
            </w:r>
          </w:p>
        </w:tc>
        <w:tc>
          <w:tcPr>
            <w:tcW w:w="8522" w:type="dxa"/>
            <w:shd w:val="clear" w:color="auto" w:fill="auto"/>
          </w:tcPr>
          <w:p w14:paraId="0E498B38" w14:textId="77777777" w:rsidR="001B36D2" w:rsidRPr="001B36D2" w:rsidRDefault="001B36D2" w:rsidP="001B36D2">
            <w:pPr>
              <w:ind w:right="810"/>
              <w:rPr>
                <w:rFonts w:ascii="GHEA Grapalat" w:hAnsi="GHEA Grapalat" w:cs="GHEA Grapalat"/>
                <w:color w:val="FF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 xml:space="preserve">                                          Հարց</w:t>
            </w:r>
          </w:p>
        </w:tc>
        <w:tc>
          <w:tcPr>
            <w:tcW w:w="4859" w:type="dxa"/>
            <w:shd w:val="clear" w:color="auto" w:fill="auto"/>
          </w:tcPr>
          <w:p w14:paraId="366E9852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 w:eastAsia="ru-RU"/>
              </w:rPr>
              <w:t xml:space="preserve">                 </w:t>
            </w:r>
            <w:r w:rsidRPr="001B36D2">
              <w:rPr>
                <w:rFonts w:ascii="GHEA Grapalat" w:hAnsi="GHEA Grapalat" w:cs="Arial"/>
                <w:sz w:val="22"/>
                <w:szCs w:val="22"/>
                <w:lang w:val="ru-RU" w:eastAsia="ru-RU"/>
              </w:rPr>
              <w:t>Պատասխան</w:t>
            </w:r>
          </w:p>
        </w:tc>
      </w:tr>
      <w:tr w:rsidR="001B36D2" w:rsidRPr="009167BD" w14:paraId="7539078B" w14:textId="77777777" w:rsidTr="00296906">
        <w:trPr>
          <w:trHeight w:val="486"/>
        </w:trPr>
        <w:tc>
          <w:tcPr>
            <w:tcW w:w="586" w:type="dxa"/>
            <w:shd w:val="clear" w:color="auto" w:fill="auto"/>
          </w:tcPr>
          <w:p w14:paraId="76304791" w14:textId="77777777" w:rsidR="001B36D2" w:rsidRPr="001B36D2" w:rsidRDefault="001B36D2" w:rsidP="001B36D2">
            <w:pPr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1</w:t>
            </w:r>
          </w:p>
        </w:tc>
        <w:tc>
          <w:tcPr>
            <w:tcW w:w="8522" w:type="dxa"/>
            <w:shd w:val="clear" w:color="auto" w:fill="auto"/>
          </w:tcPr>
          <w:p w14:paraId="353681C2" w14:textId="77777777" w:rsidR="001B36D2" w:rsidRPr="001B36D2" w:rsidRDefault="001B36D2" w:rsidP="001B36D2">
            <w:pPr>
              <w:jc w:val="both"/>
              <w:rPr>
                <w:rFonts w:ascii="GHEA Grapalat" w:hAnsi="GHEA Grapalat" w:cs="Arial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 w:eastAsia="ru-RU"/>
              </w:rPr>
              <w:t>Տնտեսավարող սուբյեկտի անձնագրային տվյալները(անվանումը,կազմակերպա-իրավական տեսակը, պետական գրանցման համարը, ամսաթիվը, վկայականի սերիան և համարը, հարկ վճարողի հաշվառմաան համարը, ղեկավարի անուն, ազգանուն, հայրանուն)</w:t>
            </w:r>
          </w:p>
        </w:tc>
        <w:tc>
          <w:tcPr>
            <w:tcW w:w="4859" w:type="dxa"/>
            <w:shd w:val="clear" w:color="auto" w:fill="auto"/>
          </w:tcPr>
          <w:p w14:paraId="071CC187" w14:textId="77777777" w:rsidR="001B36D2" w:rsidRPr="001B36D2" w:rsidRDefault="001B36D2" w:rsidP="001B36D2">
            <w:pPr>
              <w:rPr>
                <w:rFonts w:ascii="GHEA Grapalat" w:hAnsi="GHEA Grapalat" w:cs="Arial"/>
                <w:sz w:val="22"/>
                <w:szCs w:val="22"/>
                <w:lang w:val="hy-AM" w:eastAsia="ru-RU"/>
              </w:rPr>
            </w:pPr>
          </w:p>
        </w:tc>
      </w:tr>
      <w:tr w:rsidR="001B36D2" w:rsidRPr="009167BD" w14:paraId="01A30C9E" w14:textId="77777777" w:rsidTr="00296906">
        <w:trPr>
          <w:trHeight w:val="501"/>
        </w:trPr>
        <w:tc>
          <w:tcPr>
            <w:tcW w:w="586" w:type="dxa"/>
            <w:shd w:val="clear" w:color="auto" w:fill="auto"/>
          </w:tcPr>
          <w:p w14:paraId="27E365D8" w14:textId="77777777" w:rsidR="001B36D2" w:rsidRPr="001B36D2" w:rsidRDefault="001B36D2" w:rsidP="001B36D2">
            <w:pPr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2</w:t>
            </w:r>
          </w:p>
        </w:tc>
        <w:tc>
          <w:tcPr>
            <w:tcW w:w="8522" w:type="dxa"/>
            <w:shd w:val="clear" w:color="auto" w:fill="auto"/>
          </w:tcPr>
          <w:p w14:paraId="59C6DD2B" w14:textId="77777777" w:rsidR="001B36D2" w:rsidRPr="001B36D2" w:rsidRDefault="001B36D2" w:rsidP="001B36D2">
            <w:pPr>
              <w:jc w:val="both"/>
              <w:rPr>
                <w:rFonts w:ascii="GHEA Grapalat" w:hAnsi="GHEA Grapalat" w:cs="Arial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 w:eastAsia="ru-RU"/>
              </w:rPr>
              <w:t xml:space="preserve">Տնտեսավարող սուբյեկտի գործունեության հասցեն և կոնտակտային տվյալները </w:t>
            </w:r>
          </w:p>
        </w:tc>
        <w:tc>
          <w:tcPr>
            <w:tcW w:w="4859" w:type="dxa"/>
            <w:shd w:val="clear" w:color="auto" w:fill="auto"/>
          </w:tcPr>
          <w:p w14:paraId="3D1FA253" w14:textId="77777777" w:rsidR="001B36D2" w:rsidRPr="001B36D2" w:rsidRDefault="001B36D2" w:rsidP="001B36D2">
            <w:pPr>
              <w:rPr>
                <w:rFonts w:ascii="GHEA Grapalat" w:hAnsi="GHEA Grapalat" w:cs="Arial"/>
                <w:sz w:val="22"/>
                <w:szCs w:val="22"/>
                <w:lang w:val="hy-AM" w:eastAsia="ru-RU"/>
              </w:rPr>
            </w:pPr>
          </w:p>
        </w:tc>
      </w:tr>
      <w:tr w:rsidR="001B36D2" w:rsidRPr="009167BD" w14:paraId="5671343A" w14:textId="77777777" w:rsidTr="00296906">
        <w:trPr>
          <w:trHeight w:val="501"/>
        </w:trPr>
        <w:tc>
          <w:tcPr>
            <w:tcW w:w="586" w:type="dxa"/>
            <w:shd w:val="clear" w:color="auto" w:fill="auto"/>
          </w:tcPr>
          <w:p w14:paraId="6727C14B" w14:textId="77777777" w:rsidR="001B36D2" w:rsidRPr="001B36D2" w:rsidRDefault="001B36D2" w:rsidP="001B36D2">
            <w:pPr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3</w:t>
            </w:r>
          </w:p>
        </w:tc>
        <w:tc>
          <w:tcPr>
            <w:tcW w:w="8522" w:type="dxa"/>
            <w:shd w:val="clear" w:color="auto" w:fill="auto"/>
          </w:tcPr>
          <w:p w14:paraId="7B2F476A" w14:textId="77777777" w:rsidR="001B36D2" w:rsidRPr="001B36D2" w:rsidRDefault="001B36D2" w:rsidP="001B36D2">
            <w:pPr>
              <w:jc w:val="both"/>
              <w:rPr>
                <w:rFonts w:ascii="GHEA Grapalat" w:hAnsi="GHEA Grapalat" w:cs="Arial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 w:eastAsia="ru-RU"/>
              </w:rPr>
              <w:t xml:space="preserve"> Տնտեսավարող սուբյեկտի կազմում գործող մասնաճյուղերը և գտնվելու վայրը</w:t>
            </w:r>
          </w:p>
        </w:tc>
        <w:tc>
          <w:tcPr>
            <w:tcW w:w="4859" w:type="dxa"/>
            <w:shd w:val="clear" w:color="auto" w:fill="auto"/>
          </w:tcPr>
          <w:p w14:paraId="5FD3ABC3" w14:textId="77777777" w:rsidR="001B36D2" w:rsidRPr="001B36D2" w:rsidRDefault="001B36D2" w:rsidP="001B36D2">
            <w:pPr>
              <w:rPr>
                <w:rFonts w:ascii="GHEA Grapalat" w:hAnsi="GHEA Grapalat" w:cs="Arial"/>
                <w:sz w:val="22"/>
                <w:szCs w:val="22"/>
                <w:lang w:val="hy-AM" w:eastAsia="ru-RU"/>
              </w:rPr>
            </w:pPr>
          </w:p>
        </w:tc>
      </w:tr>
      <w:tr w:rsidR="001B36D2" w:rsidRPr="001B36D2" w14:paraId="7BD77A4C" w14:textId="77777777" w:rsidTr="00296906">
        <w:trPr>
          <w:trHeight w:val="486"/>
        </w:trPr>
        <w:tc>
          <w:tcPr>
            <w:tcW w:w="586" w:type="dxa"/>
            <w:shd w:val="clear" w:color="auto" w:fill="auto"/>
          </w:tcPr>
          <w:p w14:paraId="4FED6D7C" w14:textId="77777777" w:rsidR="001B36D2" w:rsidRPr="001B36D2" w:rsidRDefault="001B36D2" w:rsidP="001B36D2">
            <w:pPr>
              <w:rPr>
                <w:rFonts w:ascii="GHEA Grapalat" w:hAnsi="GHEA Grapalat" w:cs="GHEA Grapalat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4</w:t>
            </w:r>
          </w:p>
        </w:tc>
        <w:tc>
          <w:tcPr>
            <w:tcW w:w="8522" w:type="dxa"/>
            <w:shd w:val="clear" w:color="auto" w:fill="auto"/>
          </w:tcPr>
          <w:p w14:paraId="628E14C6" w14:textId="77777777" w:rsidR="001B36D2" w:rsidRPr="001B36D2" w:rsidRDefault="001B36D2" w:rsidP="001B36D2">
            <w:pPr>
              <w:jc w:val="both"/>
              <w:rPr>
                <w:rFonts w:ascii="GHEA Grapalat" w:hAnsi="GHEA Grapalat" w:cs="Arial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 w:eastAsia="ru-RU"/>
              </w:rPr>
              <w:t>Տնտեսավարող սուբյեկտի լիցենզիայի տեսակները</w:t>
            </w:r>
          </w:p>
        </w:tc>
        <w:tc>
          <w:tcPr>
            <w:tcW w:w="4859" w:type="dxa"/>
            <w:shd w:val="clear" w:color="auto" w:fill="auto"/>
          </w:tcPr>
          <w:p w14:paraId="7FBFCAE4" w14:textId="77777777" w:rsidR="001B36D2" w:rsidRPr="001B36D2" w:rsidRDefault="001B36D2" w:rsidP="001B36D2">
            <w:pPr>
              <w:rPr>
                <w:rFonts w:ascii="GHEA Grapalat" w:hAnsi="GHEA Grapalat" w:cs="GHEA Grapalat"/>
                <w:color w:val="FF0000"/>
                <w:sz w:val="22"/>
                <w:szCs w:val="22"/>
                <w:lang w:val="hy-AM" w:eastAsia="ru-RU"/>
              </w:rPr>
            </w:pPr>
          </w:p>
        </w:tc>
      </w:tr>
      <w:tr w:rsidR="001B36D2" w:rsidRPr="001B36D2" w14:paraId="528D1213" w14:textId="77777777" w:rsidTr="00296906">
        <w:trPr>
          <w:trHeight w:val="318"/>
        </w:trPr>
        <w:tc>
          <w:tcPr>
            <w:tcW w:w="586" w:type="dxa"/>
            <w:shd w:val="clear" w:color="auto" w:fill="auto"/>
          </w:tcPr>
          <w:p w14:paraId="147B9DFD" w14:textId="77777777" w:rsidR="001B36D2" w:rsidRPr="001B36D2" w:rsidRDefault="001B36D2" w:rsidP="001B36D2">
            <w:pPr>
              <w:rPr>
                <w:rFonts w:ascii="GHEA Grapalat" w:hAnsi="GHEA Grapalat" w:cs="GHEA Grapalat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5</w:t>
            </w:r>
          </w:p>
        </w:tc>
        <w:tc>
          <w:tcPr>
            <w:tcW w:w="8522" w:type="dxa"/>
            <w:shd w:val="clear" w:color="auto" w:fill="auto"/>
          </w:tcPr>
          <w:p w14:paraId="6568A76F" w14:textId="77777777" w:rsidR="001B36D2" w:rsidRPr="001B36D2" w:rsidRDefault="001B36D2" w:rsidP="001B36D2">
            <w:pPr>
              <w:jc w:val="both"/>
              <w:rPr>
                <w:rFonts w:ascii="GHEA Grapalat" w:hAnsi="GHEA Grapalat" w:cs="GHEA Grapalat"/>
                <w:color w:val="FF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 w:eastAsia="ru-RU"/>
              </w:rPr>
              <w:t>Տնտես</w:t>
            </w:r>
            <w:r w:rsidRPr="001B36D2">
              <w:rPr>
                <w:rFonts w:ascii="GHEA Grapalat" w:hAnsi="GHEA Grapalat" w:cs="Arial"/>
                <w:sz w:val="22"/>
                <w:szCs w:val="22"/>
                <w:lang w:eastAsia="ru-RU"/>
              </w:rPr>
              <w:t>ա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 w:eastAsia="ru-RU"/>
              </w:rPr>
              <w:t>վարող սուբյեկտի աշխատողների թիվը</w:t>
            </w:r>
          </w:p>
        </w:tc>
        <w:tc>
          <w:tcPr>
            <w:tcW w:w="4859" w:type="dxa"/>
            <w:shd w:val="clear" w:color="auto" w:fill="auto"/>
          </w:tcPr>
          <w:p w14:paraId="7AEC33D3" w14:textId="77777777" w:rsidR="001B36D2" w:rsidRPr="001B36D2" w:rsidRDefault="001B36D2" w:rsidP="001B36D2">
            <w:pPr>
              <w:rPr>
                <w:rFonts w:ascii="GHEA Grapalat" w:hAnsi="GHEA Grapalat" w:cs="GHEA Grapalat"/>
                <w:color w:val="FF0000"/>
                <w:sz w:val="22"/>
                <w:szCs w:val="22"/>
                <w:lang w:val="hy-AM" w:eastAsia="ru-RU"/>
              </w:rPr>
            </w:pPr>
          </w:p>
        </w:tc>
      </w:tr>
      <w:tr w:rsidR="001B36D2" w:rsidRPr="009167BD" w14:paraId="2E198A48" w14:textId="77777777" w:rsidTr="00296906">
        <w:trPr>
          <w:trHeight w:val="318"/>
        </w:trPr>
        <w:tc>
          <w:tcPr>
            <w:tcW w:w="586" w:type="dxa"/>
            <w:shd w:val="clear" w:color="auto" w:fill="auto"/>
          </w:tcPr>
          <w:p w14:paraId="08FB3673" w14:textId="77777777" w:rsidR="001B36D2" w:rsidRPr="001B36D2" w:rsidRDefault="001B36D2" w:rsidP="001B36D2">
            <w:pPr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6</w:t>
            </w:r>
          </w:p>
        </w:tc>
        <w:tc>
          <w:tcPr>
            <w:tcW w:w="8522" w:type="dxa"/>
            <w:shd w:val="clear" w:color="auto" w:fill="auto"/>
          </w:tcPr>
          <w:p w14:paraId="2864A18F" w14:textId="77777777" w:rsidR="001B36D2" w:rsidRPr="001B36D2" w:rsidRDefault="001B36D2" w:rsidP="001B36D2">
            <w:pPr>
              <w:jc w:val="both"/>
              <w:rPr>
                <w:rFonts w:ascii="GHEA Grapalat" w:hAnsi="GHEA Grapalat" w:cs="Arial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 w:eastAsia="ru-RU"/>
              </w:rPr>
              <w:t>Հեպատիտ Բ-ի պատվաստման ենթակա անձանց թիվը և պատվաստվածների թիվը</w:t>
            </w:r>
          </w:p>
        </w:tc>
        <w:tc>
          <w:tcPr>
            <w:tcW w:w="4859" w:type="dxa"/>
            <w:shd w:val="clear" w:color="auto" w:fill="auto"/>
          </w:tcPr>
          <w:p w14:paraId="3796C53D" w14:textId="77777777" w:rsidR="001B36D2" w:rsidRPr="001B36D2" w:rsidRDefault="001B36D2" w:rsidP="001B36D2">
            <w:pPr>
              <w:rPr>
                <w:rFonts w:ascii="GHEA Grapalat" w:hAnsi="GHEA Grapalat" w:cs="GHEA Grapalat"/>
                <w:color w:val="FF0000"/>
                <w:sz w:val="22"/>
                <w:szCs w:val="22"/>
                <w:lang w:val="hy-AM" w:eastAsia="ru-RU"/>
              </w:rPr>
            </w:pPr>
          </w:p>
        </w:tc>
      </w:tr>
      <w:tr w:rsidR="001B36D2" w:rsidRPr="001B36D2" w14:paraId="30E1C0C5" w14:textId="77777777" w:rsidTr="00296906">
        <w:trPr>
          <w:trHeight w:val="318"/>
        </w:trPr>
        <w:tc>
          <w:tcPr>
            <w:tcW w:w="586" w:type="dxa"/>
            <w:shd w:val="clear" w:color="auto" w:fill="auto"/>
          </w:tcPr>
          <w:p w14:paraId="24DAACD2" w14:textId="77777777" w:rsidR="001B36D2" w:rsidRPr="001B36D2" w:rsidRDefault="001B36D2" w:rsidP="001B36D2">
            <w:pPr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7</w:t>
            </w:r>
          </w:p>
        </w:tc>
        <w:tc>
          <w:tcPr>
            <w:tcW w:w="8522" w:type="dxa"/>
            <w:shd w:val="clear" w:color="auto" w:fill="auto"/>
          </w:tcPr>
          <w:p w14:paraId="7424C4C2" w14:textId="77777777" w:rsidR="001B36D2" w:rsidRPr="001B36D2" w:rsidRDefault="001B36D2" w:rsidP="001B36D2">
            <w:pPr>
              <w:jc w:val="both"/>
              <w:rPr>
                <w:rFonts w:ascii="GHEA Grapalat" w:hAnsi="GHEA Grapalat" w:cs="Arial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 w:eastAsia="ru-RU"/>
              </w:rPr>
              <w:t>Կազմակերպություն դիմած անձանց թիվը</w:t>
            </w:r>
          </w:p>
          <w:p w14:paraId="419D49D3" w14:textId="77777777" w:rsidR="001B36D2" w:rsidRPr="001B36D2" w:rsidRDefault="001B36D2" w:rsidP="001B36D2">
            <w:pPr>
              <w:jc w:val="both"/>
              <w:rPr>
                <w:rFonts w:ascii="GHEA Grapalat" w:hAnsi="GHEA Grapalat" w:cs="Arial"/>
                <w:sz w:val="22"/>
                <w:szCs w:val="22"/>
                <w:lang w:val="hy-AM" w:eastAsia="ru-RU"/>
              </w:rPr>
            </w:pPr>
          </w:p>
        </w:tc>
        <w:tc>
          <w:tcPr>
            <w:tcW w:w="4859" w:type="dxa"/>
            <w:shd w:val="clear" w:color="auto" w:fill="auto"/>
          </w:tcPr>
          <w:p w14:paraId="4A260D87" w14:textId="77777777" w:rsidR="001B36D2" w:rsidRPr="001B36D2" w:rsidRDefault="001B36D2" w:rsidP="001B36D2">
            <w:pPr>
              <w:rPr>
                <w:rFonts w:ascii="GHEA Grapalat" w:hAnsi="GHEA Grapalat" w:cs="GHEA Grapalat"/>
                <w:color w:val="FF0000"/>
                <w:sz w:val="22"/>
                <w:szCs w:val="22"/>
                <w:lang w:val="hy-AM" w:eastAsia="ru-RU"/>
              </w:rPr>
            </w:pPr>
          </w:p>
        </w:tc>
      </w:tr>
      <w:tr w:rsidR="001B36D2" w:rsidRPr="001B36D2" w14:paraId="37D018A2" w14:textId="77777777" w:rsidTr="00296906">
        <w:trPr>
          <w:trHeight w:val="592"/>
        </w:trPr>
        <w:tc>
          <w:tcPr>
            <w:tcW w:w="586" w:type="dxa"/>
            <w:shd w:val="clear" w:color="auto" w:fill="auto"/>
          </w:tcPr>
          <w:p w14:paraId="5FAD1F67" w14:textId="77777777" w:rsidR="001B36D2" w:rsidRPr="001B36D2" w:rsidRDefault="001B36D2" w:rsidP="001B36D2">
            <w:pPr>
              <w:rPr>
                <w:rFonts w:ascii="GHEA Grapalat" w:hAnsi="GHEA Grapalat" w:cs="GHEA Grapalat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GHEA Grapalat"/>
                <w:sz w:val="22"/>
                <w:szCs w:val="22"/>
                <w:lang w:val="hy-AM" w:eastAsia="ru-RU"/>
              </w:rPr>
              <w:t>8</w:t>
            </w:r>
          </w:p>
        </w:tc>
        <w:tc>
          <w:tcPr>
            <w:tcW w:w="8522" w:type="dxa"/>
            <w:shd w:val="clear" w:color="auto" w:fill="auto"/>
          </w:tcPr>
          <w:p w14:paraId="0F9AAA75" w14:textId="77777777" w:rsidR="001B36D2" w:rsidRPr="001B36D2" w:rsidRDefault="001B36D2" w:rsidP="001B36D2">
            <w:pPr>
              <w:jc w:val="both"/>
              <w:rPr>
                <w:rFonts w:ascii="GHEA Grapalat" w:hAnsi="GHEA Grapalat" w:cs="GHEA Grapalat"/>
                <w:color w:val="FF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Arial"/>
                <w:sz w:val="22"/>
                <w:szCs w:val="22"/>
                <w:lang w:val="hy-AM" w:eastAsia="ru-RU"/>
              </w:rPr>
              <w:t>Տնտես</w:t>
            </w:r>
            <w:r w:rsidRPr="001B36D2">
              <w:rPr>
                <w:rFonts w:ascii="GHEA Grapalat" w:hAnsi="GHEA Grapalat" w:cs="Arial"/>
                <w:sz w:val="22"/>
                <w:szCs w:val="22"/>
                <w:lang w:eastAsia="ru-RU"/>
              </w:rPr>
              <w:t>ա</w:t>
            </w:r>
            <w:r w:rsidRPr="001B36D2">
              <w:rPr>
                <w:rFonts w:ascii="GHEA Grapalat" w:hAnsi="GHEA Grapalat" w:cs="Arial"/>
                <w:sz w:val="22"/>
                <w:szCs w:val="22"/>
                <w:lang w:val="hy-AM" w:eastAsia="ru-RU"/>
              </w:rPr>
              <w:t>վարող սուբյեկտում անցկացված վերջին ստուգման ավարտի ամսաթիվը</w:t>
            </w:r>
          </w:p>
        </w:tc>
        <w:tc>
          <w:tcPr>
            <w:tcW w:w="4859" w:type="dxa"/>
            <w:shd w:val="clear" w:color="auto" w:fill="auto"/>
          </w:tcPr>
          <w:p w14:paraId="3B89FD88" w14:textId="77777777" w:rsidR="001B36D2" w:rsidRPr="001B36D2" w:rsidRDefault="001B36D2" w:rsidP="001B36D2">
            <w:pPr>
              <w:rPr>
                <w:rFonts w:ascii="GHEA Grapalat" w:hAnsi="GHEA Grapalat" w:cs="GHEA Grapalat"/>
                <w:color w:val="FF0000"/>
                <w:sz w:val="22"/>
                <w:szCs w:val="22"/>
                <w:lang w:val="hy-AM" w:eastAsia="ru-RU"/>
              </w:rPr>
            </w:pPr>
          </w:p>
        </w:tc>
      </w:tr>
    </w:tbl>
    <w:p w14:paraId="454DCA9B" w14:textId="77777777" w:rsidR="001B36D2" w:rsidRPr="001B36D2" w:rsidRDefault="001B36D2" w:rsidP="001B36D2">
      <w:pPr>
        <w:rPr>
          <w:rFonts w:ascii="GHEA Grapalat" w:eastAsia="Arial Unicode MS" w:hAnsi="GHEA Grapalat" w:cs="Arial Unicode MS"/>
          <w:sz w:val="22"/>
          <w:szCs w:val="22"/>
          <w:lang w:val="hy-AM" w:eastAsia="ru-RU"/>
        </w:rPr>
      </w:pPr>
    </w:p>
    <w:p w14:paraId="54626849" w14:textId="77777777" w:rsidR="001B36D2" w:rsidRPr="001B36D2" w:rsidRDefault="001B36D2" w:rsidP="001B36D2">
      <w:pPr>
        <w:rPr>
          <w:rFonts w:ascii="GHEA Grapalat" w:eastAsia="Arial Unicode MS" w:hAnsi="GHEA Grapalat" w:cs="Arial Unicode MS"/>
          <w:sz w:val="22"/>
          <w:szCs w:val="22"/>
          <w:lang w:val="hy-AM" w:eastAsia="ru-RU"/>
        </w:rPr>
      </w:pPr>
      <w:r w:rsidRPr="001B36D2">
        <w:rPr>
          <w:rFonts w:ascii="GHEA Grapalat" w:eastAsia="Arial Unicode MS" w:hAnsi="GHEA Grapalat" w:cs="Arial Unicode MS"/>
          <w:sz w:val="22"/>
          <w:szCs w:val="22"/>
          <w:lang w:val="hy-AM" w:eastAsia="ru-RU"/>
        </w:rPr>
        <w:br w:type="page"/>
      </w:r>
    </w:p>
    <w:p w14:paraId="5E479966" w14:textId="77777777" w:rsidR="001B36D2" w:rsidRPr="001B36D2" w:rsidRDefault="001B36D2" w:rsidP="001B36D2">
      <w:pPr>
        <w:rPr>
          <w:rFonts w:ascii="GHEA Grapalat" w:eastAsia="Arial Unicode MS" w:hAnsi="GHEA Grapalat" w:cs="Arial Unicode MS"/>
          <w:sz w:val="22"/>
          <w:szCs w:val="22"/>
          <w:lang w:val="hy-AM" w:eastAsia="ru-RU"/>
        </w:rPr>
      </w:pPr>
    </w:p>
    <w:p w14:paraId="7BD4D8EF" w14:textId="77777777" w:rsidR="001B36D2" w:rsidRPr="001B36D2" w:rsidRDefault="001B36D2" w:rsidP="001B36D2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af-ZA" w:eastAsia="ru-RU"/>
        </w:rPr>
      </w:pPr>
      <w:r w:rsidRPr="001B36D2">
        <w:rPr>
          <w:rFonts w:ascii="GHEA Grapalat" w:hAnsi="GHEA Grapalat"/>
          <w:b/>
          <w:sz w:val="22"/>
          <w:szCs w:val="22"/>
          <w:lang w:val="hy-AM" w:eastAsia="ru-RU"/>
        </w:rPr>
        <w:t>ՀԱՐՑԱՇԱՐ</w:t>
      </w:r>
    </w:p>
    <w:p w14:paraId="2F9344D5" w14:textId="77777777" w:rsidR="001B36D2" w:rsidRPr="001B36D2" w:rsidRDefault="001B36D2" w:rsidP="001B36D2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af-ZA" w:eastAsia="ru-RU"/>
        </w:rPr>
      </w:pPr>
      <w:r w:rsidRPr="001B36D2">
        <w:rPr>
          <w:rFonts w:ascii="GHEA Grapalat" w:hAnsi="GHEA Grapalat"/>
          <w:b/>
          <w:sz w:val="22"/>
          <w:szCs w:val="22"/>
          <w:lang w:val="hy-AM" w:eastAsia="ru-RU"/>
        </w:rPr>
        <w:t>ՀՀ</w:t>
      </w:r>
      <w:r w:rsidRPr="001B36D2">
        <w:rPr>
          <w:rFonts w:ascii="GHEA Grapalat" w:hAnsi="GHEA Grapalat"/>
          <w:b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 w:eastAsia="ru-RU"/>
        </w:rPr>
        <w:t>առողջապահական և աշխատանքի</w:t>
      </w:r>
      <w:r w:rsidRPr="001B36D2">
        <w:rPr>
          <w:rFonts w:ascii="GHEA Grapalat" w:hAnsi="GHEA Grapalat"/>
          <w:b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 w:eastAsia="ru-RU"/>
        </w:rPr>
        <w:t>տեսչական</w:t>
      </w:r>
      <w:r w:rsidRPr="001B36D2">
        <w:rPr>
          <w:rFonts w:ascii="GHEA Grapalat" w:hAnsi="GHEA Grapalat"/>
          <w:b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 w:eastAsia="ru-RU"/>
        </w:rPr>
        <w:t>մարմնի</w:t>
      </w:r>
      <w:r w:rsidRPr="001B36D2">
        <w:rPr>
          <w:rFonts w:ascii="GHEA Grapalat" w:hAnsi="GHEA Grapalat"/>
          <w:b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 w:eastAsia="ru-RU"/>
        </w:rPr>
        <w:t>կողմից</w:t>
      </w:r>
      <w:r w:rsidRPr="001B36D2">
        <w:rPr>
          <w:rFonts w:ascii="GHEA Grapalat" w:hAnsi="GHEA Grapalat"/>
          <w:b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 w:eastAsia="ru-RU"/>
        </w:rPr>
        <w:t>բուժկանխարգելիչ</w:t>
      </w:r>
      <w:r w:rsidRPr="001B36D2">
        <w:rPr>
          <w:rFonts w:ascii="GHEA Grapalat" w:hAnsi="GHEA Grapalat"/>
          <w:b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 w:eastAsia="ru-RU"/>
        </w:rPr>
        <w:t>կազմակերպություններում</w:t>
      </w:r>
      <w:r w:rsidRPr="001B36D2">
        <w:rPr>
          <w:rFonts w:ascii="GHEA Grapalat" w:hAnsi="GHEA Grapalat"/>
          <w:b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 w:eastAsia="ru-RU"/>
        </w:rPr>
        <w:t>սանիտարահիգիենիկ</w:t>
      </w:r>
      <w:r w:rsidRPr="001B36D2">
        <w:rPr>
          <w:rFonts w:ascii="GHEA Grapalat" w:hAnsi="GHEA Grapalat"/>
          <w:b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 w:eastAsia="ru-RU"/>
        </w:rPr>
        <w:t>և</w:t>
      </w:r>
      <w:r w:rsidRPr="001B36D2">
        <w:rPr>
          <w:rFonts w:ascii="GHEA Grapalat" w:hAnsi="GHEA Grapalat"/>
          <w:b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 w:eastAsia="ru-RU"/>
        </w:rPr>
        <w:t>հակահամաճարակաին</w:t>
      </w:r>
      <w:r w:rsidRPr="001B36D2">
        <w:rPr>
          <w:rFonts w:ascii="GHEA Grapalat" w:hAnsi="GHEA Grapalat"/>
          <w:b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 w:eastAsia="ru-RU"/>
        </w:rPr>
        <w:t>նորմերի</w:t>
      </w:r>
      <w:r w:rsidRPr="001B36D2">
        <w:rPr>
          <w:rFonts w:ascii="GHEA Grapalat" w:hAnsi="GHEA Grapalat"/>
          <w:b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 w:eastAsia="ru-RU"/>
        </w:rPr>
        <w:t>պահանջների</w:t>
      </w:r>
      <w:r w:rsidRPr="001B36D2">
        <w:rPr>
          <w:rFonts w:ascii="GHEA Grapalat" w:hAnsi="GHEA Grapalat"/>
          <w:b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 w:eastAsia="ru-RU"/>
        </w:rPr>
        <w:t>կատարման</w:t>
      </w:r>
      <w:r w:rsidRPr="001B36D2">
        <w:rPr>
          <w:rFonts w:ascii="GHEA Grapalat" w:hAnsi="GHEA Grapalat"/>
          <w:b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 w:eastAsia="ru-RU"/>
        </w:rPr>
        <w:t>նկատմամբ</w:t>
      </w:r>
      <w:r w:rsidRPr="001B36D2">
        <w:rPr>
          <w:rFonts w:ascii="GHEA Grapalat" w:hAnsi="GHEA Grapalat"/>
          <w:b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 w:eastAsia="ru-RU"/>
        </w:rPr>
        <w:t>իրականացվող</w:t>
      </w:r>
      <w:r w:rsidRPr="001B36D2">
        <w:rPr>
          <w:rFonts w:ascii="GHEA Grapalat" w:hAnsi="GHEA Grapalat"/>
          <w:b/>
          <w:sz w:val="22"/>
          <w:szCs w:val="22"/>
          <w:lang w:val="af-ZA" w:eastAsia="ru-RU"/>
        </w:rPr>
        <w:t xml:space="preserve"> </w:t>
      </w:r>
      <w:r w:rsidRPr="001B36D2">
        <w:rPr>
          <w:rFonts w:ascii="GHEA Grapalat" w:hAnsi="GHEA Grapalat"/>
          <w:b/>
          <w:sz w:val="22"/>
          <w:szCs w:val="22"/>
          <w:lang w:val="hy-AM" w:eastAsia="ru-RU"/>
        </w:rPr>
        <w:t>ստուգումների</w:t>
      </w:r>
    </w:p>
    <w:p w14:paraId="3FC46A88" w14:textId="77777777" w:rsidR="001B36D2" w:rsidRPr="001B36D2" w:rsidRDefault="001B36D2" w:rsidP="001B36D2">
      <w:pPr>
        <w:rPr>
          <w:rFonts w:ascii="GHEA Grapalat" w:eastAsia="Arial Unicode MS" w:hAnsi="GHEA Grapalat" w:cs="Arial Unicode MS"/>
          <w:sz w:val="22"/>
          <w:szCs w:val="22"/>
          <w:lang w:val="af-ZA" w:eastAsia="ru-RU"/>
        </w:rPr>
      </w:pPr>
    </w:p>
    <w:tbl>
      <w:tblPr>
        <w:tblW w:w="15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0"/>
        <w:gridCol w:w="4835"/>
        <w:gridCol w:w="3402"/>
        <w:gridCol w:w="709"/>
        <w:gridCol w:w="567"/>
        <w:gridCol w:w="538"/>
        <w:gridCol w:w="738"/>
        <w:gridCol w:w="2097"/>
        <w:gridCol w:w="2297"/>
      </w:tblGrid>
      <w:tr w:rsidR="001B36D2" w:rsidRPr="001B36D2" w14:paraId="4C48B286" w14:textId="77777777" w:rsidTr="001B36D2">
        <w:trPr>
          <w:trHeight w:val="114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C45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b/>
                <w:sz w:val="22"/>
                <w:szCs w:val="22"/>
                <w:lang w:val="hy-AM"/>
              </w:rPr>
              <w:t>Հ/Հ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FF47" w14:textId="77777777" w:rsidR="001B36D2" w:rsidRPr="001B36D2" w:rsidRDefault="001B36D2" w:rsidP="001B36D2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Հարցեր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F208" w14:textId="77777777" w:rsidR="001B36D2" w:rsidRPr="001B36D2" w:rsidRDefault="001B36D2" w:rsidP="001B36D2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Հղում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C8F7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Այո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7E14" w14:textId="77777777" w:rsidR="001B36D2" w:rsidRPr="001B36D2" w:rsidRDefault="001B36D2" w:rsidP="001B36D2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Ոչ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90A4" w14:textId="77777777" w:rsidR="001B36D2" w:rsidRPr="001B36D2" w:rsidRDefault="001B36D2" w:rsidP="001B36D2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Չ</w:t>
            </w:r>
            <w:r w:rsidRPr="001B36D2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/պ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D970" w14:textId="77777777" w:rsidR="001B36D2" w:rsidRPr="001B36D2" w:rsidRDefault="001B36D2" w:rsidP="001B36D2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Calibri"/>
                <w:b/>
                <w:sz w:val="22"/>
                <w:szCs w:val="22"/>
              </w:rPr>
              <w:t>Կշիռ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932C" w14:textId="77777777" w:rsidR="001B36D2" w:rsidRPr="001B36D2" w:rsidRDefault="001B36D2" w:rsidP="001B36D2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Ստուգման</w:t>
            </w:r>
            <w:r w:rsidRPr="001B36D2">
              <w:rPr>
                <w:rFonts w:ascii="GHEA Grapalat" w:hAnsi="GHEA Grapalat" w:cs="Calibri"/>
                <w:b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մեթոդ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F7FF" w14:textId="77777777" w:rsidR="001B36D2" w:rsidRPr="001B36D2" w:rsidRDefault="001B36D2" w:rsidP="001B36D2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b/>
                <w:sz w:val="22"/>
                <w:szCs w:val="22"/>
              </w:rPr>
              <w:t>Մեկնաբանություն</w:t>
            </w:r>
          </w:p>
        </w:tc>
      </w:tr>
      <w:tr w:rsidR="001B36D2" w:rsidRPr="001B36D2" w14:paraId="2B00A356" w14:textId="77777777" w:rsidTr="001B36D2">
        <w:trPr>
          <w:trHeight w:val="53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A40F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A413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Բուժկանխարգելիչ կազմակերպության ղեկավարի հրամանով նշանակված է բժշկական իրերի մաքրման, ախտահանման, նախամանրէազերծման և մանրէազերծման գործընթացի հսկողության պատասխանատու: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317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կետ 23</w:t>
            </w:r>
          </w:p>
          <w:p w14:paraId="2EA85D6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iCs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E51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13B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950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C17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24F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C6D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24C55695" w14:textId="77777777" w:rsidTr="001B36D2">
        <w:trPr>
          <w:trHeight w:val="53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6D86F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EB06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Պատասխանատուն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տարին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մեկ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անգամ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ըստ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անհրաժեշտության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բուժկանխարգելիչ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կազմակերպության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ղեկավարի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հաստատմանն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է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ներկայացնում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գործողությունների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պլան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որը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ներառում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է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10B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կետ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CFCD3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3FF97A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F6AE7F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51F54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3C6D8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41C23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0BBCC464" w14:textId="77777777" w:rsidTr="001B36D2">
        <w:trPr>
          <w:trHeight w:val="53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636D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2982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Գ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ործընթացում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ներգրավված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բուժանձնակազմի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անվանացանկը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430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605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544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FE0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55A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2FE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452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1BEC74C2" w14:textId="77777777" w:rsidTr="001B36D2">
        <w:trPr>
          <w:trHeight w:val="53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D92A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F9DF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Բուժկանխարգելիչ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կազմակերպության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ստորաբաժանումներում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բժշկական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իրերի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մաքրման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,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ախտահանման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,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մանրէազերծման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եղանակները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`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ելնելով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վերջիններիս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վտանգավորության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աստիճանից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32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21D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B57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060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116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843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61B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70BAE470" w14:textId="77777777" w:rsidTr="001B36D2">
        <w:trPr>
          <w:trHeight w:val="53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7E575" w14:textId="77777777" w:rsidR="001B36D2" w:rsidRPr="001B36D2" w:rsidRDefault="001B36D2" w:rsidP="001B36D2">
            <w:pPr>
              <w:ind w:left="3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8F13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Բուժանձնակազմի կողմից բարձր մակարդակի ախտահանված և մանրէազերծված բժշկական իրերը ընդհանուր բժշկական իրերի խմբից վերցվում են միայն մանրէազերծ ունելիի կամ կորընցանգի օգնությամբ: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900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A13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00C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0D8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17F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E2C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BEF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17243BB1" w14:textId="77777777" w:rsidTr="001B36D2">
        <w:trPr>
          <w:trHeight w:val="53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8211" w14:textId="77777777" w:rsidR="001B36D2" w:rsidRPr="001B36D2" w:rsidRDefault="001B36D2" w:rsidP="001B36D2">
            <w:pPr>
              <w:ind w:left="3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96DF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Բժշկական իրերի ախտահանման, մաքրման նախամանրէազերծման մշակման և մանրէազերծման բոլոր փուլերում կիրառվող միջոցները և նյութերը օգտագործվում են դրանց կից մեթոդական ուղեցույցի պահանջների համաձայն: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DAE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AD5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42F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EB1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E5D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350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8DB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158A3EB2" w14:textId="77777777" w:rsidTr="001B36D2">
        <w:trPr>
          <w:trHeight w:val="53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B955" w14:textId="77777777" w:rsidR="001B36D2" w:rsidRPr="001B36D2" w:rsidRDefault="001B36D2" w:rsidP="001B36D2">
            <w:pPr>
              <w:ind w:left="3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EF62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Բժշկական իրերի հետ շփվող բուժանձնակազմը մինչ աշխատանքի անցնելը պատվաստվում է վիրուսային հեպատիտ Բ-ի դեմ: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65F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3C4D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16B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1B8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15D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B6E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F2A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9167BD" w14:paraId="31665EDC" w14:textId="77777777" w:rsidTr="001B36D2">
        <w:trPr>
          <w:trHeight w:val="43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E038" w14:textId="77777777" w:rsidR="001B36D2" w:rsidRPr="001B36D2" w:rsidRDefault="001B36D2" w:rsidP="001B36D2">
            <w:pPr>
              <w:ind w:left="3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AEF8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Բուժկանխարգելիչ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կազմակերպության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բժշկական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իրերի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մաքրման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ախտահանման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նախամանրէազերծման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գործընթացի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հսկողության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պատասխանատուն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կազմակերպում և ի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րականացնում է: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25D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կետ 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FEFA2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CFA1D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801F0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322CC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ED7A3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77077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B36D2" w:rsidRPr="001B36D2" w14:paraId="30DBE83C" w14:textId="77777777" w:rsidTr="001B36D2">
        <w:trPr>
          <w:trHeight w:val="53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F6B6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8752" w14:textId="77777777" w:rsidR="001B36D2" w:rsidRPr="001B36D2" w:rsidRDefault="001B36D2" w:rsidP="001B36D2">
            <w:pPr>
              <w:tabs>
                <w:tab w:val="left" w:pos="1500"/>
              </w:tabs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Կ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իսամյակը մեկ անգամ և ըստ անհրաժեշտության մաքրման, ախտահանման, մանրէազերծման աշխատանքների վերաբերյալ խորհրդակցություն` համապատասխան բուժանձնակազմի հետ, որոնք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արձանագրվում են: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418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0792" w14:textId="77777777" w:rsidR="001B36D2" w:rsidRPr="001B36D2" w:rsidRDefault="001B36D2" w:rsidP="001B36D2">
            <w:pPr>
              <w:tabs>
                <w:tab w:val="left" w:pos="1500"/>
              </w:tabs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42B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DFD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282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387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8CE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4812F998" w14:textId="77777777" w:rsidTr="001B36D2">
        <w:trPr>
          <w:trHeight w:val="56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4BA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F917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eastAsia="ru-RU"/>
              </w:rPr>
              <w:t>Բ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ուժկանխարգելիչ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կազմակերպության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ղեկավարի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հ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րամանով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հաստատվում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է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մաքրման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,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ախտահանման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,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նախամանրէազերծման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,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մանրէազերծման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գործընթացների՝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ներառյալ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կիրառվող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քիմիական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նյութերի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սարքերի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օգտագործման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գործընթացը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քայլ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առ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քայլ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նկարագրող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գործունեության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ստանդարտ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ընթացակարգեր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`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համաձայն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արտադրողի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կողմից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ներկայացված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ուղեցույցների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պահանջների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սահման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վ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ում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հսկողություն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դրանց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կատարման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նկատմամբ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DB9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3F6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AA08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C2D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989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5EB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0FF6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1BB7820B" w14:textId="77777777" w:rsidTr="001B36D2">
        <w:trPr>
          <w:trHeight w:val="53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AA2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673C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highlight w:val="yellow"/>
                <w:lang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աշվառ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վ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ում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գրանց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վ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ում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է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կազմակերպության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աշխատակիցների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շրջանում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աշխատանքային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գործունեության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ընթացքում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արձանագրված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պատահական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ծակոցները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`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կենսաբանական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կամ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քիմիական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ազդակների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վտանգավոր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ազդեցության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ենթարկվելու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դեպքերը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,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սահմանում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է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հսկողություն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ախտահանող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միջոցների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հետ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աշխատելիս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և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միջամտություններ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իրականացնելիս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անվտանգության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կանոնների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պահպանման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նկատմամբ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2CF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7E4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AB7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63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292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D1F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1BF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</w:p>
        </w:tc>
      </w:tr>
      <w:tr w:rsidR="001B36D2" w:rsidRPr="001B36D2" w14:paraId="4C39B359" w14:textId="77777777" w:rsidTr="001B36D2">
        <w:trPr>
          <w:trHeight w:val="88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9E42" w14:textId="77777777" w:rsidR="001B36D2" w:rsidRPr="001B36D2" w:rsidRDefault="001B36D2" w:rsidP="001B36D2">
            <w:pPr>
              <w:ind w:left="3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4801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Արյունով և/կամ այլ կենսաբանական հեղուկներով աղտոտված բժշկական իրերը օգտագործումից անմիջապես հետո ենթարկվում են մաքրման` օտար նյութերի, կենցաղային աղտոտվածության, փոշու, միկրոօրգանիզմների և օրգանական նյութերի հեռացման նպատակով, ֆերմենտային նյութերի միջոցով` դրանց կից հրահանգներին համաձայն՝ խստորեն պահպանելով խտությունը, պահաժամը և ջերմաստիճանը: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3C2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iCs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կետ 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C22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889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FA8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D54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E24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  <w:p w14:paraId="17ABDE6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333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245819D7" w14:textId="77777777" w:rsidTr="001B36D2">
        <w:trPr>
          <w:trHeight w:val="114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4C86" w14:textId="77777777" w:rsidR="001B36D2" w:rsidRPr="001B36D2" w:rsidRDefault="001B36D2" w:rsidP="001B36D2">
            <w:pPr>
              <w:ind w:left="3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8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9FCC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Ցածր և միջին մակարդակի ախտահանումից հետո բժշկական իրերը մանրակրկիտ լվացվում են հոսող ջրով` մինչև ախտահանիչ նյութի մնացորդների և հոտի ամբողջական վերանալը: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3D4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կետ 37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F940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D1C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D51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4179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D69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  <w:p w14:paraId="320D79A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hAnsi="GHEA Grapalat"/>
                <w:sz w:val="22"/>
                <w:szCs w:val="22"/>
              </w:rPr>
              <w:t>արցում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063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5B25AA8F" w14:textId="77777777" w:rsidTr="001B36D2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406E0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9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9AF0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Բարձր մակարդակի ախտահանումից հետո բժշկական իրերը լվացվում են մանրէազերծ ջրով: Մանրէազերծ ջրի բացակայության դեպքում լվացվում են թորած կամ ֆիլտրված ջրով, այնուհետև չորացվում մանրէազերծ սավանով: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C1A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կետ 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EF78A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665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DF2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13A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D5C1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  <w:p w14:paraId="4081915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աբորատոր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փորձաքննություն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103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03CF54EF" w14:textId="77777777" w:rsidTr="001B36D2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04D8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10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A497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Ներդիտակները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/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էնդոսկոպերը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/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լվանալուց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հետո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չորացվում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70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vertAlign w:val="superscript"/>
                <w:lang w:val="hy-AM" w:eastAsia="ru-RU"/>
              </w:rPr>
              <w:t>0</w:t>
            </w:r>
            <w:r w:rsidRPr="001B36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 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սպիրտով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կամ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օդի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շիթով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11B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կետ 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8F2A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0C4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D2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92C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C0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1DC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5C58EF4B" w14:textId="77777777" w:rsidTr="001B36D2">
        <w:trPr>
          <w:trHeight w:val="113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1A48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249B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Ախտահանող նյութերը և նախամանրէազերծման համար օգտագործվող լուծույթները պահպանվում են հերմետիկ փակվող, առանց վնասվածքների տարողություններում` օգտագործվող նյութին կից ուղեցույցում նշված պայմաններում: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301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կետ 41</w:t>
            </w:r>
          </w:p>
          <w:p w14:paraId="0B8DBDD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8FD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53B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DD0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93A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A73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իտողական,</w:t>
            </w:r>
          </w:p>
          <w:p w14:paraId="27558C8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E7E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256FDC92" w14:textId="77777777" w:rsidTr="001B36D2">
        <w:trPr>
          <w:trHeight w:val="83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E570" w14:textId="77777777" w:rsidR="001B36D2" w:rsidRPr="001B36D2" w:rsidRDefault="001B36D2" w:rsidP="001B36D2">
            <w:pPr>
              <w:ind w:left="32"/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EE7B0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Ախտահանող, մանրէազերծող նյութերի աշխատանքային լուծույթների համար նախատեսված տարողությունները մակնշվ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ած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են` </w:t>
            </w:r>
            <w:r w:rsidRPr="001B36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նյութի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անվանման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խտության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նշանակության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պատրաստման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ամսաթվի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պիտանելիության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ժամկետի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վերաբերյալ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F0E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 xml:space="preserve">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կետ 42</w:t>
            </w:r>
          </w:p>
          <w:p w14:paraId="7F19917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  <w:p w14:paraId="12EE274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DB6F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08D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FFF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803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8D4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FD4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3D17E13F" w14:textId="77777777" w:rsidTr="001B36D2">
        <w:trPr>
          <w:trHeight w:val="173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9AF7" w14:textId="77777777" w:rsidR="001B36D2" w:rsidRPr="001B36D2" w:rsidRDefault="001B36D2" w:rsidP="001B36D2">
            <w:pPr>
              <w:ind w:left="32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CBF9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Բժշկական իրերի ախտահանման համար նախատեսված տարողությունների ծավալը և լուծույթի ծավալը ապահովում են դրանց լրիվ ընկղմումը լուծույթի մեջ` պահպանելով բժշկական իրերի վրա լուծույթի շերտի առնվազն 1 սմ հաստություն: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EBE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կետ 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75C2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4FB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7212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0CBA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E61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ED1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3F2BFE87" w14:textId="77777777" w:rsidTr="001B36D2">
        <w:trPr>
          <w:trHeight w:val="173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0494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14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81AD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Բժշկական իրերը ընկղմվում են քանդված և առանձնացված վիճակում, իսկ փակվող մասերը ընկղմվում են բաց վիճակում: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908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հավելվածի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կետ 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89B8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1E0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BA2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62E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D6E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DCE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9167BD" w14:paraId="701FB477" w14:textId="77777777" w:rsidTr="001B36D2">
        <w:trPr>
          <w:trHeight w:val="173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69DF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1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47E8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Ախտահանիչ նյութերով աշխատանքի հիմնական պահանջներն են.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57C7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կետ 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E243AA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EA90D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C4BF6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EFF77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F62FC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94D0E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B36D2" w:rsidRPr="001B36D2" w14:paraId="255D0D1A" w14:textId="77777777" w:rsidTr="001B36D2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250E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15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4C3F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Օգտագործվում են միայն բժշկական կազմակերպության կողմից ձեռք բերված ախտահանիչ նյութեր, որոնք հսկվում են պատասխանատուի կողմից: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F5A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4582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573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457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56D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79C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  <w:p w14:paraId="6272E68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  <w:p w14:paraId="6D022F4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315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5A0A9B34" w14:textId="77777777" w:rsidTr="001B36D2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103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1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.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86BD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Ախտահանումը իրականացվում է այդ նպատակի համար նախատեսված բնական կամ արհեստական ներհոս-արտաձիգ օդափոխությամբ հատուկ սենքում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C3D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193A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B06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E2D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1FC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4FC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2B01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5272BA03" w14:textId="77777777" w:rsidTr="001B36D2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F7EC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15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.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175D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Աշխատանքային լուծույթի պատրաստման համար օգտագործվում է մաքուր, չոր, կափարիչով ամուր փակվող տարողություն` պահպանելով աշխատանքային լուծույթի խտությունը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239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A19B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AA40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8FE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CE4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742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ED7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5029B975" w14:textId="77777777" w:rsidTr="001B36D2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EA9F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.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8DF6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Բժշկական իրերի լվացման համար օգտագործվող իրերը /խոզանակ և այլն/ ախտահանիչ նյութում չեն պահվում, դրանք պահվում են ախտահանելուց հետո չոր վիճակում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D2B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65E2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4E9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E4B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45B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08A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A45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1257ACAB" w14:textId="77777777" w:rsidTr="001B36D2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9026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2E90E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Բուժկանխարգելիչ կազմակերպությունում օգտագործվում են միայն առանց կառուցվածքային վնասվածքների (ճաքեր, քերծվածքներ և այլն), կոռոզիայի հետքերով բժշկական իրեր: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A39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կետ 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89C98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560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FA9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C38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0D3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353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7A9581C0" w14:textId="77777777" w:rsidTr="001B36D2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D165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1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7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EF27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Ախտահանումից հետո իրականացվում է բժշկական իրերի նախամանրէազերծման մշակում կամ վերջինս համատեղվում է նախամանրէազերծման մշակման հետ մեկ գործընթացում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6E6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կետ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5674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8A7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C77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81C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30C2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իտողական,</w:t>
            </w:r>
          </w:p>
          <w:p w14:paraId="21D606B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  <w:p w14:paraId="2ACD611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A6C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64F449AD" w14:textId="77777777" w:rsidTr="001B36D2">
        <w:trPr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91F1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18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B9AC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Բժշկական իրերի նախամանրէազերծման մշակման որակը գնահատվում է ազոպիրամային, ամիդոպիրինային կամ բենզիդինային փորձի միջոցով` արյան հետքերի որոշման համար, իսկ լվացող հեղուկում եղած հիմնային բաղադրամասերի</w:t>
            </w:r>
            <w:r w:rsidRPr="001B36D2">
              <w:rPr>
                <w:rFonts w:ascii="GHEA Grapalat" w:hAnsi="GHEA Grapalat" w:cs="Arial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(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միայն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այն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դեպքում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երբ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կիրառվող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միջոցի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աշխատանքային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լուծույթի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pH-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8.5-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ից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բարձր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չէ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)</w:t>
            </w:r>
            <w:r w:rsidRPr="001B36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 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 առկայությունը ստուգվում է ֆենոլֆտալեինային փորձով` համաձայն կիրառվող միջոցների ուղեկցող հրահանգների: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BD4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ru-RU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EC57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8B2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AD2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CF0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820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1B8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31603BC1" w14:textId="77777777" w:rsidTr="001B36D2">
        <w:trPr>
          <w:trHeight w:val="136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7101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19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F034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Ախտահանման, նախամանրէազերծման մշակման որակի ստուգիչ փորձը իրականացվում է ամեն օր` յուրաքանչյուր հերթափոխի ընթացքում միաժամանակ մշակված բժշկական իրերի 1%-ը, բայց երեքից ոչ պակաս: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E79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ru-RU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B03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3DF4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2E2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ED1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00B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4E4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744A5E95" w14:textId="77777777" w:rsidTr="001B36D2">
        <w:trPr>
          <w:trHeight w:val="136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25AB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E0B1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Որակի հսկողության արդյունքների գրանցումներն իրականացվում են համապատասխան </w:t>
            </w:r>
            <w:r w:rsidRPr="001B36D2">
              <w:rPr>
                <w:rFonts w:ascii="GHEA Grapalat" w:hAnsi="GHEA Grapalat"/>
                <w:b/>
                <w:color w:val="000000"/>
                <w:sz w:val="22"/>
                <w:szCs w:val="22"/>
                <w:lang w:val="hy-AM" w:eastAsia="ru-RU"/>
              </w:rPr>
              <w:t>Նշում 1*-ի</w:t>
            </w:r>
          </w:p>
          <w:p w14:paraId="5BAEE2C1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b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FB1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ru-RU"/>
              </w:rPr>
              <w:t>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F67F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43E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A4C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DC7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160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DEF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10E74283" w14:textId="77777777" w:rsidTr="001B36D2">
        <w:trPr>
          <w:trHeight w:val="136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6FB1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B2FE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Արյան հետքերի հայտնաբերման դեպքում (դրական փորձ), մշակման ենթարկված բժշկական իրերի ողջ քանակը կրկնակի մշակվում են` սկսած ախտահանման փուլից` մինչև բացասական արդյունքը: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7E0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ru-RU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F45C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3AF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C3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16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96A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  <w:p w14:paraId="334078E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hAnsi="GHEA Grapalat"/>
                <w:sz w:val="22"/>
                <w:szCs w:val="22"/>
              </w:rPr>
              <w:t>արցում</w:t>
            </w:r>
          </w:p>
          <w:p w14:paraId="4B6A50E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8AD909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59169C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6DC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302A548D" w14:textId="77777777" w:rsidTr="001B36D2">
        <w:trPr>
          <w:trHeight w:val="136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5F8E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7466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Լվացող միջոցի հետքերի հայտնաբերման դեպքում (դրական փորձ), մշակման ենթարկված բժշկական իրերի ողջ քանակը լվացվում է հոսող ջրով` մինչև բացասական արդյունքը: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2E2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հավելվածի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lang w:val="ru-RU" w:eastAsia="ru-RU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FB8A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C7C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233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92C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DC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  <w:p w14:paraId="404CA1D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hAnsi="GHEA Grapalat"/>
                <w:sz w:val="22"/>
                <w:szCs w:val="22"/>
              </w:rPr>
              <w:t>արցում</w:t>
            </w:r>
          </w:p>
          <w:p w14:paraId="56E997E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A769C1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34E15C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AEA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5D347A0A" w14:textId="77777777" w:rsidTr="001B36D2">
        <w:trPr>
          <w:trHeight w:val="136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5FD1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B06A" w14:textId="77777777" w:rsidR="001B36D2" w:rsidRPr="001B36D2" w:rsidRDefault="001B36D2" w:rsidP="001B36D2">
            <w:pPr>
              <w:shd w:val="clear" w:color="auto" w:fill="FFFFFF"/>
              <w:tabs>
                <w:tab w:val="left" w:pos="221"/>
              </w:tabs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Կ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ենտրոնական մանրէազերծման բաժանմունքի բացակայության դեպքում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՝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բաժանմունքների առանձին սենքերում, բացառելով մանրէազերծ և կեղտոտ բժշկական իրերի շփումը` ապահովելով բժշկական իրերի լվացման համար երկտեղանի ավազան: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A40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հավելվածի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925D" w14:textId="77777777" w:rsidR="001B36D2" w:rsidRPr="001B36D2" w:rsidRDefault="001B36D2" w:rsidP="001B36D2">
            <w:pPr>
              <w:shd w:val="clear" w:color="auto" w:fill="FFFFFF"/>
              <w:tabs>
                <w:tab w:val="left" w:pos="221"/>
              </w:tabs>
              <w:jc w:val="center"/>
              <w:rPr>
                <w:rFonts w:ascii="GHEA Grapalat" w:hAnsi="GHEA Grapalat"/>
                <w:color w:val="000000"/>
                <w:sz w:val="22"/>
                <w:szCs w:val="22"/>
                <w:highlight w:val="yellow"/>
                <w:shd w:val="clear" w:color="auto" w:fill="FFFFFF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A9F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3AB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DA4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2D1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highlight w:val="yellow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930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16C4C231" w14:textId="77777777" w:rsidTr="001B36D2">
        <w:trPr>
          <w:trHeight w:val="125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AD45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0F87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Կ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ենտրոնական մանրէազերծման բաժնի սենքերը բաժանվում են 3 գոտու: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714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հավելվածի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A1D5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435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177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0957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6F7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214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7CA4D009" w14:textId="77777777" w:rsidTr="001B36D2">
        <w:trPr>
          <w:trHeight w:val="69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8F05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75A7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Կեղտոտ գոտին բաղկացած է բժշկական իրերի ընդունման և լվացման սենքերից: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626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0858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0CA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759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504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D54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0FA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42400C59" w14:textId="77777777" w:rsidTr="001B36D2">
        <w:trPr>
          <w:trHeight w:val="57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DCF5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2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8E3A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Մաքուր գոտին բաղկացած է փաթեթավորման, լրակազմման (կոմպլեկտավորման) և մանրէազերծիչների բեռնման սենքերից: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1E2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0119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1AF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308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352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2D6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A0A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12CF88C8" w14:textId="77777777" w:rsidTr="001B36D2">
        <w:trPr>
          <w:trHeight w:val="57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67877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27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47AC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 գոտին բաղկացած է մանրէազերծ նյութերի պահպանման և առաքման սենքերից: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4E2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F323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309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4D5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0FE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9A6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B71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7AF36A29" w14:textId="77777777" w:rsidTr="001B36D2">
        <w:trPr>
          <w:trHeight w:val="573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2691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28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6536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 գոտու տարածքի կամ բաժանմունքների մանրէազերծման սենքերի օդը ախտահանվում է ուլտրամանուշակագույն ճառագայթներով (մանրէասպան լամպով) կամ այլընտրանքային այլ եղանակով: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AEF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3E93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8F7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21C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81D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ECB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4F7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6B97DD52" w14:textId="77777777" w:rsidTr="001B36D2">
        <w:trPr>
          <w:trHeight w:val="77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C903E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29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835A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Կենտրոնական մանրէազերծման բաժինն ապահովված է ներհոս-արտաձիգ օդափոխության համակարգով: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9CB9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կետ 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44D07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ABD20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A5DB4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AAA4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3646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 xml:space="preserve">իտողական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  <w:p w14:paraId="3CF05C0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07356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5FEDC5F3" w14:textId="77777777" w:rsidTr="001B36D2">
        <w:trPr>
          <w:trHeight w:val="70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8235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30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08FE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Կենտրոնական մանրէազերծման բաժինն ապահովված է մշտական հոսող սառը և տաք ջրով: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B4A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C709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5F9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DE7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E35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0F9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207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7D2183B7" w14:textId="77777777" w:rsidTr="001B36D2">
        <w:trPr>
          <w:trHeight w:val="69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FE3E1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F818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Կենտրոնական մանրէազերծման բաժնի սենքերի պատերը` հարթ և ամբողջական են,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պատերը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ջրակայուն, լվացվող և ախտահանվող ծածկով, առանց քիվերի և զարդարանքների:</w:t>
            </w:r>
          </w:p>
          <w:p w14:paraId="53EB83E3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8D2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9E1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C65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16A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DC9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5C5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DE3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44A9CDD2" w14:textId="77777777" w:rsidTr="001B36D2">
        <w:trPr>
          <w:trHeight w:val="69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119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AB3F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Կենտրոնական մանրէազերծման սենքի բուժանձնակազմը աշխատանքի ընթացքում կրում է հատուկ պաշտպանիչ արտահագուստ` ձեռնոցներ, դիմակ, բժշկական գլխարկ, ակնոցներ և խալաթ` բժշկական իրերի: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6E7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EE18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F10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590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75C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E54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C52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5D8FE733" w14:textId="77777777" w:rsidTr="001B36D2">
        <w:trPr>
          <w:trHeight w:val="136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BFAA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B672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Բժշկական իրերի մանրէազերծման գործընթացը իրականացնելու նպատակով բաժանմունքում առանձնացված սենքի համար պահպանվում են այն բոլոր պահանջները, որոնք ներկայացված են կենտրոնական մանրէազերծման սենքին: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1D8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0C39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B42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41D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D6D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EACE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051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30A30919" w14:textId="77777777" w:rsidTr="001B36D2">
        <w:trPr>
          <w:trHeight w:val="115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7C2C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34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8C5D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Բոլոր այն սենքերում, որտեղ իրականացվում է բժշկական իրերի մանրէազերծման գործընթաց, պահպանվում են օդի աղտոտվածության թույլատրելի մակարդակները` </w:t>
            </w:r>
            <w:r w:rsidRPr="001B36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մանրէների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ընդհանուր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քանակը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1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vertAlign w:val="superscript"/>
                <w:lang w:val="ru-RU" w:eastAsia="ru-RU"/>
              </w:rPr>
              <w:t>3</w:t>
            </w:r>
            <w:r w:rsidRPr="001B36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eastAsia="ru-RU"/>
              </w:rPr>
              <w:t>  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օդում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(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ԳԱՄ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vertAlign w:val="superscript"/>
                <w:lang w:val="ru-RU" w:eastAsia="ru-RU"/>
              </w:rPr>
              <w:t>3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),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ոչ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ավելի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500 (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մինչև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աշխատանքների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սկիզբը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),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ոչ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ավելի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750 (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աշխատանքի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ընթացքում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),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ոսկեգույն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ստաֆիլակոկի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գաղութների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քանակը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1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vertAlign w:val="superscript"/>
                <w:lang w:val="ru-RU" w:eastAsia="ru-RU"/>
              </w:rPr>
              <w:t>3</w:t>
            </w:r>
            <w:r w:rsidRPr="001B36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eastAsia="ru-RU"/>
              </w:rPr>
              <w:t> 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օդում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(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ԳԱՄ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vertAlign w:val="superscript"/>
                <w:lang w:val="ru-RU" w:eastAsia="ru-RU"/>
              </w:rPr>
              <w:t>3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)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՝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0: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805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հավելվածի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3D33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B9F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72B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F09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AE3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Լ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աբորատոր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փորձաքննություն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342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28AD4562" w14:textId="77777777" w:rsidTr="001B36D2">
        <w:trPr>
          <w:trHeight w:val="115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D5C0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3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2681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Ֆիզիկական (գոլորշային, տաք չոր օդով, ինֆրակարմիր ճառագայթմամբ) կամ քիմիական (գազային, օզոնային) մեթոդներով մանրէազերծման նպատակով օգտագործվում են ստուգաչափված սարքեր և սարքավորումներ` տվյալ մոդելին կից շահագործման ուղեցույցին համապատասխան: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F12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AAFA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270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8BF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5AB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41F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AE3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9167BD" w14:paraId="38BBB227" w14:textId="77777777" w:rsidTr="001B36D2">
        <w:trPr>
          <w:trHeight w:val="75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97AC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3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6302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Մանրէազերծման տուփում բժշկական իրերի պահպանման տևողությունը կազմում է: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12AC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lang w:val="hy-AM" w:eastAsia="ru-RU"/>
              </w:rPr>
              <w:t>62.1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A36E7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D2627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192E4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111D9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A9858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75153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B36D2" w:rsidRPr="001B36D2" w14:paraId="0BE77D6D" w14:textId="77777777" w:rsidTr="001B36D2">
        <w:trPr>
          <w:trHeight w:val="97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4D79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3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E37D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չանկացած տեսակի մանրէազերծման տուփում, այն բացելուց հետո մանրէազերծ բժշկական իրերը պահվում են մինչև 24 ժամ: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05A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D04D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04C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E70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067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4C7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2CE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1B82C534" w14:textId="77777777" w:rsidTr="001B36D2">
        <w:trPr>
          <w:trHeight w:val="57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7A77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0617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>չ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բացված` առանց ֆիլտրի մանրէազերծման տուփում - 72 ժամ: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788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64AE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4E8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CA1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AD6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0D5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13B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0F2A2E07" w14:textId="77777777" w:rsidTr="001B36D2">
        <w:trPr>
          <w:trHeight w:val="57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0E79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DC60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>չ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բացված` ֆիլտր ունեցող մանրէազերծման տուփում - 21 օր: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0CF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4D01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0C4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10B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D49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11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DD5A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377C79C3" w14:textId="77777777" w:rsidTr="001B36D2">
        <w:trPr>
          <w:trHeight w:val="106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8B86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.4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6A5F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>մանրէազերծված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>բժշկական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>իրերը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>դասավորվում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>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>մանրէազերծ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>սեղանի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>վրա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,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>որի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>օպտիմալ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>տևողությունը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6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>ժամ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>է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9E6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5BE4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1EA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E5C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0B2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239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3F7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0B345E67" w14:textId="77777777" w:rsidTr="001B36D2">
        <w:trPr>
          <w:trHeight w:val="86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81205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</w:rPr>
              <w:t>3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.5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1E08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անրէազերծ սեղանը պատրաստելուց անմիջապես հետո նշվում է պատրաստման ամիսը, ամսաթիվը, ժամը: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1F68" w14:textId="77777777" w:rsidR="001B36D2" w:rsidRPr="001B36D2" w:rsidRDefault="001B36D2" w:rsidP="001B36D2">
            <w:pPr>
              <w:jc w:val="center"/>
              <w:rPr>
                <w:rFonts w:ascii="GHEA Grapalat" w:hAnsi="GHEA Grapalat" w:cs="Arial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8E0F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8E8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541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0DC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8F7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8BD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78E6977B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430C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37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14F4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Գոլորշային մանրէազերծման սարքերի աշխատանքային ռեժիմի գրանցումները իրականացվում են </w:t>
            </w:r>
            <w:r w:rsidRPr="001B36D2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Նշում 2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*-ի համապատասխան մատյանում: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B963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2042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55E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3A4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AA8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233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D03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0A3E2563" w14:textId="77777777" w:rsidTr="001B36D2">
        <w:trPr>
          <w:trHeight w:val="163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5127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38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2E97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Բժշկական իրերի գոլորշային եղանակով մանրէազերծման պայմանները: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468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հավելվածի</w:t>
            </w:r>
          </w:p>
          <w:p w14:paraId="107168D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կետ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1B36D2">
              <w:rPr>
                <w:rFonts w:ascii="GHEA Grapalat" w:hAnsi="GHEA Grapalat"/>
                <w:bCs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9D0508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AF3DD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E51EC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8DB7E4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7895C6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AA2AF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26D869D5" w14:textId="77777777" w:rsidTr="001B36D2">
        <w:trPr>
          <w:trHeight w:val="86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0589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38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FF96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eastAsia="ru-RU"/>
              </w:rPr>
              <w:t>Դ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ասավորվում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գոլորշային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մանրէազերծող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սարքի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խցիկում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տուփերում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պարկերում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փաթեթներում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որոնք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բեռնվում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ոչ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խիտ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քան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մանրէազերծող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սարքի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խցիկի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կամ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տուփի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ծավալի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70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տոկոսը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կամ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երկու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երրորդը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(2/3-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):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ED46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C5D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BE9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79C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644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500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  <w:p w14:paraId="5D2E4B5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hAnsi="GHEA Grapalat"/>
                <w:sz w:val="22"/>
                <w:szCs w:val="22"/>
              </w:rPr>
              <w:t>արցում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8C9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017F788C" w14:textId="77777777" w:rsidTr="001B36D2">
        <w:trPr>
          <w:trHeight w:val="86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E173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38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E726" w14:textId="77777777" w:rsidR="001B36D2" w:rsidRPr="001B36D2" w:rsidRDefault="001B36D2" w:rsidP="001B36D2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Մանրէազերծման տուփի վրա նշվում է բաժանմունքը: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165A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E6F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A05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6B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DF6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5E1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72F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031F2787" w14:textId="77777777" w:rsidTr="001B36D2">
        <w:trPr>
          <w:trHeight w:val="27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430B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38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A89B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ավարտից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հետո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`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տուփի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վրա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նշվում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է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ամսաթիվը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վերջնաժամկետը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մանրէազերծումը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կատարող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բուժքրոջ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ստորագրությունը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1CB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3E8B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3ED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A06D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0B1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4DA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6A9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27771EC4" w14:textId="77777777" w:rsidTr="001B36D2">
        <w:trPr>
          <w:trHeight w:val="86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1A44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38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.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93B2" w14:textId="77777777" w:rsidR="001B36D2" w:rsidRPr="001B36D2" w:rsidRDefault="001B36D2" w:rsidP="001B36D2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eastAsia="ru-RU"/>
              </w:rPr>
              <w:t>Գ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ոլորշային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մանրէազերծող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սարքից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մանրէազերծ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տուփերը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հանելուց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հետո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`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սառելու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ողջ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ընթացքում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ծածկվում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մանրէազերծ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սավանով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013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3D87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0D6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0C7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5E1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4DD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727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9167BD" w14:paraId="008365E5" w14:textId="77777777" w:rsidTr="001B36D2">
        <w:trPr>
          <w:trHeight w:val="86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0F62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39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F5B3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Օդային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սարքերում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բժշկական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իրերի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բեռնման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պահանջներն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985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>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A5F47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9F3F8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5626B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19201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F1D14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F5607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B36D2" w:rsidRPr="001B36D2" w14:paraId="311A3537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A46F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39.1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08A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մ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անրէազերծման խցում մետաղական ցանցի վրա բժշկական իրերը դասավորվում են մեկ շերտով, առանց իրար հպվելու, բացվող գործիքները բացված վիճակում: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7C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1D8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36B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B8AD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C9E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F79C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AF1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4472F732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3E5E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39.2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8F9E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խոշոր բժշկական իրերը տեղադրվում են մանրէազերծող սարքի խցիկի վերին դարակում, որպեսզի դրանք չխոչընդոտեն դեպի վեր տաք օդի հոսքին: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505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6702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626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619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DC7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59D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  <w:p w14:paraId="212949F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hAnsi="GHEA Grapalat"/>
                <w:sz w:val="22"/>
                <w:szCs w:val="22"/>
              </w:rPr>
              <w:t>արցում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B5A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45A83F93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0FDC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4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2477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Նախքան մանրէազերծումը սկսելը իրերը չորացվում են մինչև տեսանելի խոնավության վերանալը: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D64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, կետ </w:t>
            </w:r>
            <w:r w:rsidRPr="001B36D2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3A1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42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0E9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00A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4D3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  <w:p w14:paraId="71416B2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hAnsi="GHEA Grapalat"/>
                <w:sz w:val="22"/>
                <w:szCs w:val="22"/>
              </w:rPr>
              <w:t>արցում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7E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9167BD" w14:paraId="76EE2D62" w14:textId="77777777" w:rsidTr="001B36D2">
        <w:trPr>
          <w:trHeight w:val="90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CF54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4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BD0F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Չոր օդային եղանակով մանրէազերծված բժշկական իրերը պահվում են</w:t>
            </w:r>
            <w:r w:rsidRPr="001B36D2">
              <w:rPr>
                <w:rFonts w:ascii="GHEA Grapalat" w:hAnsi="GHEA Grapalat" w:cs="Arial Unicode MS"/>
                <w:sz w:val="22"/>
                <w:szCs w:val="22"/>
                <w:lang w:val="hy-AM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9F6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C0DED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30F9E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6F0D88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B0A92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56611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0D8597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B36D2" w:rsidRPr="001B36D2" w14:paraId="34047030" w14:textId="77777777" w:rsidTr="001B36D2">
        <w:trPr>
          <w:trHeight w:val="51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70C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41.1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574F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ոսնձված կրաֆթ-փաթեթում՝ 20 օր</w:t>
            </w: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444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EB5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9ED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521A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E59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E1D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B9B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45983DBE" w14:textId="77777777" w:rsidTr="001B36D2">
        <w:trPr>
          <w:trHeight w:val="36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A3D3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41.2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ACF2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ա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մրակով փակված կրաֆթ-փաթեթում՝ 3 օր: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8AD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4C8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722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AC0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11E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E62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E73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4BE48F28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8467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4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5037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Չոր օդային մանրէազերծման սարքերի աշխատանքային ռեժիմի գրանցումները իրականացվում են </w:t>
            </w:r>
            <w:r w:rsidRPr="001B36D2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Նշում 3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*-ի համապատասխան գրանցամատյանում:</w:t>
            </w:r>
          </w:p>
          <w:p w14:paraId="7D531DED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060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44158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77C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F61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951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766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2E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322FDE71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DB8F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4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B140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Գլասպերլենային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եղանակով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մանրէազերծումը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կիրառվում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է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բժշկական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իրերի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համար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որոնց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չափը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չի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գերազանցում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52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միլիմետրը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B5D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1840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47F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73D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15C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77EA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</w:rPr>
              <w:t>իտողական</w:t>
            </w:r>
          </w:p>
          <w:p w14:paraId="4FB1C77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Հ</w:t>
            </w:r>
            <w:r w:rsidRPr="001B36D2">
              <w:rPr>
                <w:rFonts w:ascii="GHEA Grapalat" w:hAnsi="GHEA Grapalat"/>
                <w:sz w:val="22"/>
                <w:szCs w:val="22"/>
              </w:rPr>
              <w:t>արցում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3BE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325ED893" w14:textId="77777777" w:rsidTr="001B36D2">
        <w:trPr>
          <w:trHeight w:val="35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6080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4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0B55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Գլասպերլենային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եղանակով</w:t>
            </w:r>
            <w:r w:rsidRPr="001B36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 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մանրէազերծման համար չոր փաթեթավորված բժշկական իրերը ամբողջությամբ տեղադրվում են շիկացած ապակյա գնդիկներով լցված խցիկի մեջ` առնվազն 15 միլիմետր խորությամբ, 20-180 վայրկյան տևողությամբ: Մանրէազերծման տևողությունը ընտրվում է տվյալ սարքի կիրառման հրահանգի համաձայն: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3870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01EDC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CDFC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807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AD9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76B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Լ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աբորատոր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փորձաքննություն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08F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59D78D23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3CC4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45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2256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Քիմիական նյութերի լուծույթներով մանրէազերծվում են ջերմազգայուն բժշկական իրերը, որոնք կառուցված են այնպիսի նյութից, որը թույլ է տալիս դրանք ընկղմել քիմիական նյութերի լուծույթների մեջ: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364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1C8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93FE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6B5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935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788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իտողական,</w:t>
            </w:r>
            <w:r w:rsidRPr="001B36D2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998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9167BD" w14:paraId="42C06C0D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6C87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46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57B4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Քիմիական նյութերի լուծույթներով մանրէազերծումն իրականացվում է.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540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կետ 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C68C5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03E27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13D3C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B096B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92DC7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1FE5D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B36D2" w:rsidRPr="001B36D2" w14:paraId="7C38674A" w14:textId="77777777" w:rsidTr="001B36D2">
        <w:trPr>
          <w:trHeight w:val="86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027D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46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7876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մանրէազերծող նյութի մնացորդները բժշկական իրերի վրայից լվացվում են առատ մանրէազերծ ջրով` ասեպտիկ պայմաններում,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14D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65D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814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C71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E92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DD6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916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4CFA3DA8" w14:textId="77777777" w:rsidTr="001B36D2">
        <w:trPr>
          <w:trHeight w:val="41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8A68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46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6976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քիմիական նյութերի լուծույթներում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մանրէազերծված բժշկական իրերը լվացվում են մանրէազերծ ջրով և անմիջապես օգտագործվում կամ դասավորվում են մանրէազերծ սեղանի վրա կամ տեղադրվում են մանրէազերծ տուփերում (բիքսերում) մանրէազերծ սավանով կամ թանզիֆե անձեռոցիկով փաթաթված` պահպանելով տվյալ տեսակի բիքսի պահպանմանը ներկայացվող պահանջները` կից հրահանգի համաձայն,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97C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1905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5F0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3CB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735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1DF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Լ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աբորատոր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փորձաքննություն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21B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39975710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2262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46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E6F6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highlight w:val="yellow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քիմիական նյութերի լուծույթներով մանրէազերծումը կատարվում է հերմետիկ փակվող ապակյա, մետաղյա, ջերմակայուն պլաստմասսե, արծնապատ (առանց վնասման) տարողություններում,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51A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FE7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AE5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FF4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C93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558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740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4CD7F339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E510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46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.4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985E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համար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օգտագործվող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աշխատանքային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լուծույթի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նոսրացումից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խուսափելու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համար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բժշկական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իրերը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ենթարկվում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չոր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վիճակում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`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պահպանելով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տվյալ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նյութի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կից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հրահանգով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պահանջվող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պահաժամը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03E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64E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5C3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A9C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3F6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D5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B58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2A40DD3D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AB7FD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46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.5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11610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քիմիական մանրէազերծման աշխատանքները իրականացվում են ներհոս-արտաձիգ օդափոխությամբ կամ լավ օդափոխվող տարածքում` պահպանելով անվտանգության կանոնները,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43A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F6F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574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F81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228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A0A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060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07888BE6" w14:textId="77777777" w:rsidTr="001B36D2">
        <w:trPr>
          <w:trHeight w:val="841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2476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46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.6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784B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մանրէազերծող քիմիական նյութի աշխատանքային լուծույթը պատրաստվում է նյութին կից մեթոդական հրահանգին համապատասխան,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9C4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312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709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342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F00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9AD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  <w:p w14:paraId="57C99AB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A86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01E60783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B75F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46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.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7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6F8E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բժշկական իրերի բոլոր խոռոչներն ու խողովակները լցվում են աշխատանքային լուծույթով և մանրէազերծման ողջ ընթացքում գործիքի վրա ապահովվում է 1 սմ-ից ոչ պակաս լուծույթի շերտի հաստությունը: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95B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89, ենթակետ 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91E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F6C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2DA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0EB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ABB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7E5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140A9FF9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EFF3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47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226F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Բժշկական իրերի լուծույթից հանելու, մանրէազերծ ջրով լվանալու և չորացնելու ողջ ընթացքում բուժանձնակազմը օգտագործում է անհատական պաշտպանիչ միջոցներ` դիմակ, մանրէազերծ խալաթ, բժշկական գլխարկ և ձեռնոցներ: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CF1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A71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D42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C75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F84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80C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63B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B36D2" w:rsidRPr="001B36D2" w14:paraId="00FDD380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D40B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48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99DE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Բազմակի օգտագործման համար նախատեսված քիմիական լուծույթներ կիրառելիս, յուրաքանչյուր օգտագործումից առաջ, թեստ-զոլի օգնությամբ որոշվում է լուծույթի պիտանելիությունը` ազդող նյութի արդյունավետ նվազագույն խտությունը: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1947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9A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844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B11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D7F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B87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5F8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406BD119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DBD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49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83E4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Միևնույն լուծույթում միաժամանակ տարբեր մետաղներից կազմված բժշկական իրերը (չժանգոտվող մետաղ, խրոմացված, պղնձե ձուլվածք, նիկելապատ և այլ) չեն ենթարկվում մանրէազերծման: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AB1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764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759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748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3CB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C75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6D0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3079B73D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9117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50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CD24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Քիմիական նյութերի լուծույթներով մանրէազերծված ներդիտակները (էնդոսկոպերը) պահվում են համապատասխան պահարանում` հետևելով արտադրողի կողմից ներկայացվող շահագործման հրահանգի պահանջները: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90E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FE6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0EC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0C9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A37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3AE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FFD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35A80056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6F7C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B719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Գազային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սարքերում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մանրէազերծումը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իրականացվում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է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ապահովելով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բժշկական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իրերի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պահաժամը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փաթեթավորման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պահանջները՝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արտադրողի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հրահանգին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համապատասխան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05C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CED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3FD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7DFE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FDE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4D9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  <w:p w14:paraId="3EB40B5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3F9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5E7844C3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A87B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23DD" w14:textId="77777777" w:rsidR="001B36D2" w:rsidRPr="001B36D2" w:rsidRDefault="001B36D2" w:rsidP="001B36D2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Էթիլեն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օքսիդով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մանրէազերծումը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իրականացվում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է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ստացիոնար սարքերում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55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աստիճան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(+55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vertAlign w:val="superscript"/>
                <w:lang w:val="hy-AM" w:eastAsia="ru-RU"/>
              </w:rPr>
              <w:t>0</w:t>
            </w:r>
            <w:r w:rsidRPr="001B36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vertAlign w:val="superscript"/>
                <w:lang w:val="hy-AM" w:eastAsia="ru-RU"/>
              </w:rPr>
              <w:t> 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C)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տաքության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պայմաններում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C36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2D6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853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41D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2F1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683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  <w:p w14:paraId="56BBE96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3C6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2D8E5399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C4A8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4D60" w14:textId="77777777" w:rsidR="001B36D2" w:rsidRPr="001B36D2" w:rsidRDefault="001B36D2" w:rsidP="001B36D2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Շարժական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գազային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սարքերում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`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ցածր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ջերմաստիճանի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` (+17-23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vertAlign w:val="superscript"/>
                <w:lang w:val="hy-AM" w:eastAsia="ru-RU"/>
              </w:rPr>
              <w:t>0</w:t>
            </w:r>
            <w:r w:rsidRPr="001B36D2">
              <w:rPr>
                <w:rFonts w:ascii="Calibri" w:hAnsi="Calibri" w:cs="Calibri"/>
                <w:color w:val="000000"/>
                <w:sz w:val="22"/>
                <w:szCs w:val="22"/>
                <w:shd w:val="clear" w:color="auto" w:fill="FFFFFF"/>
                <w:vertAlign w:val="superscript"/>
                <w:lang w:val="hy-AM" w:eastAsia="ru-RU"/>
              </w:rPr>
              <w:t> 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C)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աստիճան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տաքության: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4EB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3F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FC0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E3E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C77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1DE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  <w:p w14:paraId="57677E7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4B3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442200F2" w14:textId="77777777" w:rsidTr="001B36D2">
        <w:trPr>
          <w:trHeight w:val="62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ED86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9F876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Բժշկական իրերը մինչ գազային եղանակով մանրէազերծելը չորացվում են: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84F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814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507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DC3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EEC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E5F1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2610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5C21B7F4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19DB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55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CD82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Էթիլեն օքսիդով բժշկական իրերի մանրէազերծումը իրականացվում է թղթե, մագաղաթե, կրաֆթ-թղթի երկտակ փաթեթի կամ հատուկ այդ մեթոդի համար նախատեսված փաթեթների մեջ, իսկ փաթեթների տեղափոխումը` փակ վիճակում` տուփերով կամ գործվածքե պարկերով:</w:t>
            </w:r>
          </w:p>
          <w:p w14:paraId="68B7E418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4DD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811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A59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6980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2570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5F6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2C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0BD3F95B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E1D0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56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97B2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Ջրածնի գերօքսիդի հիմքի վրա մանրէազերծումը կատարվում է պլազմային մանրէազերծող սարքում` համաձայն տվյալ սարքի կից հրահանգի պահանջների: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44C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751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EC0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ED7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99C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BC2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  <w:p w14:paraId="06564C9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96A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125F09AD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E17D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57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528C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Պլազմային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սարքերում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բժշկական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իրերի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մանրէազերծումն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իրականացվում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է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չոր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ցածր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ջերմաստիճանային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/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մինչև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-55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աստիճան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/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պայմաններում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B26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101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08D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D76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663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C64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BFD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  <w:p w14:paraId="67B7E62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962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9167BD" w14:paraId="1854BBDF" w14:textId="77777777" w:rsidTr="001B36D2">
        <w:trPr>
          <w:trHeight w:val="43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F6B4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58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54D3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Պլազմային մանրէազերծման ժամանակ պահպանվում են հետևյալ պահանջները.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8A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102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CF63D43" w14:textId="77777777" w:rsidR="001B36D2" w:rsidRPr="001B36D2" w:rsidRDefault="001B36D2" w:rsidP="001B36D2">
            <w:pPr>
              <w:jc w:val="center"/>
              <w:rPr>
                <w:rFonts w:ascii="GHEA Grapalat" w:hAnsi="GHEA Grapalat" w:cs="Arial"/>
                <w:b/>
                <w:bCs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991A1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589D93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5EE10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6ECBA4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2B296E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B36D2" w:rsidRPr="001B36D2" w14:paraId="24E69F67" w14:textId="77777777" w:rsidTr="001B36D2">
        <w:trPr>
          <w:trHeight w:val="310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0F38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58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7A1D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մ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անրէազերծման տևողությունը 28-72 րոպե,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68C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82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C2FF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C30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576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206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080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2AA1F82F" w14:textId="77777777" w:rsidTr="001B36D2">
        <w:trPr>
          <w:trHeight w:val="60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085C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58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.2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9861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eastAsia="ru-RU"/>
              </w:rPr>
              <w:t>բ</w:t>
            </w:r>
            <w:r w:rsidRPr="001B36D2">
              <w:rPr>
                <w:rFonts w:ascii="GHEA Grapalat" w:hAnsi="GHEA Grapalat"/>
                <w:sz w:val="22"/>
                <w:szCs w:val="22"/>
                <w:lang w:val="ru-RU" w:eastAsia="ru-RU"/>
              </w:rPr>
              <w:t>ժշկական իրերի մանրէազերծումը իրականացվում է միայն փաթեթավորված,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646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BE5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1F6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2EF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D2A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6CD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7C7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6598447E" w14:textId="77777777" w:rsidTr="001B36D2">
        <w:trPr>
          <w:trHeight w:val="878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E397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58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.3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DA64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փաթեթավորված բժշկական իրերի պլազմային մանրէազերծումից հետո պահվում են ասեպտիկ պայմաններում: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138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717B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74E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052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772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89E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Լ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աբորատոր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փորձաքննություն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689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77CE2CB0" w14:textId="77777777" w:rsidTr="001B36D2">
        <w:trPr>
          <w:trHeight w:val="90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753C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59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4203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Քիմիական մեթոդով մանրէազերծման ռեժիմի հսկողության արդյունքները գրանցվում են </w:t>
            </w:r>
            <w:r w:rsidRPr="001B36D2"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Նշում 4*-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 համապատասխան գրանցամատյանում:</w:t>
            </w:r>
          </w:p>
          <w:p w14:paraId="661F1DF1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b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90E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103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EB18D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2F5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CA2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718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C10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փաստաթղթային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F3F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41EFEC25" w14:textId="77777777" w:rsidTr="001B36D2">
        <w:trPr>
          <w:trHeight w:val="90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5ED6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60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1E2B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Օզոնային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եղանակով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մանրէազերծումն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իրականացվում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է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հատուկ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օզոնային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սարքերում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բժշկական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իրերի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պահաժամը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փաթեթավորման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պահանջները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կատարվում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սարքը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արտադրողի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հրահանգներին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համապատասխան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3D1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104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D9A5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5D5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C61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30A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987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  <w:p w14:paraId="1A289A8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D97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3166840C" w14:textId="77777777" w:rsidTr="001B36D2">
        <w:trPr>
          <w:trHeight w:val="90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2494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6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1324" w14:textId="77777777" w:rsidR="001B36D2" w:rsidRPr="001B36D2" w:rsidRDefault="001B36D2" w:rsidP="001B36D2">
            <w:pPr>
              <w:shd w:val="clear" w:color="auto" w:fill="FFFFFF"/>
              <w:rPr>
                <w:rFonts w:ascii="GHEA Grapalat" w:hAnsi="GHEA Grapalat" w:cs="Sylfaen"/>
                <w:b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Բժշկական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իրերի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փաթեթավորման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տեսակները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մանրէազերծումից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հետո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փաթեթների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պահման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ժամկետները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ներկայացված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սույն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հավելվածի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աղյուսակ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4-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099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106-ի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աղյուսակ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 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EAEF" w14:textId="77777777" w:rsidR="001B36D2" w:rsidRPr="001B36D2" w:rsidRDefault="001B36D2" w:rsidP="001B36D2">
            <w:pPr>
              <w:shd w:val="clear" w:color="auto" w:fill="FFFFFF"/>
              <w:jc w:val="center"/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76B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248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CF3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98B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A57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75BE42D3" w14:textId="77777777" w:rsidTr="001B36D2">
        <w:trPr>
          <w:trHeight w:val="1104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494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6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D1E7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Մանրէազերծ սեղանը պատրաստվում է անմիջապես բժշկական միջամտությունից առաջ: Մանրէազերծ սեղանի պիտանելիության ժամկետը լրանալուց հետո չօգտագործված և վերջնաժամկետը լրացած, սակայն չօգտագործած բժշկական իրերը (մանրէազերծման տուփերում, փաթեթներում) ենթակա են ախտահանման, նախամանրէազերծման և մանրէազերծման: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401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109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976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9EB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701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A58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78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4B0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2EC97F73" w14:textId="77777777" w:rsidTr="001B36D2">
        <w:trPr>
          <w:trHeight w:val="35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9F73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6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FED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Օգտագործելուց առաջ ստուգվում է մանրէազերծ բժշկական իրերի փաթեթի ամբողջականությունը՝ պատռվածքի, անցքերի, խոնավության հետքերի առկայությունը հայտնաբերելու նպատակով: Փաթեթավորված բժշկական իրերն օգտագործվում են փաթեթավորման նյութի ամբողջականության դեպքում: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861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4B9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8F2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22E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363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5DA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C32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9167BD" w14:paraId="5483D9CB" w14:textId="77777777" w:rsidTr="001B36D2">
        <w:trPr>
          <w:trHeight w:val="35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1A0D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6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0BD6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սարքը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շահագործող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անձի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կողմից՝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ամեն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օր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յուրաքանչյուր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շրջափուլի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ժամանակ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իրականացվում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է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սարքի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աշխատանքի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հսկողություն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հետևյալ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մեթոդների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կիրառմամբ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E38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116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ADB0AF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40537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CDC20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999EA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6815F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A1F0EB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B36D2" w:rsidRPr="001B36D2" w14:paraId="2C799220" w14:textId="77777777" w:rsidTr="001B36D2">
        <w:trPr>
          <w:trHeight w:val="35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28BF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6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4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05BA" w14:textId="77777777" w:rsidR="001B36D2" w:rsidRPr="001B36D2" w:rsidRDefault="001B36D2" w:rsidP="001B36D2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1B36D2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ֆիզիկական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մեթո</w:t>
            </w:r>
            <w:r w:rsidRPr="001B36D2">
              <w:rPr>
                <w:rFonts w:ascii="GHEA Grapalat" w:hAnsi="GHEA Grapalat" w:cs="Sylfaen"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>դ`</w:t>
            </w:r>
            <w:r w:rsidRPr="001B36D2">
              <w:rPr>
                <w:rFonts w:ascii="GHEA Grapalat" w:hAnsi="GHEA Grapalat" w:cs="Sylfaen"/>
                <w:b/>
                <w:bCs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ջերմաստիճանի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ճնշման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պահաժամի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հարաբերական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խոնավության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համար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57F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26D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4E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977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5A8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7E6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FAD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9167BD" w14:paraId="1084A0DE" w14:textId="77777777" w:rsidTr="001B36D2">
        <w:trPr>
          <w:trHeight w:val="35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99E2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65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5F26" w14:textId="77777777" w:rsidR="001B36D2" w:rsidRPr="001B36D2" w:rsidRDefault="001B36D2" w:rsidP="001B36D2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քիմիական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զգայորոշիչները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պարտադիր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օգտագործվում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են՝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ըստ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նշանակության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կախված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տեղադրումից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լինում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ներքին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արտաքին՝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0BC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03668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81259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8B851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7EAE6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F4C15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A9007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1B36D2" w:rsidRPr="001B36D2" w14:paraId="16CCE5C8" w14:textId="77777777" w:rsidTr="001B36D2">
        <w:trPr>
          <w:trHeight w:val="356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15E0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65</w:t>
            </w:r>
            <w:r w:rsidRPr="001B36D2">
              <w:rPr>
                <w:rFonts w:ascii="GHEA Grapalat" w:hAnsi="GHEA Grapalat" w:cs="Sylfaen"/>
                <w:sz w:val="22"/>
                <w:szCs w:val="22"/>
              </w:rPr>
              <w:t>.1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0192E" w14:textId="77777777" w:rsidR="001B36D2" w:rsidRPr="001B36D2" w:rsidRDefault="001B36D2" w:rsidP="001B36D2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Արտաքին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զգայորոշիչները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ունենում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կպչուն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ժապավենի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կամ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պիտակի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տեսք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փակցվում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բժշկական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իրերի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փաթեթների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վրա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: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Արտաքին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զգայորոշիչները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գնահատվում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անմիջապես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ավարտից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ru-RU" w:eastAsia="ru-RU"/>
              </w:rPr>
              <w:t>հետո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B54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4E2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A3C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F37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DEB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C45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2C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633A6712" w14:textId="77777777" w:rsidTr="001B36D2">
        <w:trPr>
          <w:trHeight w:val="87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7F58F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66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48DD" w14:textId="77777777" w:rsidR="001B36D2" w:rsidRPr="001B36D2" w:rsidRDefault="001B36D2" w:rsidP="001B36D2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Իրականացվում է բժշկական իրերի մանրէազերծման որակի հսկողություն մանրէաբանական մեթոդներով: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1EE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119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3F5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C7E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98B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C6B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1A48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Դ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իտողական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D7A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45C1884F" w14:textId="77777777" w:rsidTr="001B36D2">
        <w:trPr>
          <w:trHeight w:val="87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1C3E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67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5649" w14:textId="77777777" w:rsidR="001B36D2" w:rsidRPr="001B36D2" w:rsidRDefault="001B36D2" w:rsidP="001B36D2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նմուշների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մանրէաբանական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հետազոտություններն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իրականացվում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բուժկանխարգելիչ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կազմակերպության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մանրէաբանական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լաբորատորիայում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կամ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Հայաստանի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Հանրապետությունում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նախարարության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կողմից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տրամադրված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լիցենզիայի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հիման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վրա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գործունեություն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ծավալող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կազմակերպությունում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`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պայմանագրային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հիմունքներով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E73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կետ 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FC41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356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CBD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2C9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276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252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</w:p>
        </w:tc>
      </w:tr>
      <w:tr w:rsidR="001B36D2" w:rsidRPr="001B36D2" w14:paraId="5A728045" w14:textId="77777777" w:rsidTr="001B36D2">
        <w:trPr>
          <w:trHeight w:val="877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268D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68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BF9F" w14:textId="77777777" w:rsidR="001B36D2" w:rsidRPr="001B36D2" w:rsidRDefault="001B36D2" w:rsidP="001B36D2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Մանրէաբանական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հետազոտությունները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կազմակերպվում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ամիսը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մեկ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անգամ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պարբերականությամբ, ինչպես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նաև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արտահերթ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`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համաճարակաբանական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ցուցումներով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կամ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գործընթացում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թերություններ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խախտումներ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հայտնաբերելիս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0CC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>կետ 129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1C36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2F7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C42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554A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274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92A8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190D3CEE" w14:textId="77777777" w:rsidTr="001B36D2">
        <w:trPr>
          <w:trHeight w:val="1062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CC7A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69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565C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սարքերի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տեխնիկական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սպասարկումը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ընթացիկ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վերանորոգման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աշխատանքներն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իրականացվում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կազմակերպության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պատասխանատու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ստորաբաժանման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կողմից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կամ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պայմանագրային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հիմունքներով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`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ապահովելով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գործընթացում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օգտագործվող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սարքերի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անխափան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աշխատանքը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F2F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  <w:p w14:paraId="51C1FA9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5FA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338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709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898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B685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C1D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3A66F3E9" w14:textId="77777777" w:rsidTr="001B36D2">
        <w:trPr>
          <w:trHeight w:val="323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72D4F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ru-RU"/>
              </w:rPr>
              <w:t>7</w:t>
            </w: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0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080A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Ախտահանման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որակի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հսկողության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մանրէաբանական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ետազոտություններն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իրականացվում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բուժկանխարգելիչ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կազմակերպության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մանրէաբանական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լաբորատորիայում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կամ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Հայաստանի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Հանրապետության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նախարարության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կողմից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տրամադրված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լիցենզիայի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հիման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վրա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գործունեություն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ծավալող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կազմակերպությունում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`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պայմանագրային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հիմունքներով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476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ՀՀ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առողջապահության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նախարարի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2015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թվականի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սեպտեմբերի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10-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թիվ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48-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Ն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>հրամանի</w:t>
            </w:r>
            <w:r w:rsidRPr="001B36D2">
              <w:rPr>
                <w:rFonts w:ascii="GHEA Grapalat" w:hAnsi="GHEA Grapalat"/>
                <w:sz w:val="22"/>
                <w:szCs w:val="22"/>
                <w:lang w:val="pt-PT" w:eastAsia="ru-RU"/>
              </w:rPr>
              <w:t xml:space="preserve"> </w:t>
            </w:r>
            <w:r w:rsidRPr="001B36D2">
              <w:rPr>
                <w:rFonts w:ascii="GHEA Grapalat" w:hAnsi="GHEA Grapalat"/>
                <w:sz w:val="22"/>
                <w:szCs w:val="22"/>
                <w:lang w:val="hy-AM" w:eastAsia="ru-RU"/>
              </w:rPr>
              <w:t xml:space="preserve"> հավելվածի 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hy-AM" w:eastAsia="ru-RU"/>
              </w:rPr>
              <w:t xml:space="preserve">կետ </w:t>
            </w:r>
            <w:r w:rsidRPr="001B36D2">
              <w:rPr>
                <w:rFonts w:ascii="GHEA Grapalat" w:hAnsi="GHEA Grapalat"/>
                <w:bCs/>
                <w:sz w:val="22"/>
                <w:szCs w:val="22"/>
                <w:lang w:val="hy-AM" w:eastAsia="ru-RU"/>
              </w:rPr>
              <w:t>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A66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F73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CAFB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E7A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13C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աստաթղթային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Լ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աբորատոր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փորձաքննություն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C91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31DC088A" w14:textId="77777777" w:rsidTr="001B36D2">
        <w:trPr>
          <w:trHeight w:val="158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FDDA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71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442" w14:textId="77777777" w:rsidR="001B36D2" w:rsidRPr="001B36D2" w:rsidRDefault="001B36D2" w:rsidP="001B36D2">
            <w:pPr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Արտաքին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մակերեսների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մանրէային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աղտոտվածության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որոշման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նպատակով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լվացուկներ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այդ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թվում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`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ախտահանման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որակի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հսկողության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համար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`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ամիսը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1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անգամից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ոչ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պակաս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: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4D6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4C8D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A41A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3BFC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F16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3232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աբորատոր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փորձաքննություն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74F7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2AC99B72" w14:textId="77777777" w:rsidTr="001B36D2">
        <w:trPr>
          <w:trHeight w:val="3235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63AF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72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0A56" w14:textId="77777777" w:rsidR="001B36D2" w:rsidRPr="001B36D2" w:rsidRDefault="001B36D2" w:rsidP="001B36D2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Օդի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մանրէաբանական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աղտոտվածության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լաբորատոր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ներքին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հսկողությունը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իրականացվում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է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ամիսը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մեկ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անգամ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: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Հետազոտության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ծավալները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`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յուրաքանչյուր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արտաընդերային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/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վիրակապարան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ծնարան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վիրահատարան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գինեկոլոգի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ուրոլոգի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այլ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միջամտությունների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սենքեր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այլն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/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միջամտություն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իրականացնող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աշխատասենյակում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,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կենտրոնացված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բաժանմունքում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կամ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այլ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բաժանմունքների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սենքերում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առնվազն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մեկ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նմուշի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հաշվարկով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7650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924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CF5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07C3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7E6F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43D1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Լ</w:t>
            </w:r>
            <w:r w:rsidRPr="001B36D2">
              <w:rPr>
                <w:rFonts w:ascii="GHEA Grapalat" w:hAnsi="GHEA Grapalat"/>
                <w:sz w:val="22"/>
                <w:szCs w:val="22"/>
                <w:lang w:val="ru-RU"/>
              </w:rPr>
              <w:t>աբորատոր</w:t>
            </w: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 xml:space="preserve"> փորձաքննություն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5416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1B36D2" w:rsidRPr="001B36D2" w14:paraId="08846106" w14:textId="77777777" w:rsidTr="001B36D2">
        <w:trPr>
          <w:trHeight w:val="1669"/>
          <w:jc w:val="center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3AE2" w14:textId="77777777" w:rsidR="001B36D2" w:rsidRPr="001B36D2" w:rsidRDefault="001B36D2" w:rsidP="001B36D2">
            <w:pPr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1B36D2">
              <w:rPr>
                <w:rFonts w:ascii="GHEA Grapalat" w:hAnsi="GHEA Grapalat" w:cs="Sylfaen"/>
                <w:sz w:val="22"/>
                <w:szCs w:val="22"/>
                <w:lang w:val="hy-AM"/>
              </w:rPr>
              <w:t>73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BB1A" w14:textId="77777777" w:rsidR="001B36D2" w:rsidRPr="001B36D2" w:rsidRDefault="001B36D2" w:rsidP="001B36D2">
            <w:pPr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</w:pP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Ներքին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հսկողության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ընթացքում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հայտնաբերված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միկրոօրգանիզմները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հետազոտվում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են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նաև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ախտահանիչ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նյութերի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նկատմամբ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զգայնության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 xml:space="preserve"> </w:t>
            </w:r>
            <w:r w:rsidRPr="001B36D2">
              <w:rPr>
                <w:rFonts w:ascii="GHEA Grapalat" w:hAnsi="GHEA Grapalat" w:cs="Sylfaen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վերաբերյալ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  <w:lang w:val="hy-AM" w:eastAsia="ru-RU"/>
              </w:rPr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CDD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21BE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6D29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906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25A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F234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1B36D2">
              <w:rPr>
                <w:rFonts w:ascii="GHEA Grapalat" w:hAnsi="GHEA Grapalat"/>
                <w:sz w:val="22"/>
                <w:szCs w:val="22"/>
                <w:lang w:val="hy-AM"/>
              </w:rPr>
              <w:t>Փ</w:t>
            </w:r>
            <w:r w:rsidRPr="001B36D2">
              <w:rPr>
                <w:rFonts w:ascii="GHEA Grapalat" w:hAnsi="GHEA Grapalat"/>
                <w:sz w:val="22"/>
                <w:szCs w:val="22"/>
              </w:rPr>
              <w:t>աստաղթային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5E68" w14:textId="77777777" w:rsidR="001B36D2" w:rsidRPr="001B36D2" w:rsidRDefault="001B36D2" w:rsidP="001B36D2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598AE138" w14:textId="77777777" w:rsidR="001B36D2" w:rsidRPr="001B36D2" w:rsidRDefault="001B36D2" w:rsidP="001B36D2">
      <w:pPr>
        <w:rPr>
          <w:rFonts w:ascii="GHEA Grapalat" w:hAnsi="GHEA Grapalat"/>
          <w:b/>
          <w:sz w:val="22"/>
          <w:szCs w:val="22"/>
        </w:rPr>
      </w:pPr>
      <w:r w:rsidRPr="001B36D2">
        <w:rPr>
          <w:rFonts w:ascii="GHEA Grapalat" w:hAnsi="GHEA Grapalat"/>
          <w:b/>
          <w:sz w:val="22"/>
          <w:szCs w:val="22"/>
        </w:rPr>
        <w:t>Ծանոթագրություններ*</w:t>
      </w:r>
    </w:p>
    <w:p w14:paraId="3FEF0A78" w14:textId="77777777" w:rsidR="001B36D2" w:rsidRPr="001B36D2" w:rsidRDefault="001B36D2" w:rsidP="001B36D2">
      <w:pPr>
        <w:rPr>
          <w:rFonts w:ascii="GHEA Grapalat" w:hAnsi="GHEA Grapalat"/>
          <w:sz w:val="22"/>
          <w:szCs w:val="22"/>
        </w:rPr>
      </w:pPr>
      <w:r w:rsidRPr="001B36D2">
        <w:rPr>
          <w:rFonts w:ascii="GHEA Grapalat" w:hAnsi="GHEA Grapalat"/>
          <w:b/>
          <w:sz w:val="22"/>
          <w:szCs w:val="22"/>
        </w:rPr>
        <w:t>*Նշում 1</w:t>
      </w:r>
    </w:p>
    <w:p w14:paraId="5071715D" w14:textId="77777777" w:rsidR="001B36D2" w:rsidRPr="001B36D2" w:rsidRDefault="001B36D2" w:rsidP="001B36D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ru-RU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  <w:lang w:val="hy-AM" w:eastAsia="ru-RU"/>
        </w:rPr>
        <w:t>ԳՐԱՆՑԱՄԱՏՅԱՆ</w:t>
      </w:r>
    </w:p>
    <w:p w14:paraId="2B16D979" w14:textId="77777777" w:rsidR="001B36D2" w:rsidRPr="001B36D2" w:rsidRDefault="001B36D2" w:rsidP="001B36D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ru-RU"/>
        </w:rPr>
      </w:pPr>
      <w:r w:rsidRPr="001B36D2">
        <w:rPr>
          <w:rFonts w:ascii="Calibri" w:hAnsi="Calibri" w:cs="Calibri"/>
          <w:color w:val="000000"/>
          <w:sz w:val="22"/>
          <w:szCs w:val="22"/>
          <w:lang w:val="hy-AM" w:eastAsia="ru-RU"/>
        </w:rPr>
        <w:t> </w:t>
      </w:r>
    </w:p>
    <w:p w14:paraId="26A1C4E2" w14:textId="77777777" w:rsidR="001B36D2" w:rsidRPr="001B36D2" w:rsidRDefault="001B36D2" w:rsidP="001B36D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ru-RU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  <w:lang w:val="hy-AM" w:eastAsia="ru-RU"/>
        </w:rPr>
        <w:t>ԱԽՏԱՀԱՆՄԱՆ,</w:t>
      </w:r>
      <w:r w:rsidRPr="001B36D2">
        <w:rPr>
          <w:rFonts w:ascii="Calibri" w:hAnsi="Calibri" w:cs="Calibri"/>
          <w:b/>
          <w:bCs/>
          <w:color w:val="000000"/>
          <w:sz w:val="22"/>
          <w:szCs w:val="22"/>
          <w:lang w:val="hy-AM" w:eastAsia="ru-RU"/>
        </w:rPr>
        <w:t> </w:t>
      </w:r>
      <w:r w:rsidRPr="001B36D2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ru-RU"/>
        </w:rPr>
        <w:t>ՆԱԽԱՄԱՆՐԷԱԶԵՐԾՄԱՆ</w:t>
      </w:r>
      <w:r w:rsidRPr="001B36D2">
        <w:rPr>
          <w:rFonts w:ascii="Calibri" w:hAnsi="Calibri" w:cs="Calibri"/>
          <w:b/>
          <w:bCs/>
          <w:color w:val="000000"/>
          <w:sz w:val="22"/>
          <w:szCs w:val="22"/>
          <w:lang w:val="hy-AM" w:eastAsia="ru-RU"/>
        </w:rPr>
        <w:t> </w:t>
      </w:r>
      <w:r w:rsidRPr="001B36D2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ru-RU"/>
        </w:rPr>
        <w:t>ՄՇԱԿՄԱՆ</w:t>
      </w:r>
      <w:r w:rsidRPr="001B36D2">
        <w:rPr>
          <w:rFonts w:ascii="Calibri" w:hAnsi="Calibri" w:cs="Calibri"/>
          <w:b/>
          <w:bCs/>
          <w:color w:val="000000"/>
          <w:sz w:val="22"/>
          <w:szCs w:val="22"/>
          <w:lang w:val="hy-AM" w:eastAsia="ru-RU"/>
        </w:rPr>
        <w:t> </w:t>
      </w:r>
      <w:r w:rsidRPr="001B36D2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ru-RU"/>
        </w:rPr>
        <w:t>ՈՐԱԿԻ</w:t>
      </w:r>
      <w:r w:rsidRPr="001B36D2">
        <w:rPr>
          <w:rFonts w:ascii="Calibri" w:hAnsi="Calibri" w:cs="Calibri"/>
          <w:b/>
          <w:bCs/>
          <w:color w:val="000000"/>
          <w:sz w:val="22"/>
          <w:szCs w:val="22"/>
          <w:lang w:val="hy-AM" w:eastAsia="ru-RU"/>
        </w:rPr>
        <w:t> </w:t>
      </w:r>
      <w:r w:rsidRPr="001B36D2">
        <w:rPr>
          <w:rFonts w:ascii="GHEA Grapalat" w:hAnsi="GHEA Grapalat" w:cs="Arial Unicode"/>
          <w:b/>
          <w:bCs/>
          <w:color w:val="000000"/>
          <w:sz w:val="22"/>
          <w:szCs w:val="22"/>
          <w:lang w:val="hy-AM" w:eastAsia="ru-RU"/>
        </w:rPr>
        <w:t>ՀՍԿՈՂՈՒԹՅԱՆ</w:t>
      </w:r>
    </w:p>
    <w:p w14:paraId="270AE859" w14:textId="77777777" w:rsidR="001B36D2" w:rsidRPr="001B36D2" w:rsidRDefault="001B36D2" w:rsidP="001B36D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hy-AM" w:eastAsia="ru-RU"/>
        </w:rPr>
      </w:pPr>
      <w:r w:rsidRPr="001B36D2">
        <w:rPr>
          <w:rFonts w:ascii="Calibri" w:hAnsi="Calibri" w:cs="Calibri"/>
          <w:color w:val="000000"/>
          <w:sz w:val="22"/>
          <w:szCs w:val="22"/>
          <w:lang w:val="hy-AM" w:eastAsia="ru-RU"/>
        </w:rPr>
        <w:t> </w:t>
      </w:r>
    </w:p>
    <w:tbl>
      <w:tblPr>
        <w:tblW w:w="10185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4"/>
        <w:gridCol w:w="4121"/>
      </w:tblGrid>
      <w:tr w:rsidR="001B36D2" w:rsidRPr="001B36D2" w14:paraId="470C1593" w14:textId="77777777" w:rsidTr="0029690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880546E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Գրանցման սկիզբը 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E33DF59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Ավարտված է ___________</w:t>
            </w:r>
          </w:p>
        </w:tc>
      </w:tr>
    </w:tbl>
    <w:p w14:paraId="35A483BE" w14:textId="77777777" w:rsidR="001B36D2" w:rsidRPr="001B36D2" w:rsidRDefault="001B36D2" w:rsidP="001B36D2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ru-RU" w:eastAsia="ru-RU"/>
        </w:rPr>
      </w:pPr>
      <w:r w:rsidRPr="001B36D2">
        <w:rPr>
          <w:rFonts w:ascii="Calibri" w:hAnsi="Calibri" w:cs="Calibri"/>
          <w:color w:val="000000"/>
          <w:sz w:val="22"/>
          <w:szCs w:val="22"/>
          <w:lang w:val="ru-RU" w:eastAsia="ru-RU"/>
        </w:rPr>
        <w:t> </w:t>
      </w:r>
    </w:p>
    <w:tbl>
      <w:tblPr>
        <w:tblW w:w="990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1437"/>
        <w:gridCol w:w="1045"/>
        <w:gridCol w:w="1648"/>
        <w:gridCol w:w="1390"/>
        <w:gridCol w:w="1390"/>
        <w:gridCol w:w="2482"/>
      </w:tblGrid>
      <w:tr w:rsidR="001B36D2" w:rsidRPr="009167BD" w14:paraId="428E0343" w14:textId="77777777" w:rsidTr="0029690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5ED39D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Ամսաթիվ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7E8DB5D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Նախամանրէազերծման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br/>
              <w:t>մշակման ենթարկված բժշկական իրեր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47ADD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Նախամանրէա-զերծման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br/>
              <w:t>մշակման որակի հսկողության ենթարկված բժշկական իրերի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br/>
              <w:t>քանակ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5A68B2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Նախամանրէազերծման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br/>
              <w:t>մշակման որակի հսկողության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br/>
              <w:t>արդյունքները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6F4A9B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Նախամանրէազերծման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br/>
              <w:t>մշակման որակի հսկողությունը կատարող անձի ստորագրություն</w:t>
            </w:r>
          </w:p>
        </w:tc>
      </w:tr>
      <w:tr w:rsidR="001B36D2" w:rsidRPr="001B36D2" w14:paraId="6C525959" w14:textId="77777777" w:rsidTr="0029690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1FEAD8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814194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5BD8DD3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քանակ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F6C74D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D487AF6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Արյան հետքերի առկայություն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A20CBA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Լվացող հեղուկի հետքերի առկայություն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CF21D8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B36D2" w:rsidRPr="001B36D2" w14:paraId="45D0782B" w14:textId="77777777" w:rsidTr="002969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E3A8B2B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6F9B063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3F08F8C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EBFAF92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ABF5957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9D34E9F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7C18CE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</w:tr>
      <w:tr w:rsidR="001B36D2" w:rsidRPr="001B36D2" w14:paraId="58A25D02" w14:textId="77777777" w:rsidTr="002969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99EE196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F411AC7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FACEB41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CA07D6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9B73CF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2B6A896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46E5AE8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</w:tbl>
    <w:p w14:paraId="67D6F0B0" w14:textId="77777777" w:rsidR="001B36D2" w:rsidRPr="001B36D2" w:rsidRDefault="001B36D2" w:rsidP="001B36D2">
      <w:pPr>
        <w:rPr>
          <w:rFonts w:ascii="GHEA Grapalat" w:hAnsi="GHEA Grapalat"/>
          <w:b/>
          <w:sz w:val="22"/>
          <w:szCs w:val="22"/>
          <w:lang w:val="ru-RU" w:eastAsia="ru-RU"/>
        </w:rPr>
      </w:pPr>
    </w:p>
    <w:p w14:paraId="3BDC7D69" w14:textId="77777777" w:rsidR="001B36D2" w:rsidRPr="001B36D2" w:rsidRDefault="001B36D2" w:rsidP="001B36D2">
      <w:pPr>
        <w:rPr>
          <w:rFonts w:ascii="GHEA Grapalat" w:hAnsi="GHEA Grapalat"/>
          <w:b/>
          <w:sz w:val="22"/>
          <w:szCs w:val="22"/>
          <w:lang w:val="ru-RU" w:eastAsia="ru-RU"/>
        </w:rPr>
      </w:pPr>
      <w:r w:rsidRPr="001B36D2">
        <w:rPr>
          <w:rFonts w:ascii="GHEA Grapalat" w:hAnsi="GHEA Grapalat"/>
          <w:b/>
          <w:sz w:val="22"/>
          <w:szCs w:val="22"/>
          <w:lang w:val="ru-RU" w:eastAsia="ru-RU"/>
        </w:rPr>
        <w:t>Նշում 2*</w:t>
      </w:r>
    </w:p>
    <w:p w14:paraId="14C3E716" w14:textId="77777777" w:rsidR="001B36D2" w:rsidRPr="001B36D2" w:rsidRDefault="001B36D2" w:rsidP="001B36D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ru-RU" w:eastAsia="ru-RU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  <w:lang w:val="ru-RU" w:eastAsia="ru-RU"/>
        </w:rPr>
        <w:t>ԳՐԱՆՑԱՄԱՏՅԱՆ</w:t>
      </w:r>
    </w:p>
    <w:p w14:paraId="3A84E479" w14:textId="77777777" w:rsidR="001B36D2" w:rsidRPr="001B36D2" w:rsidRDefault="001B36D2" w:rsidP="001B36D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ru-RU" w:eastAsia="ru-RU"/>
        </w:rPr>
      </w:pPr>
      <w:r w:rsidRPr="001B36D2">
        <w:rPr>
          <w:rFonts w:ascii="Calibri" w:hAnsi="Calibri" w:cs="Calibri"/>
          <w:color w:val="000000"/>
          <w:sz w:val="22"/>
          <w:szCs w:val="22"/>
          <w:lang w:val="ru-RU" w:eastAsia="ru-RU"/>
        </w:rPr>
        <w:t> </w:t>
      </w:r>
    </w:p>
    <w:p w14:paraId="173DD99D" w14:textId="77777777" w:rsidR="001B36D2" w:rsidRPr="001B36D2" w:rsidRDefault="001B36D2" w:rsidP="001B36D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ru-RU" w:eastAsia="ru-RU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  <w:lang w:val="ru-RU" w:eastAsia="ru-RU"/>
        </w:rPr>
        <w:t>ԳՈԼՈՐՇԱՅԻՆ</w:t>
      </w:r>
      <w:r w:rsidRPr="001B36D2">
        <w:rPr>
          <w:rFonts w:ascii="Calibri" w:hAnsi="Calibri" w:cs="Calibri"/>
          <w:b/>
          <w:bCs/>
          <w:color w:val="000000"/>
          <w:sz w:val="22"/>
          <w:szCs w:val="22"/>
          <w:lang w:val="ru-RU" w:eastAsia="ru-RU"/>
        </w:rPr>
        <w:t> </w:t>
      </w:r>
      <w:r w:rsidRPr="001B36D2">
        <w:rPr>
          <w:rFonts w:ascii="GHEA Grapalat" w:hAnsi="GHEA Grapalat" w:cs="Arial Unicode"/>
          <w:b/>
          <w:bCs/>
          <w:color w:val="000000"/>
          <w:sz w:val="22"/>
          <w:szCs w:val="22"/>
          <w:lang w:val="ru-RU" w:eastAsia="ru-RU"/>
        </w:rPr>
        <w:t>ՄԵԹՈԴՈՎ</w:t>
      </w:r>
      <w:r w:rsidRPr="001B36D2">
        <w:rPr>
          <w:rFonts w:ascii="Calibri" w:hAnsi="Calibri" w:cs="Calibri"/>
          <w:b/>
          <w:bCs/>
          <w:color w:val="000000"/>
          <w:sz w:val="22"/>
          <w:szCs w:val="22"/>
          <w:lang w:val="ru-RU" w:eastAsia="ru-RU"/>
        </w:rPr>
        <w:t> </w:t>
      </w:r>
      <w:r w:rsidRPr="001B36D2">
        <w:rPr>
          <w:rFonts w:ascii="GHEA Grapalat" w:hAnsi="GHEA Grapalat" w:cs="Arial Unicode"/>
          <w:b/>
          <w:bCs/>
          <w:color w:val="000000"/>
          <w:sz w:val="22"/>
          <w:szCs w:val="22"/>
          <w:lang w:val="ru-RU" w:eastAsia="ru-RU"/>
        </w:rPr>
        <w:t>ՄԱՆՐԷԱԶԵՐԾՄԱՆ</w:t>
      </w:r>
    </w:p>
    <w:p w14:paraId="3AD225D7" w14:textId="77777777" w:rsidR="001B36D2" w:rsidRPr="001B36D2" w:rsidRDefault="001B36D2" w:rsidP="001B36D2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ru-RU" w:eastAsia="ru-RU"/>
        </w:rPr>
      </w:pPr>
      <w:r w:rsidRPr="001B36D2">
        <w:rPr>
          <w:rFonts w:ascii="Calibri" w:hAnsi="Calibri" w:cs="Calibri"/>
          <w:color w:val="000000"/>
          <w:sz w:val="22"/>
          <w:szCs w:val="22"/>
          <w:lang w:val="ru-RU" w:eastAsia="ru-RU"/>
        </w:rPr>
        <w:t> </w:t>
      </w:r>
    </w:p>
    <w:tbl>
      <w:tblPr>
        <w:tblW w:w="10185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  <w:gridCol w:w="3585"/>
      </w:tblGrid>
      <w:tr w:rsidR="001B36D2" w:rsidRPr="001B36D2" w14:paraId="5C343D95" w14:textId="77777777" w:rsidTr="0029690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B027FB9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  <w:r w:rsidRPr="001B36D2">
              <w:rPr>
                <w:rFonts w:ascii="GHEA Grapalat" w:hAnsi="GHEA Grapalat" w:cs="Arial Unicode"/>
                <w:color w:val="000000"/>
                <w:sz w:val="22"/>
                <w:szCs w:val="22"/>
                <w:lang w:val="ru-RU" w:eastAsia="ru-RU"/>
              </w:rPr>
              <w:t>Մանրէազերծիչի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Arial Unicode"/>
                <w:color w:val="000000"/>
                <w:sz w:val="22"/>
                <w:szCs w:val="22"/>
                <w:lang w:val="ru-RU" w:eastAsia="ru-RU"/>
              </w:rPr>
              <w:t>մակնիշը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9EAB526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B36D2" w:rsidRPr="001B36D2" w14:paraId="5027AA11" w14:textId="77777777" w:rsidTr="0029690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B2B619B" w14:textId="0D2D8900" w:rsidR="001B36D2" w:rsidRPr="001B36D2" w:rsidRDefault="001B36D2" w:rsidP="001B36D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Գրանցման սկիզբը 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A4C6767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  <w:r w:rsidRPr="001B36D2">
              <w:rPr>
                <w:rFonts w:ascii="GHEA Grapalat" w:hAnsi="GHEA Grapalat" w:cs="Arial Unicode"/>
                <w:color w:val="000000"/>
                <w:sz w:val="22"/>
                <w:szCs w:val="22"/>
                <w:lang w:val="ru-RU" w:eastAsia="ru-RU"/>
              </w:rPr>
              <w:t>Ավարտված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Arial Unicode"/>
                <w:color w:val="000000"/>
                <w:sz w:val="22"/>
                <w:szCs w:val="22"/>
                <w:lang w:val="ru-RU" w:eastAsia="ru-RU"/>
              </w:rPr>
              <w:t>է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___________</w:t>
            </w:r>
          </w:p>
        </w:tc>
      </w:tr>
    </w:tbl>
    <w:p w14:paraId="1CB42B3D" w14:textId="77777777" w:rsidR="001B36D2" w:rsidRPr="001B36D2" w:rsidRDefault="001B36D2" w:rsidP="001B36D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ru-RU" w:eastAsia="ru-RU"/>
        </w:rPr>
      </w:pPr>
      <w:r w:rsidRPr="001B36D2">
        <w:rPr>
          <w:rFonts w:ascii="Calibri" w:hAnsi="Calibri" w:cs="Calibri"/>
          <w:color w:val="000000"/>
          <w:sz w:val="22"/>
          <w:szCs w:val="22"/>
          <w:lang w:val="ru-RU"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1137"/>
        <w:gridCol w:w="1226"/>
        <w:gridCol w:w="711"/>
        <w:gridCol w:w="575"/>
        <w:gridCol w:w="678"/>
        <w:gridCol w:w="1536"/>
        <w:gridCol w:w="1591"/>
        <w:gridCol w:w="1713"/>
      </w:tblGrid>
      <w:tr w:rsidR="001B36D2" w:rsidRPr="001B36D2" w14:paraId="0EB2BD6E" w14:textId="77777777" w:rsidTr="00296906">
        <w:trPr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EB8D90" w14:textId="77777777" w:rsidR="001B36D2" w:rsidRPr="001B36D2" w:rsidRDefault="001B36D2" w:rsidP="001B36D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Ամսաթիվ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A2B550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Բժշկական իրերի անվանում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129C65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Ավտոկլավի միացման ժամ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06C2D5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Մանրէազերծման ռեժիմ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6D2DB0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Մանրէազերծիչ սարքի աշխատանքի հսկողություն (քիմիական զգայորոշիչ)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7E7748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Ավտոկլավի աշխատացնողի ստորագրություն</w:t>
            </w:r>
          </w:p>
        </w:tc>
      </w:tr>
      <w:tr w:rsidR="001B36D2" w:rsidRPr="001B36D2" w14:paraId="10845908" w14:textId="77777777" w:rsidTr="0029690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19E83F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EFA293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3CB000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538DE98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սկիզբ, ժամ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C04AF4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վերջ, ժամ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085565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ճնշում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C0ECF8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ջերմաստիճան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4FA171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F11A21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B36D2" w:rsidRPr="001B36D2" w14:paraId="01401806" w14:textId="77777777" w:rsidTr="002969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5830BE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252C2A4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01CA59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BC77B9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849C14F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089CA04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117DEE2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BCE5F5E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72D55C4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</w:tr>
    </w:tbl>
    <w:p w14:paraId="12E64D2A" w14:textId="77777777" w:rsidR="001B36D2" w:rsidRPr="001B36D2" w:rsidRDefault="001B36D2" w:rsidP="001B36D2">
      <w:pPr>
        <w:rPr>
          <w:rFonts w:ascii="GHEA Grapalat" w:hAnsi="GHEA Grapalat"/>
          <w:b/>
          <w:sz w:val="22"/>
          <w:szCs w:val="22"/>
          <w:lang w:val="ru-RU" w:eastAsia="ru-RU"/>
        </w:rPr>
      </w:pPr>
      <w:r w:rsidRPr="001B36D2">
        <w:rPr>
          <w:rFonts w:ascii="GHEA Grapalat" w:hAnsi="GHEA Grapalat"/>
          <w:b/>
          <w:sz w:val="22"/>
          <w:szCs w:val="22"/>
          <w:lang w:val="ru-RU" w:eastAsia="ru-RU"/>
        </w:rPr>
        <w:t>Նշում 3*</w:t>
      </w:r>
    </w:p>
    <w:p w14:paraId="282AF377" w14:textId="77777777" w:rsidR="001B36D2" w:rsidRPr="001B36D2" w:rsidRDefault="001B36D2" w:rsidP="001B36D2">
      <w:pPr>
        <w:rPr>
          <w:rFonts w:ascii="GHEA Grapalat" w:hAnsi="GHEA Grapalat"/>
          <w:b/>
          <w:sz w:val="22"/>
          <w:szCs w:val="22"/>
          <w:lang w:val="ru-RU" w:eastAsia="ru-RU"/>
        </w:rPr>
      </w:pPr>
    </w:p>
    <w:p w14:paraId="12CAEBD8" w14:textId="77777777" w:rsidR="001B36D2" w:rsidRPr="001B36D2" w:rsidRDefault="001B36D2" w:rsidP="001B36D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ru-RU" w:eastAsia="ru-RU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  <w:lang w:val="ru-RU" w:eastAsia="ru-RU"/>
        </w:rPr>
        <w:t>ՄԱՆՐԷԱԶԵՐԾՄԱՆ</w:t>
      </w:r>
      <w:r w:rsidRPr="001B36D2">
        <w:rPr>
          <w:rFonts w:ascii="Calibri" w:hAnsi="Calibri" w:cs="Calibri"/>
          <w:b/>
          <w:bCs/>
          <w:color w:val="000000"/>
          <w:sz w:val="22"/>
          <w:szCs w:val="22"/>
          <w:lang w:val="ru-RU" w:eastAsia="ru-RU"/>
        </w:rPr>
        <w:t> </w:t>
      </w:r>
      <w:r w:rsidRPr="001B36D2">
        <w:rPr>
          <w:rFonts w:ascii="GHEA Grapalat" w:hAnsi="GHEA Grapalat" w:cs="Arial Unicode"/>
          <w:b/>
          <w:bCs/>
          <w:color w:val="000000"/>
          <w:sz w:val="22"/>
          <w:szCs w:val="22"/>
          <w:lang w:val="ru-RU" w:eastAsia="ru-RU"/>
        </w:rPr>
        <w:t>ԳՐԱՆՑԱՄԱՏՅԱՆ</w:t>
      </w:r>
    </w:p>
    <w:p w14:paraId="0DC683DE" w14:textId="77777777" w:rsidR="001B36D2" w:rsidRPr="001B36D2" w:rsidRDefault="001B36D2" w:rsidP="001B36D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ru-RU" w:eastAsia="ru-RU"/>
        </w:rPr>
      </w:pPr>
      <w:r w:rsidRPr="001B36D2">
        <w:rPr>
          <w:rFonts w:ascii="Calibri" w:hAnsi="Calibri" w:cs="Calibri"/>
          <w:color w:val="000000"/>
          <w:sz w:val="22"/>
          <w:szCs w:val="22"/>
          <w:lang w:val="ru-RU" w:eastAsia="ru-RU"/>
        </w:rPr>
        <w:t> </w:t>
      </w:r>
      <w:r w:rsidRPr="001B36D2">
        <w:rPr>
          <w:rFonts w:ascii="GHEA Grapalat" w:hAnsi="GHEA Grapalat"/>
          <w:b/>
          <w:bCs/>
          <w:color w:val="000000"/>
          <w:sz w:val="22"/>
          <w:szCs w:val="22"/>
          <w:lang w:val="ru-RU" w:eastAsia="ru-RU"/>
        </w:rPr>
        <w:t>ՉՈՐ</w:t>
      </w:r>
      <w:r w:rsidRPr="001B36D2">
        <w:rPr>
          <w:rFonts w:ascii="Calibri" w:hAnsi="Calibri" w:cs="Calibri"/>
          <w:b/>
          <w:bCs/>
          <w:color w:val="000000"/>
          <w:sz w:val="22"/>
          <w:szCs w:val="22"/>
          <w:lang w:val="ru-RU" w:eastAsia="ru-RU"/>
        </w:rPr>
        <w:t> </w:t>
      </w:r>
      <w:r w:rsidRPr="001B36D2">
        <w:rPr>
          <w:rFonts w:ascii="GHEA Grapalat" w:hAnsi="GHEA Grapalat" w:cs="Arial Unicode"/>
          <w:b/>
          <w:bCs/>
          <w:color w:val="000000"/>
          <w:sz w:val="22"/>
          <w:szCs w:val="22"/>
          <w:lang w:val="ru-RU" w:eastAsia="ru-RU"/>
        </w:rPr>
        <w:t>ՕԴԱՅԻՆ</w:t>
      </w:r>
      <w:r w:rsidRPr="001B36D2">
        <w:rPr>
          <w:rFonts w:ascii="Calibri" w:hAnsi="Calibri" w:cs="Calibri"/>
          <w:b/>
          <w:bCs/>
          <w:color w:val="000000"/>
          <w:sz w:val="22"/>
          <w:szCs w:val="22"/>
          <w:lang w:val="ru-RU" w:eastAsia="ru-RU"/>
        </w:rPr>
        <w:t> </w:t>
      </w:r>
      <w:r w:rsidRPr="001B36D2">
        <w:rPr>
          <w:rFonts w:ascii="GHEA Grapalat" w:hAnsi="GHEA Grapalat" w:cs="Arial Unicode"/>
          <w:b/>
          <w:bCs/>
          <w:color w:val="000000"/>
          <w:sz w:val="22"/>
          <w:szCs w:val="22"/>
          <w:lang w:val="ru-RU" w:eastAsia="ru-RU"/>
        </w:rPr>
        <w:t>ՄԵԹՈԴՈՎ</w:t>
      </w:r>
      <w:r w:rsidRPr="001B36D2">
        <w:rPr>
          <w:rFonts w:ascii="Calibri" w:hAnsi="Calibri" w:cs="Calibri"/>
          <w:b/>
          <w:bCs/>
          <w:color w:val="000000"/>
          <w:sz w:val="22"/>
          <w:szCs w:val="22"/>
          <w:lang w:val="ru-RU" w:eastAsia="ru-RU"/>
        </w:rPr>
        <w:t> </w:t>
      </w:r>
      <w:r w:rsidRPr="001B36D2">
        <w:rPr>
          <w:rFonts w:ascii="GHEA Grapalat" w:hAnsi="GHEA Grapalat" w:cs="Arial Unicode"/>
          <w:b/>
          <w:bCs/>
          <w:color w:val="000000"/>
          <w:sz w:val="22"/>
          <w:szCs w:val="22"/>
          <w:lang w:val="ru-RU" w:eastAsia="ru-RU"/>
        </w:rPr>
        <w:t>ՄԱՆՐԷԱԶԵՐԾՄԱՆ</w:t>
      </w:r>
    </w:p>
    <w:p w14:paraId="13BD94EF" w14:textId="77777777" w:rsidR="001B36D2" w:rsidRPr="001B36D2" w:rsidRDefault="001B36D2" w:rsidP="001B36D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ru-RU" w:eastAsia="ru-RU"/>
        </w:rPr>
      </w:pPr>
      <w:r w:rsidRPr="001B36D2">
        <w:rPr>
          <w:rFonts w:ascii="Calibri" w:hAnsi="Calibri" w:cs="Calibri"/>
          <w:color w:val="000000"/>
          <w:sz w:val="22"/>
          <w:szCs w:val="22"/>
          <w:lang w:val="ru-RU" w:eastAsia="ru-RU"/>
        </w:rPr>
        <w:t> </w:t>
      </w:r>
    </w:p>
    <w:tbl>
      <w:tblPr>
        <w:tblW w:w="10185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0"/>
        <w:gridCol w:w="3585"/>
      </w:tblGrid>
      <w:tr w:rsidR="001B36D2" w:rsidRPr="001B36D2" w14:paraId="07AC4F0E" w14:textId="77777777" w:rsidTr="0029690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B075646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  <w:r w:rsidRPr="001B36D2">
              <w:rPr>
                <w:rFonts w:ascii="GHEA Grapalat" w:hAnsi="GHEA Grapalat" w:cs="Arial Unicode"/>
                <w:color w:val="000000"/>
                <w:sz w:val="22"/>
                <w:szCs w:val="22"/>
                <w:lang w:val="ru-RU" w:eastAsia="ru-RU"/>
              </w:rPr>
              <w:t>Մանրէազերծիչի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Arial Unicode"/>
                <w:color w:val="000000"/>
                <w:sz w:val="22"/>
                <w:szCs w:val="22"/>
                <w:lang w:val="ru-RU" w:eastAsia="ru-RU"/>
              </w:rPr>
              <w:t>մակնիշը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____________________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3859B87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B36D2" w:rsidRPr="001B36D2" w14:paraId="00FAA6B9" w14:textId="77777777" w:rsidTr="0029690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8618AB9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br/>
            </w: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  <w:r w:rsidRPr="001B36D2">
              <w:rPr>
                <w:rFonts w:ascii="GHEA Grapalat" w:hAnsi="GHEA Grapalat" w:cs="Arial Unicode"/>
                <w:color w:val="000000"/>
                <w:sz w:val="22"/>
                <w:szCs w:val="22"/>
                <w:lang w:val="ru-RU" w:eastAsia="ru-RU"/>
              </w:rPr>
              <w:t>Գրանցման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Arial Unicode"/>
                <w:color w:val="000000"/>
                <w:sz w:val="22"/>
                <w:szCs w:val="22"/>
                <w:lang w:val="ru-RU" w:eastAsia="ru-RU"/>
              </w:rPr>
              <w:t>սկիզբը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113D5B7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  <w:r w:rsidRPr="001B36D2">
              <w:rPr>
                <w:rFonts w:ascii="GHEA Grapalat" w:hAnsi="GHEA Grapalat" w:cs="Arial Unicode"/>
                <w:color w:val="000000"/>
                <w:sz w:val="22"/>
                <w:szCs w:val="22"/>
                <w:lang w:val="ru-RU" w:eastAsia="ru-RU"/>
              </w:rPr>
              <w:t>Ավարտված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</w:t>
            </w:r>
            <w:r w:rsidRPr="001B36D2">
              <w:rPr>
                <w:rFonts w:ascii="GHEA Grapalat" w:hAnsi="GHEA Grapalat" w:cs="Arial Unicode"/>
                <w:color w:val="000000"/>
                <w:sz w:val="22"/>
                <w:szCs w:val="22"/>
                <w:lang w:val="ru-RU" w:eastAsia="ru-RU"/>
              </w:rPr>
              <w:t>է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 xml:space="preserve"> ___________</w:t>
            </w:r>
          </w:p>
        </w:tc>
      </w:tr>
    </w:tbl>
    <w:p w14:paraId="2ADAC77F" w14:textId="77777777" w:rsidR="001B36D2" w:rsidRPr="001B36D2" w:rsidRDefault="001B36D2" w:rsidP="001B36D2">
      <w:pPr>
        <w:shd w:val="clear" w:color="auto" w:fill="FFFFFF"/>
        <w:ind w:firstLine="375"/>
        <w:rPr>
          <w:rFonts w:ascii="GHEA Grapalat" w:hAnsi="GHEA Grapalat"/>
          <w:color w:val="000000"/>
          <w:sz w:val="22"/>
          <w:szCs w:val="22"/>
          <w:lang w:val="ru-RU" w:eastAsia="ru-RU"/>
        </w:rPr>
      </w:pPr>
      <w:r w:rsidRPr="001B36D2">
        <w:rPr>
          <w:rFonts w:ascii="Calibri" w:hAnsi="Calibri" w:cs="Calibri"/>
          <w:color w:val="000000"/>
          <w:sz w:val="22"/>
          <w:szCs w:val="22"/>
          <w:lang w:val="ru-RU"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1072"/>
        <w:gridCol w:w="764"/>
        <w:gridCol w:w="1591"/>
        <w:gridCol w:w="672"/>
        <w:gridCol w:w="923"/>
        <w:gridCol w:w="623"/>
        <w:gridCol w:w="847"/>
        <w:gridCol w:w="1591"/>
        <w:gridCol w:w="1823"/>
      </w:tblGrid>
      <w:tr w:rsidR="001B36D2" w:rsidRPr="001B36D2" w14:paraId="0A6D46DB" w14:textId="77777777" w:rsidTr="002969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6242722" w14:textId="77777777" w:rsidR="001B36D2" w:rsidRPr="001B36D2" w:rsidRDefault="001B36D2" w:rsidP="001B36D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Ամսաթիվ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FE1A15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Բժշկական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br/>
              <w:t>իրերի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3B67D7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Մանրէազերծիչ սարքի միացման ժամ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0B7AEC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Մանրէազերծիչ ռեժիմ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3778515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Մանրէազերծիչ սարքի աշխատանքի հսկողություն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br/>
              <w:t>(քիմիական զգայորոշիչ)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3925D5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Մանրէազերծումը կատարող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br/>
              <w:t>անձի ստորագրություն</w:t>
            </w:r>
          </w:p>
        </w:tc>
      </w:tr>
      <w:tr w:rsidR="001B36D2" w:rsidRPr="001B36D2" w14:paraId="2803DBFE" w14:textId="77777777" w:rsidTr="002969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D43F762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762A71" w14:textId="77777777" w:rsidR="001B36D2" w:rsidRPr="001B36D2" w:rsidRDefault="001B36D2" w:rsidP="001B36D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անվանում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470198" w14:textId="77777777" w:rsidR="001B36D2" w:rsidRPr="001B36D2" w:rsidRDefault="001B36D2" w:rsidP="001B36D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քանակ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A152E88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9A7239A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Սկիզբ ժամ /180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vertAlign w:val="superscript"/>
                <w:lang w:val="ru-RU" w:eastAsia="ru-RU"/>
              </w:rPr>
              <w:t>0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C0D78BA" w14:textId="77777777" w:rsidR="001B36D2" w:rsidRPr="001B36D2" w:rsidRDefault="001B36D2" w:rsidP="001B36D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Ջերմաս-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br/>
              <w:t>տիճան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6BDD50BC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Վերջ, ժամ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46F1BFB" w14:textId="77777777" w:rsidR="001B36D2" w:rsidRPr="001B36D2" w:rsidRDefault="001B36D2" w:rsidP="001B36D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Հանելու ժամ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5914460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F8E8B2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B36D2" w:rsidRPr="001B36D2" w14:paraId="0935C5FF" w14:textId="77777777" w:rsidTr="002969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71B6542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108617B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990709F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53D3B6F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91DE997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B971EA5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F7F8325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D70F29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A6D8751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6ECE5B9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</w:tr>
    </w:tbl>
    <w:p w14:paraId="6EF98EAB" w14:textId="77777777" w:rsidR="001B36D2" w:rsidRPr="001B36D2" w:rsidRDefault="001B36D2" w:rsidP="001B36D2">
      <w:pPr>
        <w:rPr>
          <w:rFonts w:ascii="GHEA Grapalat" w:hAnsi="GHEA Grapalat"/>
          <w:b/>
          <w:sz w:val="22"/>
          <w:szCs w:val="22"/>
          <w:lang w:val="ru-RU" w:eastAsia="ru-RU"/>
        </w:rPr>
      </w:pPr>
    </w:p>
    <w:p w14:paraId="76E31773" w14:textId="77777777" w:rsidR="001B36D2" w:rsidRPr="001B36D2" w:rsidRDefault="001B36D2" w:rsidP="001B36D2">
      <w:pPr>
        <w:rPr>
          <w:rFonts w:ascii="GHEA Grapalat" w:hAnsi="GHEA Grapalat"/>
          <w:b/>
          <w:sz w:val="22"/>
          <w:szCs w:val="22"/>
          <w:lang w:val="ru-RU" w:eastAsia="ru-RU"/>
        </w:rPr>
      </w:pPr>
      <w:r w:rsidRPr="001B36D2">
        <w:rPr>
          <w:rFonts w:ascii="GHEA Grapalat" w:hAnsi="GHEA Grapalat"/>
          <w:b/>
          <w:sz w:val="22"/>
          <w:szCs w:val="22"/>
          <w:lang w:val="ru-RU" w:eastAsia="ru-RU"/>
        </w:rPr>
        <w:t>Նշում 4*</w:t>
      </w:r>
    </w:p>
    <w:p w14:paraId="0107952F" w14:textId="77777777" w:rsidR="001B36D2" w:rsidRPr="001B36D2" w:rsidRDefault="001B36D2" w:rsidP="001B36D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ru-RU" w:eastAsia="ru-RU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  <w:lang w:val="ru-RU" w:eastAsia="ru-RU"/>
        </w:rPr>
        <w:t>ՄԱՆՐԷԱԶԵՐԾՄԱՆ</w:t>
      </w:r>
      <w:r w:rsidRPr="001B36D2">
        <w:rPr>
          <w:rFonts w:ascii="Calibri" w:hAnsi="Calibri" w:cs="Calibri"/>
          <w:b/>
          <w:bCs/>
          <w:color w:val="000000"/>
          <w:sz w:val="22"/>
          <w:szCs w:val="22"/>
          <w:lang w:val="ru-RU" w:eastAsia="ru-RU"/>
        </w:rPr>
        <w:t> </w:t>
      </w:r>
      <w:r w:rsidRPr="001B36D2">
        <w:rPr>
          <w:rFonts w:ascii="GHEA Grapalat" w:hAnsi="GHEA Grapalat" w:cs="Arial Unicode"/>
          <w:b/>
          <w:bCs/>
          <w:color w:val="000000"/>
          <w:sz w:val="22"/>
          <w:szCs w:val="22"/>
          <w:lang w:val="ru-RU" w:eastAsia="ru-RU"/>
        </w:rPr>
        <w:t>ԳՐԱՆՑԱՄԱՏՅԱՆ</w:t>
      </w:r>
    </w:p>
    <w:p w14:paraId="1AF2F009" w14:textId="77777777" w:rsidR="001B36D2" w:rsidRPr="001B36D2" w:rsidRDefault="001B36D2" w:rsidP="001B36D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ru-RU" w:eastAsia="ru-RU"/>
        </w:rPr>
      </w:pPr>
      <w:r w:rsidRPr="001B36D2">
        <w:rPr>
          <w:rFonts w:ascii="GHEA Grapalat" w:hAnsi="GHEA Grapalat"/>
          <w:b/>
          <w:bCs/>
          <w:color w:val="000000"/>
          <w:sz w:val="22"/>
          <w:szCs w:val="22"/>
          <w:lang w:val="ru-RU" w:eastAsia="ru-RU"/>
        </w:rPr>
        <w:t>ՔԻՄԻԱԿԱՆ</w:t>
      </w:r>
      <w:r w:rsidRPr="001B36D2">
        <w:rPr>
          <w:rFonts w:ascii="Calibri" w:hAnsi="Calibri" w:cs="Calibri"/>
          <w:b/>
          <w:bCs/>
          <w:color w:val="000000"/>
          <w:sz w:val="22"/>
          <w:szCs w:val="22"/>
          <w:lang w:val="ru-RU" w:eastAsia="ru-RU"/>
        </w:rPr>
        <w:t> </w:t>
      </w:r>
      <w:r w:rsidRPr="001B36D2">
        <w:rPr>
          <w:rFonts w:ascii="GHEA Grapalat" w:hAnsi="GHEA Grapalat" w:cs="Arial Unicode"/>
          <w:b/>
          <w:bCs/>
          <w:color w:val="000000"/>
          <w:sz w:val="22"/>
          <w:szCs w:val="22"/>
          <w:lang w:val="ru-RU" w:eastAsia="ru-RU"/>
        </w:rPr>
        <w:t>ՄԵԹՈԴՈՎ</w:t>
      </w:r>
      <w:r w:rsidRPr="001B36D2">
        <w:rPr>
          <w:rFonts w:ascii="Calibri" w:hAnsi="Calibri" w:cs="Calibri"/>
          <w:b/>
          <w:bCs/>
          <w:color w:val="000000"/>
          <w:sz w:val="22"/>
          <w:szCs w:val="22"/>
          <w:lang w:val="ru-RU" w:eastAsia="ru-RU"/>
        </w:rPr>
        <w:t> </w:t>
      </w:r>
      <w:r w:rsidRPr="001B36D2">
        <w:rPr>
          <w:rFonts w:ascii="GHEA Grapalat" w:hAnsi="GHEA Grapalat" w:cs="Arial Unicode"/>
          <w:b/>
          <w:bCs/>
          <w:color w:val="000000"/>
          <w:sz w:val="22"/>
          <w:szCs w:val="22"/>
          <w:lang w:val="ru-RU" w:eastAsia="ru-RU"/>
        </w:rPr>
        <w:t>ՄԱՆՐԷԱԶԵՐԾՄԱՆ</w:t>
      </w:r>
    </w:p>
    <w:p w14:paraId="74EF5971" w14:textId="77777777" w:rsidR="001B36D2" w:rsidRPr="001B36D2" w:rsidRDefault="001B36D2" w:rsidP="001B36D2">
      <w:pPr>
        <w:shd w:val="clear" w:color="auto" w:fill="FFFFFF"/>
        <w:ind w:firstLine="375"/>
        <w:jc w:val="center"/>
        <w:rPr>
          <w:rFonts w:ascii="GHEA Grapalat" w:hAnsi="GHEA Grapalat"/>
          <w:color w:val="000000"/>
          <w:sz w:val="22"/>
          <w:szCs w:val="22"/>
          <w:lang w:val="ru-RU" w:eastAsia="ru-RU"/>
        </w:rPr>
      </w:pPr>
      <w:r w:rsidRPr="001B36D2">
        <w:rPr>
          <w:rFonts w:ascii="Calibri" w:hAnsi="Calibri" w:cs="Calibri"/>
          <w:color w:val="000000"/>
          <w:sz w:val="22"/>
          <w:szCs w:val="22"/>
          <w:lang w:val="ru-RU" w:eastAsia="ru-RU"/>
        </w:rPr>
        <w:t> </w:t>
      </w:r>
    </w:p>
    <w:tbl>
      <w:tblPr>
        <w:tblW w:w="10185" w:type="dxa"/>
        <w:jc w:val="center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64"/>
        <w:gridCol w:w="4121"/>
      </w:tblGrid>
      <w:tr w:rsidR="001B36D2" w:rsidRPr="001B36D2" w14:paraId="1A246F04" w14:textId="77777777" w:rsidTr="00296906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D473708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Գրանցման սկիզբը _________________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16EA39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Ավարտված է ___________</w:t>
            </w:r>
          </w:p>
        </w:tc>
      </w:tr>
    </w:tbl>
    <w:p w14:paraId="02C3ABEC" w14:textId="77777777" w:rsidR="001B36D2" w:rsidRPr="001B36D2" w:rsidRDefault="001B36D2" w:rsidP="001B36D2">
      <w:pPr>
        <w:shd w:val="clear" w:color="auto" w:fill="FFFFFF"/>
        <w:ind w:firstLine="375"/>
        <w:jc w:val="right"/>
        <w:rPr>
          <w:rFonts w:ascii="GHEA Grapalat" w:hAnsi="GHEA Grapalat"/>
          <w:color w:val="000000"/>
          <w:sz w:val="22"/>
          <w:szCs w:val="22"/>
          <w:lang w:val="ru-RU" w:eastAsia="ru-RU"/>
        </w:rPr>
      </w:pPr>
      <w:r w:rsidRPr="001B36D2">
        <w:rPr>
          <w:rFonts w:ascii="Calibri" w:hAnsi="Calibri" w:cs="Calibri"/>
          <w:color w:val="000000"/>
          <w:sz w:val="22"/>
          <w:szCs w:val="22"/>
          <w:lang w:val="ru-RU" w:eastAsia="ru-RU"/>
        </w:rPr>
        <w:t> </w:t>
      </w:r>
    </w:p>
    <w:tbl>
      <w:tblPr>
        <w:tblW w:w="97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"/>
        <w:gridCol w:w="1072"/>
        <w:gridCol w:w="764"/>
        <w:gridCol w:w="2248"/>
        <w:gridCol w:w="1638"/>
        <w:gridCol w:w="1638"/>
        <w:gridCol w:w="1638"/>
        <w:gridCol w:w="1196"/>
        <w:gridCol w:w="623"/>
        <w:gridCol w:w="1093"/>
      </w:tblGrid>
      <w:tr w:rsidR="001B36D2" w:rsidRPr="001B36D2" w14:paraId="01950E61" w14:textId="77777777" w:rsidTr="002969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7A72A71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br/>
            </w: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3140340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Բժշկական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br/>
              <w:t>իրերի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CD82B2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Մանրէազերծող նյութի անվանում/խտություն` ըստ հրահանգի պահանջի (%)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41BB558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Մանրէազերծող նյութի պատրաստման ամսաթիվ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60899CE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Մանրէազերծող նյութում ակտիվ նյութի որոշման արդյունք /թեսթերի միջոցով/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014D74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Մանրէազերծող սարքի միացման ժամ/կամ քիմիական լուծույթի մեջ ընկղման ժամ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40517E8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Մանրէազերծման ռեժիմ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273050A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Կատարող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br/>
              <w:t>անձի ստորա-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br/>
              <w:t>գրություն</w:t>
            </w:r>
          </w:p>
        </w:tc>
      </w:tr>
      <w:tr w:rsidR="001B36D2" w:rsidRPr="001B36D2" w14:paraId="41218966" w14:textId="77777777" w:rsidTr="00296906">
        <w:trPr>
          <w:trHeight w:val="302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E554620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Ամսաթիվ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8701DE2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անվանում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0372764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քանակ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EEEFB53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2C6A61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F9F32A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F269A0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CAF105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8D3B1D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B36D2" w:rsidRPr="001B36D2" w14:paraId="34A67812" w14:textId="77777777" w:rsidTr="0029690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A0DAEE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FBC43D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A42197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A977FE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B6D38D1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8299931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E6E2F6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9DE25E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Սկիզբ, ժամ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601F24F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Վերջ,</w:t>
            </w: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br/>
              <w:t>ժամ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B9A972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</w:p>
        </w:tc>
      </w:tr>
      <w:tr w:rsidR="001B36D2" w:rsidRPr="001B36D2" w14:paraId="26034A1D" w14:textId="77777777" w:rsidTr="00296906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59158A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9C4885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96D3AE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C43B15A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BF7814B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127EB8C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841069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C76489C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0CC78E9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478697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</w:tr>
    </w:tbl>
    <w:p w14:paraId="673F0CBB" w14:textId="77777777" w:rsidR="001B36D2" w:rsidRPr="001B36D2" w:rsidRDefault="001B36D2" w:rsidP="001B36D2">
      <w:pPr>
        <w:rPr>
          <w:rFonts w:ascii="GHEA Grapalat" w:hAnsi="GHEA Grapalat"/>
          <w:sz w:val="22"/>
          <w:szCs w:val="22"/>
        </w:rPr>
      </w:pPr>
    </w:p>
    <w:p w14:paraId="78D845BC" w14:textId="77777777" w:rsidR="001B36D2" w:rsidRPr="001B36D2" w:rsidRDefault="001B36D2" w:rsidP="001B36D2">
      <w:pPr>
        <w:rPr>
          <w:rFonts w:ascii="GHEA Grapalat" w:hAnsi="GHEA Grapalat"/>
          <w:b/>
          <w:sz w:val="22"/>
          <w:szCs w:val="22"/>
          <w:lang w:val="hy-AM" w:eastAsia="ru-RU"/>
        </w:rPr>
      </w:pPr>
      <w:r w:rsidRPr="001B36D2">
        <w:rPr>
          <w:rFonts w:ascii="GHEA Grapalat" w:hAnsi="GHEA Grapalat"/>
          <w:b/>
          <w:sz w:val="22"/>
          <w:szCs w:val="22"/>
          <w:lang w:val="hy-AM" w:eastAsia="ru-RU"/>
        </w:rPr>
        <w:t>Ստուգաթերթը կազմվել է հետևյալ նորմատիվ իրավական ակտերի հիման վրա՝</w:t>
      </w:r>
    </w:p>
    <w:p w14:paraId="1BF83B67" w14:textId="77777777" w:rsidR="001B36D2" w:rsidRPr="001B36D2" w:rsidRDefault="001B36D2" w:rsidP="001B36D2">
      <w:pPr>
        <w:jc w:val="both"/>
        <w:rPr>
          <w:rFonts w:ascii="GHEA Grapalat" w:hAnsi="GHEA Grapalat"/>
          <w:b/>
          <w:sz w:val="22"/>
          <w:szCs w:val="22"/>
          <w:lang w:val="hy-AM" w:eastAsia="ru-RU"/>
        </w:rPr>
      </w:pPr>
    </w:p>
    <w:p w14:paraId="1D0BACDF" w14:textId="77777777" w:rsidR="001B36D2" w:rsidRPr="001B36D2" w:rsidRDefault="001B36D2" w:rsidP="001B36D2">
      <w:pPr>
        <w:jc w:val="both"/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 w:eastAsia="ru-RU"/>
        </w:rPr>
      </w:pPr>
      <w:r w:rsidRPr="001B36D2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 w:eastAsia="ru-RU"/>
        </w:rPr>
        <w:t>1.</w:t>
      </w:r>
      <w:r w:rsidRPr="001B36D2"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 w:eastAsia="ru-RU"/>
        </w:rPr>
        <w:tab/>
        <w:t>Հայաստանի Հանրապետության առողջապահության նախարարի 2015 թվականի սեպտեմբերի 10-ի թիվ 48-Ն հրամանով հաստատված «Բժշկական նշանակության արտադրատեսակների մաքրմանը, ախտահանմանը, նախամանրէազերծման մշակմանը և մանրէազերծմանը ներկայացվող պահանջներ» N 3.1.1- 029- 2015 սանիտարական կանոններ և հիգիենիկ նորմեր:</w:t>
      </w:r>
    </w:p>
    <w:p w14:paraId="63F3A14E" w14:textId="77777777" w:rsidR="001B36D2" w:rsidRPr="001B36D2" w:rsidRDefault="001B36D2" w:rsidP="001B36D2">
      <w:pPr>
        <w:spacing w:line="360" w:lineRule="auto"/>
        <w:jc w:val="both"/>
        <w:rPr>
          <w:rFonts w:ascii="GHEA Grapalat" w:hAnsi="GHEA Grapalat" w:cs="Sylfaen"/>
          <w:color w:val="000000"/>
          <w:sz w:val="22"/>
          <w:szCs w:val="22"/>
          <w:shd w:val="clear" w:color="auto" w:fill="FFFFFF"/>
          <w:lang w:val="hy-AM" w:eastAsia="ru-RU"/>
        </w:rPr>
      </w:pPr>
    </w:p>
    <w:tbl>
      <w:tblPr>
        <w:tblW w:w="9750" w:type="dxa"/>
        <w:tblCellSpacing w:w="0" w:type="dxa"/>
        <w:tblInd w:w="7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"/>
        <w:gridCol w:w="8928"/>
        <w:gridCol w:w="199"/>
        <w:gridCol w:w="199"/>
        <w:gridCol w:w="199"/>
      </w:tblGrid>
      <w:tr w:rsidR="001B36D2" w:rsidRPr="001B36D2" w14:paraId="7B79BC3F" w14:textId="77777777" w:rsidTr="002969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4801351" w14:textId="77777777" w:rsidR="001B36D2" w:rsidRPr="001B36D2" w:rsidRDefault="001B36D2" w:rsidP="001B36D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071C612" w14:textId="77777777" w:rsidR="001B36D2" w:rsidRPr="001B36D2" w:rsidRDefault="001B36D2" w:rsidP="001B36D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«Այո» - այո, առկա է, համապատասխանում է, բավարարում է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C86A7D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EAA4853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5A58F5D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B36D2" w:rsidRPr="001B36D2" w14:paraId="42518A78" w14:textId="77777777" w:rsidTr="002969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837B872" w14:textId="77777777" w:rsidR="001B36D2" w:rsidRPr="001B36D2" w:rsidRDefault="001B36D2" w:rsidP="001B36D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CABB51E" w14:textId="77777777" w:rsidR="001B36D2" w:rsidRPr="001B36D2" w:rsidRDefault="001B36D2" w:rsidP="001B36D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«Ոչ» - ոչ, առկա չէ, չի համապատասխանում, չի բավարարում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2503995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1ABDE25F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1A216CE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B36D2" w:rsidRPr="001B36D2" w14:paraId="1A694B78" w14:textId="77777777" w:rsidTr="002969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D39E8D3" w14:textId="77777777" w:rsidR="001B36D2" w:rsidRPr="001B36D2" w:rsidRDefault="001B36D2" w:rsidP="001B36D2">
            <w:pPr>
              <w:spacing w:before="100" w:beforeAutospacing="1" w:after="100" w:afterAutospacing="1"/>
              <w:jc w:val="right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41A5B3AE" w14:textId="77777777" w:rsidR="001B36D2" w:rsidRPr="001B36D2" w:rsidRDefault="001B36D2" w:rsidP="001B36D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  <w:t>«Չ/պ» - չի պահանջվում, չի վերաբերվում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0CEAE990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2B0EFA80" w14:textId="77777777" w:rsidR="001B36D2" w:rsidRPr="001B36D2" w:rsidRDefault="001B36D2" w:rsidP="001B36D2">
            <w:pPr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8ACDB63" w14:textId="77777777" w:rsidR="001B36D2" w:rsidRPr="001B36D2" w:rsidRDefault="001B36D2" w:rsidP="001B36D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2"/>
                <w:szCs w:val="22"/>
                <w:lang w:val="ru-RU" w:eastAsia="ru-RU"/>
              </w:rPr>
            </w:pPr>
            <w:r w:rsidRPr="001B36D2">
              <w:rPr>
                <w:rFonts w:ascii="GHEA Grapalat" w:hAnsi="GHEA Grapalat"/>
                <w:b/>
                <w:bCs/>
                <w:color w:val="000000"/>
                <w:sz w:val="22"/>
                <w:szCs w:val="22"/>
                <w:lang w:val="ru-RU" w:eastAsia="ru-RU"/>
              </w:rPr>
              <w:t>v</w:t>
            </w:r>
          </w:p>
        </w:tc>
      </w:tr>
    </w:tbl>
    <w:p w14:paraId="548100A7" w14:textId="5C9CEB12" w:rsidR="001B36D2" w:rsidRDefault="001B36D2" w:rsidP="001B36D2">
      <w:pPr>
        <w:tabs>
          <w:tab w:val="left" w:pos="1620"/>
        </w:tabs>
        <w:rPr>
          <w:rFonts w:ascii="GHEA Grapalat" w:hAnsi="GHEA Grapalat" w:cs="GHEA Grapalat"/>
          <w:sz w:val="22"/>
          <w:szCs w:val="22"/>
          <w:lang w:val="ru-RU" w:eastAsia="ru-RU"/>
        </w:rPr>
      </w:pPr>
    </w:p>
    <w:p w14:paraId="0AF307DB" w14:textId="77777777" w:rsidR="001B36D2" w:rsidRPr="001B36D2" w:rsidRDefault="001B36D2" w:rsidP="001B36D2">
      <w:pPr>
        <w:tabs>
          <w:tab w:val="left" w:pos="1620"/>
        </w:tabs>
        <w:rPr>
          <w:rFonts w:ascii="GHEA Grapalat" w:hAnsi="GHEA Grapalat" w:cs="GHEA Grapalat"/>
          <w:sz w:val="22"/>
          <w:szCs w:val="22"/>
          <w:lang w:val="ru-RU" w:eastAsia="ru-RU"/>
        </w:rPr>
      </w:pPr>
    </w:p>
    <w:p w14:paraId="3B20CE5B" w14:textId="15DFB1A8" w:rsidR="001B36D2" w:rsidRPr="001B36D2" w:rsidRDefault="001B36D2" w:rsidP="001B36D2">
      <w:pPr>
        <w:rPr>
          <w:rFonts w:ascii="GHEA Grapalat" w:hAnsi="GHEA Grapalat"/>
          <w:b/>
          <w:sz w:val="22"/>
          <w:szCs w:val="22"/>
          <w:lang w:val="hy-AM" w:eastAsia="ru-RU"/>
        </w:rPr>
      </w:pPr>
      <w:r w:rsidRPr="001B36D2">
        <w:rPr>
          <w:rFonts w:ascii="GHEA Grapalat" w:hAnsi="GHEA Grapalat" w:cs="Sylfaen"/>
          <w:b/>
          <w:sz w:val="22"/>
          <w:szCs w:val="22"/>
          <w:lang w:val="af-ZA" w:eastAsia="ru-RU"/>
        </w:rPr>
        <w:tab/>
      </w:r>
      <w:r w:rsidRPr="001B36D2">
        <w:rPr>
          <w:rFonts w:ascii="GHEA Grapalat" w:hAnsi="GHEA Grapalat" w:cs="Sylfaen"/>
          <w:b/>
          <w:sz w:val="22"/>
          <w:szCs w:val="22"/>
          <w:lang w:val="af-ZA" w:eastAsia="ru-RU"/>
        </w:rPr>
        <w:tab/>
      </w:r>
    </w:p>
    <w:p w14:paraId="4DA38069" w14:textId="77777777" w:rsidR="001B36D2" w:rsidRPr="001B36D2" w:rsidRDefault="001B36D2" w:rsidP="001B36D2">
      <w:pPr>
        <w:rPr>
          <w:rFonts w:ascii="GHEA Grapalat" w:hAnsi="GHEA Grapalat" w:cs="GHEA Grapalat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>Տեսչական մարմնի ծառայող</w:t>
      </w:r>
      <w:r w:rsidRPr="001B36D2" w:rsidDel="00570ACD">
        <w:rPr>
          <w:rFonts w:ascii="GHEA Grapalat" w:hAnsi="GHEA Grapalat" w:cs="GHEA Grapalat"/>
          <w:b/>
          <w:noProof/>
          <w:sz w:val="22"/>
          <w:szCs w:val="22"/>
          <w:lang w:val="hy-AM"/>
        </w:rPr>
        <w:t xml:space="preserve"> </w:t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>__________________</w:t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  <w:t xml:space="preserve"> </w:t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  <w:t xml:space="preserve">                 Տնտեսավարող ____________________</w:t>
      </w:r>
    </w:p>
    <w:p w14:paraId="602FF816" w14:textId="0AE50688" w:rsidR="001B36D2" w:rsidRPr="001B36D2" w:rsidRDefault="001B36D2" w:rsidP="001B36D2">
      <w:pPr>
        <w:rPr>
          <w:rFonts w:ascii="GHEA Grapalat" w:hAnsi="GHEA Grapalat" w:cs="GHEA Grapalat"/>
          <w:b/>
          <w:noProof/>
          <w:sz w:val="22"/>
          <w:szCs w:val="22"/>
          <w:lang w:val="hy-AM"/>
        </w:rPr>
      </w:pP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 xml:space="preserve">                                    (ստորագրությունը)</w:t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</w:r>
      <w:r w:rsidRPr="001B36D2">
        <w:rPr>
          <w:rFonts w:ascii="GHEA Grapalat" w:hAnsi="GHEA Grapalat" w:cs="GHEA Grapalat"/>
          <w:b/>
          <w:noProof/>
          <w:sz w:val="22"/>
          <w:szCs w:val="22"/>
          <w:lang w:val="hy-AM"/>
        </w:rPr>
        <w:tab/>
        <w:t xml:space="preserve">                             (ստորագրությունը)</w:t>
      </w:r>
    </w:p>
    <w:p w14:paraId="1E1B4CA6" w14:textId="77777777" w:rsidR="00E13524" w:rsidRPr="001B36D2" w:rsidRDefault="00E13524">
      <w:pPr>
        <w:rPr>
          <w:rFonts w:ascii="GHEA Grapalat" w:hAnsi="GHEA Grapalat" w:cs="GHEA Grapalat"/>
          <w:b/>
          <w:noProof/>
          <w:sz w:val="22"/>
          <w:szCs w:val="22"/>
          <w:lang w:val="hy-AM"/>
        </w:rPr>
      </w:pPr>
    </w:p>
    <w:sectPr w:rsidR="00E13524" w:rsidRPr="001B36D2" w:rsidSect="00D74DDB">
      <w:footerReference w:type="default" r:id="rId10"/>
      <w:pgSz w:w="16838" w:h="11906" w:orient="landscape"/>
      <w:pgMar w:top="288" w:right="850" w:bottom="245" w:left="850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D151E" w14:textId="77777777" w:rsidR="00101B8E" w:rsidRDefault="00101B8E" w:rsidP="006C298B">
      <w:r>
        <w:separator/>
      </w:r>
    </w:p>
  </w:endnote>
  <w:endnote w:type="continuationSeparator" w:id="0">
    <w:p w14:paraId="67CE4A88" w14:textId="77777777" w:rsidR="00101B8E" w:rsidRDefault="00101B8E" w:rsidP="006C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TarumianMatenag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riam">
    <w:charset w:val="00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328119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463F072" w14:textId="410EF454" w:rsidR="006D28E5" w:rsidRPr="00ED71B2" w:rsidRDefault="006D28E5">
        <w:pPr>
          <w:pStyle w:val="Footer"/>
          <w:jc w:val="right"/>
          <w:rPr>
            <w:sz w:val="20"/>
          </w:rPr>
        </w:pPr>
        <w:r w:rsidRPr="00ED71B2">
          <w:rPr>
            <w:sz w:val="20"/>
          </w:rPr>
          <w:fldChar w:fldCharType="begin"/>
        </w:r>
        <w:r w:rsidRPr="00ED71B2">
          <w:rPr>
            <w:sz w:val="20"/>
          </w:rPr>
          <w:instrText>PAGE   \* MERGEFORMAT</w:instrText>
        </w:r>
        <w:r w:rsidRPr="00ED71B2">
          <w:rPr>
            <w:sz w:val="20"/>
          </w:rPr>
          <w:fldChar w:fldCharType="separate"/>
        </w:r>
        <w:r w:rsidR="00A579A8">
          <w:rPr>
            <w:noProof/>
            <w:sz w:val="20"/>
          </w:rPr>
          <w:t>22</w:t>
        </w:r>
        <w:r w:rsidRPr="00ED71B2">
          <w:rPr>
            <w:sz w:val="20"/>
          </w:rPr>
          <w:fldChar w:fldCharType="end"/>
        </w:r>
      </w:p>
    </w:sdtContent>
  </w:sdt>
  <w:p w14:paraId="690C32CF" w14:textId="77777777" w:rsidR="006D28E5" w:rsidRDefault="006D28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B3A52" w14:textId="31BA1723" w:rsidR="006D28E5" w:rsidRPr="004F127D" w:rsidRDefault="006D28E5" w:rsidP="00A310C7">
    <w:pPr>
      <w:pStyle w:val="Footer"/>
      <w:framePr w:h="566" w:hRule="exact" w:wrap="auto" w:vAnchor="text" w:hAnchor="margin" w:xAlign="right" w:y="423"/>
      <w:rPr>
        <w:rStyle w:val="PageNumber"/>
        <w:sz w:val="18"/>
      </w:rPr>
    </w:pPr>
    <w:r w:rsidRPr="004F127D">
      <w:rPr>
        <w:rStyle w:val="PageNumber"/>
        <w:sz w:val="18"/>
      </w:rPr>
      <w:fldChar w:fldCharType="begin"/>
    </w:r>
    <w:r w:rsidRPr="004F127D">
      <w:rPr>
        <w:rStyle w:val="PageNumber"/>
        <w:sz w:val="18"/>
      </w:rPr>
      <w:instrText xml:space="preserve">PAGE  </w:instrText>
    </w:r>
    <w:r w:rsidRPr="004F127D">
      <w:rPr>
        <w:rStyle w:val="PageNumber"/>
        <w:sz w:val="18"/>
      </w:rPr>
      <w:fldChar w:fldCharType="separate"/>
    </w:r>
    <w:r w:rsidR="00A579A8">
      <w:rPr>
        <w:rStyle w:val="PageNumber"/>
        <w:noProof/>
        <w:sz w:val="18"/>
      </w:rPr>
      <w:t>57</w:t>
    </w:r>
    <w:r w:rsidRPr="004F127D">
      <w:rPr>
        <w:rStyle w:val="PageNumber"/>
        <w:sz w:val="18"/>
      </w:rPr>
      <w:fldChar w:fldCharType="end"/>
    </w:r>
  </w:p>
  <w:p w14:paraId="5B89242B" w14:textId="77777777" w:rsidR="006D28E5" w:rsidRDefault="006D28E5" w:rsidP="00A310C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5205924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2C1018EF" w14:textId="6034181D" w:rsidR="006D28E5" w:rsidRPr="000A1C58" w:rsidRDefault="006D28E5">
        <w:pPr>
          <w:pStyle w:val="Footer"/>
          <w:jc w:val="right"/>
          <w:rPr>
            <w:sz w:val="18"/>
          </w:rPr>
        </w:pPr>
        <w:r w:rsidRPr="000A1C58">
          <w:rPr>
            <w:sz w:val="18"/>
          </w:rPr>
          <w:fldChar w:fldCharType="begin"/>
        </w:r>
        <w:r w:rsidRPr="000A1C58">
          <w:rPr>
            <w:sz w:val="18"/>
          </w:rPr>
          <w:instrText>PAGE   \* MERGEFORMAT</w:instrText>
        </w:r>
        <w:r w:rsidRPr="000A1C58">
          <w:rPr>
            <w:sz w:val="18"/>
          </w:rPr>
          <w:fldChar w:fldCharType="separate"/>
        </w:r>
        <w:r w:rsidR="00E33C16" w:rsidRPr="00E33C16">
          <w:rPr>
            <w:noProof/>
            <w:sz w:val="18"/>
            <w:lang w:val="ru-RU"/>
          </w:rPr>
          <w:t>93</w:t>
        </w:r>
        <w:r w:rsidRPr="000A1C58">
          <w:rPr>
            <w:sz w:val="18"/>
          </w:rPr>
          <w:fldChar w:fldCharType="end"/>
        </w:r>
      </w:p>
    </w:sdtContent>
  </w:sdt>
  <w:p w14:paraId="00995F72" w14:textId="77777777" w:rsidR="006D28E5" w:rsidRDefault="006D28E5">
    <w:pPr>
      <w:pStyle w:val="Footer"/>
    </w:pPr>
  </w:p>
  <w:p w14:paraId="749688BC" w14:textId="77777777" w:rsidR="006D28E5" w:rsidRDefault="006D28E5"/>
  <w:p w14:paraId="097E1546" w14:textId="77777777" w:rsidR="006D28E5" w:rsidRDefault="006D28E5"/>
  <w:p w14:paraId="57F782EB" w14:textId="77777777" w:rsidR="006D28E5" w:rsidRDefault="006D28E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12BB9" w14:textId="77777777" w:rsidR="00101B8E" w:rsidRDefault="00101B8E" w:rsidP="006C298B">
      <w:r>
        <w:separator/>
      </w:r>
    </w:p>
  </w:footnote>
  <w:footnote w:type="continuationSeparator" w:id="0">
    <w:p w14:paraId="3B2BB577" w14:textId="77777777" w:rsidR="00101B8E" w:rsidRDefault="00101B8E" w:rsidP="006C2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FB1"/>
    <w:multiLevelType w:val="hybridMultilevel"/>
    <w:tmpl w:val="B4C20C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C2FC7"/>
    <w:multiLevelType w:val="hybridMultilevel"/>
    <w:tmpl w:val="7FBE26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B268F"/>
    <w:multiLevelType w:val="hybridMultilevel"/>
    <w:tmpl w:val="8FEE37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D6E10"/>
    <w:multiLevelType w:val="hybridMultilevel"/>
    <w:tmpl w:val="8F9A92E6"/>
    <w:lvl w:ilvl="0" w:tplc="CC36E6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31D27"/>
    <w:multiLevelType w:val="hybridMultilevel"/>
    <w:tmpl w:val="A030CDDA"/>
    <w:lvl w:ilvl="0" w:tplc="67D867C6">
      <w:start w:val="1"/>
      <w:numFmt w:val="decimal"/>
      <w:lvlText w:val="%1."/>
      <w:lvlJc w:val="left"/>
      <w:pPr>
        <w:ind w:left="660" w:hanging="495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2957319D"/>
    <w:multiLevelType w:val="singleLevel"/>
    <w:tmpl w:val="B512FF9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2C3819E9"/>
    <w:multiLevelType w:val="hybridMultilevel"/>
    <w:tmpl w:val="D46EFD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20377"/>
    <w:multiLevelType w:val="hybridMultilevel"/>
    <w:tmpl w:val="7EEC95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42F39"/>
    <w:multiLevelType w:val="hybridMultilevel"/>
    <w:tmpl w:val="7FBE2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FD640C"/>
    <w:multiLevelType w:val="hybridMultilevel"/>
    <w:tmpl w:val="D31A0F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AC3B62"/>
    <w:multiLevelType w:val="hybridMultilevel"/>
    <w:tmpl w:val="BDD885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C3659"/>
    <w:multiLevelType w:val="hybridMultilevel"/>
    <w:tmpl w:val="6FD80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1"/>
  </w:num>
  <w:num w:numId="5">
    <w:abstractNumId w:val="10"/>
  </w:num>
  <w:num w:numId="6">
    <w:abstractNumId w:val="2"/>
  </w:num>
  <w:num w:numId="7">
    <w:abstractNumId w:val="5"/>
    <w:lvlOverride w:ilvl="0">
      <w:startOverride w:val="1"/>
    </w:lvlOverride>
  </w:num>
  <w:num w:numId="8">
    <w:abstractNumId w:val="1"/>
  </w:num>
  <w:num w:numId="9">
    <w:abstractNumId w:val="9"/>
  </w:num>
  <w:num w:numId="10">
    <w:abstractNumId w:val="8"/>
  </w:num>
  <w:num w:numId="11">
    <w:abstractNumId w:val="7"/>
  </w:num>
  <w:num w:numId="1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1E"/>
    <w:rsid w:val="00003248"/>
    <w:rsid w:val="0001005F"/>
    <w:rsid w:val="00015E24"/>
    <w:rsid w:val="00025579"/>
    <w:rsid w:val="00025B5F"/>
    <w:rsid w:val="00033C3B"/>
    <w:rsid w:val="00080B18"/>
    <w:rsid w:val="00095CCB"/>
    <w:rsid w:val="000A1C58"/>
    <w:rsid w:val="000A21C1"/>
    <w:rsid w:val="000B11CE"/>
    <w:rsid w:val="000C0D3A"/>
    <w:rsid w:val="000C290B"/>
    <w:rsid w:val="000C73ED"/>
    <w:rsid w:val="000D5137"/>
    <w:rsid w:val="000F070C"/>
    <w:rsid w:val="00101B8E"/>
    <w:rsid w:val="00104BC4"/>
    <w:rsid w:val="00110E9C"/>
    <w:rsid w:val="00116461"/>
    <w:rsid w:val="001171BA"/>
    <w:rsid w:val="00117489"/>
    <w:rsid w:val="00124101"/>
    <w:rsid w:val="0013604B"/>
    <w:rsid w:val="001427AE"/>
    <w:rsid w:val="00151535"/>
    <w:rsid w:val="00166BCF"/>
    <w:rsid w:val="00174978"/>
    <w:rsid w:val="00190ABF"/>
    <w:rsid w:val="00190FE1"/>
    <w:rsid w:val="001928ED"/>
    <w:rsid w:val="00192C5F"/>
    <w:rsid w:val="00194732"/>
    <w:rsid w:val="001A5BF0"/>
    <w:rsid w:val="001A6421"/>
    <w:rsid w:val="001A644F"/>
    <w:rsid w:val="001B36D2"/>
    <w:rsid w:val="001B6AAB"/>
    <w:rsid w:val="001E08A9"/>
    <w:rsid w:val="001E1531"/>
    <w:rsid w:val="001F4F47"/>
    <w:rsid w:val="002002D7"/>
    <w:rsid w:val="00202AAE"/>
    <w:rsid w:val="00202F6B"/>
    <w:rsid w:val="002242B0"/>
    <w:rsid w:val="00235878"/>
    <w:rsid w:val="00236606"/>
    <w:rsid w:val="00244308"/>
    <w:rsid w:val="00244923"/>
    <w:rsid w:val="0026051E"/>
    <w:rsid w:val="00261249"/>
    <w:rsid w:val="0026138E"/>
    <w:rsid w:val="002669C8"/>
    <w:rsid w:val="00266D4D"/>
    <w:rsid w:val="00270251"/>
    <w:rsid w:val="002770AE"/>
    <w:rsid w:val="00283623"/>
    <w:rsid w:val="0028498B"/>
    <w:rsid w:val="00294A2B"/>
    <w:rsid w:val="002B32FB"/>
    <w:rsid w:val="002C1C2A"/>
    <w:rsid w:val="002C1D63"/>
    <w:rsid w:val="002C4AA3"/>
    <w:rsid w:val="002D4143"/>
    <w:rsid w:val="002D44F8"/>
    <w:rsid w:val="002E141E"/>
    <w:rsid w:val="00304C9B"/>
    <w:rsid w:val="00307448"/>
    <w:rsid w:val="003114FD"/>
    <w:rsid w:val="003156DE"/>
    <w:rsid w:val="00327685"/>
    <w:rsid w:val="00327841"/>
    <w:rsid w:val="003419D0"/>
    <w:rsid w:val="003465F3"/>
    <w:rsid w:val="003612EF"/>
    <w:rsid w:val="003639CD"/>
    <w:rsid w:val="00366D1F"/>
    <w:rsid w:val="00367452"/>
    <w:rsid w:val="00367C97"/>
    <w:rsid w:val="003744E5"/>
    <w:rsid w:val="0037456D"/>
    <w:rsid w:val="003826FB"/>
    <w:rsid w:val="003840C3"/>
    <w:rsid w:val="003900CF"/>
    <w:rsid w:val="00392F30"/>
    <w:rsid w:val="0039681E"/>
    <w:rsid w:val="003C6007"/>
    <w:rsid w:val="003C6B4C"/>
    <w:rsid w:val="003D42AB"/>
    <w:rsid w:val="003E028B"/>
    <w:rsid w:val="003E0C53"/>
    <w:rsid w:val="003E4689"/>
    <w:rsid w:val="003E64D5"/>
    <w:rsid w:val="003F0478"/>
    <w:rsid w:val="003F348E"/>
    <w:rsid w:val="0040034E"/>
    <w:rsid w:val="00407DEF"/>
    <w:rsid w:val="00421223"/>
    <w:rsid w:val="00426460"/>
    <w:rsid w:val="00433A4E"/>
    <w:rsid w:val="00451915"/>
    <w:rsid w:val="00461137"/>
    <w:rsid w:val="00463A5B"/>
    <w:rsid w:val="00464AB8"/>
    <w:rsid w:val="00466C20"/>
    <w:rsid w:val="0047772C"/>
    <w:rsid w:val="00485FCF"/>
    <w:rsid w:val="00486334"/>
    <w:rsid w:val="004964D9"/>
    <w:rsid w:val="004A397A"/>
    <w:rsid w:val="004B4907"/>
    <w:rsid w:val="004C784E"/>
    <w:rsid w:val="004D7761"/>
    <w:rsid w:val="004E3865"/>
    <w:rsid w:val="004F01CC"/>
    <w:rsid w:val="004F3CC6"/>
    <w:rsid w:val="00501C58"/>
    <w:rsid w:val="00501EEF"/>
    <w:rsid w:val="00502A3D"/>
    <w:rsid w:val="00502D87"/>
    <w:rsid w:val="0050426D"/>
    <w:rsid w:val="005067F1"/>
    <w:rsid w:val="00511AD9"/>
    <w:rsid w:val="00513A6E"/>
    <w:rsid w:val="00514426"/>
    <w:rsid w:val="00543748"/>
    <w:rsid w:val="0055079F"/>
    <w:rsid w:val="005522FE"/>
    <w:rsid w:val="005548E0"/>
    <w:rsid w:val="005609B6"/>
    <w:rsid w:val="00565EFD"/>
    <w:rsid w:val="00566827"/>
    <w:rsid w:val="00570796"/>
    <w:rsid w:val="00571B80"/>
    <w:rsid w:val="00580857"/>
    <w:rsid w:val="005823E6"/>
    <w:rsid w:val="005855F6"/>
    <w:rsid w:val="0059433A"/>
    <w:rsid w:val="005B3738"/>
    <w:rsid w:val="005B6FC2"/>
    <w:rsid w:val="005C1F2A"/>
    <w:rsid w:val="005D4C42"/>
    <w:rsid w:val="005F0DDA"/>
    <w:rsid w:val="005F1B59"/>
    <w:rsid w:val="005F4297"/>
    <w:rsid w:val="005F6AC0"/>
    <w:rsid w:val="00601872"/>
    <w:rsid w:val="00606545"/>
    <w:rsid w:val="00610AE5"/>
    <w:rsid w:val="00611425"/>
    <w:rsid w:val="006133B8"/>
    <w:rsid w:val="00617798"/>
    <w:rsid w:val="006178ED"/>
    <w:rsid w:val="00623A0A"/>
    <w:rsid w:val="00633D87"/>
    <w:rsid w:val="00642A3B"/>
    <w:rsid w:val="006522F1"/>
    <w:rsid w:val="00664D00"/>
    <w:rsid w:val="0066720B"/>
    <w:rsid w:val="00680E48"/>
    <w:rsid w:val="006937A3"/>
    <w:rsid w:val="00696D2A"/>
    <w:rsid w:val="006A0ACC"/>
    <w:rsid w:val="006A4A0B"/>
    <w:rsid w:val="006A6AE9"/>
    <w:rsid w:val="006B121B"/>
    <w:rsid w:val="006B122B"/>
    <w:rsid w:val="006B52D0"/>
    <w:rsid w:val="006C298B"/>
    <w:rsid w:val="006C3AB2"/>
    <w:rsid w:val="006C4188"/>
    <w:rsid w:val="006C5CF2"/>
    <w:rsid w:val="006C7725"/>
    <w:rsid w:val="006D28E5"/>
    <w:rsid w:val="006D7BEE"/>
    <w:rsid w:val="006E18B0"/>
    <w:rsid w:val="006E3BA5"/>
    <w:rsid w:val="006F0E7D"/>
    <w:rsid w:val="007129AB"/>
    <w:rsid w:val="00712D7C"/>
    <w:rsid w:val="00714775"/>
    <w:rsid w:val="00716095"/>
    <w:rsid w:val="00726254"/>
    <w:rsid w:val="00740686"/>
    <w:rsid w:val="007558CE"/>
    <w:rsid w:val="007574DF"/>
    <w:rsid w:val="00760D7B"/>
    <w:rsid w:val="007642EF"/>
    <w:rsid w:val="00764347"/>
    <w:rsid w:val="00765703"/>
    <w:rsid w:val="00777E99"/>
    <w:rsid w:val="00780065"/>
    <w:rsid w:val="00783404"/>
    <w:rsid w:val="007843BF"/>
    <w:rsid w:val="007C24F7"/>
    <w:rsid w:val="007C4721"/>
    <w:rsid w:val="007D2F67"/>
    <w:rsid w:val="007D3CBA"/>
    <w:rsid w:val="007D5FCE"/>
    <w:rsid w:val="007E30A2"/>
    <w:rsid w:val="007F0BDE"/>
    <w:rsid w:val="007F5253"/>
    <w:rsid w:val="00802F40"/>
    <w:rsid w:val="00810146"/>
    <w:rsid w:val="00813438"/>
    <w:rsid w:val="0081526C"/>
    <w:rsid w:val="00826E0D"/>
    <w:rsid w:val="0083121D"/>
    <w:rsid w:val="008313E6"/>
    <w:rsid w:val="008328B6"/>
    <w:rsid w:val="00841CD8"/>
    <w:rsid w:val="00845B56"/>
    <w:rsid w:val="0085465E"/>
    <w:rsid w:val="00854C7E"/>
    <w:rsid w:val="00862087"/>
    <w:rsid w:val="00866B98"/>
    <w:rsid w:val="00871C6B"/>
    <w:rsid w:val="0089075A"/>
    <w:rsid w:val="0089283A"/>
    <w:rsid w:val="008A12DE"/>
    <w:rsid w:val="008A22AD"/>
    <w:rsid w:val="008A384E"/>
    <w:rsid w:val="008A4803"/>
    <w:rsid w:val="008A6A92"/>
    <w:rsid w:val="008B0C84"/>
    <w:rsid w:val="008B7162"/>
    <w:rsid w:val="008F1B04"/>
    <w:rsid w:val="008F6630"/>
    <w:rsid w:val="009056DF"/>
    <w:rsid w:val="009059D4"/>
    <w:rsid w:val="00905FE4"/>
    <w:rsid w:val="009120C9"/>
    <w:rsid w:val="00912550"/>
    <w:rsid w:val="0091480D"/>
    <w:rsid w:val="009167BD"/>
    <w:rsid w:val="0092627F"/>
    <w:rsid w:val="009357F5"/>
    <w:rsid w:val="00944C8F"/>
    <w:rsid w:val="00960825"/>
    <w:rsid w:val="00961D06"/>
    <w:rsid w:val="00962A50"/>
    <w:rsid w:val="0096440F"/>
    <w:rsid w:val="00970247"/>
    <w:rsid w:val="00981D51"/>
    <w:rsid w:val="009841F8"/>
    <w:rsid w:val="00984A7C"/>
    <w:rsid w:val="00985945"/>
    <w:rsid w:val="0098607C"/>
    <w:rsid w:val="00987BD5"/>
    <w:rsid w:val="00990419"/>
    <w:rsid w:val="00990F19"/>
    <w:rsid w:val="009917D2"/>
    <w:rsid w:val="00995D4E"/>
    <w:rsid w:val="00995FAC"/>
    <w:rsid w:val="009A2226"/>
    <w:rsid w:val="009A5E4E"/>
    <w:rsid w:val="009A68B5"/>
    <w:rsid w:val="009B1615"/>
    <w:rsid w:val="009C1BAD"/>
    <w:rsid w:val="009C2FE9"/>
    <w:rsid w:val="009C7CF0"/>
    <w:rsid w:val="009D2369"/>
    <w:rsid w:val="009D55DB"/>
    <w:rsid w:val="009E0D93"/>
    <w:rsid w:val="009E0E27"/>
    <w:rsid w:val="009F1A83"/>
    <w:rsid w:val="009F60A5"/>
    <w:rsid w:val="00A006AD"/>
    <w:rsid w:val="00A05B63"/>
    <w:rsid w:val="00A07CB0"/>
    <w:rsid w:val="00A14B8B"/>
    <w:rsid w:val="00A23CDB"/>
    <w:rsid w:val="00A310C7"/>
    <w:rsid w:val="00A56903"/>
    <w:rsid w:val="00A579A8"/>
    <w:rsid w:val="00A60971"/>
    <w:rsid w:val="00A71F71"/>
    <w:rsid w:val="00A849B8"/>
    <w:rsid w:val="00A85CA5"/>
    <w:rsid w:val="00A925BA"/>
    <w:rsid w:val="00A93684"/>
    <w:rsid w:val="00AA0797"/>
    <w:rsid w:val="00AA460A"/>
    <w:rsid w:val="00AC04B7"/>
    <w:rsid w:val="00AD2F5D"/>
    <w:rsid w:val="00AD4CC1"/>
    <w:rsid w:val="00AF1382"/>
    <w:rsid w:val="00AF1B47"/>
    <w:rsid w:val="00AF31F4"/>
    <w:rsid w:val="00B053B4"/>
    <w:rsid w:val="00B06F54"/>
    <w:rsid w:val="00B1037D"/>
    <w:rsid w:val="00B12453"/>
    <w:rsid w:val="00B14F02"/>
    <w:rsid w:val="00B1743D"/>
    <w:rsid w:val="00B21079"/>
    <w:rsid w:val="00B22944"/>
    <w:rsid w:val="00B26A81"/>
    <w:rsid w:val="00B33DF0"/>
    <w:rsid w:val="00B50B69"/>
    <w:rsid w:val="00B52CF6"/>
    <w:rsid w:val="00B60B2A"/>
    <w:rsid w:val="00B61B4E"/>
    <w:rsid w:val="00B65259"/>
    <w:rsid w:val="00BA1814"/>
    <w:rsid w:val="00BA6D37"/>
    <w:rsid w:val="00BA75E3"/>
    <w:rsid w:val="00BB1C0F"/>
    <w:rsid w:val="00BB2D69"/>
    <w:rsid w:val="00BB3311"/>
    <w:rsid w:val="00BB799B"/>
    <w:rsid w:val="00BE019E"/>
    <w:rsid w:val="00BE149E"/>
    <w:rsid w:val="00BE5174"/>
    <w:rsid w:val="00BE6EBC"/>
    <w:rsid w:val="00BE7040"/>
    <w:rsid w:val="00BF4690"/>
    <w:rsid w:val="00C010CA"/>
    <w:rsid w:val="00C028B4"/>
    <w:rsid w:val="00C028ED"/>
    <w:rsid w:val="00C045DF"/>
    <w:rsid w:val="00C05832"/>
    <w:rsid w:val="00C07981"/>
    <w:rsid w:val="00C11505"/>
    <w:rsid w:val="00C121CB"/>
    <w:rsid w:val="00C13889"/>
    <w:rsid w:val="00C147FD"/>
    <w:rsid w:val="00C15B94"/>
    <w:rsid w:val="00C27CC5"/>
    <w:rsid w:val="00C46F7E"/>
    <w:rsid w:val="00C53B03"/>
    <w:rsid w:val="00C53CDD"/>
    <w:rsid w:val="00C61EBD"/>
    <w:rsid w:val="00C70BBC"/>
    <w:rsid w:val="00C726CB"/>
    <w:rsid w:val="00C7295C"/>
    <w:rsid w:val="00C7349B"/>
    <w:rsid w:val="00C80A54"/>
    <w:rsid w:val="00C80F68"/>
    <w:rsid w:val="00C845CF"/>
    <w:rsid w:val="00CA0A44"/>
    <w:rsid w:val="00CA5EFD"/>
    <w:rsid w:val="00CA6D73"/>
    <w:rsid w:val="00CC4B8C"/>
    <w:rsid w:val="00CD304A"/>
    <w:rsid w:val="00CF50D8"/>
    <w:rsid w:val="00D06BB8"/>
    <w:rsid w:val="00D123A5"/>
    <w:rsid w:val="00D15B78"/>
    <w:rsid w:val="00D165CC"/>
    <w:rsid w:val="00D21B40"/>
    <w:rsid w:val="00D238FA"/>
    <w:rsid w:val="00D37531"/>
    <w:rsid w:val="00D64727"/>
    <w:rsid w:val="00D70E05"/>
    <w:rsid w:val="00D74DDB"/>
    <w:rsid w:val="00D763E3"/>
    <w:rsid w:val="00D843C6"/>
    <w:rsid w:val="00D90DEB"/>
    <w:rsid w:val="00DA5E75"/>
    <w:rsid w:val="00DB5B2A"/>
    <w:rsid w:val="00DD6DFD"/>
    <w:rsid w:val="00DD7C69"/>
    <w:rsid w:val="00DE004A"/>
    <w:rsid w:val="00DE0DC6"/>
    <w:rsid w:val="00DE5827"/>
    <w:rsid w:val="00DF386C"/>
    <w:rsid w:val="00DF5953"/>
    <w:rsid w:val="00E016DA"/>
    <w:rsid w:val="00E02FAD"/>
    <w:rsid w:val="00E13524"/>
    <w:rsid w:val="00E20305"/>
    <w:rsid w:val="00E20AAC"/>
    <w:rsid w:val="00E23F51"/>
    <w:rsid w:val="00E27D54"/>
    <w:rsid w:val="00E31D8F"/>
    <w:rsid w:val="00E33C16"/>
    <w:rsid w:val="00E45B75"/>
    <w:rsid w:val="00E51647"/>
    <w:rsid w:val="00E61ED4"/>
    <w:rsid w:val="00E62F53"/>
    <w:rsid w:val="00E64744"/>
    <w:rsid w:val="00E715FC"/>
    <w:rsid w:val="00E71A68"/>
    <w:rsid w:val="00E742A2"/>
    <w:rsid w:val="00E75557"/>
    <w:rsid w:val="00E9154C"/>
    <w:rsid w:val="00E946CA"/>
    <w:rsid w:val="00E96C32"/>
    <w:rsid w:val="00EA3BD5"/>
    <w:rsid w:val="00EA5C5E"/>
    <w:rsid w:val="00EA703B"/>
    <w:rsid w:val="00EB7E1D"/>
    <w:rsid w:val="00EC0BDB"/>
    <w:rsid w:val="00EC5523"/>
    <w:rsid w:val="00EE634A"/>
    <w:rsid w:val="00EE68B9"/>
    <w:rsid w:val="00F075E5"/>
    <w:rsid w:val="00F12476"/>
    <w:rsid w:val="00F1341A"/>
    <w:rsid w:val="00F3226C"/>
    <w:rsid w:val="00F343CD"/>
    <w:rsid w:val="00F44765"/>
    <w:rsid w:val="00F44792"/>
    <w:rsid w:val="00F50117"/>
    <w:rsid w:val="00F55D62"/>
    <w:rsid w:val="00F61669"/>
    <w:rsid w:val="00F62A02"/>
    <w:rsid w:val="00F6346F"/>
    <w:rsid w:val="00F64DCD"/>
    <w:rsid w:val="00F65EB0"/>
    <w:rsid w:val="00F666F5"/>
    <w:rsid w:val="00F774A4"/>
    <w:rsid w:val="00F838D3"/>
    <w:rsid w:val="00F87219"/>
    <w:rsid w:val="00F931D0"/>
    <w:rsid w:val="00FA398A"/>
    <w:rsid w:val="00FA7F6A"/>
    <w:rsid w:val="00FB09E8"/>
    <w:rsid w:val="00FB1ABF"/>
    <w:rsid w:val="00FB3A3E"/>
    <w:rsid w:val="00FC0BD1"/>
    <w:rsid w:val="00FC1513"/>
    <w:rsid w:val="00FF4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543C4A7F"/>
  <w15:docId w15:val="{EE72668D-D9F4-4841-B99F-C59D16E7F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4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90DEB"/>
    <w:pPr>
      <w:keepNext/>
      <w:tabs>
        <w:tab w:val="left" w:pos="1515"/>
      </w:tabs>
      <w:jc w:val="center"/>
      <w:outlineLvl w:val="0"/>
    </w:pPr>
    <w:rPr>
      <w:rFonts w:ascii="Times LatArm" w:hAnsi="Times LatArm"/>
      <w:szCs w:val="20"/>
      <w:lang w:val="en-AU"/>
    </w:rPr>
  </w:style>
  <w:style w:type="paragraph" w:styleId="Heading2">
    <w:name w:val="heading 2"/>
    <w:basedOn w:val="Normal"/>
    <w:link w:val="Heading2Char"/>
    <w:qFormat/>
    <w:rsid w:val="00D90DEB"/>
    <w:pPr>
      <w:spacing w:before="100" w:beforeAutospacing="1" w:after="100" w:afterAutospacing="1"/>
      <w:jc w:val="center"/>
      <w:outlineLvl w:val="1"/>
    </w:pPr>
    <w:rPr>
      <w:b/>
      <w:bCs/>
      <w:i/>
      <w:iCs/>
      <w:sz w:val="27"/>
      <w:szCs w:val="27"/>
    </w:rPr>
  </w:style>
  <w:style w:type="paragraph" w:styleId="Heading3">
    <w:name w:val="heading 3"/>
    <w:basedOn w:val="Normal"/>
    <w:link w:val="Heading3Char"/>
    <w:qFormat/>
    <w:rsid w:val="00D90DEB"/>
    <w:pPr>
      <w:spacing w:before="100" w:beforeAutospacing="1" w:after="100" w:afterAutospacing="1"/>
      <w:outlineLvl w:val="2"/>
    </w:pPr>
    <w:rPr>
      <w:b/>
      <w:bCs/>
      <w:i/>
      <w:iCs/>
      <w:sz w:val="27"/>
      <w:szCs w:val="27"/>
    </w:rPr>
  </w:style>
  <w:style w:type="paragraph" w:styleId="Heading4">
    <w:name w:val="heading 4"/>
    <w:basedOn w:val="Normal"/>
    <w:link w:val="Heading4Char"/>
    <w:qFormat/>
    <w:rsid w:val="00D90DEB"/>
    <w:pPr>
      <w:spacing w:before="100" w:beforeAutospacing="1" w:after="100" w:afterAutospacing="1"/>
      <w:outlineLvl w:val="3"/>
    </w:pPr>
    <w:rPr>
      <w:b/>
      <w:bCs/>
      <w:caps/>
    </w:rPr>
  </w:style>
  <w:style w:type="paragraph" w:styleId="Heading5">
    <w:name w:val="heading 5"/>
    <w:basedOn w:val="Normal"/>
    <w:next w:val="Normal"/>
    <w:link w:val="Heading5Char"/>
    <w:unhideWhenUsed/>
    <w:qFormat/>
    <w:rsid w:val="00EA5C5E"/>
    <w:pPr>
      <w:keepNext/>
      <w:keepLines/>
      <w:spacing w:before="200" w:line="276" w:lineRule="auto"/>
      <w:ind w:left="1008" w:hanging="1008"/>
      <w:outlineLvl w:val="4"/>
    </w:pPr>
    <w:rPr>
      <w:rFonts w:ascii="Cambria" w:hAnsi="Cambria"/>
      <w:color w:val="243F6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A5C5E"/>
    <w:pPr>
      <w:keepNext/>
      <w:keepLines/>
      <w:spacing w:before="200" w:line="276" w:lineRule="auto"/>
      <w:ind w:left="1152" w:hanging="1152"/>
      <w:outlineLvl w:val="5"/>
    </w:pPr>
    <w:rPr>
      <w:rFonts w:ascii="Cambria" w:hAnsi="Cambria"/>
      <w:i/>
      <w:iCs/>
      <w:color w:val="243F6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A5C5E"/>
    <w:pPr>
      <w:keepNext/>
      <w:ind w:left="1296" w:hanging="1296"/>
      <w:jc w:val="both"/>
      <w:outlineLvl w:val="6"/>
    </w:pPr>
    <w:rPr>
      <w:rFonts w:ascii="Arial Armenian" w:hAnsi="Arial Armenian"/>
      <w:b/>
      <w:bCs/>
    </w:rPr>
  </w:style>
  <w:style w:type="paragraph" w:styleId="Heading8">
    <w:name w:val="heading 8"/>
    <w:basedOn w:val="Normal"/>
    <w:next w:val="Normal"/>
    <w:link w:val="Heading8Char"/>
    <w:unhideWhenUsed/>
    <w:qFormat/>
    <w:rsid w:val="00EA5C5E"/>
    <w:pPr>
      <w:keepNext/>
      <w:ind w:left="1440" w:hanging="1440"/>
      <w:jc w:val="both"/>
      <w:outlineLvl w:val="7"/>
    </w:pPr>
    <w:rPr>
      <w:rFonts w:ascii="Arial Armenian" w:hAnsi="Arial Armenian"/>
      <w:b/>
      <w:bCs/>
    </w:rPr>
  </w:style>
  <w:style w:type="paragraph" w:styleId="Heading9">
    <w:name w:val="heading 9"/>
    <w:basedOn w:val="Normal"/>
    <w:next w:val="Normal"/>
    <w:link w:val="Heading9Char"/>
    <w:unhideWhenUsed/>
    <w:qFormat/>
    <w:rsid w:val="00EA5C5E"/>
    <w:pPr>
      <w:keepNext/>
      <w:keepLines/>
      <w:spacing w:before="200" w:line="276" w:lineRule="auto"/>
      <w:ind w:left="1584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link w:val="mechtex"/>
    <w:locked/>
    <w:rsid w:val="002E141E"/>
    <w:rPr>
      <w:rFonts w:ascii="Arial Armenian" w:hAnsi="Arial Armenian" w:cs="Arial"/>
      <w:sz w:val="22"/>
      <w:lang w:val="en-US" w:eastAsia="ru-RU" w:bidi="ar-SA"/>
    </w:rPr>
  </w:style>
  <w:style w:type="paragraph" w:customStyle="1" w:styleId="mechtex">
    <w:name w:val="mechtex"/>
    <w:basedOn w:val="Normal"/>
    <w:link w:val="mechtexChar"/>
    <w:qFormat/>
    <w:rsid w:val="002E141E"/>
    <w:pPr>
      <w:jc w:val="center"/>
    </w:pPr>
    <w:rPr>
      <w:rFonts w:ascii="Arial Armenian" w:hAnsi="Arial Armenian" w:cs="Arial"/>
      <w:sz w:val="22"/>
      <w:szCs w:val="20"/>
    </w:rPr>
  </w:style>
  <w:style w:type="character" w:customStyle="1" w:styleId="Heading1Char">
    <w:name w:val="Heading 1 Char"/>
    <w:link w:val="Heading1"/>
    <w:rsid w:val="00D90DEB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link w:val="Heading2"/>
    <w:rsid w:val="00D90DEB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link w:val="Heading3"/>
    <w:rsid w:val="00D90DEB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link w:val="Heading4"/>
    <w:rsid w:val="00D90DEB"/>
    <w:rPr>
      <w:b/>
      <w:bCs/>
      <w:caps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uiPriority w:val="99"/>
    <w:qFormat/>
    <w:rsid w:val="00D90DE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D90DEB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odyText2">
    <w:name w:val="Body Text 2"/>
    <w:basedOn w:val="Normal"/>
    <w:link w:val="BodyText2Char"/>
    <w:rsid w:val="00D90DEB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BodyText2Char">
    <w:name w:val="Body Text 2 Char"/>
    <w:link w:val="BodyText2"/>
    <w:rsid w:val="00D90DEB"/>
    <w:rPr>
      <w:rFonts w:ascii="Calibri" w:hAnsi="Calibri"/>
      <w:sz w:val="22"/>
      <w:szCs w:val="22"/>
    </w:rPr>
  </w:style>
  <w:style w:type="paragraph" w:styleId="BodyText">
    <w:name w:val="Body Text"/>
    <w:basedOn w:val="Normal"/>
    <w:link w:val="BodyTextChar"/>
    <w:rsid w:val="00D90DEB"/>
    <w:pPr>
      <w:spacing w:after="120"/>
    </w:pPr>
    <w:rPr>
      <w:rFonts w:ascii="Times Armenian" w:hAnsi="Times Armenian"/>
    </w:rPr>
  </w:style>
  <w:style w:type="character" w:customStyle="1" w:styleId="BodyTextChar">
    <w:name w:val="Body Text Char"/>
    <w:link w:val="BodyText"/>
    <w:rsid w:val="00D90DEB"/>
    <w:rPr>
      <w:rFonts w:ascii="Times Armenian" w:hAnsi="Times Armeni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D90DEB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D90DEB"/>
    <w:rPr>
      <w:sz w:val="24"/>
      <w:szCs w:val="24"/>
      <w:lang w:val="ru-RU" w:eastAsia="ru-RU"/>
    </w:rPr>
  </w:style>
  <w:style w:type="character" w:styleId="PageNumber">
    <w:name w:val="page number"/>
    <w:rsid w:val="00D90DEB"/>
    <w:rPr>
      <w:rFonts w:cs="Times New Roman"/>
    </w:rPr>
  </w:style>
  <w:style w:type="paragraph" w:customStyle="1" w:styleId="Char">
    <w:name w:val="Char"/>
    <w:basedOn w:val="Normal"/>
    <w:rsid w:val="00D90DE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onsCell">
    <w:name w:val="ConsCell"/>
    <w:rsid w:val="00D90DE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rsid w:val="00D90DEB"/>
    <w:rPr>
      <w:color w:val="0000FF"/>
      <w:u w:val="single"/>
    </w:rPr>
  </w:style>
  <w:style w:type="character" w:styleId="FollowedHyperlink">
    <w:name w:val="FollowedHyperlink"/>
    <w:rsid w:val="00D90DEB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D90D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sz w:val="20"/>
      <w:szCs w:val="20"/>
    </w:rPr>
  </w:style>
  <w:style w:type="character" w:customStyle="1" w:styleId="HTMLPreformattedChar">
    <w:name w:val="HTML Preformatted Char"/>
    <w:link w:val="HTMLPreformatted"/>
    <w:rsid w:val="00D90DEB"/>
    <w:rPr>
      <w:rFonts w:ascii="Arial Unicode" w:hAnsi="Arial Unicode" w:cs="Courier New"/>
      <w:lang w:val="ru-RU" w:eastAsia="ru-RU"/>
    </w:rPr>
  </w:style>
  <w:style w:type="paragraph" w:customStyle="1" w:styleId="design">
    <w:name w:val="design"/>
    <w:basedOn w:val="Normal"/>
    <w:rsid w:val="00D90DEB"/>
    <w:pPr>
      <w:shd w:val="clear" w:color="auto" w:fill="F6F6F6"/>
      <w:spacing w:before="100" w:beforeAutospacing="1" w:after="100" w:afterAutospacing="1"/>
    </w:pPr>
    <w:rPr>
      <w:b/>
      <w:bCs/>
      <w:i/>
      <w:iCs/>
      <w:color w:val="545454"/>
      <w:sz w:val="21"/>
      <w:szCs w:val="21"/>
    </w:rPr>
  </w:style>
  <w:style w:type="paragraph" w:customStyle="1" w:styleId="diz">
    <w:name w:val="diz"/>
    <w:basedOn w:val="Normal"/>
    <w:rsid w:val="00D90DEB"/>
    <w:pPr>
      <w:shd w:val="clear" w:color="auto" w:fill="F6F6F6"/>
      <w:spacing w:before="100" w:beforeAutospacing="1" w:after="100" w:afterAutospacing="1"/>
    </w:pPr>
    <w:rPr>
      <w:b/>
      <w:bCs/>
      <w:color w:val="545454"/>
      <w:sz w:val="21"/>
      <w:szCs w:val="21"/>
    </w:rPr>
  </w:style>
  <w:style w:type="paragraph" w:customStyle="1" w:styleId="diz1">
    <w:name w:val="diz1"/>
    <w:basedOn w:val="Normal"/>
    <w:rsid w:val="00D90DEB"/>
    <w:pPr>
      <w:shd w:val="clear" w:color="auto" w:fill="F6F6F6"/>
      <w:spacing w:before="100" w:beforeAutospacing="1" w:after="100" w:afterAutospacing="1"/>
    </w:pPr>
    <w:rPr>
      <w:b/>
      <w:bCs/>
      <w:color w:val="545454"/>
    </w:rPr>
  </w:style>
  <w:style w:type="paragraph" w:customStyle="1" w:styleId="diz2">
    <w:name w:val="diz2"/>
    <w:basedOn w:val="Normal"/>
    <w:rsid w:val="00D90DEB"/>
    <w:pPr>
      <w:shd w:val="clear" w:color="auto" w:fill="F6F6F6"/>
      <w:spacing w:before="100" w:beforeAutospacing="1" w:after="100" w:afterAutospacing="1"/>
    </w:pPr>
  </w:style>
  <w:style w:type="paragraph" w:customStyle="1" w:styleId="showhide">
    <w:name w:val="showhide"/>
    <w:basedOn w:val="Normal"/>
    <w:rsid w:val="00D90DEB"/>
    <w:pPr>
      <w:spacing w:before="100" w:beforeAutospacing="1" w:after="100" w:afterAutospacing="1"/>
    </w:pPr>
    <w:rPr>
      <w:b/>
      <w:bCs/>
      <w:color w:val="000000"/>
      <w:sz w:val="21"/>
      <w:szCs w:val="21"/>
      <w:u w:val="single"/>
    </w:rPr>
  </w:style>
  <w:style w:type="paragraph" w:customStyle="1" w:styleId="hilite">
    <w:name w:val="hilite"/>
    <w:basedOn w:val="Normal"/>
    <w:rsid w:val="00D90DEB"/>
    <w:pPr>
      <w:shd w:val="clear" w:color="auto" w:fill="0A246A"/>
      <w:spacing w:before="100" w:beforeAutospacing="1" w:after="100" w:afterAutospacing="1"/>
    </w:pPr>
    <w:rPr>
      <w:color w:val="FFFFFF"/>
    </w:rPr>
  </w:style>
  <w:style w:type="paragraph" w:customStyle="1" w:styleId="margin">
    <w:name w:val="margin"/>
    <w:basedOn w:val="Normal"/>
    <w:rsid w:val="00D90DEB"/>
    <w:pPr>
      <w:spacing w:before="100" w:beforeAutospacing="1" w:after="100" w:afterAutospacing="1"/>
    </w:pPr>
  </w:style>
  <w:style w:type="paragraph" w:customStyle="1" w:styleId="nopadding">
    <w:name w:val="nopadding"/>
    <w:basedOn w:val="Normal"/>
    <w:rsid w:val="00D90DEB"/>
    <w:pPr>
      <w:spacing w:before="100" w:beforeAutospacing="1" w:after="100" w:afterAutospacing="1"/>
    </w:pPr>
  </w:style>
  <w:style w:type="paragraph" w:customStyle="1" w:styleId="center">
    <w:name w:val="center"/>
    <w:basedOn w:val="Normal"/>
    <w:rsid w:val="00D90DEB"/>
    <w:pPr>
      <w:spacing w:before="100" w:beforeAutospacing="1" w:after="100" w:afterAutospacing="1"/>
      <w:jc w:val="center"/>
    </w:pPr>
  </w:style>
  <w:style w:type="paragraph" w:customStyle="1" w:styleId="doubleborder">
    <w:name w:val="doubleborder"/>
    <w:basedOn w:val="Normal"/>
    <w:rsid w:val="00D90DEB"/>
    <w:pPr>
      <w:spacing w:before="750" w:after="100" w:afterAutospacing="1"/>
    </w:pPr>
  </w:style>
  <w:style w:type="paragraph" w:customStyle="1" w:styleId="quantity">
    <w:name w:val="quantity"/>
    <w:basedOn w:val="Normal"/>
    <w:rsid w:val="00D90DEB"/>
    <w:pPr>
      <w:spacing w:before="100" w:beforeAutospacing="1" w:after="100" w:afterAutospacing="1"/>
    </w:pPr>
    <w:rPr>
      <w:b/>
      <w:bCs/>
    </w:rPr>
  </w:style>
  <w:style w:type="paragraph" w:customStyle="1" w:styleId="frame">
    <w:name w:val="frame"/>
    <w:basedOn w:val="Normal"/>
    <w:rsid w:val="00D90DEB"/>
    <w:pPr>
      <w:spacing w:before="100" w:beforeAutospacing="1" w:after="100" w:afterAutospacing="1"/>
    </w:pPr>
  </w:style>
  <w:style w:type="paragraph" w:customStyle="1" w:styleId="framebody">
    <w:name w:val="framebody"/>
    <w:basedOn w:val="Normal"/>
    <w:rsid w:val="00D90DEB"/>
    <w:pPr>
      <w:spacing w:before="100" w:beforeAutospacing="1" w:after="100" w:afterAutospacing="1"/>
      <w:ind w:right="-15"/>
    </w:pPr>
  </w:style>
  <w:style w:type="paragraph" w:customStyle="1" w:styleId="frametitle">
    <w:name w:val="frametitle"/>
    <w:basedOn w:val="Normal"/>
    <w:rsid w:val="00D90DEB"/>
    <w:pPr>
      <w:ind w:left="15" w:right="15"/>
      <w:jc w:val="center"/>
    </w:pPr>
    <w:rPr>
      <w:b/>
      <w:bCs/>
      <w:spacing w:val="45"/>
      <w:sz w:val="23"/>
      <w:szCs w:val="23"/>
    </w:rPr>
  </w:style>
  <w:style w:type="paragraph" w:customStyle="1" w:styleId="main">
    <w:name w:val="main"/>
    <w:basedOn w:val="Normal"/>
    <w:rsid w:val="00D90DEB"/>
    <w:pPr>
      <w:spacing w:before="100" w:beforeAutospacing="1" w:after="100" w:afterAutospacing="1"/>
    </w:pPr>
  </w:style>
  <w:style w:type="paragraph" w:customStyle="1" w:styleId="min-width">
    <w:name w:val="min-width"/>
    <w:basedOn w:val="Normal"/>
    <w:rsid w:val="00D90DEB"/>
    <w:pPr>
      <w:spacing w:before="100" w:beforeAutospacing="1" w:after="100" w:afterAutospacing="1"/>
    </w:pPr>
  </w:style>
  <w:style w:type="paragraph" w:customStyle="1" w:styleId="wrapper">
    <w:name w:val="wrapper"/>
    <w:basedOn w:val="Normal"/>
    <w:rsid w:val="00D90DEB"/>
    <w:pPr>
      <w:spacing w:before="300" w:after="300"/>
      <w:ind w:left="1224" w:right="1224"/>
    </w:pPr>
  </w:style>
  <w:style w:type="paragraph" w:customStyle="1" w:styleId="logobar">
    <w:name w:val="logobar"/>
    <w:basedOn w:val="Normal"/>
    <w:rsid w:val="00D90DEB"/>
    <w:pPr>
      <w:spacing w:before="100" w:beforeAutospacing="1" w:after="100" w:afterAutospacing="1"/>
    </w:pPr>
  </w:style>
  <w:style w:type="paragraph" w:customStyle="1" w:styleId="Header1">
    <w:name w:val="Header1"/>
    <w:basedOn w:val="Normal"/>
    <w:rsid w:val="00D90DEB"/>
    <w:pPr>
      <w:shd w:val="clear" w:color="auto" w:fill="507DA5"/>
      <w:spacing w:before="100" w:beforeAutospacing="1" w:after="100" w:afterAutospacing="1"/>
    </w:pPr>
  </w:style>
  <w:style w:type="paragraph" w:customStyle="1" w:styleId="mainhead">
    <w:name w:val="mainhead"/>
    <w:basedOn w:val="Normal"/>
    <w:rsid w:val="00D90DEB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</w:rPr>
  </w:style>
  <w:style w:type="paragraph" w:customStyle="1" w:styleId="navbar">
    <w:name w:val="navbar"/>
    <w:basedOn w:val="Normal"/>
    <w:rsid w:val="00D90DEB"/>
    <w:pPr>
      <w:pBdr>
        <w:bottom w:val="single" w:sz="6" w:space="0" w:color="507DA5"/>
      </w:pBdr>
      <w:spacing w:before="100" w:beforeAutospacing="1" w:after="100" w:afterAutospacing="1"/>
    </w:pPr>
  </w:style>
  <w:style w:type="paragraph" w:customStyle="1" w:styleId="content">
    <w:name w:val="content"/>
    <w:basedOn w:val="Normal"/>
    <w:rsid w:val="00D90DEB"/>
    <w:pPr>
      <w:spacing w:before="100" w:beforeAutospacing="1" w:after="100" w:afterAutospacing="1"/>
    </w:pPr>
  </w:style>
  <w:style w:type="paragraph" w:customStyle="1" w:styleId="contentwrapper">
    <w:name w:val="contentwrapper"/>
    <w:basedOn w:val="Normal"/>
    <w:rsid w:val="00D90DEB"/>
    <w:pPr>
      <w:spacing w:before="100" w:beforeAutospacing="1" w:after="100" w:afterAutospacing="1"/>
    </w:pPr>
  </w:style>
  <w:style w:type="paragraph" w:customStyle="1" w:styleId="contentcolumn">
    <w:name w:val="contentcolumn"/>
    <w:basedOn w:val="Normal"/>
    <w:rsid w:val="00D90DEB"/>
    <w:pPr>
      <w:spacing w:before="100" w:beforeAutospacing="1" w:after="100" w:afterAutospacing="1"/>
      <w:ind w:left="2448"/>
    </w:pPr>
  </w:style>
  <w:style w:type="paragraph" w:customStyle="1" w:styleId="leftcolumn">
    <w:name w:val="leftcolumn"/>
    <w:basedOn w:val="Normal"/>
    <w:rsid w:val="00D90DEB"/>
    <w:pPr>
      <w:spacing w:before="100" w:beforeAutospacing="1" w:after="100" w:afterAutospacing="1"/>
      <w:ind w:left="-12240"/>
    </w:pPr>
  </w:style>
  <w:style w:type="paragraph" w:customStyle="1" w:styleId="rightcolumn">
    <w:name w:val="rightcolumn"/>
    <w:basedOn w:val="Normal"/>
    <w:rsid w:val="00D90DEB"/>
    <w:pPr>
      <w:spacing w:before="100" w:beforeAutospacing="1" w:after="100" w:afterAutospacing="1"/>
      <w:ind w:left="-2448"/>
    </w:pPr>
  </w:style>
  <w:style w:type="paragraph" w:customStyle="1" w:styleId="inner">
    <w:name w:val="inner"/>
    <w:basedOn w:val="Normal"/>
    <w:rsid w:val="00D90DEB"/>
    <w:pPr>
      <w:spacing w:before="300" w:after="300"/>
    </w:pPr>
  </w:style>
  <w:style w:type="paragraph" w:customStyle="1" w:styleId="booksthumbs">
    <w:name w:val="booksthumbs"/>
    <w:basedOn w:val="Normal"/>
    <w:rsid w:val="00D90DEB"/>
    <w:pPr>
      <w:spacing w:before="100" w:beforeAutospacing="1" w:after="100" w:afterAutospacing="1"/>
    </w:pPr>
    <w:rPr>
      <w:sz w:val="15"/>
      <w:szCs w:val="15"/>
    </w:rPr>
  </w:style>
  <w:style w:type="paragraph" w:customStyle="1" w:styleId="bannersblock">
    <w:name w:val="bannersblock"/>
    <w:basedOn w:val="Normal"/>
    <w:rsid w:val="00D90DEB"/>
    <w:pPr>
      <w:spacing w:before="150" w:after="150"/>
      <w:ind w:left="75" w:right="75"/>
    </w:pPr>
  </w:style>
  <w:style w:type="paragraph" w:customStyle="1" w:styleId="row">
    <w:name w:val="row"/>
    <w:basedOn w:val="Normal"/>
    <w:rsid w:val="00D90DEB"/>
    <w:pPr>
      <w:spacing w:before="100" w:beforeAutospacing="1" w:after="100" w:afterAutospacing="1"/>
    </w:pPr>
  </w:style>
  <w:style w:type="paragraph" w:customStyle="1" w:styleId="buttons">
    <w:name w:val="buttons"/>
    <w:basedOn w:val="Normal"/>
    <w:rsid w:val="00D90DEB"/>
    <w:pPr>
      <w:spacing w:before="300" w:after="100" w:afterAutospacing="1"/>
    </w:pPr>
  </w:style>
  <w:style w:type="paragraph" w:customStyle="1" w:styleId="halfrow">
    <w:name w:val="halfrow"/>
    <w:basedOn w:val="Normal"/>
    <w:rsid w:val="00D90DEB"/>
    <w:pPr>
      <w:spacing w:before="100" w:beforeAutospacing="1" w:after="100" w:afterAutospacing="1"/>
    </w:pPr>
  </w:style>
  <w:style w:type="paragraph" w:customStyle="1" w:styleId="cell">
    <w:name w:val="cell"/>
    <w:basedOn w:val="Normal"/>
    <w:rsid w:val="00D90DEB"/>
    <w:pPr>
      <w:spacing w:after="75"/>
      <w:ind w:left="75" w:right="75"/>
      <w:jc w:val="center"/>
    </w:pPr>
  </w:style>
  <w:style w:type="paragraph" w:customStyle="1" w:styleId="resultstable">
    <w:name w:val="resultstable"/>
    <w:basedOn w:val="Normal"/>
    <w:rsid w:val="00D90DEB"/>
    <w:pPr>
      <w:spacing w:before="100" w:beforeAutospacing="1" w:after="100" w:afterAutospacing="1"/>
    </w:pPr>
    <w:rPr>
      <w:sz w:val="18"/>
      <w:szCs w:val="18"/>
    </w:rPr>
  </w:style>
  <w:style w:type="paragraph" w:customStyle="1" w:styleId="documentwrapper">
    <w:name w:val="documentwrapper"/>
    <w:basedOn w:val="Normal"/>
    <w:rsid w:val="00D90DEB"/>
  </w:style>
  <w:style w:type="paragraph" w:customStyle="1" w:styleId="documentheader">
    <w:name w:val="documentheader"/>
    <w:basedOn w:val="Normal"/>
    <w:rsid w:val="00D90DEB"/>
    <w:pPr>
      <w:spacing w:before="100" w:beforeAutospacing="1" w:after="150"/>
    </w:pPr>
  </w:style>
  <w:style w:type="paragraph" w:customStyle="1" w:styleId="documentbody">
    <w:name w:val="documentbody"/>
    <w:basedOn w:val="Normal"/>
    <w:rsid w:val="00D90DEB"/>
    <w:pPr>
      <w:shd w:val="clear" w:color="auto" w:fill="FFFFFF"/>
      <w:spacing w:before="100" w:beforeAutospacing="1" w:after="100" w:afterAutospacing="1"/>
    </w:pPr>
  </w:style>
  <w:style w:type="paragraph" w:customStyle="1" w:styleId="innertube">
    <w:name w:val="innertube"/>
    <w:basedOn w:val="Normal"/>
    <w:rsid w:val="00D90DEB"/>
    <w:pPr>
      <w:spacing w:before="300" w:after="300"/>
    </w:pPr>
    <w:rPr>
      <w:rFonts w:ascii="Arial" w:hAnsi="Arial" w:cs="Arial"/>
    </w:rPr>
  </w:style>
  <w:style w:type="paragraph" w:customStyle="1" w:styleId="watermarkon">
    <w:name w:val="watermarkon"/>
    <w:basedOn w:val="Normal"/>
    <w:rsid w:val="00D90DEB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i/>
      <w:iCs/>
      <w:color w:val="BBBBBB"/>
      <w:sz w:val="18"/>
      <w:szCs w:val="18"/>
    </w:rPr>
  </w:style>
  <w:style w:type="paragraph" w:customStyle="1" w:styleId="framelawlist">
    <w:name w:val="framelawlist"/>
    <w:basedOn w:val="Normal"/>
    <w:rsid w:val="00D90DEB"/>
    <w:pPr>
      <w:spacing w:before="100" w:beforeAutospacing="1" w:after="100" w:afterAutospacing="1"/>
    </w:pPr>
  </w:style>
  <w:style w:type="paragraph" w:customStyle="1" w:styleId="Footer1">
    <w:name w:val="Footer1"/>
    <w:basedOn w:val="Normal"/>
    <w:rsid w:val="00D90DEB"/>
    <w:pPr>
      <w:spacing w:before="45" w:after="100" w:afterAutospacing="1"/>
    </w:pPr>
    <w:rPr>
      <w:color w:val="1C5180"/>
      <w:sz w:val="15"/>
      <w:szCs w:val="15"/>
    </w:rPr>
  </w:style>
  <w:style w:type="paragraph" w:customStyle="1" w:styleId="framewrapper">
    <w:name w:val="framewrapper"/>
    <w:basedOn w:val="Normal"/>
    <w:rsid w:val="00D90DEB"/>
    <w:pPr>
      <w:spacing w:before="100" w:beforeAutospacing="1" w:after="100" w:afterAutospacing="1"/>
    </w:pPr>
  </w:style>
  <w:style w:type="paragraph" w:customStyle="1" w:styleId="tabwndselected">
    <w:name w:val="tabwndselected"/>
    <w:basedOn w:val="Normal"/>
    <w:rsid w:val="00D90DEB"/>
    <w:pPr>
      <w:spacing w:before="100" w:beforeAutospacing="1" w:after="100" w:afterAutospacing="1"/>
    </w:pPr>
  </w:style>
  <w:style w:type="paragraph" w:customStyle="1" w:styleId="tabwnd">
    <w:name w:val="tabwnd"/>
    <w:basedOn w:val="Normal"/>
    <w:rsid w:val="00D90DEB"/>
    <w:pPr>
      <w:spacing w:before="100" w:beforeAutospacing="1" w:after="100" w:afterAutospacing="1"/>
    </w:pPr>
    <w:rPr>
      <w:vanish/>
    </w:rPr>
  </w:style>
  <w:style w:type="paragraph" w:customStyle="1" w:styleId="frameborder">
    <w:name w:val="frameborder"/>
    <w:basedOn w:val="Normal"/>
    <w:rsid w:val="00D90DEB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</w:style>
  <w:style w:type="paragraph" w:customStyle="1" w:styleId="languagebutton">
    <w:name w:val="language_button"/>
    <w:basedOn w:val="Normal"/>
    <w:rsid w:val="00D90DEB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</w:style>
  <w:style w:type="paragraph" w:customStyle="1" w:styleId="languagebuttonselected">
    <w:name w:val="language_button_selected"/>
    <w:basedOn w:val="Normal"/>
    <w:rsid w:val="00D90DEB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</w:style>
  <w:style w:type="paragraph" w:customStyle="1" w:styleId="langswitches">
    <w:name w:val="langswitches"/>
    <w:basedOn w:val="Normal"/>
    <w:rsid w:val="00D90DEB"/>
    <w:pPr>
      <w:spacing w:before="60" w:after="100" w:afterAutospacing="1"/>
    </w:pPr>
  </w:style>
  <w:style w:type="paragraph" w:customStyle="1" w:styleId="labelmarkwords">
    <w:name w:val="labelmarkwords"/>
    <w:basedOn w:val="Normal"/>
    <w:rsid w:val="00D90DEB"/>
    <w:pPr>
      <w:spacing w:before="100" w:beforeAutospacing="1" w:after="100" w:afterAutospacing="1"/>
      <w:ind w:right="150"/>
    </w:pPr>
    <w:rPr>
      <w:spacing w:val="15"/>
      <w:sz w:val="15"/>
      <w:szCs w:val="15"/>
      <w:vertAlign w:val="superscript"/>
    </w:rPr>
  </w:style>
  <w:style w:type="paragraph" w:customStyle="1" w:styleId="modalbg">
    <w:name w:val="modal_bg"/>
    <w:basedOn w:val="Normal"/>
    <w:rsid w:val="00D90DEB"/>
    <w:pPr>
      <w:spacing w:before="100" w:beforeAutospacing="1" w:after="100" w:afterAutospacing="1"/>
    </w:pPr>
  </w:style>
  <w:style w:type="paragraph" w:customStyle="1" w:styleId="plpopup">
    <w:name w:val="pl_popup"/>
    <w:basedOn w:val="Normal"/>
    <w:rsid w:val="00D90DEB"/>
    <w:pPr>
      <w:spacing w:before="100" w:beforeAutospacing="1" w:after="100" w:afterAutospacing="1"/>
    </w:pPr>
  </w:style>
  <w:style w:type="paragraph" w:customStyle="1" w:styleId="plpopuptop">
    <w:name w:val="pl_popup_top"/>
    <w:basedOn w:val="Normal"/>
    <w:rsid w:val="00D90DEB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plpopupbottom">
    <w:name w:val="pl_popup_bottom"/>
    <w:basedOn w:val="Normal"/>
    <w:rsid w:val="00D90DEB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</w:style>
  <w:style w:type="paragraph" w:customStyle="1" w:styleId="clear">
    <w:name w:val="clear"/>
    <w:basedOn w:val="Normal"/>
    <w:rsid w:val="00D90DEB"/>
    <w:pPr>
      <w:spacing w:before="100" w:beforeAutospacing="1" w:after="100" w:afterAutospacing="1"/>
    </w:pPr>
  </w:style>
  <w:style w:type="paragraph" w:customStyle="1" w:styleId="publicationsyearselector">
    <w:name w:val="publicationsyearselector"/>
    <w:basedOn w:val="Normal"/>
    <w:rsid w:val="00D90DEB"/>
    <w:pPr>
      <w:spacing w:before="100" w:beforeAutospacing="1" w:after="100" w:afterAutospacing="1"/>
    </w:pPr>
  </w:style>
  <w:style w:type="paragraph" w:customStyle="1" w:styleId="logo">
    <w:name w:val="logo"/>
    <w:basedOn w:val="Normal"/>
    <w:rsid w:val="00D90DEB"/>
    <w:pPr>
      <w:spacing w:before="100" w:beforeAutospacing="1" w:after="100" w:afterAutospacing="1"/>
    </w:pPr>
  </w:style>
  <w:style w:type="paragraph" w:customStyle="1" w:styleId="plpopuptext">
    <w:name w:val="pl_popup_text"/>
    <w:basedOn w:val="Normal"/>
    <w:rsid w:val="00D90DEB"/>
    <w:pPr>
      <w:spacing w:before="100" w:beforeAutospacing="1" w:after="100" w:afterAutospacing="1"/>
    </w:pPr>
  </w:style>
  <w:style w:type="paragraph" w:customStyle="1" w:styleId="bcolor">
    <w:name w:val="bcolor"/>
    <w:basedOn w:val="Normal"/>
    <w:rsid w:val="00D90DEB"/>
    <w:pPr>
      <w:shd w:val="clear" w:color="auto" w:fill="FFFFFF"/>
      <w:spacing w:before="100" w:beforeAutospacing="1" w:after="100" w:afterAutospacing="1"/>
    </w:pPr>
  </w:style>
  <w:style w:type="paragraph" w:customStyle="1" w:styleId="frame1">
    <w:name w:val="frame1"/>
    <w:basedOn w:val="Normal"/>
    <w:rsid w:val="00D90DEB"/>
    <w:pPr>
      <w:spacing w:before="150" w:after="150"/>
      <w:ind w:left="1468" w:right="1468"/>
      <w:jc w:val="center"/>
    </w:pPr>
  </w:style>
  <w:style w:type="paragraph" w:customStyle="1" w:styleId="logo1">
    <w:name w:val="logo1"/>
    <w:basedOn w:val="Normal"/>
    <w:rsid w:val="00D90DEB"/>
    <w:pPr>
      <w:spacing w:before="100" w:beforeAutospacing="1" w:after="100" w:afterAutospacing="1"/>
    </w:pPr>
  </w:style>
  <w:style w:type="paragraph" w:customStyle="1" w:styleId="logobar1">
    <w:name w:val="logobar1"/>
    <w:basedOn w:val="Normal"/>
    <w:rsid w:val="00D90DEB"/>
    <w:pPr>
      <w:spacing w:before="100" w:beforeAutospacing="1" w:after="100" w:afterAutospacing="1"/>
    </w:pPr>
  </w:style>
  <w:style w:type="paragraph" w:customStyle="1" w:styleId="logo2">
    <w:name w:val="logo2"/>
    <w:basedOn w:val="Normal"/>
    <w:rsid w:val="00D90DEB"/>
    <w:pPr>
      <w:ind w:left="450" w:right="450"/>
    </w:pPr>
  </w:style>
  <w:style w:type="paragraph" w:customStyle="1" w:styleId="langswitches1">
    <w:name w:val="langswitches1"/>
    <w:basedOn w:val="Normal"/>
    <w:rsid w:val="00D90DEB"/>
    <w:pPr>
      <w:ind w:left="450" w:right="450"/>
    </w:pPr>
  </w:style>
  <w:style w:type="paragraph" w:customStyle="1" w:styleId="plpopuptext1">
    <w:name w:val="pl_popup_text1"/>
    <w:basedOn w:val="Normal"/>
    <w:rsid w:val="00D90DEB"/>
    <w:pPr>
      <w:spacing w:before="75" w:after="100" w:afterAutospacing="1"/>
      <w:ind w:left="150"/>
    </w:pPr>
    <w:rPr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rsid w:val="00D90DEB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D90DEB"/>
    <w:rPr>
      <w:rFonts w:ascii="Arial" w:hAnsi="Arial" w:cs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D90DEB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rsid w:val="00D90DEB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D90DEB"/>
    <w:rPr>
      <w:rFonts w:ascii="Arial" w:hAnsi="Arial" w:cs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D90DE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1CharChar1">
    <w:name w:val="Знак Знак1 Char Char Знак Знак1"/>
    <w:basedOn w:val="Normal"/>
    <w:rsid w:val="00D90DE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90DE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Char2">
    <w:name w:val="Char2"/>
    <w:basedOn w:val="Normal"/>
    <w:rsid w:val="00D90DE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Header11">
    <w:name w:val="Header11"/>
    <w:basedOn w:val="Normal"/>
    <w:rsid w:val="00D90DEB"/>
    <w:pPr>
      <w:shd w:val="clear" w:color="auto" w:fill="507DA5"/>
      <w:spacing w:before="100" w:beforeAutospacing="1" w:after="100" w:afterAutospacing="1"/>
    </w:pPr>
    <w:rPr>
      <w:rFonts w:ascii="Calibri" w:hAnsi="Calibri"/>
    </w:rPr>
  </w:style>
  <w:style w:type="paragraph" w:customStyle="1" w:styleId="Footer11">
    <w:name w:val="Footer11"/>
    <w:basedOn w:val="Normal"/>
    <w:rsid w:val="00D90DEB"/>
    <w:pPr>
      <w:spacing w:before="45" w:after="100" w:afterAutospacing="1"/>
    </w:pPr>
    <w:rPr>
      <w:rFonts w:ascii="Calibri" w:hAnsi="Calibri"/>
      <w:color w:val="1C5180"/>
      <w:sz w:val="15"/>
      <w:szCs w:val="15"/>
    </w:rPr>
  </w:style>
  <w:style w:type="paragraph" w:customStyle="1" w:styleId="CharChar1">
    <w:name w:val="Знак Знак Char Char Знак Знак1"/>
    <w:basedOn w:val="Normal"/>
    <w:rsid w:val="00D90DEB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2">
    <w:name w:val="Знак Знак Char Char Знак Знак2"/>
    <w:basedOn w:val="Normal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">
    <w:name w:val="Знак Знак1"/>
    <w:basedOn w:val="Normal"/>
    <w:rsid w:val="00D90DEB"/>
    <w:pPr>
      <w:tabs>
        <w:tab w:val="left" w:pos="709"/>
      </w:tabs>
      <w:jc w:val="both"/>
    </w:pPr>
    <w:rPr>
      <w:rFonts w:ascii="Tahoma" w:hAnsi="Tahoma"/>
      <w:sz w:val="22"/>
      <w:szCs w:val="20"/>
      <w:lang w:val="pl-PL" w:eastAsia="pl-PL"/>
    </w:rPr>
  </w:style>
  <w:style w:type="paragraph" w:customStyle="1" w:styleId="CharChar11">
    <w:name w:val="Знак Знак Char Char Знак Знак11"/>
    <w:basedOn w:val="Normal"/>
    <w:locked/>
    <w:rsid w:val="00D90DEB"/>
    <w:pPr>
      <w:spacing w:after="160"/>
      <w:jc w:val="both"/>
    </w:pPr>
    <w:rPr>
      <w:rFonts w:ascii="Verdana" w:eastAsia="Batang" w:hAnsi="Verdana" w:cs="Verdana"/>
      <w:i/>
      <w:sz w:val="20"/>
      <w:szCs w:val="20"/>
    </w:rPr>
  </w:style>
  <w:style w:type="paragraph" w:styleId="NoSpacing">
    <w:name w:val="No Spacing"/>
    <w:uiPriority w:val="1"/>
    <w:qFormat/>
    <w:rsid w:val="00D90DEB"/>
    <w:rPr>
      <w:sz w:val="24"/>
      <w:szCs w:val="24"/>
    </w:rPr>
  </w:style>
  <w:style w:type="paragraph" w:styleId="TOC3">
    <w:name w:val="toc 3"/>
    <w:basedOn w:val="Normal"/>
    <w:next w:val="Normal"/>
    <w:autoRedefine/>
    <w:qFormat/>
    <w:rsid w:val="00D90DEB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 w:val="20"/>
      <w:szCs w:val="22"/>
      <w:lang w:eastAsia="en-GB"/>
    </w:rPr>
  </w:style>
  <w:style w:type="character" w:customStyle="1" w:styleId="BalloonTextChar">
    <w:name w:val="Balloon Text Char"/>
    <w:link w:val="BalloonText"/>
    <w:locked/>
    <w:rsid w:val="00D90DEB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D90DEB"/>
    <w:rPr>
      <w:rFonts w:ascii="Tahoma" w:hAnsi="Tahoma"/>
      <w:sz w:val="16"/>
      <w:szCs w:val="16"/>
    </w:rPr>
  </w:style>
  <w:style w:type="character" w:customStyle="1" w:styleId="BalloonTextChar1">
    <w:name w:val="Balloon Text Char1"/>
    <w:uiPriority w:val="99"/>
    <w:rsid w:val="00D90DEB"/>
    <w:rPr>
      <w:rFonts w:ascii="Tahoma" w:hAnsi="Tahoma" w:cs="Tahoma"/>
      <w:sz w:val="16"/>
      <w:szCs w:val="16"/>
      <w:lang w:val="ru-RU" w:eastAsia="ru-RU"/>
    </w:rPr>
  </w:style>
  <w:style w:type="paragraph" w:styleId="Subtitle">
    <w:name w:val="Subtitle"/>
    <w:basedOn w:val="Normal"/>
    <w:next w:val="Normal"/>
    <w:link w:val="SubtitleChar"/>
    <w:qFormat/>
    <w:rsid w:val="00D90DEB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D90DEB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D90DE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D90DEB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qFormat/>
    <w:rsid w:val="00D90DEB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a">
    <w:name w:val="Знак Знак"/>
    <w:basedOn w:val="Normal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character" w:customStyle="1" w:styleId="apple-converted-space">
    <w:name w:val="apple-converted-space"/>
    <w:rsid w:val="00D90DEB"/>
  </w:style>
  <w:style w:type="paragraph" w:customStyle="1" w:styleId="CharCharCharCharCharChar">
    <w:name w:val="Char Char Char Char Char Char"/>
    <w:basedOn w:val="Normal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BodyText21">
    <w:name w:val="Body Text 21"/>
    <w:basedOn w:val="Normal"/>
    <w:rsid w:val="00D90DEB"/>
    <w:pPr>
      <w:widowControl w:val="0"/>
      <w:ind w:firstLine="360"/>
      <w:jc w:val="both"/>
    </w:pPr>
    <w:rPr>
      <w:rFonts w:ascii="Times Armenian" w:hAnsi="Times Armenian"/>
      <w:szCs w:val="20"/>
    </w:rPr>
  </w:style>
  <w:style w:type="paragraph" w:styleId="BodyTextIndent3">
    <w:name w:val="Body Text Indent 3"/>
    <w:basedOn w:val="Normal"/>
    <w:link w:val="BodyTextIndent3Char"/>
    <w:rsid w:val="00D90DEB"/>
    <w:pPr>
      <w:ind w:firstLine="720"/>
      <w:jc w:val="both"/>
    </w:pPr>
    <w:rPr>
      <w:rFonts w:ascii="Arial LatArm" w:hAnsi="Arial LatArm"/>
      <w:szCs w:val="20"/>
    </w:rPr>
  </w:style>
  <w:style w:type="character" w:customStyle="1" w:styleId="BodyTextIndent3Char">
    <w:name w:val="Body Text Indent 3 Char"/>
    <w:link w:val="BodyTextIndent3"/>
    <w:rsid w:val="00D90DEB"/>
    <w:rPr>
      <w:rFonts w:ascii="Arial LatArm" w:hAnsi="Arial LatArm"/>
      <w:sz w:val="24"/>
    </w:rPr>
  </w:style>
  <w:style w:type="paragraph" w:customStyle="1" w:styleId="Char1">
    <w:name w:val="Char1"/>
    <w:basedOn w:val="Normal"/>
    <w:rsid w:val="00D90DE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1CharCharCharChar1">
    <w:name w:val="Char Char1 Знак Знак Char Char Знак Знак Char Char1"/>
    <w:basedOn w:val="Normal"/>
    <w:rsid w:val="00D90DEB"/>
    <w:pPr>
      <w:tabs>
        <w:tab w:val="left" w:pos="709"/>
      </w:tabs>
    </w:pPr>
    <w:rPr>
      <w:rFonts w:ascii="Tahoma" w:hAnsi="Tahoma"/>
      <w:lang w:val="pl-PL" w:eastAsia="pl-PL"/>
    </w:rPr>
  </w:style>
  <w:style w:type="character" w:styleId="CommentReference">
    <w:name w:val="annotation reference"/>
    <w:rsid w:val="00D90D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90DEB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rsid w:val="00D90DEB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D90DEB"/>
    <w:rPr>
      <w:b/>
      <w:bCs/>
    </w:rPr>
  </w:style>
  <w:style w:type="character" w:customStyle="1" w:styleId="CommentSubjectChar">
    <w:name w:val="Comment Subject Char"/>
    <w:link w:val="CommentSubject"/>
    <w:rsid w:val="00D90DEB"/>
    <w:rPr>
      <w:rFonts w:ascii="Calibri" w:hAnsi="Calibri"/>
      <w:b/>
      <w:bCs/>
      <w:lang w:val="ru-RU" w:eastAsia="ru-RU"/>
    </w:rPr>
  </w:style>
  <w:style w:type="paragraph" w:styleId="Header">
    <w:name w:val="header"/>
    <w:basedOn w:val="Normal"/>
    <w:link w:val="HeaderChar"/>
    <w:rsid w:val="00D90DEB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HeaderChar">
    <w:name w:val="Header Char"/>
    <w:link w:val="Header"/>
    <w:rsid w:val="00D90DEB"/>
    <w:rPr>
      <w:rFonts w:ascii="Calibri" w:hAnsi="Calibri"/>
      <w:sz w:val="22"/>
      <w:szCs w:val="22"/>
      <w:lang w:val="ru-RU" w:eastAsia="ru-RU"/>
    </w:rPr>
  </w:style>
  <w:style w:type="character" w:customStyle="1" w:styleId="TitleChar1">
    <w:name w:val="Title Char1"/>
    <w:rsid w:val="00D90D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rsid w:val="00D90D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39"/>
    <w:rsid w:val="00D9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D90DEB"/>
  </w:style>
  <w:style w:type="numbering" w:customStyle="1" w:styleId="NoList2">
    <w:name w:val="No List2"/>
    <w:next w:val="NoList"/>
    <w:semiHidden/>
    <w:unhideWhenUsed/>
    <w:rsid w:val="00D90DEB"/>
  </w:style>
  <w:style w:type="numbering" w:customStyle="1" w:styleId="NoList3">
    <w:name w:val="No List3"/>
    <w:next w:val="NoList"/>
    <w:semiHidden/>
    <w:unhideWhenUsed/>
    <w:rsid w:val="00D90DEB"/>
  </w:style>
  <w:style w:type="numbering" w:customStyle="1" w:styleId="NoList4">
    <w:name w:val="No List4"/>
    <w:next w:val="NoList"/>
    <w:uiPriority w:val="99"/>
    <w:semiHidden/>
    <w:unhideWhenUsed/>
    <w:rsid w:val="00D90DEB"/>
  </w:style>
  <w:style w:type="numbering" w:customStyle="1" w:styleId="NoList5">
    <w:name w:val="No List5"/>
    <w:next w:val="NoList"/>
    <w:semiHidden/>
    <w:unhideWhenUsed/>
    <w:rsid w:val="00D90DEB"/>
  </w:style>
  <w:style w:type="numbering" w:customStyle="1" w:styleId="NoList6">
    <w:name w:val="No List6"/>
    <w:next w:val="NoList"/>
    <w:semiHidden/>
    <w:unhideWhenUsed/>
    <w:rsid w:val="00D90DEB"/>
  </w:style>
  <w:style w:type="character" w:customStyle="1" w:styleId="HTMLPreformattedChar1">
    <w:name w:val="HTML Preformatted Char1"/>
    <w:rsid w:val="00D90DEB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D90DEB"/>
  </w:style>
  <w:style w:type="character" w:customStyle="1" w:styleId="BodyTextChar1">
    <w:name w:val="Body Text Char1"/>
    <w:basedOn w:val="DefaultParagraphFont"/>
    <w:uiPriority w:val="99"/>
    <w:rsid w:val="00D90DEB"/>
  </w:style>
  <w:style w:type="character" w:customStyle="1" w:styleId="BodyText2Char1">
    <w:name w:val="Body Text 2 Char1"/>
    <w:basedOn w:val="DefaultParagraphFont"/>
    <w:rsid w:val="00D90DEB"/>
  </w:style>
  <w:style w:type="character" w:customStyle="1" w:styleId="BodyTextIndent3Char1">
    <w:name w:val="Body Text Indent 3 Char1"/>
    <w:rsid w:val="00D90DEB"/>
    <w:rPr>
      <w:sz w:val="16"/>
      <w:szCs w:val="16"/>
    </w:rPr>
  </w:style>
  <w:style w:type="character" w:customStyle="1" w:styleId="z-TopofFormChar1">
    <w:name w:val="z-Top of Form Char1"/>
    <w:rsid w:val="00D90DEB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D90DEB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D90DEB"/>
  </w:style>
  <w:style w:type="numbering" w:customStyle="1" w:styleId="NoList8">
    <w:name w:val="No List8"/>
    <w:next w:val="NoList"/>
    <w:semiHidden/>
    <w:unhideWhenUsed/>
    <w:rsid w:val="00D90DEB"/>
  </w:style>
  <w:style w:type="numbering" w:customStyle="1" w:styleId="NoList9">
    <w:name w:val="No List9"/>
    <w:next w:val="NoList"/>
    <w:semiHidden/>
    <w:unhideWhenUsed/>
    <w:rsid w:val="00D90DEB"/>
  </w:style>
  <w:style w:type="numbering" w:customStyle="1" w:styleId="NoList10">
    <w:name w:val="No List10"/>
    <w:next w:val="NoList"/>
    <w:semiHidden/>
    <w:unhideWhenUsed/>
    <w:rsid w:val="00D90DEB"/>
  </w:style>
  <w:style w:type="paragraph" w:styleId="BodyTextIndent">
    <w:name w:val="Body Text Indent"/>
    <w:basedOn w:val="Normal"/>
    <w:link w:val="BodyTextIndentChar"/>
    <w:unhideWhenUsed/>
    <w:rsid w:val="00EA703B"/>
    <w:pPr>
      <w:spacing w:after="120"/>
      <w:ind w:left="360"/>
    </w:pPr>
    <w:rPr>
      <w:sz w:val="20"/>
      <w:szCs w:val="20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EA703B"/>
    <w:rPr>
      <w:lang w:val="en-AU"/>
    </w:rPr>
  </w:style>
  <w:style w:type="character" w:customStyle="1" w:styleId="Heading5Char">
    <w:name w:val="Heading 5 Char"/>
    <w:basedOn w:val="DefaultParagraphFont"/>
    <w:link w:val="Heading5"/>
    <w:rsid w:val="00EA5C5E"/>
    <w:rPr>
      <w:rFonts w:ascii="Cambria" w:hAnsi="Cambria"/>
      <w:color w:val="243F60"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EA5C5E"/>
    <w:rPr>
      <w:rFonts w:ascii="Cambria" w:hAnsi="Cambria"/>
      <w:i/>
      <w:iCs/>
      <w:color w:val="243F60"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EA5C5E"/>
    <w:rPr>
      <w:rFonts w:ascii="Arial Armenian" w:hAnsi="Arial Armenian"/>
      <w:b/>
      <w:bCs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EA5C5E"/>
    <w:rPr>
      <w:rFonts w:ascii="Arial Armenian" w:hAnsi="Arial Armenian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A5C5E"/>
    <w:rPr>
      <w:rFonts w:ascii="Cambria" w:hAnsi="Cambria"/>
      <w:i/>
      <w:iCs/>
      <w:color w:val="404040"/>
      <w:lang w:val="en-US" w:eastAsia="en-US"/>
    </w:rPr>
  </w:style>
  <w:style w:type="paragraph" w:customStyle="1" w:styleId="msonormal0">
    <w:name w:val="msonormal"/>
    <w:basedOn w:val="Normal"/>
    <w:uiPriority w:val="99"/>
    <w:rsid w:val="00EA5C5E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nhideWhenUsed/>
    <w:rsid w:val="00EA5C5E"/>
    <w:pPr>
      <w:spacing w:line="360" w:lineRule="auto"/>
      <w:jc w:val="both"/>
    </w:pPr>
    <w:rPr>
      <w:rFonts w:ascii="Times Armenian" w:hAnsi="Times Armenian"/>
    </w:rPr>
  </w:style>
  <w:style w:type="character" w:customStyle="1" w:styleId="BodyText3Char">
    <w:name w:val="Body Text 3 Char"/>
    <w:basedOn w:val="DefaultParagraphFont"/>
    <w:link w:val="BodyText3"/>
    <w:rsid w:val="00EA5C5E"/>
    <w:rPr>
      <w:rFonts w:ascii="Times Armenian" w:hAnsi="Times Armenian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EA5C5E"/>
    <w:pPr>
      <w:spacing w:after="120" w:line="480" w:lineRule="auto"/>
      <w:ind w:left="283"/>
    </w:pPr>
    <w:rPr>
      <w:rFonts w:ascii="Calibri" w:hAnsi="Calibri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A5C5E"/>
    <w:rPr>
      <w:rFonts w:ascii="Calibri" w:hAnsi="Calibri"/>
      <w:lang w:val="en-US" w:eastAsia="en-US"/>
    </w:rPr>
  </w:style>
  <w:style w:type="paragraph" w:styleId="BlockText">
    <w:name w:val="Block Text"/>
    <w:basedOn w:val="Normal"/>
    <w:unhideWhenUsed/>
    <w:rsid w:val="00EA5C5E"/>
    <w:pPr>
      <w:ind w:left="113" w:right="113"/>
      <w:jc w:val="center"/>
    </w:pPr>
    <w:rPr>
      <w:rFonts w:ascii="Arial Armenian" w:hAnsi="Arial Armenian" w:cs="Arial Armenian"/>
      <w:sz w:val="18"/>
      <w:szCs w:val="18"/>
    </w:rPr>
  </w:style>
  <w:style w:type="paragraph" w:customStyle="1" w:styleId="CharChar0">
    <w:name w:val="Знак Знак Char Char"/>
    <w:basedOn w:val="Normal"/>
    <w:rsid w:val="00EA5C5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10">
    <w:name w:val="Char Char1"/>
    <w:basedOn w:val="Normal"/>
    <w:uiPriority w:val="99"/>
    <w:rsid w:val="00EA5C5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EA5C5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3">
    <w:name w:val="Char3"/>
    <w:basedOn w:val="Normal"/>
    <w:uiPriority w:val="99"/>
    <w:rsid w:val="00EA5C5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Header2">
    <w:name w:val="Header2"/>
    <w:basedOn w:val="Normal"/>
    <w:rsid w:val="00EA5C5E"/>
    <w:pPr>
      <w:shd w:val="clear" w:color="auto" w:fill="507DA5"/>
      <w:spacing w:before="100" w:beforeAutospacing="1" w:after="100" w:afterAutospacing="1"/>
    </w:pPr>
  </w:style>
  <w:style w:type="paragraph" w:customStyle="1" w:styleId="Footer2">
    <w:name w:val="Footer2"/>
    <w:basedOn w:val="Normal"/>
    <w:rsid w:val="00EA5C5E"/>
    <w:pPr>
      <w:spacing w:before="45" w:after="100" w:afterAutospacing="1"/>
    </w:pPr>
    <w:rPr>
      <w:color w:val="1C5180"/>
      <w:sz w:val="15"/>
      <w:szCs w:val="15"/>
    </w:rPr>
  </w:style>
  <w:style w:type="paragraph" w:customStyle="1" w:styleId="2">
    <w:name w:val="Знак Знак2"/>
    <w:basedOn w:val="Normal"/>
    <w:rsid w:val="00EA5C5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Header3">
    <w:name w:val="Header3"/>
    <w:basedOn w:val="Normal"/>
    <w:uiPriority w:val="99"/>
    <w:rsid w:val="00EA5C5E"/>
    <w:pPr>
      <w:shd w:val="clear" w:color="auto" w:fill="507DA5"/>
      <w:spacing w:before="100" w:beforeAutospacing="1" w:after="100" w:afterAutospacing="1"/>
    </w:pPr>
  </w:style>
  <w:style w:type="paragraph" w:customStyle="1" w:styleId="Footer3">
    <w:name w:val="Footer3"/>
    <w:basedOn w:val="Normal"/>
    <w:uiPriority w:val="99"/>
    <w:rsid w:val="00EA5C5E"/>
    <w:pPr>
      <w:spacing w:before="45" w:after="100" w:afterAutospacing="1"/>
    </w:pPr>
    <w:rPr>
      <w:color w:val="1C5180"/>
      <w:sz w:val="15"/>
      <w:szCs w:val="15"/>
    </w:rPr>
  </w:style>
  <w:style w:type="character" w:customStyle="1" w:styleId="CommentSubjectChar1">
    <w:name w:val="Comment Subject Char1"/>
    <w:basedOn w:val="CommentTextChar"/>
    <w:rsid w:val="00EA5C5E"/>
    <w:rPr>
      <w:rFonts w:ascii="Calibri" w:hAnsi="Calibri"/>
      <w:b/>
      <w:bCs/>
      <w:lang w:val="ru-RU" w:eastAsia="ru-RU"/>
    </w:rPr>
  </w:style>
  <w:style w:type="character" w:customStyle="1" w:styleId="22">
    <w:name w:val="Знак Знак22"/>
    <w:rsid w:val="00EA5C5E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EA5C5E"/>
    <w:rPr>
      <w:rFonts w:ascii="Calibri" w:hAnsi="Calibri" w:cs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EA5C5E"/>
    <w:rPr>
      <w:rFonts w:ascii="Calibri" w:hAnsi="Calibri" w:cs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EA5C5E"/>
    <w:rPr>
      <w:rFonts w:ascii="Calibri" w:hAnsi="Calibri" w:cs="Calibri" w:hint="default"/>
      <w:b/>
      <w:bCs/>
      <w:caps/>
      <w:sz w:val="24"/>
      <w:szCs w:val="24"/>
      <w:lang w:bidi="ar-SA"/>
    </w:rPr>
  </w:style>
  <w:style w:type="paragraph" w:styleId="FootnoteText">
    <w:name w:val="footnote text"/>
    <w:basedOn w:val="Normal"/>
    <w:link w:val="FootnoteTextChar"/>
    <w:unhideWhenUsed/>
    <w:rsid w:val="00202F6B"/>
    <w:rPr>
      <w:rFonts w:cs="Angsana New"/>
      <w:sz w:val="20"/>
      <w:szCs w:val="20"/>
      <w:lang w:bidi="th-TH"/>
    </w:rPr>
  </w:style>
  <w:style w:type="character" w:customStyle="1" w:styleId="FootnoteTextChar">
    <w:name w:val="Footnote Text Char"/>
    <w:basedOn w:val="DefaultParagraphFont"/>
    <w:link w:val="FootnoteText"/>
    <w:rsid w:val="00202F6B"/>
    <w:rPr>
      <w:rFonts w:cs="Angsana New"/>
      <w:lang w:bidi="th-TH"/>
    </w:rPr>
  </w:style>
  <w:style w:type="paragraph" w:styleId="Caption">
    <w:name w:val="caption"/>
    <w:basedOn w:val="Normal"/>
    <w:next w:val="Normal"/>
    <w:qFormat/>
    <w:rsid w:val="00202F6B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customStyle="1" w:styleId="CharCharCharChar">
    <w:name w:val="Char Char Знак Знак Char Char Знак Знак"/>
    <w:basedOn w:val="Normal"/>
    <w:rsid w:val="00202F6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2CharChar">
    <w:name w:val="Знак Знак Char Char Знак Знак2 Char Char Знак Знак"/>
    <w:basedOn w:val="Normal"/>
    <w:rsid w:val="00202F6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CharCharCharChar0">
    <w:name w:val="Знак Знак Char Char Знак Знак Char Char Знак Знак Char Char"/>
    <w:basedOn w:val="Normal"/>
    <w:rsid w:val="00202F6B"/>
    <w:pPr>
      <w:spacing w:before="240" w:after="120" w:line="240" w:lineRule="exact"/>
    </w:pPr>
    <w:rPr>
      <w:rFonts w:ascii="Arial" w:hAnsi="Arial"/>
      <w:sz w:val="20"/>
      <w:szCs w:val="20"/>
    </w:rPr>
  </w:style>
  <w:style w:type="paragraph" w:customStyle="1" w:styleId="CharCharCharChar0">
    <w:name w:val="Знак Знак Char Char Знак Знак Char Char"/>
    <w:basedOn w:val="Normal"/>
    <w:rsid w:val="00202F6B"/>
    <w:pPr>
      <w:spacing w:before="240" w:after="120" w:line="240" w:lineRule="exact"/>
    </w:pPr>
    <w:rPr>
      <w:rFonts w:ascii="Arial" w:hAnsi="Arial"/>
      <w:sz w:val="20"/>
      <w:szCs w:val="20"/>
    </w:rPr>
  </w:style>
  <w:style w:type="paragraph" w:customStyle="1" w:styleId="xl24">
    <w:name w:val="xl24"/>
    <w:basedOn w:val="Normal"/>
    <w:rsid w:val="00202F6B"/>
    <w:pPr>
      <w:spacing w:before="100" w:beforeAutospacing="1" w:after="100" w:afterAutospacing="1"/>
    </w:pPr>
    <w:rPr>
      <w:rFonts w:ascii="Times Armenian" w:hAnsi="Times Armenian"/>
    </w:rPr>
  </w:style>
  <w:style w:type="paragraph" w:customStyle="1" w:styleId="xl25">
    <w:name w:val="xl25"/>
    <w:basedOn w:val="Normal"/>
    <w:rsid w:val="00202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6">
    <w:name w:val="xl26"/>
    <w:basedOn w:val="Normal"/>
    <w:rsid w:val="00202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7">
    <w:name w:val="xl27"/>
    <w:basedOn w:val="Normal"/>
    <w:rsid w:val="00202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8">
    <w:name w:val="xl28"/>
    <w:basedOn w:val="Normal"/>
    <w:rsid w:val="00202F6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29">
    <w:name w:val="xl29"/>
    <w:basedOn w:val="Normal"/>
    <w:rsid w:val="00202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30">
    <w:name w:val="xl30"/>
    <w:basedOn w:val="Normal"/>
    <w:rsid w:val="00202F6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1">
    <w:name w:val="xl31"/>
    <w:basedOn w:val="Normal"/>
    <w:rsid w:val="00202F6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2">
    <w:name w:val="xl32"/>
    <w:basedOn w:val="Normal"/>
    <w:rsid w:val="00202F6B"/>
    <w:pPr>
      <w:spacing w:before="100" w:beforeAutospacing="1" w:after="100" w:afterAutospacing="1"/>
    </w:pPr>
    <w:rPr>
      <w:rFonts w:ascii="Times Armenian" w:hAnsi="Times Armenian"/>
      <w:sz w:val="16"/>
      <w:szCs w:val="16"/>
    </w:rPr>
  </w:style>
  <w:style w:type="paragraph" w:customStyle="1" w:styleId="xl33">
    <w:name w:val="xl33"/>
    <w:basedOn w:val="Normal"/>
    <w:rsid w:val="00202F6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</w:rPr>
  </w:style>
  <w:style w:type="paragraph" w:customStyle="1" w:styleId="xl34">
    <w:name w:val="xl34"/>
    <w:basedOn w:val="Normal"/>
    <w:rsid w:val="00202F6B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35">
    <w:name w:val="xl35"/>
    <w:basedOn w:val="Normal"/>
    <w:rsid w:val="00202F6B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</w:rPr>
  </w:style>
  <w:style w:type="paragraph" w:customStyle="1" w:styleId="xl36">
    <w:name w:val="xl36"/>
    <w:basedOn w:val="Normal"/>
    <w:rsid w:val="00202F6B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8">
    <w:name w:val="Знак Знак8 Знак Знак"/>
    <w:basedOn w:val="Normal"/>
    <w:rsid w:val="00202F6B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7">
    <w:name w:val="Знак Знак7"/>
    <w:basedOn w:val="Normal"/>
    <w:rsid w:val="00202F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Znak">
    <w:name w:val="Znak"/>
    <w:basedOn w:val="Normal"/>
    <w:rsid w:val="00202F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202F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10">
    <w:name w:val="Абзац списка1"/>
    <w:basedOn w:val="Normal"/>
    <w:rsid w:val="00202F6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normChar">
    <w:name w:val="norm Char"/>
    <w:link w:val="norm"/>
    <w:locked/>
    <w:rsid w:val="00202F6B"/>
    <w:rPr>
      <w:rFonts w:ascii="Arial Armenian" w:hAnsi="Arial Armenian"/>
    </w:rPr>
  </w:style>
  <w:style w:type="paragraph" w:customStyle="1" w:styleId="norm">
    <w:name w:val="norm"/>
    <w:basedOn w:val="Normal"/>
    <w:link w:val="normChar"/>
    <w:rsid w:val="00202F6B"/>
    <w:pPr>
      <w:spacing w:line="480" w:lineRule="auto"/>
      <w:ind w:firstLine="709"/>
      <w:jc w:val="both"/>
    </w:pPr>
    <w:rPr>
      <w:rFonts w:ascii="Arial Armenian" w:hAnsi="Arial Armenian"/>
      <w:sz w:val="20"/>
      <w:szCs w:val="20"/>
    </w:rPr>
  </w:style>
  <w:style w:type="paragraph" w:customStyle="1" w:styleId="4">
    <w:name w:val="Знак Знак4"/>
    <w:basedOn w:val="Normal"/>
    <w:locked/>
    <w:rsid w:val="00202F6B"/>
    <w:pPr>
      <w:spacing w:after="160"/>
    </w:pPr>
    <w:rPr>
      <w:rFonts w:ascii="Verdana" w:eastAsia="Batang" w:hAnsi="Verdana" w:cs="Verdana"/>
      <w:sz w:val="20"/>
      <w:szCs w:val="20"/>
    </w:rPr>
  </w:style>
  <w:style w:type="paragraph" w:customStyle="1" w:styleId="CharCharCharCharChar">
    <w:name w:val="Char Char Char Char Char"/>
    <w:basedOn w:val="Normal"/>
    <w:rsid w:val="00202F6B"/>
    <w:pPr>
      <w:spacing w:before="240" w:after="120" w:line="240" w:lineRule="exact"/>
    </w:pPr>
    <w:rPr>
      <w:rFonts w:ascii="Arial" w:hAnsi="Arial"/>
      <w:sz w:val="20"/>
      <w:szCs w:val="20"/>
    </w:rPr>
  </w:style>
  <w:style w:type="paragraph" w:customStyle="1" w:styleId="DefaultParagraphFontParaChar">
    <w:name w:val="Default Paragraph Font Para Char"/>
    <w:basedOn w:val="Normal"/>
    <w:locked/>
    <w:rsid w:val="00202F6B"/>
    <w:pPr>
      <w:spacing w:after="160"/>
    </w:pPr>
    <w:rPr>
      <w:rFonts w:ascii="Verdana" w:eastAsia="Batang" w:hAnsi="Verdana" w:cs="Verdana"/>
    </w:rPr>
  </w:style>
  <w:style w:type="paragraph" w:customStyle="1" w:styleId="style2">
    <w:name w:val="style2"/>
    <w:basedOn w:val="Normal"/>
    <w:rsid w:val="00202F6B"/>
    <w:pPr>
      <w:spacing w:before="100" w:beforeAutospacing="1" w:after="100" w:afterAutospacing="1"/>
    </w:pPr>
    <w:rPr>
      <w:rFonts w:ascii="Times Armenian" w:hAnsi="Times Armenian"/>
    </w:rPr>
  </w:style>
  <w:style w:type="paragraph" w:customStyle="1" w:styleId="Zag1">
    <w:name w:val="Zag_1"/>
    <w:basedOn w:val="Normal"/>
    <w:rsid w:val="00202F6B"/>
    <w:pPr>
      <w:keepNext/>
      <w:suppressAutoHyphens/>
      <w:snapToGrid w:val="0"/>
      <w:spacing w:before="120" w:after="60" w:line="232" w:lineRule="auto"/>
      <w:jc w:val="center"/>
    </w:pPr>
    <w:rPr>
      <w:b/>
      <w:sz w:val="22"/>
      <w:szCs w:val="20"/>
    </w:rPr>
  </w:style>
  <w:style w:type="paragraph" w:customStyle="1" w:styleId="tabl">
    <w:name w:val="tabl"/>
    <w:next w:val="Normal"/>
    <w:rsid w:val="00202F6B"/>
    <w:pPr>
      <w:spacing w:after="40" w:line="232" w:lineRule="auto"/>
      <w:jc w:val="right"/>
    </w:pPr>
    <w:rPr>
      <w:rFonts w:ascii="Arial" w:hAnsi="Arial"/>
      <w:sz w:val="18"/>
    </w:rPr>
  </w:style>
  <w:style w:type="paragraph" w:customStyle="1" w:styleId="TablCenter">
    <w:name w:val="Tabl_Center"/>
    <w:basedOn w:val="Normal"/>
    <w:rsid w:val="00202F6B"/>
    <w:pPr>
      <w:spacing w:before="20" w:after="20" w:line="208" w:lineRule="auto"/>
      <w:jc w:val="center"/>
    </w:pPr>
    <w:rPr>
      <w:sz w:val="18"/>
      <w:szCs w:val="18"/>
    </w:rPr>
  </w:style>
  <w:style w:type="paragraph" w:customStyle="1" w:styleId="CharChar1CharChar">
    <w:name w:val="Char Char1 Знак Знак Char Char Знак Знак"/>
    <w:basedOn w:val="Normal"/>
    <w:rsid w:val="00202F6B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ListParagraph1">
    <w:name w:val="List Paragraph1"/>
    <w:basedOn w:val="Normal"/>
    <w:uiPriority w:val="34"/>
    <w:qFormat/>
    <w:rsid w:val="00202F6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harChar7">
    <w:name w:val="Char Char7"/>
    <w:locked/>
    <w:rsid w:val="00202F6B"/>
    <w:rPr>
      <w:rFonts w:ascii="Calibri" w:eastAsia="Batang" w:hAnsi="Calibri"/>
      <w:lang w:val="ru-RU" w:eastAsia="ru-RU"/>
    </w:rPr>
  </w:style>
  <w:style w:type="character" w:customStyle="1" w:styleId="CharChar4">
    <w:name w:val="Char Char4"/>
    <w:locked/>
    <w:rsid w:val="00202F6B"/>
    <w:rPr>
      <w:rFonts w:ascii="Batang" w:eastAsia="Batang" w:hAnsi="Batang"/>
      <w:lang w:val="ru-RU" w:eastAsia="ru-RU"/>
    </w:rPr>
  </w:style>
  <w:style w:type="character" w:customStyle="1" w:styleId="CharChar3">
    <w:name w:val="Char Char3"/>
    <w:locked/>
    <w:rsid w:val="00202F6B"/>
    <w:rPr>
      <w:rFonts w:ascii="Calibri" w:eastAsia="Batang" w:hAnsi="Calibri"/>
      <w:sz w:val="28"/>
      <w:lang w:val="ru-RU" w:eastAsia="ru-RU"/>
    </w:rPr>
  </w:style>
  <w:style w:type="character" w:customStyle="1" w:styleId="CharChar8">
    <w:name w:val="Char Char8"/>
    <w:locked/>
    <w:rsid w:val="00202F6B"/>
    <w:rPr>
      <w:rFonts w:ascii="Calibri" w:eastAsia="Batang" w:hAnsi="Calibri"/>
      <w:sz w:val="28"/>
      <w:lang w:val="ru-RU" w:eastAsia="ru-RU"/>
    </w:rPr>
  </w:style>
  <w:style w:type="character" w:customStyle="1" w:styleId="CharChar6">
    <w:name w:val="Char Char6"/>
    <w:locked/>
    <w:rsid w:val="00202F6B"/>
    <w:rPr>
      <w:rFonts w:ascii="Calibri" w:eastAsia="Batang" w:hAnsi="Calibri"/>
      <w:color w:val="000000"/>
      <w:spacing w:val="1"/>
      <w:sz w:val="28"/>
      <w:lang w:val="ru-RU" w:eastAsia="ru-RU"/>
    </w:rPr>
  </w:style>
  <w:style w:type="character" w:customStyle="1" w:styleId="CharChar5">
    <w:name w:val="Char Char5"/>
    <w:locked/>
    <w:rsid w:val="00202F6B"/>
    <w:rPr>
      <w:rFonts w:ascii="Batang" w:eastAsia="Batang" w:hAnsi="Batang"/>
      <w:color w:val="000000"/>
      <w:spacing w:val="3"/>
      <w:sz w:val="21"/>
      <w:lang w:val="ru-RU" w:eastAsia="ru-RU"/>
    </w:rPr>
  </w:style>
  <w:style w:type="character" w:customStyle="1" w:styleId="apple-style-span">
    <w:name w:val="apple-style-span"/>
    <w:basedOn w:val="DefaultParagraphFont"/>
    <w:rsid w:val="00202F6B"/>
    <w:rPr>
      <w:rFonts w:cs="Times New Roman"/>
    </w:rPr>
  </w:style>
  <w:style w:type="character" w:customStyle="1" w:styleId="ms-rtecustom-articleheadline">
    <w:name w:val="ms-rtecustom-articleheadline"/>
    <w:rsid w:val="00202F6B"/>
    <w:rPr>
      <w:rFonts w:ascii="Times New Roman" w:hAnsi="Times New Roman"/>
    </w:rPr>
  </w:style>
  <w:style w:type="character" w:customStyle="1" w:styleId="hl">
    <w:name w:val="hl"/>
    <w:basedOn w:val="DefaultParagraphFont"/>
    <w:rsid w:val="00202F6B"/>
    <w:rPr>
      <w:rFonts w:cs="Times New Roman"/>
    </w:rPr>
  </w:style>
  <w:style w:type="paragraph" w:customStyle="1" w:styleId="Char0">
    <w:name w:val="Char"/>
    <w:basedOn w:val="Normal"/>
    <w:rsid w:val="006E18B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Header4">
    <w:name w:val="Header4"/>
    <w:basedOn w:val="Normal"/>
    <w:rsid w:val="006E18B0"/>
    <w:pPr>
      <w:shd w:val="clear" w:color="auto" w:fill="507DA5"/>
      <w:spacing w:before="100" w:beforeAutospacing="1" w:after="100" w:afterAutospacing="1"/>
    </w:pPr>
  </w:style>
  <w:style w:type="paragraph" w:customStyle="1" w:styleId="Footer4">
    <w:name w:val="Footer4"/>
    <w:basedOn w:val="Normal"/>
    <w:rsid w:val="006E18B0"/>
    <w:pPr>
      <w:spacing w:before="45" w:after="100" w:afterAutospacing="1"/>
    </w:pPr>
    <w:rPr>
      <w:color w:val="1C5180"/>
      <w:sz w:val="15"/>
      <w:szCs w:val="15"/>
    </w:rPr>
  </w:style>
  <w:style w:type="paragraph" w:customStyle="1" w:styleId="CharChar9">
    <w:name w:val="Знак Знак Char Char"/>
    <w:basedOn w:val="Normal"/>
    <w:rsid w:val="006E18B0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1CharCharCharChar4">
    <w:name w:val="Char Char1 Знак Знак Char Char Знак Знак Char Char"/>
    <w:basedOn w:val="Normal"/>
    <w:rsid w:val="006E18B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Revision">
    <w:name w:val="Revision"/>
    <w:hidden/>
    <w:uiPriority w:val="99"/>
    <w:semiHidden/>
    <w:rsid w:val="002242B0"/>
    <w:rPr>
      <w:sz w:val="24"/>
      <w:szCs w:val="24"/>
      <w:lang w:val="ru-RU" w:eastAsia="ru-RU"/>
    </w:rPr>
  </w:style>
  <w:style w:type="paragraph" w:customStyle="1" w:styleId="CharChar1CharCharCharChar40">
    <w:name w:val="Char Char1 Знак Знак Char Char Знак Знак Char Char4"/>
    <w:basedOn w:val="Normal"/>
    <w:rsid w:val="000B11CE"/>
    <w:pPr>
      <w:tabs>
        <w:tab w:val="left" w:pos="709"/>
      </w:tabs>
      <w:spacing w:after="200" w:line="276" w:lineRule="auto"/>
    </w:pPr>
    <w:rPr>
      <w:rFonts w:ascii="Tahoma" w:hAnsi="Tahoma"/>
      <w:sz w:val="22"/>
      <w:szCs w:val="22"/>
      <w:lang w:val="pl-PL" w:eastAsia="pl-PL"/>
    </w:rPr>
  </w:style>
  <w:style w:type="paragraph" w:customStyle="1" w:styleId="CharCharCharCharCharCharCharCharCharCharCharChar">
    <w:name w:val="Char Char Char Char Char Char Char Char Char Char Char Char"/>
    <w:basedOn w:val="Normal"/>
    <w:rsid w:val="000B11CE"/>
    <w:pPr>
      <w:spacing w:after="160" w:line="240" w:lineRule="exact"/>
    </w:pPr>
    <w:rPr>
      <w:rFonts w:ascii="Arial" w:hAnsi="Arial" w:cs="Arial"/>
      <w:sz w:val="20"/>
      <w:szCs w:val="20"/>
    </w:rPr>
  </w:style>
  <w:style w:type="character" w:styleId="FootnoteReference">
    <w:name w:val="footnote reference"/>
    <w:unhideWhenUsed/>
    <w:rsid w:val="000B11CE"/>
    <w:rPr>
      <w:vertAlign w:val="superscript"/>
    </w:rPr>
  </w:style>
  <w:style w:type="character" w:customStyle="1" w:styleId="Heading1Char1">
    <w:name w:val="Heading 1 Char1"/>
    <w:locked/>
    <w:rsid w:val="000B11CE"/>
    <w:rPr>
      <w:rFonts w:ascii="Times LatArm" w:hAnsi="Times LatArm" w:cs="Times LatArm"/>
      <w:sz w:val="24"/>
      <w:szCs w:val="24"/>
      <w:lang w:val="en-AU" w:eastAsia="ru-RU"/>
    </w:rPr>
  </w:style>
  <w:style w:type="character" w:customStyle="1" w:styleId="Heading2Char2">
    <w:name w:val="Heading 2 Char2"/>
    <w:semiHidden/>
    <w:locked/>
    <w:rsid w:val="000B11CE"/>
    <w:rPr>
      <w:rFonts w:ascii="Calibri" w:hAnsi="Calibri" w:cs="Calibri"/>
      <w:b/>
      <w:bCs/>
      <w:i/>
      <w:iCs/>
      <w:sz w:val="27"/>
      <w:szCs w:val="27"/>
      <w:lang w:val="ru-RU" w:eastAsia="ru-RU"/>
    </w:rPr>
  </w:style>
  <w:style w:type="character" w:customStyle="1" w:styleId="Heading3Char1">
    <w:name w:val="Heading 3 Char1"/>
    <w:semiHidden/>
    <w:locked/>
    <w:rsid w:val="000B11CE"/>
    <w:rPr>
      <w:rFonts w:ascii="Calibri" w:hAnsi="Calibri" w:cs="Calibri"/>
      <w:b/>
      <w:bCs/>
      <w:i/>
      <w:iCs/>
      <w:sz w:val="27"/>
      <w:szCs w:val="27"/>
      <w:lang w:val="ru-RU" w:eastAsia="ru-RU"/>
    </w:rPr>
  </w:style>
  <w:style w:type="character" w:customStyle="1" w:styleId="Heading4Char1">
    <w:name w:val="Heading 4 Char1"/>
    <w:semiHidden/>
    <w:locked/>
    <w:rsid w:val="000B11CE"/>
    <w:rPr>
      <w:rFonts w:ascii="Calibri" w:hAnsi="Calibri" w:cs="Calibri"/>
      <w:b/>
      <w:bCs/>
      <w:caps/>
      <w:sz w:val="24"/>
      <w:szCs w:val="24"/>
      <w:lang w:val="ru-RU" w:eastAsia="ru-RU"/>
    </w:rPr>
  </w:style>
  <w:style w:type="character" w:customStyle="1" w:styleId="BodyTextChar2">
    <w:name w:val="Body Text Char2"/>
    <w:semiHidden/>
    <w:locked/>
    <w:rsid w:val="000B11CE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2Char2">
    <w:name w:val="Body Text 2 Char2"/>
    <w:semiHidden/>
    <w:locked/>
    <w:rsid w:val="000B11CE"/>
    <w:rPr>
      <w:rFonts w:ascii="Calibri" w:hAnsi="Calibri" w:cs="Calibri"/>
      <w:sz w:val="22"/>
      <w:szCs w:val="22"/>
    </w:rPr>
  </w:style>
  <w:style w:type="character" w:customStyle="1" w:styleId="FooterChar2">
    <w:name w:val="Footer Char2"/>
    <w:semiHidden/>
    <w:locked/>
    <w:rsid w:val="000B11CE"/>
    <w:rPr>
      <w:rFonts w:ascii="Calibri" w:hAnsi="Calibri" w:cs="Calibri"/>
      <w:sz w:val="24"/>
      <w:szCs w:val="24"/>
      <w:lang w:val="ru-RU" w:eastAsia="ru-RU"/>
    </w:rPr>
  </w:style>
  <w:style w:type="character" w:customStyle="1" w:styleId="HTMLPreformattedChar2">
    <w:name w:val="HTML Preformatted Char2"/>
    <w:semiHidden/>
    <w:locked/>
    <w:rsid w:val="000B11CE"/>
    <w:rPr>
      <w:rFonts w:ascii="Arial Unicode" w:hAnsi="Arial Unicode" w:cs="Arial Unicode"/>
      <w:lang w:val="ru-RU" w:eastAsia="ru-RU"/>
    </w:rPr>
  </w:style>
  <w:style w:type="character" w:customStyle="1" w:styleId="z-TopofFormChar2">
    <w:name w:val="z-Top of Form Char2"/>
    <w:locked/>
    <w:rsid w:val="000B11CE"/>
    <w:rPr>
      <w:rFonts w:ascii="Arial" w:hAnsi="Arial" w:cs="Arial" w:hint="default"/>
      <w:vanish/>
      <w:webHidden w:val="0"/>
      <w:sz w:val="16"/>
      <w:szCs w:val="16"/>
      <w:lang w:val="ru-RU" w:eastAsia="ru-RU"/>
      <w:specVanish w:val="0"/>
    </w:rPr>
  </w:style>
  <w:style w:type="character" w:customStyle="1" w:styleId="z-BottomofFormChar2">
    <w:name w:val="z-Bottom of Form Char2"/>
    <w:locked/>
    <w:rsid w:val="000B11CE"/>
    <w:rPr>
      <w:rFonts w:ascii="Arial" w:hAnsi="Arial" w:cs="Arial" w:hint="default"/>
      <w:vanish/>
      <w:webHidden w:val="0"/>
      <w:sz w:val="16"/>
      <w:szCs w:val="16"/>
      <w:lang w:val="ru-RU" w:eastAsia="ru-RU"/>
      <w:specVanish w:val="0"/>
    </w:rPr>
  </w:style>
  <w:style w:type="character" w:customStyle="1" w:styleId="BalloonTextChar3">
    <w:name w:val="Balloon Text Char3"/>
    <w:locked/>
    <w:rsid w:val="000B11CE"/>
    <w:rPr>
      <w:rFonts w:ascii="Tahoma" w:hAnsi="Tahoma" w:cs="Tahoma" w:hint="default"/>
      <w:sz w:val="16"/>
      <w:szCs w:val="16"/>
    </w:rPr>
  </w:style>
  <w:style w:type="character" w:customStyle="1" w:styleId="SubtitleChar2">
    <w:name w:val="Subtitle Char2"/>
    <w:locked/>
    <w:rsid w:val="000B11CE"/>
    <w:rPr>
      <w:rFonts w:ascii="Cambria" w:hAnsi="Cambria" w:cs="Cambria"/>
      <w:sz w:val="24"/>
      <w:szCs w:val="24"/>
      <w:lang w:val="ru-RU" w:eastAsia="ru-RU"/>
    </w:rPr>
  </w:style>
  <w:style w:type="character" w:customStyle="1" w:styleId="TitleChar2">
    <w:name w:val="Title Char2"/>
    <w:locked/>
    <w:rsid w:val="000B11CE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character" w:customStyle="1" w:styleId="BodyTextIndent3Char2">
    <w:name w:val="Body Text Indent 3 Char2"/>
    <w:semiHidden/>
    <w:locked/>
    <w:rsid w:val="000B11CE"/>
    <w:rPr>
      <w:rFonts w:ascii="Arial LatArm" w:hAnsi="Arial LatArm" w:cs="Arial LatArm"/>
      <w:sz w:val="24"/>
      <w:szCs w:val="24"/>
    </w:rPr>
  </w:style>
  <w:style w:type="character" w:customStyle="1" w:styleId="Heading2Char1">
    <w:name w:val="Heading 2 Char1"/>
    <w:rsid w:val="000B11CE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locked/>
    <w:rsid w:val="000B11CE"/>
    <w:rPr>
      <w:rFonts w:ascii="Tahoma" w:hAnsi="Tahoma" w:cs="Tahoma" w:hint="default"/>
      <w:sz w:val="16"/>
      <w:szCs w:val="16"/>
    </w:rPr>
  </w:style>
  <w:style w:type="character" w:customStyle="1" w:styleId="CommentTextChar2">
    <w:name w:val="Comment Text Char2"/>
    <w:semiHidden/>
    <w:locked/>
    <w:rsid w:val="000B11CE"/>
    <w:rPr>
      <w:rFonts w:ascii="Calibri" w:hAnsi="Calibri"/>
    </w:rPr>
  </w:style>
  <w:style w:type="character" w:customStyle="1" w:styleId="Heading5Char1">
    <w:name w:val="Heading 5 Char1"/>
    <w:semiHidden/>
    <w:locked/>
    <w:rsid w:val="000B11CE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1">
    <w:name w:val="Heading 6 Char1"/>
    <w:semiHidden/>
    <w:locked/>
    <w:rsid w:val="000B11CE"/>
    <w:rPr>
      <w:b/>
      <w:bCs/>
      <w:sz w:val="22"/>
      <w:szCs w:val="22"/>
      <w:lang w:val="ru-RU" w:eastAsia="ru-RU"/>
    </w:rPr>
  </w:style>
  <w:style w:type="character" w:customStyle="1" w:styleId="Heading7Char1">
    <w:name w:val="Heading 7 Char1"/>
    <w:semiHidden/>
    <w:locked/>
    <w:rsid w:val="000B11CE"/>
    <w:rPr>
      <w:rFonts w:ascii="Cambria" w:hAnsi="Cambria"/>
      <w:i/>
      <w:iCs/>
      <w:color w:val="404040"/>
      <w:sz w:val="22"/>
      <w:szCs w:val="22"/>
    </w:rPr>
  </w:style>
  <w:style w:type="character" w:customStyle="1" w:styleId="Heading8Char1">
    <w:name w:val="Heading 8 Char1"/>
    <w:semiHidden/>
    <w:locked/>
    <w:rsid w:val="000B11CE"/>
    <w:rPr>
      <w:rFonts w:ascii="ArTarumianMatenagir" w:hAnsi="ArTarumianMatenagir"/>
      <w:b/>
      <w:bCs/>
      <w:sz w:val="24"/>
      <w:szCs w:val="24"/>
    </w:rPr>
  </w:style>
  <w:style w:type="character" w:customStyle="1" w:styleId="Heading9Char1">
    <w:name w:val="Heading 9 Char1"/>
    <w:semiHidden/>
    <w:locked/>
    <w:rsid w:val="000B11CE"/>
    <w:rPr>
      <w:rFonts w:ascii="Arial Armenian" w:hAnsi="Arial Armenian"/>
      <w:sz w:val="24"/>
      <w:szCs w:val="24"/>
    </w:rPr>
  </w:style>
  <w:style w:type="character" w:customStyle="1" w:styleId="BodyTextIndentChar1">
    <w:name w:val="Body Text Indent Char1"/>
    <w:semiHidden/>
    <w:locked/>
    <w:rsid w:val="000B11CE"/>
    <w:rPr>
      <w:lang w:val="en-AU" w:eastAsia="ru-RU"/>
    </w:rPr>
  </w:style>
  <w:style w:type="character" w:customStyle="1" w:styleId="HeaderChar1">
    <w:name w:val="Header Char1"/>
    <w:semiHidden/>
    <w:locked/>
    <w:rsid w:val="000B11CE"/>
    <w:rPr>
      <w:rFonts w:ascii="Calibri" w:hAnsi="Calibri"/>
      <w:sz w:val="22"/>
      <w:szCs w:val="22"/>
    </w:rPr>
  </w:style>
  <w:style w:type="character" w:customStyle="1" w:styleId="BodyTextIndent2Char1">
    <w:name w:val="Body Text Indent 2 Char1"/>
    <w:semiHidden/>
    <w:locked/>
    <w:rsid w:val="000B11CE"/>
    <w:rPr>
      <w:sz w:val="24"/>
      <w:szCs w:val="24"/>
      <w:lang w:val="ru-RU" w:eastAsia="ru-RU"/>
    </w:rPr>
  </w:style>
  <w:style w:type="character" w:customStyle="1" w:styleId="FootnoteTextChar1">
    <w:name w:val="Footnote Text Char1"/>
    <w:semiHidden/>
    <w:locked/>
    <w:rsid w:val="000B11CE"/>
    <w:rPr>
      <w:rFonts w:cs="Angsana New"/>
      <w:lang w:val="ru-RU" w:eastAsia="ru-RU" w:bidi="th-TH"/>
    </w:rPr>
  </w:style>
  <w:style w:type="character" w:customStyle="1" w:styleId="BodyText3Char1">
    <w:name w:val="Body Text 3 Char1"/>
    <w:semiHidden/>
    <w:locked/>
    <w:rsid w:val="000B11CE"/>
    <w:rPr>
      <w:rFonts w:ascii="Arial Armenian" w:hAnsi="Arial Armenian" w:cs="Arial Armenian"/>
      <w:sz w:val="16"/>
      <w:szCs w:val="16"/>
      <w:lang w:val="en-GB" w:eastAsia="ru-RU"/>
    </w:rPr>
  </w:style>
  <w:style w:type="character" w:customStyle="1" w:styleId="yiv1058235544yui372171358745992922115">
    <w:name w:val="yiv1058235544yui_3_7_2_17_1358745992922_115"/>
    <w:basedOn w:val="DefaultParagraphFont"/>
    <w:uiPriority w:val="99"/>
    <w:rsid w:val="000B11CE"/>
  </w:style>
  <w:style w:type="character" w:customStyle="1" w:styleId="yiv1058235544yui372171358745992922123">
    <w:name w:val="yiv1058235544yui_3_7_2_17_1358745992922_123"/>
    <w:basedOn w:val="DefaultParagraphFont"/>
    <w:uiPriority w:val="99"/>
    <w:rsid w:val="000B11CE"/>
  </w:style>
  <w:style w:type="character" w:customStyle="1" w:styleId="yiv1058235544yui372171358745992922124">
    <w:name w:val="yiv1058235544yui_3_7_2_17_1358745992922_124"/>
    <w:basedOn w:val="DefaultParagraphFont"/>
    <w:uiPriority w:val="99"/>
    <w:rsid w:val="000B11CE"/>
  </w:style>
  <w:style w:type="character" w:customStyle="1" w:styleId="CommentTextChar1">
    <w:name w:val="Comment Text Char1"/>
    <w:locked/>
    <w:rsid w:val="000B11CE"/>
    <w:rPr>
      <w:rFonts w:ascii="Calibri" w:hAnsi="Calibri" w:cs="Times New Roman" w:hint="default"/>
      <w:lang w:val="en-US" w:eastAsia="en-US"/>
    </w:rPr>
  </w:style>
  <w:style w:type="table" w:customStyle="1" w:styleId="TableGrid1">
    <w:name w:val="Table Grid1"/>
    <w:basedOn w:val="TableNormal"/>
    <w:rsid w:val="000B11CE"/>
    <w:rPr>
      <w:lang w:val="en-GB"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0B11CE"/>
    <w:rPr>
      <w:sz w:val="22"/>
      <w:szCs w:val="22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0B11CE"/>
    <w:rPr>
      <w:rFonts w:ascii="Calibri" w:hAnsi="Calibri" w:cs="Calibri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0B11CE"/>
    <w:rPr>
      <w:rFonts w:ascii="Calibri" w:hAnsi="Calibri" w:cs="Calibri"/>
      <w:lang w:val="en-GB"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0B11CE"/>
    <w:rPr>
      <w:sz w:val="22"/>
      <w:szCs w:val="22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0B11CE"/>
    <w:rPr>
      <w:sz w:val="22"/>
      <w:szCs w:val="22"/>
      <w:lang w:val="en-GB" w:eastAsia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0B11CE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Знак Знак3"/>
    <w:basedOn w:val="Normal"/>
    <w:rsid w:val="0059433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4">
    <w:name w:val="Char4"/>
    <w:basedOn w:val="Normal"/>
    <w:rsid w:val="0059433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CharChar40">
    <w:name w:val="Знак Знак Char Char Знак Знак4"/>
    <w:basedOn w:val="Normal"/>
    <w:rsid w:val="0059433A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13">
    <w:name w:val="Знак Знак Char Char Знак Знак13"/>
    <w:basedOn w:val="Normal"/>
    <w:locked/>
    <w:rsid w:val="0059433A"/>
    <w:pPr>
      <w:spacing w:after="160"/>
      <w:jc w:val="both"/>
    </w:pPr>
    <w:rPr>
      <w:rFonts w:ascii="Verdana" w:eastAsia="Batang" w:hAnsi="Verdana" w:cs="Verdana"/>
      <w:i/>
      <w:sz w:val="20"/>
      <w:szCs w:val="20"/>
    </w:rPr>
  </w:style>
  <w:style w:type="numbering" w:customStyle="1" w:styleId="12">
    <w:name w:val="Нет списка1"/>
    <w:next w:val="NoList"/>
    <w:semiHidden/>
    <w:rsid w:val="0059433A"/>
  </w:style>
  <w:style w:type="paragraph" w:customStyle="1" w:styleId="CharChar30">
    <w:name w:val="Знак Знак Char Char Знак Знак3"/>
    <w:basedOn w:val="Normal"/>
    <w:rsid w:val="0059433A"/>
    <w:pPr>
      <w:tabs>
        <w:tab w:val="left" w:pos="709"/>
      </w:tabs>
    </w:pPr>
    <w:rPr>
      <w:rFonts w:ascii="Tahoma" w:hAnsi="Tahoma" w:cs="Tahoma"/>
      <w:lang w:val="pl-PL" w:eastAsia="pl-PL"/>
    </w:rPr>
  </w:style>
  <w:style w:type="paragraph" w:customStyle="1" w:styleId="CharChar12">
    <w:name w:val="Знак Знак Char Char Знак Знак12"/>
    <w:basedOn w:val="Normal"/>
    <w:locked/>
    <w:rsid w:val="0059433A"/>
    <w:pPr>
      <w:spacing w:after="160"/>
      <w:jc w:val="both"/>
    </w:pPr>
    <w:rPr>
      <w:rFonts w:ascii="Verdana" w:eastAsia="Batang" w:hAnsi="Verdana" w:cs="Verdana"/>
      <w:i/>
      <w:iCs/>
      <w:sz w:val="20"/>
      <w:szCs w:val="20"/>
    </w:rPr>
  </w:style>
  <w:style w:type="table" w:customStyle="1" w:styleId="13">
    <w:name w:val="Сетка таблицы1"/>
    <w:basedOn w:val="TableNormal"/>
    <w:next w:val="TableGrid"/>
    <w:uiPriority w:val="59"/>
    <w:rsid w:val="0059433A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1">
    <w:name w:val="No List11"/>
    <w:next w:val="NoList"/>
    <w:semiHidden/>
    <w:unhideWhenUsed/>
    <w:rsid w:val="009120C9"/>
  </w:style>
  <w:style w:type="table" w:customStyle="1" w:styleId="TableGrid5">
    <w:name w:val="Table Grid5"/>
    <w:basedOn w:val="TableNormal"/>
    <w:next w:val="TableGrid"/>
    <w:uiPriority w:val="59"/>
    <w:rsid w:val="009120C9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uiPriority w:val="99"/>
    <w:rsid w:val="009120C9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uiPriority w:val="99"/>
    <w:rsid w:val="009120C9"/>
    <w:rPr>
      <w:rFonts w:ascii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uiPriority w:val="99"/>
    <w:rsid w:val="009120C9"/>
    <w:rPr>
      <w:rFonts w:ascii="Calibri" w:hAnsi="Calibri"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1">
    <w:name w:val="Table Grid111"/>
    <w:uiPriority w:val="99"/>
    <w:rsid w:val="009120C9"/>
    <w:rPr>
      <w:rFonts w:ascii="Calibri" w:hAnsi="Calibri" w:cs="Calibri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uiPriority w:val="99"/>
    <w:rsid w:val="009120C9"/>
    <w:rPr>
      <w:rFonts w:ascii="Calibri" w:hAnsi="Calibri" w:cs="Calibri"/>
      <w:sz w:val="22"/>
      <w:szCs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1">
    <w:name w:val="Table Grid121"/>
    <w:uiPriority w:val="99"/>
    <w:rsid w:val="009120C9"/>
    <w:rPr>
      <w:rFonts w:ascii="Calibri" w:hAnsi="Calibri" w:cs="Calibri"/>
      <w:sz w:val="22"/>
      <w:szCs w:val="22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Обычная таблица11"/>
    <w:uiPriority w:val="99"/>
    <w:semiHidden/>
    <w:rsid w:val="009120C9"/>
    <w:rPr>
      <w:rFonts w:ascii="Calibri" w:hAnsi="Calibri" w:cs="Calibri"/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9120C9"/>
  </w:style>
  <w:style w:type="numbering" w:customStyle="1" w:styleId="NoList12">
    <w:name w:val="No List12"/>
    <w:next w:val="NoList"/>
    <w:semiHidden/>
    <w:rsid w:val="009120C9"/>
  </w:style>
  <w:style w:type="table" w:customStyle="1" w:styleId="TableGrid51">
    <w:name w:val="Table Grid51"/>
    <w:basedOn w:val="TableNormal"/>
    <w:next w:val="TableGrid"/>
    <w:rsid w:val="009120C9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">
    <w:name w:val="No List111"/>
    <w:next w:val="NoList"/>
    <w:semiHidden/>
    <w:rsid w:val="009120C9"/>
  </w:style>
  <w:style w:type="numbering" w:customStyle="1" w:styleId="NoList1111">
    <w:name w:val="No List1111"/>
    <w:next w:val="NoList"/>
    <w:semiHidden/>
    <w:rsid w:val="001B36D2"/>
  </w:style>
  <w:style w:type="numbering" w:customStyle="1" w:styleId="NoList21">
    <w:name w:val="No List21"/>
    <w:next w:val="NoList"/>
    <w:semiHidden/>
    <w:rsid w:val="001B36D2"/>
  </w:style>
  <w:style w:type="numbering" w:customStyle="1" w:styleId="NoList112">
    <w:name w:val="No List112"/>
    <w:next w:val="NoList"/>
    <w:semiHidden/>
    <w:rsid w:val="001B36D2"/>
  </w:style>
  <w:style w:type="numbering" w:customStyle="1" w:styleId="NoList31">
    <w:name w:val="No List31"/>
    <w:next w:val="NoList"/>
    <w:semiHidden/>
    <w:rsid w:val="001B36D2"/>
  </w:style>
  <w:style w:type="numbering" w:customStyle="1" w:styleId="NoList13">
    <w:name w:val="No List13"/>
    <w:next w:val="NoList"/>
    <w:semiHidden/>
    <w:unhideWhenUsed/>
    <w:rsid w:val="001B3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E5738-03FA-4364-AA40-712E1EF0C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58</Pages>
  <Words>29315</Words>
  <Characters>167099</Characters>
  <Application>Microsoft Office Word</Application>
  <DocSecurity>0</DocSecurity>
  <Lines>1392</Lines>
  <Paragraphs>392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ARNAX</Company>
  <LinksUpToDate>false</LinksUpToDate>
  <CharactersWithSpaces>196022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http:/188.226.155.64/tasks/docs/attachment.php?id=47379&amp;fn=Stugatert_aglchk.docx&amp;out=1&amp;token=800db7952c047acae952</cp:keywords>
  <cp:lastModifiedBy>Syuzanna Gevorgyan</cp:lastModifiedBy>
  <cp:revision>2</cp:revision>
  <dcterms:created xsi:type="dcterms:W3CDTF">2020-09-18T12:57:00Z</dcterms:created>
  <dcterms:modified xsi:type="dcterms:W3CDTF">2020-09-18T12:57:00Z</dcterms:modified>
</cp:coreProperties>
</file>