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2B626" w14:textId="77777777" w:rsidR="008B500B" w:rsidRPr="004124B7" w:rsidRDefault="008B500B" w:rsidP="008B500B">
      <w:pPr>
        <w:ind w:firstLine="720"/>
        <w:jc w:val="right"/>
        <w:rPr>
          <w:rFonts w:ascii="GHEA Grapalat" w:hAnsi="GHEA Grapalat"/>
          <w:i/>
          <w:noProof/>
          <w:u w:val="single"/>
          <w:lang w:val="hy-AM"/>
        </w:rPr>
      </w:pPr>
      <w:r w:rsidRPr="004124B7">
        <w:rPr>
          <w:rFonts w:ascii="GHEA Grapalat" w:hAnsi="GHEA Grapalat"/>
          <w:i/>
          <w:noProof/>
          <w:u w:val="single"/>
          <w:lang w:val="hy-AM"/>
        </w:rPr>
        <w:t>ՆԱԽԱԳԻԾ</w:t>
      </w:r>
    </w:p>
    <w:p w14:paraId="5982CC1C" w14:textId="77777777" w:rsidR="008B500B" w:rsidRPr="004124B7" w:rsidRDefault="008B500B" w:rsidP="008B500B">
      <w:pPr>
        <w:ind w:firstLine="720"/>
        <w:jc w:val="right"/>
        <w:rPr>
          <w:rFonts w:ascii="GHEA Grapalat" w:hAnsi="GHEA Grapalat"/>
          <w:i/>
          <w:noProof/>
          <w:u w:val="single"/>
          <w:lang w:val="hy-AM"/>
        </w:rPr>
      </w:pPr>
    </w:p>
    <w:p w14:paraId="09DD3521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  <w:r w:rsidRPr="004124B7">
        <w:rPr>
          <w:rFonts w:ascii="GHEA Grapalat" w:hAnsi="GHEA Grapalat"/>
          <w:b/>
          <w:bCs/>
          <w:noProof/>
          <w:color w:val="000000"/>
          <w:lang w:val="hy-AM" w:eastAsia="hy-AM"/>
        </w:rPr>
        <w:t>ՀԱՅԱՍՏԱՆԻ ՀԱՆՐԱՊԵՏՈՒԹՅԱՆ ԿԱՌԱՎԱՐՈՒԹՅՈՒՆ</w:t>
      </w:r>
    </w:p>
    <w:p w14:paraId="064BD622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</w:p>
    <w:p w14:paraId="26629119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  <w:r w:rsidRPr="004124B7">
        <w:rPr>
          <w:rFonts w:ascii="GHEA Grapalat" w:hAnsi="GHEA Grapalat"/>
          <w:b/>
          <w:bCs/>
          <w:noProof/>
          <w:color w:val="000000"/>
          <w:lang w:val="hy-AM" w:eastAsia="hy-AM"/>
        </w:rPr>
        <w:t>Ո Ր Ո Շ ՈՒ Մ</w:t>
      </w:r>
    </w:p>
    <w:p w14:paraId="2E652F25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</w:p>
    <w:p w14:paraId="7ACE67B8" w14:textId="77777777" w:rsidR="008B500B" w:rsidRPr="004124B7" w:rsidRDefault="008B500B" w:rsidP="008B500B">
      <w:pPr>
        <w:jc w:val="center"/>
        <w:rPr>
          <w:rFonts w:ascii="GHEA Grapalat" w:eastAsiaTheme="minorEastAsia" w:hAnsi="GHEA Grapalat"/>
          <w:noProof/>
          <w:lang w:val="hy-AM"/>
        </w:rPr>
      </w:pPr>
      <w:r w:rsidRPr="004124B7">
        <w:rPr>
          <w:rFonts w:ascii="GHEA Grapalat" w:hAnsi="GHEA Grapalat" w:cs="GHEA Mariam"/>
          <w:b/>
          <w:bCs/>
          <w:noProof/>
          <w:lang w:val="hy-AM"/>
        </w:rPr>
        <w:t>__________ 2020 թվականի N ____ - Ն</w:t>
      </w:r>
    </w:p>
    <w:p w14:paraId="5B6DF068" w14:textId="77777777" w:rsidR="008B500B" w:rsidRPr="004124B7" w:rsidRDefault="008B500B" w:rsidP="008B500B">
      <w:pPr>
        <w:ind w:firstLine="72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</w:p>
    <w:p w14:paraId="23ACBBA5" w14:textId="69FFE4AF" w:rsidR="008B500B" w:rsidRPr="004124B7" w:rsidRDefault="00E3312B" w:rsidP="008B500B">
      <w:pPr>
        <w:ind w:firstLine="720"/>
        <w:jc w:val="center"/>
        <w:rPr>
          <w:rFonts w:ascii="GHEA Grapalat" w:hAnsi="GHEA Grapalat"/>
          <w:b/>
          <w:noProof/>
          <w:lang w:val="hy-AM"/>
        </w:rPr>
      </w:pPr>
      <w:r w:rsidRPr="004124B7">
        <w:rPr>
          <w:rFonts w:ascii="GHEA Grapalat" w:hAnsi="GHEA Grapalat" w:cs="Sylfaen"/>
          <w:b/>
          <w:noProof/>
          <w:lang w:val="hy-AM"/>
        </w:rPr>
        <w:t>ՀԱՅ</w:t>
      </w:r>
      <w:bookmarkStart w:id="0" w:name="_GoBack"/>
      <w:bookmarkEnd w:id="0"/>
      <w:r w:rsidRPr="004124B7">
        <w:rPr>
          <w:rFonts w:ascii="GHEA Grapalat" w:hAnsi="GHEA Grapalat" w:cs="Sylfaen"/>
          <w:b/>
          <w:noProof/>
          <w:lang w:val="hy-AM"/>
        </w:rPr>
        <w:t>ԱՍՏԱՆԻ</w:t>
      </w:r>
      <w:r w:rsidRPr="004124B7">
        <w:rPr>
          <w:rFonts w:ascii="GHEA Grapalat" w:hAnsi="GHEA Grapalat"/>
          <w:b/>
          <w:noProof/>
          <w:lang w:val="hy-AM"/>
        </w:rPr>
        <w:t xml:space="preserve"> ՀԱՆՐԱՊԵՏՈՒԹՅԱՆ ԿԱՌԱՎԱՐՈՒԹՅԱՆ 2020 ԹՎԱԿԱՆԻ ԱՊՐԻԼԻ 30-Ի N 718-Ն ՈՐՈՇՄԱՆ ՄԵՋ ԼՐԱՑՈՒՄ ԿԱՏԱՐԵԼՈՒ</w:t>
      </w:r>
      <w:r>
        <w:rPr>
          <w:rFonts w:ascii="GHEA Grapalat" w:hAnsi="GHEA Grapalat"/>
          <w:b/>
          <w:noProof/>
          <w:lang w:val="hy-AM"/>
        </w:rPr>
        <w:t xml:space="preserve"> </w:t>
      </w:r>
      <w:r w:rsidRPr="004124B7">
        <w:rPr>
          <w:rFonts w:ascii="GHEA Grapalat" w:hAnsi="GHEA Grapalat"/>
          <w:b/>
          <w:noProof/>
          <w:lang w:val="hy-AM"/>
        </w:rPr>
        <w:t>ՄԱՍԻՆ</w:t>
      </w:r>
    </w:p>
    <w:p w14:paraId="34A77811" w14:textId="77777777" w:rsidR="008B500B" w:rsidRPr="004124B7" w:rsidRDefault="008B500B" w:rsidP="008B500B">
      <w:pPr>
        <w:ind w:firstLine="720"/>
        <w:jc w:val="center"/>
        <w:rPr>
          <w:rFonts w:ascii="GHEA Grapalat" w:hAnsi="GHEA Grapalat"/>
          <w:b/>
          <w:noProof/>
          <w:lang w:val="hy-AM"/>
        </w:rPr>
      </w:pPr>
    </w:p>
    <w:p w14:paraId="17B5F6D3" w14:textId="5A8A3D66" w:rsidR="008B500B" w:rsidRPr="004124B7" w:rsidRDefault="008B500B" w:rsidP="004124B7">
      <w:pPr>
        <w:pStyle w:val="NormalWeb"/>
        <w:spacing w:before="0" w:beforeAutospacing="0" w:after="0" w:afterAutospacing="0" w:line="360" w:lineRule="auto"/>
        <w:ind w:firstLine="720"/>
        <w:jc w:val="both"/>
        <w:rPr>
          <w:rStyle w:val="Emphasis"/>
          <w:rFonts w:ascii="GHEA Grapalat" w:hAnsi="GHEA Grapalat"/>
          <w:b/>
          <w:bCs/>
          <w:noProof/>
          <w:color w:val="000000"/>
          <w:shd w:val="clear" w:color="auto" w:fill="FFFFFF"/>
          <w:lang w:val="hy-AM"/>
        </w:rPr>
      </w:pPr>
      <w:r w:rsidRPr="004124B7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Հիմք ընդունելով «Նորմատիվ իրավական ակտերի մասին» օրենքի 34-րդ հոդվածը՝ Հայաստանի Հանրապետության կառավարությունը</w:t>
      </w:r>
      <w:r w:rsidRPr="004124B7">
        <w:rPr>
          <w:rFonts w:ascii="Calibri" w:hAnsi="Calibri" w:cs="Calibri"/>
          <w:bCs/>
          <w:noProof/>
          <w:color w:val="000000"/>
          <w:shd w:val="clear" w:color="auto" w:fill="FFFFFF"/>
          <w:lang w:val="hy-AM"/>
        </w:rPr>
        <w:t> </w:t>
      </w:r>
      <w:r w:rsid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որոշում է՝</w:t>
      </w:r>
    </w:p>
    <w:p w14:paraId="5413648F" w14:textId="3191984D" w:rsidR="00641283" w:rsidRPr="004124B7" w:rsidRDefault="004124B7" w:rsidP="004124B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eastAsiaTheme="minorEastAsia" w:hAnsi="GHEA Grapalat" w:cstheme="minorBidi"/>
          <w:bCs/>
          <w:noProof/>
          <w:lang w:val="hy-AM"/>
        </w:rPr>
      </w:pPr>
      <w:r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1. </w:t>
      </w:r>
      <w:r w:rsidR="008B500B"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Հայաստանի Հանրապետության կառավարության </w:t>
      </w:r>
      <w:r w:rsidR="008B500B" w:rsidRPr="004124B7">
        <w:rPr>
          <w:rFonts w:ascii="GHEA Grapalat" w:eastAsiaTheme="minorEastAsia" w:hAnsi="GHEA Grapalat" w:cstheme="minorBidi"/>
          <w:bCs/>
          <w:noProof/>
          <w:lang w:val="hy-AM"/>
        </w:rPr>
        <w:t xml:space="preserve">2020 թվականի </w:t>
      </w:r>
      <w:r w:rsidR="008B500B" w:rsidRPr="004124B7">
        <w:rPr>
          <w:rStyle w:val="Emphasis"/>
          <w:rFonts w:ascii="GHEA Grapalat" w:hAnsi="GHEA Grapalat"/>
          <w:i w:val="0"/>
          <w:noProof/>
          <w:color w:val="000000"/>
          <w:shd w:val="clear" w:color="auto" w:fill="FFFFFF"/>
          <w:lang w:val="hy-AM"/>
        </w:rPr>
        <w:t xml:space="preserve">ապրիլի 30-ի </w:t>
      </w:r>
      <w:r w:rsidR="008B500B"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«</w:t>
      </w:r>
      <w:r w:rsidR="000E0BC8"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ՀՀ առողջապահական և աշխատանքի տեսչական մարմնի կողմից իրականացվող ռիսկի վրա հիմնված ստուգումների ստուգաթերթերը հաստատելու մասին</w:t>
      </w:r>
      <w:r w:rsidR="008B500B"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» N 718-Ն</w:t>
      </w:r>
      <w:r w:rsidR="008B500B" w:rsidRPr="004124B7">
        <w:rPr>
          <w:rFonts w:ascii="GHEA Grapalat" w:eastAsiaTheme="minorEastAsia" w:hAnsi="GHEA Grapalat" w:cstheme="minorBidi"/>
          <w:bCs/>
          <w:noProof/>
          <w:lang w:val="hy-AM"/>
        </w:rPr>
        <w:t xml:space="preserve"> որոշման </w:t>
      </w:r>
      <w:r w:rsidRPr="004124B7">
        <w:rPr>
          <w:rFonts w:ascii="GHEA Grapalat" w:eastAsiaTheme="minorEastAsia" w:hAnsi="GHEA Grapalat" w:cstheme="minorBidi"/>
          <w:bCs/>
          <w:noProof/>
          <w:lang w:val="hy-AM"/>
        </w:rPr>
        <w:t>մեջ կատարել հետևյալ լրացումը.</w:t>
      </w:r>
    </w:p>
    <w:p w14:paraId="10FB19AC" w14:textId="16F0CE80" w:rsidR="00641283" w:rsidRPr="00DC0AFA" w:rsidRDefault="00C92F9D" w:rsidP="00DC0AFA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որոշման</w:t>
      </w:r>
      <w:r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0E0BC8"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N 1 հավելվածը լրացնել </w:t>
      </w:r>
      <w:r w:rsidR="00352C4F" w:rsidRPr="00352C4F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սանիտարահիգիենիկ </w:t>
      </w:r>
      <w:r w:rsidR="00352C4F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և</w:t>
      </w:r>
      <w:r w:rsidR="00352C4F" w:rsidRPr="00352C4F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հակահամաճարակային բնագավառում ռիսկի վրա հիմնված ստուգումների ստուգաթերթեր</w:t>
      </w:r>
      <w:r w:rsidR="00352C4F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ով</w:t>
      </w:r>
      <w:r w:rsidR="00352C4F"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՝</w:t>
      </w:r>
      <w:r w:rsidR="00DC0AF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համաձայն N 1 հավելվածի</w:t>
      </w:r>
      <w:r w:rsidR="004124B7" w:rsidRPr="00DC0AF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։ </w:t>
      </w:r>
    </w:p>
    <w:p w14:paraId="19C7799C" w14:textId="61008BDD" w:rsidR="006F2965" w:rsidRDefault="006F2965" w:rsidP="008B500B">
      <w:pPr>
        <w:rPr>
          <w:noProof/>
          <w:lang w:val="hy-AM"/>
        </w:rPr>
      </w:pPr>
    </w:p>
    <w:p w14:paraId="6D027F84" w14:textId="13E2C9D1" w:rsidR="00AB7434" w:rsidRDefault="00AB7434" w:rsidP="008B500B">
      <w:pPr>
        <w:rPr>
          <w:noProof/>
          <w:lang w:val="hy-AM"/>
        </w:rPr>
      </w:pPr>
    </w:p>
    <w:p w14:paraId="7E6508E6" w14:textId="051365AE" w:rsidR="00AB7434" w:rsidRDefault="00AB7434" w:rsidP="008B500B">
      <w:pPr>
        <w:rPr>
          <w:noProof/>
          <w:lang w:val="hy-AM"/>
        </w:rPr>
      </w:pPr>
    </w:p>
    <w:p w14:paraId="54307D15" w14:textId="77777777" w:rsidR="00AB7434" w:rsidRPr="004124B7" w:rsidRDefault="00AB7434" w:rsidP="008B500B">
      <w:pPr>
        <w:rPr>
          <w:noProof/>
          <w:lang w:val="hy-AM"/>
        </w:rPr>
      </w:pPr>
    </w:p>
    <w:p w14:paraId="7BEA36EE" w14:textId="77777777" w:rsidR="004124B7" w:rsidRPr="004124B7" w:rsidRDefault="004124B7" w:rsidP="008B500B">
      <w:pPr>
        <w:rPr>
          <w:noProof/>
          <w:lang w:val="hy-AM"/>
        </w:rPr>
      </w:pPr>
    </w:p>
    <w:p w14:paraId="634A3C99" w14:textId="77777777" w:rsidR="004124B7" w:rsidRPr="004124B7" w:rsidRDefault="004124B7" w:rsidP="008B500B">
      <w:pPr>
        <w:rPr>
          <w:rFonts w:ascii="GHEA Grapalat" w:hAnsi="GHEA Grapalat"/>
          <w:noProof/>
          <w:lang w:val="hy-AM"/>
        </w:rPr>
      </w:pPr>
    </w:p>
    <w:p w14:paraId="3203A867" w14:textId="7511DA0E" w:rsidR="004124B7" w:rsidRPr="004124B7" w:rsidRDefault="004124B7" w:rsidP="008B500B">
      <w:pPr>
        <w:rPr>
          <w:rFonts w:ascii="GHEA Grapalat" w:hAnsi="GHEA Grapalat"/>
          <w:noProof/>
          <w:lang w:val="hy-AM"/>
        </w:rPr>
      </w:pPr>
      <w:r w:rsidRPr="004124B7">
        <w:rPr>
          <w:rFonts w:ascii="GHEA Grapalat" w:hAnsi="GHEA Grapalat"/>
          <w:noProof/>
          <w:lang w:val="hy-AM"/>
        </w:rPr>
        <w:t>ՀԱՅԱՍՏԱՆԻ ՀԱՆՐԱՊԵՏՈՒԹՅԱՆ</w:t>
      </w:r>
    </w:p>
    <w:p w14:paraId="516043B2" w14:textId="68FBAD30" w:rsidR="004124B7" w:rsidRPr="004124B7" w:rsidRDefault="004124B7" w:rsidP="008B500B">
      <w:pPr>
        <w:rPr>
          <w:rFonts w:ascii="GHEA Grapalat" w:hAnsi="GHEA Grapalat"/>
          <w:noProof/>
          <w:lang w:val="hy-AM"/>
        </w:rPr>
      </w:pPr>
      <w:r w:rsidRPr="004124B7">
        <w:rPr>
          <w:rFonts w:ascii="GHEA Grapalat" w:hAnsi="GHEA Grapalat"/>
          <w:noProof/>
          <w:lang w:val="hy-AM"/>
        </w:rPr>
        <w:t>ՎԱՐՉԱՊԵՏ</w:t>
      </w:r>
    </w:p>
    <w:p w14:paraId="48E7357C" w14:textId="6E577AD2" w:rsidR="004124B7" w:rsidRPr="004124B7" w:rsidRDefault="004124B7" w:rsidP="004124B7">
      <w:pPr>
        <w:jc w:val="right"/>
        <w:rPr>
          <w:rFonts w:ascii="GHEA Grapalat" w:hAnsi="GHEA Grapalat"/>
          <w:noProof/>
          <w:lang w:val="hy-AM"/>
        </w:rPr>
      </w:pPr>
      <w:r w:rsidRPr="004124B7">
        <w:rPr>
          <w:rFonts w:ascii="GHEA Grapalat" w:hAnsi="GHEA Grapalat"/>
          <w:noProof/>
          <w:lang w:val="hy-AM"/>
        </w:rPr>
        <w:t>Ն</w:t>
      </w:r>
      <w:r w:rsidR="000B0414">
        <w:rPr>
          <w:rFonts w:ascii="Cambria Math" w:hAnsi="Cambria Math" w:cs="Cambria Math"/>
          <w:noProof/>
          <w:lang w:val="en-US"/>
        </w:rPr>
        <w:t>.</w:t>
      </w:r>
      <w:r w:rsidRPr="004124B7">
        <w:rPr>
          <w:rFonts w:ascii="GHEA Grapalat" w:hAnsi="GHEA Grapalat"/>
          <w:noProof/>
          <w:lang w:val="hy-AM"/>
        </w:rPr>
        <w:t xml:space="preserve"> </w:t>
      </w:r>
      <w:r w:rsidRPr="004124B7">
        <w:rPr>
          <w:rFonts w:ascii="GHEA Grapalat" w:hAnsi="GHEA Grapalat" w:cs="GHEA Grapalat"/>
          <w:noProof/>
          <w:lang w:val="hy-AM"/>
        </w:rPr>
        <w:t>ՓԱՇԻՆՅԱՆ</w:t>
      </w:r>
    </w:p>
    <w:sectPr w:rsidR="004124B7" w:rsidRPr="004124B7" w:rsidSect="00CF4AA5">
      <w:headerReference w:type="first" r:id="rId7"/>
      <w:pgSz w:w="11906" w:h="16838" w:code="9"/>
      <w:pgMar w:top="284" w:right="851" w:bottom="568" w:left="993" w:header="14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F58E4" w14:textId="77777777" w:rsidR="007C24DD" w:rsidRDefault="007C24DD" w:rsidP="00935F50">
      <w:r>
        <w:separator/>
      </w:r>
    </w:p>
  </w:endnote>
  <w:endnote w:type="continuationSeparator" w:id="0">
    <w:p w14:paraId="66EBF049" w14:textId="77777777" w:rsidR="007C24DD" w:rsidRDefault="007C24DD" w:rsidP="0093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EBA09" w14:textId="77777777" w:rsidR="007C24DD" w:rsidRDefault="007C24DD" w:rsidP="00935F50">
      <w:r>
        <w:separator/>
      </w:r>
    </w:p>
  </w:footnote>
  <w:footnote w:type="continuationSeparator" w:id="0">
    <w:p w14:paraId="3EA0BF6F" w14:textId="77777777" w:rsidR="007C24DD" w:rsidRDefault="007C24DD" w:rsidP="00935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9FB7C" w14:textId="77777777" w:rsidR="006F2965" w:rsidRPr="006F2965" w:rsidRDefault="006F2965" w:rsidP="006F2965">
    <w:pPr>
      <w:pStyle w:val="Header"/>
    </w:pPr>
  </w:p>
  <w:p w14:paraId="21B1A78E" w14:textId="77777777" w:rsidR="006F2965" w:rsidRDefault="006F29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731B"/>
    <w:multiLevelType w:val="hybridMultilevel"/>
    <w:tmpl w:val="4260EF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985CBB"/>
    <w:multiLevelType w:val="hybridMultilevel"/>
    <w:tmpl w:val="9A5AEA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6044B9"/>
    <w:multiLevelType w:val="hybridMultilevel"/>
    <w:tmpl w:val="3E8E1F7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3FB3B4C"/>
    <w:multiLevelType w:val="hybridMultilevel"/>
    <w:tmpl w:val="42C4BCB8"/>
    <w:lvl w:ilvl="0" w:tplc="285CCA02">
      <w:start w:val="3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615594F"/>
    <w:multiLevelType w:val="hybridMultilevel"/>
    <w:tmpl w:val="CF3E3B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20BFD"/>
    <w:multiLevelType w:val="hybridMultilevel"/>
    <w:tmpl w:val="30266F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ED65F7"/>
    <w:multiLevelType w:val="hybridMultilevel"/>
    <w:tmpl w:val="40AA4D9A"/>
    <w:lvl w:ilvl="0" w:tplc="084CBED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7A53A49"/>
    <w:multiLevelType w:val="hybridMultilevel"/>
    <w:tmpl w:val="7B2261DC"/>
    <w:lvl w:ilvl="0" w:tplc="B99873CC">
      <w:start w:val="1"/>
      <w:numFmt w:val="decimal"/>
      <w:lvlText w:val="%1."/>
      <w:lvlJc w:val="left"/>
      <w:pPr>
        <w:ind w:left="1200" w:hanging="480"/>
      </w:pPr>
      <w:rPr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EF0C43"/>
    <w:multiLevelType w:val="hybridMultilevel"/>
    <w:tmpl w:val="0B646C3C"/>
    <w:lvl w:ilvl="0" w:tplc="7EF4C9EC">
      <w:start w:val="1"/>
      <w:numFmt w:val="decimal"/>
      <w:lvlText w:val="%1)"/>
      <w:lvlJc w:val="left"/>
      <w:pPr>
        <w:ind w:left="795" w:hanging="435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D4345"/>
    <w:multiLevelType w:val="hybridMultilevel"/>
    <w:tmpl w:val="F9641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C78CA"/>
    <w:multiLevelType w:val="multilevel"/>
    <w:tmpl w:val="90E897C6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E5B0A65"/>
    <w:multiLevelType w:val="hybridMultilevel"/>
    <w:tmpl w:val="BD9EE806"/>
    <w:lvl w:ilvl="0" w:tplc="3CB42654">
      <w:start w:val="3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5EA11EAB"/>
    <w:multiLevelType w:val="hybridMultilevel"/>
    <w:tmpl w:val="57C8FBF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23D0D89"/>
    <w:multiLevelType w:val="hybridMultilevel"/>
    <w:tmpl w:val="7B2261DC"/>
    <w:lvl w:ilvl="0" w:tplc="B99873CC">
      <w:start w:val="1"/>
      <w:numFmt w:val="decimal"/>
      <w:lvlText w:val="%1."/>
      <w:lvlJc w:val="left"/>
      <w:pPr>
        <w:ind w:left="1200" w:hanging="480"/>
      </w:pPr>
      <w:rPr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6F3BAE"/>
    <w:multiLevelType w:val="hybridMultilevel"/>
    <w:tmpl w:val="5ED45BF2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6D0D47E0"/>
    <w:multiLevelType w:val="hybridMultilevel"/>
    <w:tmpl w:val="62B05A1A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C8B2A5E"/>
    <w:multiLevelType w:val="hybridMultilevel"/>
    <w:tmpl w:val="B3EAA808"/>
    <w:lvl w:ilvl="0" w:tplc="BC8E23CC">
      <w:start w:val="2019"/>
      <w:numFmt w:val="decimal"/>
      <w:lvlText w:val="%1"/>
      <w:lvlJc w:val="left"/>
      <w:pPr>
        <w:ind w:left="1275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 w15:restartNumberingAfterBreak="0">
    <w:nsid w:val="7DBA1848"/>
    <w:multiLevelType w:val="hybridMultilevel"/>
    <w:tmpl w:val="71BA6D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7628F"/>
    <w:multiLevelType w:val="hybridMultilevel"/>
    <w:tmpl w:val="C916FAB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EB11C05"/>
    <w:multiLevelType w:val="hybridMultilevel"/>
    <w:tmpl w:val="6C462C20"/>
    <w:lvl w:ilvl="0" w:tplc="7A16376A">
      <w:start w:val="1"/>
      <w:numFmt w:val="decimal"/>
      <w:lvlText w:val="%1."/>
      <w:lvlJc w:val="left"/>
      <w:pPr>
        <w:ind w:left="10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0"/>
  </w:num>
  <w:num w:numId="2">
    <w:abstractNumId w:val="17"/>
  </w:num>
  <w:num w:numId="3">
    <w:abstractNumId w:val="0"/>
  </w:num>
  <w:num w:numId="4">
    <w:abstractNumId w:val="18"/>
  </w:num>
  <w:num w:numId="5">
    <w:abstractNumId w:val="15"/>
  </w:num>
  <w:num w:numId="6">
    <w:abstractNumId w:val="16"/>
  </w:num>
  <w:num w:numId="7">
    <w:abstractNumId w:val="5"/>
  </w:num>
  <w:num w:numId="8">
    <w:abstractNumId w:val="2"/>
  </w:num>
  <w:num w:numId="9">
    <w:abstractNumId w:val="14"/>
  </w:num>
  <w:num w:numId="10">
    <w:abstractNumId w:val="11"/>
  </w:num>
  <w:num w:numId="11">
    <w:abstractNumId w:val="3"/>
  </w:num>
  <w:num w:numId="12">
    <w:abstractNumId w:val="19"/>
  </w:num>
  <w:num w:numId="13">
    <w:abstractNumId w:val="8"/>
  </w:num>
  <w:num w:numId="14">
    <w:abstractNumId w:val="4"/>
  </w:num>
  <w:num w:numId="15">
    <w:abstractNumId w:val="9"/>
  </w:num>
  <w:num w:numId="16">
    <w:abstractNumId w:val="6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3"/>
  </w:num>
  <w:num w:numId="20">
    <w:abstractNumId w:val="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FD6"/>
    <w:rsid w:val="00041298"/>
    <w:rsid w:val="000427BE"/>
    <w:rsid w:val="000573CA"/>
    <w:rsid w:val="000A104D"/>
    <w:rsid w:val="000A6DB5"/>
    <w:rsid w:val="000B00C1"/>
    <w:rsid w:val="000B0414"/>
    <w:rsid w:val="000D0A26"/>
    <w:rsid w:val="000E0BC8"/>
    <w:rsid w:val="000E11FA"/>
    <w:rsid w:val="000E62D0"/>
    <w:rsid w:val="000F34C4"/>
    <w:rsid w:val="00100062"/>
    <w:rsid w:val="001003E1"/>
    <w:rsid w:val="00104FB9"/>
    <w:rsid w:val="00107E8C"/>
    <w:rsid w:val="00125BD2"/>
    <w:rsid w:val="001329CB"/>
    <w:rsid w:val="001607E9"/>
    <w:rsid w:val="00170E8E"/>
    <w:rsid w:val="00176767"/>
    <w:rsid w:val="00192DD6"/>
    <w:rsid w:val="002244A3"/>
    <w:rsid w:val="0023672C"/>
    <w:rsid w:val="002824E9"/>
    <w:rsid w:val="002A1611"/>
    <w:rsid w:val="002B04D7"/>
    <w:rsid w:val="002B6F6C"/>
    <w:rsid w:val="002C17FB"/>
    <w:rsid w:val="002C301C"/>
    <w:rsid w:val="002C4C55"/>
    <w:rsid w:val="002D2545"/>
    <w:rsid w:val="002E3274"/>
    <w:rsid w:val="00323C50"/>
    <w:rsid w:val="0033224A"/>
    <w:rsid w:val="00335D4D"/>
    <w:rsid w:val="00351313"/>
    <w:rsid w:val="00352C4F"/>
    <w:rsid w:val="00364E69"/>
    <w:rsid w:val="003957AD"/>
    <w:rsid w:val="003A2ED2"/>
    <w:rsid w:val="003B77B2"/>
    <w:rsid w:val="003C0C95"/>
    <w:rsid w:val="003C4349"/>
    <w:rsid w:val="003E3D76"/>
    <w:rsid w:val="003F39E5"/>
    <w:rsid w:val="00401C63"/>
    <w:rsid w:val="004124B7"/>
    <w:rsid w:val="00415ADE"/>
    <w:rsid w:val="00420954"/>
    <w:rsid w:val="00423CD4"/>
    <w:rsid w:val="004303C7"/>
    <w:rsid w:val="00434A8B"/>
    <w:rsid w:val="0044642E"/>
    <w:rsid w:val="00470FAB"/>
    <w:rsid w:val="004A01C6"/>
    <w:rsid w:val="004A074B"/>
    <w:rsid w:val="004A3DD8"/>
    <w:rsid w:val="004B17EE"/>
    <w:rsid w:val="004B1F50"/>
    <w:rsid w:val="004C2E71"/>
    <w:rsid w:val="004E66FD"/>
    <w:rsid w:val="004F3D4E"/>
    <w:rsid w:val="00541CD7"/>
    <w:rsid w:val="005872B0"/>
    <w:rsid w:val="005A065D"/>
    <w:rsid w:val="005B4171"/>
    <w:rsid w:val="005E6C05"/>
    <w:rsid w:val="00606D9E"/>
    <w:rsid w:val="00615DAB"/>
    <w:rsid w:val="00626AA1"/>
    <w:rsid w:val="006401B6"/>
    <w:rsid w:val="00641283"/>
    <w:rsid w:val="00644E69"/>
    <w:rsid w:val="006541EF"/>
    <w:rsid w:val="00655B9C"/>
    <w:rsid w:val="00663B0B"/>
    <w:rsid w:val="0068046F"/>
    <w:rsid w:val="00686102"/>
    <w:rsid w:val="006A3609"/>
    <w:rsid w:val="006A422F"/>
    <w:rsid w:val="006F2965"/>
    <w:rsid w:val="006F3968"/>
    <w:rsid w:val="006F4DD5"/>
    <w:rsid w:val="006F5B3A"/>
    <w:rsid w:val="00723532"/>
    <w:rsid w:val="00735668"/>
    <w:rsid w:val="00751653"/>
    <w:rsid w:val="0077384C"/>
    <w:rsid w:val="00773D14"/>
    <w:rsid w:val="00777C2E"/>
    <w:rsid w:val="00782633"/>
    <w:rsid w:val="00790650"/>
    <w:rsid w:val="0079543F"/>
    <w:rsid w:val="007A3A87"/>
    <w:rsid w:val="007A69D5"/>
    <w:rsid w:val="007B0AEB"/>
    <w:rsid w:val="007B6AB8"/>
    <w:rsid w:val="007C24DD"/>
    <w:rsid w:val="00804DB4"/>
    <w:rsid w:val="008101E3"/>
    <w:rsid w:val="00825213"/>
    <w:rsid w:val="00853B33"/>
    <w:rsid w:val="00870B1A"/>
    <w:rsid w:val="0087174B"/>
    <w:rsid w:val="008736D0"/>
    <w:rsid w:val="008740F3"/>
    <w:rsid w:val="00876430"/>
    <w:rsid w:val="00877FAC"/>
    <w:rsid w:val="0089334F"/>
    <w:rsid w:val="00894BC5"/>
    <w:rsid w:val="008A33EC"/>
    <w:rsid w:val="008B4A0C"/>
    <w:rsid w:val="008B500B"/>
    <w:rsid w:val="008F72AC"/>
    <w:rsid w:val="009000BF"/>
    <w:rsid w:val="00907460"/>
    <w:rsid w:val="009158C1"/>
    <w:rsid w:val="009169C1"/>
    <w:rsid w:val="00926443"/>
    <w:rsid w:val="00935F50"/>
    <w:rsid w:val="009464AA"/>
    <w:rsid w:val="00961FA3"/>
    <w:rsid w:val="00994F43"/>
    <w:rsid w:val="009B4176"/>
    <w:rsid w:val="009D39C0"/>
    <w:rsid w:val="00A221EC"/>
    <w:rsid w:val="00A2578A"/>
    <w:rsid w:val="00A53938"/>
    <w:rsid w:val="00A64476"/>
    <w:rsid w:val="00A6491E"/>
    <w:rsid w:val="00A702F5"/>
    <w:rsid w:val="00A9490A"/>
    <w:rsid w:val="00A9569E"/>
    <w:rsid w:val="00AB7434"/>
    <w:rsid w:val="00AC2D3F"/>
    <w:rsid w:val="00B01649"/>
    <w:rsid w:val="00B03010"/>
    <w:rsid w:val="00B205E6"/>
    <w:rsid w:val="00B23002"/>
    <w:rsid w:val="00B45A09"/>
    <w:rsid w:val="00B4724E"/>
    <w:rsid w:val="00B64D03"/>
    <w:rsid w:val="00B72FA2"/>
    <w:rsid w:val="00B97D29"/>
    <w:rsid w:val="00BA0B1B"/>
    <w:rsid w:val="00BC0329"/>
    <w:rsid w:val="00BC3399"/>
    <w:rsid w:val="00BD2ABA"/>
    <w:rsid w:val="00BD4A90"/>
    <w:rsid w:val="00C1220F"/>
    <w:rsid w:val="00C26D07"/>
    <w:rsid w:val="00C511DA"/>
    <w:rsid w:val="00C53C7F"/>
    <w:rsid w:val="00C54D17"/>
    <w:rsid w:val="00C72426"/>
    <w:rsid w:val="00C92F9D"/>
    <w:rsid w:val="00CA07CB"/>
    <w:rsid w:val="00CA48D8"/>
    <w:rsid w:val="00CB154F"/>
    <w:rsid w:val="00CB456D"/>
    <w:rsid w:val="00CC3961"/>
    <w:rsid w:val="00CD2C52"/>
    <w:rsid w:val="00CE4759"/>
    <w:rsid w:val="00CF1A08"/>
    <w:rsid w:val="00CF4AA5"/>
    <w:rsid w:val="00D03673"/>
    <w:rsid w:val="00D05858"/>
    <w:rsid w:val="00D1498B"/>
    <w:rsid w:val="00D1552E"/>
    <w:rsid w:val="00D160A5"/>
    <w:rsid w:val="00D21DDF"/>
    <w:rsid w:val="00D53816"/>
    <w:rsid w:val="00D60FA3"/>
    <w:rsid w:val="00D820AF"/>
    <w:rsid w:val="00D96157"/>
    <w:rsid w:val="00DA3D2B"/>
    <w:rsid w:val="00DC0AFA"/>
    <w:rsid w:val="00DC0F14"/>
    <w:rsid w:val="00E120EB"/>
    <w:rsid w:val="00E15C59"/>
    <w:rsid w:val="00E23367"/>
    <w:rsid w:val="00E31942"/>
    <w:rsid w:val="00E3312B"/>
    <w:rsid w:val="00E34F88"/>
    <w:rsid w:val="00E44055"/>
    <w:rsid w:val="00E54443"/>
    <w:rsid w:val="00E73D29"/>
    <w:rsid w:val="00E83FD6"/>
    <w:rsid w:val="00EA1A91"/>
    <w:rsid w:val="00F01D22"/>
    <w:rsid w:val="00F10C5F"/>
    <w:rsid w:val="00F14846"/>
    <w:rsid w:val="00F2425B"/>
    <w:rsid w:val="00F3112C"/>
    <w:rsid w:val="00F41176"/>
    <w:rsid w:val="00F511AC"/>
    <w:rsid w:val="00F62948"/>
    <w:rsid w:val="00F7384B"/>
    <w:rsid w:val="00F74F4D"/>
    <w:rsid w:val="00F8729A"/>
    <w:rsid w:val="00F92004"/>
    <w:rsid w:val="00F92AEE"/>
    <w:rsid w:val="00FA0849"/>
    <w:rsid w:val="00FA4184"/>
    <w:rsid w:val="00FA5DDD"/>
    <w:rsid w:val="00FB41C4"/>
    <w:rsid w:val="00FC0E29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F8B16"/>
  <w15:docId w15:val="{E8AE91DD-8484-4AD1-ACB1-D2F9A181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35F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2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7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F5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935F5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935F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935F5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935F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935F50"/>
    <w:rPr>
      <w:color w:val="0000FF"/>
      <w:u w:val="single"/>
    </w:rPr>
  </w:style>
  <w:style w:type="paragraph" w:customStyle="1" w:styleId="Armenian">
    <w:name w:val="Armenian"/>
    <w:basedOn w:val="Normal"/>
    <w:rsid w:val="00935F50"/>
    <w:rPr>
      <w:rFonts w:ascii="Agg_Times1" w:hAnsi="Agg_Times1"/>
      <w:szCs w:val="20"/>
      <w:lang w:val="en-GB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qFormat/>
    <w:rsid w:val="00935F50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935F50"/>
    <w:rPr>
      <w:b/>
      <w:bCs/>
    </w:rPr>
  </w:style>
  <w:style w:type="character" w:styleId="Emphasis">
    <w:name w:val="Emphasis"/>
    <w:uiPriority w:val="20"/>
    <w:qFormat/>
    <w:rsid w:val="00935F5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F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F50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NoSpacingChar">
    <w:name w:val="No Spacing Char"/>
    <w:link w:val="NoSpacing"/>
    <w:uiPriority w:val="1"/>
    <w:locked/>
    <w:rsid w:val="002C4C55"/>
    <w:rPr>
      <w:rFonts w:ascii="Calibri" w:eastAsia="MS Mincho" w:hAnsi="Calibri" w:cs="Arial"/>
      <w:lang w:eastAsia="ja-JP"/>
    </w:rPr>
  </w:style>
  <w:style w:type="paragraph" w:styleId="NoSpacing">
    <w:name w:val="No Spacing"/>
    <w:link w:val="NoSpacingChar"/>
    <w:uiPriority w:val="1"/>
    <w:qFormat/>
    <w:rsid w:val="002C4C55"/>
    <w:pPr>
      <w:spacing w:after="0" w:line="240" w:lineRule="auto"/>
    </w:pPr>
    <w:rPr>
      <w:rFonts w:ascii="Calibri" w:eastAsia="MS Mincho" w:hAnsi="Calibri" w:cs="Arial"/>
      <w:lang w:eastAsia="ja-JP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7A3A87"/>
    <w:pPr>
      <w:ind w:left="720"/>
      <w:contextualSpacing/>
    </w:pPr>
  </w:style>
  <w:style w:type="table" w:styleId="TableGrid">
    <w:name w:val="Table Grid"/>
    <w:basedOn w:val="TableNormal"/>
    <w:uiPriority w:val="59"/>
    <w:rsid w:val="00364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A10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10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104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0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04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8B50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8B50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6412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3B7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BodyText">
    <w:name w:val="Body Text"/>
    <w:basedOn w:val="Normal"/>
    <w:link w:val="BodyTextChar"/>
    <w:rsid w:val="003B77B2"/>
    <w:pPr>
      <w:jc w:val="center"/>
    </w:pPr>
    <w:rPr>
      <w:rFonts w:ascii="Arial Armenian" w:eastAsia="Batang" w:hAnsi="Arial Armenian"/>
      <w:b/>
      <w:bCs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B77B2"/>
    <w:rPr>
      <w:rFonts w:ascii="Arial Armenian" w:eastAsia="Batang" w:hAnsi="Arial Armeni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3B77B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3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Ashot Pirumyan</dc:creator>
  <cp:keywords>Mulberry 2.0</cp:keywords>
  <cp:lastModifiedBy>Syuzanna Gevorgyan</cp:lastModifiedBy>
  <cp:revision>2</cp:revision>
  <cp:lastPrinted>2019-11-28T10:16:00Z</cp:lastPrinted>
  <dcterms:created xsi:type="dcterms:W3CDTF">2020-09-18T12:55:00Z</dcterms:created>
  <dcterms:modified xsi:type="dcterms:W3CDTF">2020-09-18T12:55:00Z</dcterms:modified>
</cp:coreProperties>
</file>