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BF" w:rsidRPr="00934D08" w:rsidRDefault="00870BBF" w:rsidP="00934D08">
      <w:pPr>
        <w:spacing w:line="276" w:lineRule="auto"/>
        <w:jc w:val="right"/>
        <w:rPr>
          <w:rFonts w:ascii="GHEA Grapalat" w:hAnsi="GHEA Grapalat"/>
          <w:sz w:val="24"/>
          <w:szCs w:val="24"/>
          <w:lang w:val="af-ZA"/>
        </w:rPr>
      </w:pP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ՆԱԽԱԳԻԾ</w:t>
      </w:r>
    </w:p>
    <w:p w:rsidR="00870BBF" w:rsidRPr="00934D08" w:rsidRDefault="00870BBF" w:rsidP="00934D08">
      <w:pPr>
        <w:spacing w:line="276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870BBF" w:rsidRPr="00934D08" w:rsidRDefault="00870BBF" w:rsidP="00934D08">
      <w:pPr>
        <w:spacing w:line="276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ՀԱՅԱՍՏԱՆԻ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ՀԱՆՐԱՊԵՏՈՒԹՅԱՆ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ՕՐԵՆՔԸ</w:t>
      </w:r>
    </w:p>
    <w:p w:rsidR="00870BBF" w:rsidRPr="00934D08" w:rsidRDefault="00870BBF" w:rsidP="00934D08">
      <w:pPr>
        <w:spacing w:line="276" w:lineRule="auto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870BBF" w:rsidRPr="00934D08" w:rsidRDefault="00870BBF" w:rsidP="00934D08">
      <w:pPr>
        <w:spacing w:line="276" w:lineRule="auto"/>
        <w:jc w:val="center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ՀԱՅԱՍՏԱՆԻ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ՀԱՆՐԱՊԵՏՈՒԹՅԱՆ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ՀՈՂԱՅԻՆ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ՕՐԵՆՍԳՐՔՈՒՄ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ՓՈՓՈԽՈՒԹՅՈՒՆՆԵՐ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  </w:t>
      </w: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ԿԱՏԱՐԵԼՈՒ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ՄԱՍԻՆ</w:t>
      </w:r>
    </w:p>
    <w:p w:rsidR="00870BBF" w:rsidRPr="00934D08" w:rsidRDefault="00870BBF" w:rsidP="00934D08">
      <w:pPr>
        <w:spacing w:line="276" w:lineRule="auto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 </w:t>
      </w:r>
    </w:p>
    <w:p w:rsidR="00870BBF" w:rsidRPr="00934D08" w:rsidRDefault="00870BBF" w:rsidP="00934D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34D08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934D08">
        <w:rPr>
          <w:rFonts w:ascii="GHEA Grapalat" w:hAnsi="GHEA Grapalat"/>
          <w:b/>
          <w:sz w:val="24"/>
          <w:szCs w:val="24"/>
          <w:lang w:val="af-ZA"/>
        </w:rPr>
        <w:t xml:space="preserve"> 1.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Հայաստանի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Հանրապետության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2001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թվականի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մայիսի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2-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Հողային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օրենսգրքի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(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այսուհետ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>`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օրենսգիրք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) </w:t>
      </w:r>
      <w:r w:rsidRPr="00934D08">
        <w:rPr>
          <w:rFonts w:ascii="GHEA Grapalat" w:hAnsi="GHEA Grapalat"/>
          <w:sz w:val="24"/>
          <w:szCs w:val="24"/>
          <w:lang w:val="af-ZA"/>
        </w:rPr>
        <w:t>20-</w:t>
      </w:r>
      <w:r w:rsidRPr="00934D08">
        <w:rPr>
          <w:rFonts w:ascii="GHEA Grapalat" w:hAnsi="GHEA Grapalat" w:cs="Sylfaen"/>
          <w:sz w:val="24"/>
          <w:szCs w:val="24"/>
        </w:rPr>
        <w:t>րդ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հոդվածի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af-ZA"/>
        </w:rPr>
        <w:t>1-</w:t>
      </w:r>
      <w:r w:rsidRPr="00934D08">
        <w:rPr>
          <w:rFonts w:ascii="GHEA Grapalat" w:hAnsi="GHEA Grapalat" w:cs="Sylfaen"/>
          <w:sz w:val="24"/>
          <w:szCs w:val="24"/>
          <w:lang w:val="en-US"/>
        </w:rPr>
        <w:t>ին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մասը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934D08">
        <w:rPr>
          <w:rFonts w:ascii="GHEA Grapalat" w:hAnsi="GHEA Grapalat" w:cs="Sylfaen"/>
          <w:sz w:val="24"/>
          <w:szCs w:val="24"/>
        </w:rPr>
        <w:t>շարադրել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հետևյալ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խմբագրությամբ</w:t>
      </w:r>
      <w:r w:rsidRPr="00934D08">
        <w:rPr>
          <w:rFonts w:ascii="GHEA Grapalat" w:hAnsi="GHEA Grapalat"/>
          <w:sz w:val="24"/>
          <w:szCs w:val="24"/>
          <w:lang w:val="af-ZA"/>
        </w:rPr>
        <w:t>.</w:t>
      </w:r>
    </w:p>
    <w:p w:rsidR="00870BBF" w:rsidRPr="00934D08" w:rsidRDefault="00870BBF" w:rsidP="00934D08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34D08">
        <w:rPr>
          <w:rFonts w:ascii="GHEA Grapalat" w:hAnsi="GHEA Grapalat"/>
          <w:sz w:val="24"/>
          <w:szCs w:val="24"/>
          <w:lang w:val="af-ZA"/>
        </w:rPr>
        <w:t xml:space="preserve">&lt;&lt;1. </w:t>
      </w:r>
      <w:r w:rsidRPr="00934D08">
        <w:rPr>
          <w:rFonts w:ascii="GHEA Grapalat" w:hAnsi="GHEA Grapalat" w:cs="Sylfaen"/>
          <w:sz w:val="24"/>
          <w:szCs w:val="24"/>
        </w:rPr>
        <w:t>Բնապահպանական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հողեր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են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համարվում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բնական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գիտական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գեղագիտական</w:t>
      </w:r>
      <w:r w:rsidRPr="00934D08">
        <w:rPr>
          <w:rFonts w:ascii="GHEA Grapalat" w:hAnsi="GHEA Grapalat" w:cs="Sylfaen"/>
          <w:sz w:val="24"/>
          <w:szCs w:val="24"/>
          <w:lang w:val="af-ZA"/>
        </w:rPr>
        <w:t>,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հանգ</w:t>
      </w:r>
      <w:r w:rsidRPr="00934D08">
        <w:rPr>
          <w:rFonts w:ascii="GHEA Grapalat" w:hAnsi="GHEA Grapalat"/>
          <w:sz w:val="24"/>
          <w:szCs w:val="24"/>
          <w:lang w:val="af-ZA"/>
        </w:rPr>
        <w:t>u</w:t>
      </w:r>
      <w:r w:rsidRPr="00934D08">
        <w:rPr>
          <w:rFonts w:ascii="GHEA Grapalat" w:hAnsi="GHEA Grapalat" w:cs="Sylfaen"/>
          <w:sz w:val="24"/>
          <w:szCs w:val="24"/>
        </w:rPr>
        <w:t>տի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նշանակություն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ունեցող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և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հատուկ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պահպանության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նպատակով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նախատե</w:t>
      </w:r>
      <w:r w:rsidRPr="00934D08">
        <w:rPr>
          <w:rFonts w:ascii="GHEA Grapalat" w:hAnsi="GHEA Grapalat"/>
          <w:sz w:val="24"/>
          <w:szCs w:val="24"/>
          <w:lang w:val="af-ZA"/>
        </w:rPr>
        <w:t>u</w:t>
      </w:r>
      <w:r w:rsidRPr="00934D08">
        <w:rPr>
          <w:rFonts w:ascii="GHEA Grapalat" w:hAnsi="GHEA Grapalat" w:cs="Sylfaen"/>
          <w:sz w:val="24"/>
          <w:szCs w:val="24"/>
        </w:rPr>
        <w:t>ված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արգելոցների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ազգային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պարկերի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արգելավայրերի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բնության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հուշարձանների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պահպանվող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լանդշաֆտների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բու</w:t>
      </w:r>
      <w:r w:rsidRPr="00934D08">
        <w:rPr>
          <w:rFonts w:ascii="GHEA Grapalat" w:hAnsi="GHEA Grapalat"/>
          <w:sz w:val="24"/>
          <w:szCs w:val="24"/>
          <w:lang w:val="af-ZA"/>
        </w:rPr>
        <w:t>u</w:t>
      </w:r>
      <w:r w:rsidRPr="00934D08">
        <w:rPr>
          <w:rFonts w:ascii="GHEA Grapalat" w:hAnsi="GHEA Grapalat" w:cs="Sylfaen"/>
          <w:sz w:val="24"/>
          <w:szCs w:val="24"/>
        </w:rPr>
        <w:t>աբանական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այգիների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և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դենդրոպարկերի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հողերը</w:t>
      </w:r>
      <w:r w:rsidRPr="00934D08">
        <w:rPr>
          <w:rFonts w:ascii="GHEA Grapalat" w:hAnsi="GHEA Grapalat"/>
          <w:sz w:val="24"/>
          <w:szCs w:val="24"/>
          <w:lang w:val="af-ZA"/>
        </w:rPr>
        <w:t>:&gt;&gt;:</w:t>
      </w:r>
    </w:p>
    <w:p w:rsidR="00AD4D34" w:rsidRPr="00934D08" w:rsidRDefault="00AD4D34" w:rsidP="00934D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70BBF" w:rsidRPr="00934D08" w:rsidRDefault="00870BBF" w:rsidP="00934D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34D08">
        <w:rPr>
          <w:rFonts w:ascii="GHEA Grapalat" w:hAnsi="GHEA Grapalat" w:cs="Sylfaen"/>
          <w:b/>
          <w:sz w:val="24"/>
          <w:szCs w:val="24"/>
          <w:lang w:val="en-US"/>
        </w:rPr>
        <w:t>Հոդված</w:t>
      </w:r>
      <w:r w:rsidRPr="00934D08">
        <w:rPr>
          <w:rFonts w:ascii="GHEA Grapalat" w:hAnsi="GHEA Grapalat" w:cs="Sylfaen"/>
          <w:b/>
          <w:sz w:val="24"/>
          <w:szCs w:val="24"/>
          <w:lang w:val="af-ZA"/>
        </w:rPr>
        <w:t xml:space="preserve"> 2. </w:t>
      </w:r>
      <w:r w:rsidRPr="00934D08">
        <w:rPr>
          <w:rFonts w:ascii="GHEA Grapalat" w:hAnsi="GHEA Grapalat" w:cs="Sylfaen"/>
          <w:sz w:val="24"/>
          <w:szCs w:val="24"/>
          <w:lang w:val="en-US"/>
        </w:rPr>
        <w:t>Օրենսգրքի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36-</w:t>
      </w:r>
      <w:r w:rsidRPr="00934D08">
        <w:rPr>
          <w:rFonts w:ascii="GHEA Grapalat" w:hAnsi="GHEA Grapalat" w:cs="Sylfaen"/>
          <w:sz w:val="24"/>
          <w:szCs w:val="24"/>
          <w:lang w:val="en-US"/>
        </w:rPr>
        <w:t>րդ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հոդվածի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934D08">
        <w:rPr>
          <w:rFonts w:ascii="GHEA Grapalat" w:hAnsi="GHEA Grapalat" w:cs="Sylfaen"/>
          <w:sz w:val="24"/>
          <w:szCs w:val="24"/>
          <w:lang w:val="en-US"/>
        </w:rPr>
        <w:t>րդ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մասի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6-</w:t>
      </w:r>
      <w:r w:rsidRPr="00934D08">
        <w:rPr>
          <w:rFonts w:ascii="GHEA Grapalat" w:hAnsi="GHEA Grapalat" w:cs="Sylfaen"/>
          <w:sz w:val="24"/>
          <w:szCs w:val="24"/>
          <w:lang w:val="en-US"/>
        </w:rPr>
        <w:t>րդ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կետը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շարադրել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հետևյալ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խմբագրությամբ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870BBF" w:rsidRPr="00934D08" w:rsidRDefault="00870BBF" w:rsidP="00934D0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GHEA Grapalat" w:hAnsi="GHEA Grapalat"/>
          <w:sz w:val="24"/>
          <w:szCs w:val="24"/>
          <w:lang w:val="af-ZA"/>
        </w:rPr>
      </w:pPr>
      <w:r w:rsidRPr="00934D08">
        <w:rPr>
          <w:rFonts w:ascii="GHEA Grapalat" w:hAnsi="GHEA Grapalat" w:cs="Sylfaen"/>
          <w:sz w:val="24"/>
          <w:szCs w:val="24"/>
          <w:lang w:val="af-ZA"/>
        </w:rPr>
        <w:t>&lt;&lt;</w:t>
      </w:r>
      <w:r w:rsidR="002943FD" w:rsidRPr="00934D08">
        <w:rPr>
          <w:rFonts w:ascii="GHEA Grapalat" w:hAnsi="GHEA Grapalat" w:cs="Sylfaen"/>
          <w:sz w:val="24"/>
          <w:szCs w:val="24"/>
          <w:lang w:val="af-ZA"/>
        </w:rPr>
        <w:t xml:space="preserve">6)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արգելոցների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ազգային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պարկերի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արգելավայրերի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բնության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հուշարձանների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պահպանվող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լանդշաֆտների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և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դրանց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պահպանման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գոտիների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ինչպես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նաև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էկոլոգիական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միջանցքների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կենսոլորտային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պահպանավայրերի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կանաչապատ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տարածքների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պահպանությանն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ու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օգտագործմանն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ուղղված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միջոցառումների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  <w:lang w:val="en-US"/>
        </w:rPr>
        <w:t>իրականացումը</w:t>
      </w:r>
      <w:r w:rsidRPr="00934D08">
        <w:rPr>
          <w:rFonts w:ascii="GHEA Grapalat" w:hAnsi="GHEA Grapalat" w:cs="Sylfaen"/>
          <w:sz w:val="24"/>
          <w:szCs w:val="24"/>
          <w:lang w:val="af-ZA"/>
        </w:rPr>
        <w:t>&gt;&gt;:</w:t>
      </w:r>
    </w:p>
    <w:p w:rsidR="00AD4D34" w:rsidRPr="00934D08" w:rsidRDefault="00AD4D34" w:rsidP="00934D08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iCs/>
          <w:sz w:val="24"/>
          <w:szCs w:val="24"/>
          <w:lang w:val="af-ZA"/>
        </w:rPr>
      </w:pPr>
    </w:p>
    <w:p w:rsidR="00870BBF" w:rsidRPr="00934D08" w:rsidRDefault="00870BBF" w:rsidP="00934D08">
      <w:pPr>
        <w:spacing w:line="276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934D08">
        <w:rPr>
          <w:rFonts w:ascii="GHEA Grapalat" w:hAnsi="GHEA Grapalat" w:cs="Sylfaen"/>
          <w:b/>
          <w:bCs/>
          <w:iCs/>
          <w:sz w:val="24"/>
          <w:szCs w:val="24"/>
        </w:rPr>
        <w:t>Հոդված</w:t>
      </w:r>
      <w:r w:rsidRPr="00934D08">
        <w:rPr>
          <w:rFonts w:ascii="GHEA Grapalat" w:hAnsi="GHEA Grapalat" w:cs="Sylfaen"/>
          <w:b/>
          <w:bCs/>
          <w:iCs/>
          <w:sz w:val="24"/>
          <w:szCs w:val="24"/>
          <w:lang w:val="af-ZA"/>
        </w:rPr>
        <w:t xml:space="preserve"> 3.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Օրենսգրքի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49-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րդ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հոդվածի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1-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ին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մաս</w:t>
      </w:r>
      <w:r w:rsidRPr="00934D08">
        <w:rPr>
          <w:rFonts w:ascii="GHEA Grapalat" w:hAnsi="GHEA Grapalat" w:cs="Sylfaen"/>
          <w:bCs/>
          <w:iCs/>
          <w:sz w:val="24"/>
          <w:szCs w:val="24"/>
          <w:lang w:val="ru-RU"/>
        </w:rPr>
        <w:t>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>`</w:t>
      </w:r>
    </w:p>
    <w:p w:rsidR="00870BBF" w:rsidRPr="00934D08" w:rsidRDefault="00F95EBE" w:rsidP="00934D08">
      <w:pPr>
        <w:spacing w:line="276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>1)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11-</w:t>
      </w:r>
      <w:r w:rsidR="00870BBF" w:rsidRPr="00934D08">
        <w:rPr>
          <w:rFonts w:ascii="GHEA Grapalat" w:hAnsi="GHEA Grapalat" w:cs="Sylfaen"/>
          <w:bCs/>
          <w:iCs/>
          <w:sz w:val="24"/>
          <w:szCs w:val="24"/>
        </w:rPr>
        <w:t>րդ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934D08">
        <w:rPr>
          <w:rFonts w:ascii="GHEA Grapalat" w:hAnsi="GHEA Grapalat" w:cs="Sylfaen"/>
          <w:bCs/>
          <w:iCs/>
          <w:sz w:val="24"/>
          <w:szCs w:val="24"/>
        </w:rPr>
        <w:t>կետը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934D08">
        <w:rPr>
          <w:rFonts w:ascii="GHEA Grapalat" w:hAnsi="GHEA Grapalat" w:cs="Sylfaen"/>
          <w:bCs/>
          <w:iCs/>
          <w:sz w:val="24"/>
          <w:szCs w:val="24"/>
        </w:rPr>
        <w:t>շարադրել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934D08">
        <w:rPr>
          <w:rFonts w:ascii="GHEA Grapalat" w:hAnsi="GHEA Grapalat" w:cs="Sylfaen"/>
          <w:bCs/>
          <w:iCs/>
          <w:sz w:val="24"/>
          <w:szCs w:val="24"/>
        </w:rPr>
        <w:t>հետևյալ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934D08">
        <w:rPr>
          <w:rFonts w:ascii="GHEA Grapalat" w:hAnsi="GHEA Grapalat" w:cs="Sylfaen"/>
          <w:bCs/>
          <w:iCs/>
          <w:sz w:val="24"/>
          <w:szCs w:val="24"/>
        </w:rPr>
        <w:t>խմբագրությամբ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. </w:t>
      </w:r>
    </w:p>
    <w:p w:rsidR="00870BBF" w:rsidRPr="00934D08" w:rsidRDefault="00870BBF" w:rsidP="00934D08">
      <w:pPr>
        <w:spacing w:line="276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>&lt;&lt;</w:t>
      </w:r>
      <w:r w:rsidR="002943FD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11)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բնապահպանական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պահանջները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կատարելու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ներառյալ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`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արգելոցները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ազգային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պարկերը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արգելավայրերը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Կարմիր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գրքում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գրանցված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բույսերի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և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կենդանիների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գոյության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պայմանները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էկոլոգիական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միջանցքները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կենսոլորտային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  <w:lang w:val="en-US"/>
        </w:rPr>
        <w:t>պահպանավայրերը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կենդանիների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միգրացիոն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ուղիները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հողաշերտը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բնության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պատմության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և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մշակույթի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հուշարձանները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հնէաբանական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օբյեկտները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պահպանելու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</w:rPr>
        <w:t>պայմանով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>&gt;&gt;.</w:t>
      </w:r>
    </w:p>
    <w:p w:rsidR="00870BBF" w:rsidRPr="00934D08" w:rsidRDefault="00A05023" w:rsidP="00934D08">
      <w:pPr>
        <w:spacing w:line="276" w:lineRule="auto"/>
        <w:ind w:firstLine="709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>2)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  <w:lang w:val="en-US"/>
        </w:rPr>
        <w:t>ո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en-US"/>
        </w:rPr>
        <w:t>ւժը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en-US"/>
        </w:rPr>
        <w:t>կորցրած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en-US"/>
        </w:rPr>
        <w:t>ճանաչել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>13-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en-US"/>
        </w:rPr>
        <w:t>րդ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 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en-US"/>
        </w:rPr>
        <w:t>կետը</w:t>
      </w:r>
      <w:r w:rsidR="00870BBF" w:rsidRPr="00934D08">
        <w:rPr>
          <w:rFonts w:ascii="GHEA Grapalat" w:hAnsi="GHEA Grapalat" w:cs="Sylfaen"/>
          <w:bCs/>
          <w:iCs/>
          <w:sz w:val="24"/>
          <w:szCs w:val="24"/>
          <w:lang w:val="af-ZA"/>
        </w:rPr>
        <w:t>:</w:t>
      </w:r>
    </w:p>
    <w:p w:rsidR="00870BBF" w:rsidRPr="00934D08" w:rsidRDefault="00870BBF" w:rsidP="00934D08">
      <w:pPr>
        <w:spacing w:line="276" w:lineRule="auto"/>
        <w:jc w:val="both"/>
        <w:rPr>
          <w:rFonts w:ascii="GHEA Grapalat" w:hAnsi="GHEA Grapalat" w:cs="Sylfaen"/>
          <w:bCs/>
          <w:iCs/>
          <w:sz w:val="24"/>
          <w:szCs w:val="24"/>
          <w:lang w:val="af-ZA"/>
        </w:rPr>
      </w:pPr>
    </w:p>
    <w:p w:rsidR="00870BBF" w:rsidRPr="00934D08" w:rsidRDefault="00870BBF" w:rsidP="00934D08">
      <w:pPr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34D08">
        <w:rPr>
          <w:rFonts w:ascii="GHEA Grapalat" w:hAnsi="GHEA Grapalat" w:cs="Sylfaen"/>
          <w:b/>
          <w:sz w:val="24"/>
          <w:szCs w:val="24"/>
          <w:lang w:val="af-ZA"/>
        </w:rPr>
        <w:t>Հոդված 4.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Օրենսգրքի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60-</w:t>
      </w:r>
      <w:r w:rsidRPr="00934D08">
        <w:rPr>
          <w:rFonts w:ascii="GHEA Grapalat" w:hAnsi="GHEA Grapalat" w:cs="Sylfaen"/>
          <w:sz w:val="24"/>
          <w:szCs w:val="24"/>
        </w:rPr>
        <w:t>րդ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հոդվածի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1-</w:t>
      </w:r>
      <w:r w:rsidRPr="00934D08">
        <w:rPr>
          <w:rFonts w:ascii="GHEA Grapalat" w:hAnsi="GHEA Grapalat" w:cs="Sylfaen"/>
          <w:sz w:val="24"/>
          <w:szCs w:val="24"/>
        </w:rPr>
        <w:t>ին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մասի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2-</w:t>
      </w:r>
      <w:r w:rsidRPr="00934D08">
        <w:rPr>
          <w:rFonts w:ascii="GHEA Grapalat" w:hAnsi="GHEA Grapalat" w:cs="Sylfaen"/>
          <w:sz w:val="24"/>
          <w:szCs w:val="24"/>
        </w:rPr>
        <w:t>րդ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կետը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շարադրել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հետևյալ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խմբագրությամբ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. </w:t>
      </w:r>
    </w:p>
    <w:p w:rsidR="00870BBF" w:rsidRPr="00934D08" w:rsidRDefault="00870BBF" w:rsidP="00934D08">
      <w:pPr>
        <w:spacing w:line="276" w:lineRule="auto"/>
        <w:ind w:firstLine="709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34D08">
        <w:rPr>
          <w:rFonts w:ascii="GHEA Grapalat" w:hAnsi="GHEA Grapalat" w:cs="Sylfaen"/>
          <w:sz w:val="24"/>
          <w:szCs w:val="24"/>
          <w:lang w:val="af-ZA"/>
        </w:rPr>
        <w:t>&lt;&lt;</w:t>
      </w:r>
      <w:r w:rsidR="006F3489" w:rsidRPr="00934D08">
        <w:rPr>
          <w:rFonts w:ascii="GHEA Grapalat" w:hAnsi="GHEA Grapalat" w:cs="Sylfaen"/>
          <w:sz w:val="24"/>
          <w:szCs w:val="24"/>
          <w:lang w:val="af-ZA"/>
        </w:rPr>
        <w:t xml:space="preserve">2) </w:t>
      </w:r>
      <w:r w:rsidRPr="00934D08">
        <w:rPr>
          <w:rFonts w:ascii="GHEA Grapalat" w:hAnsi="GHEA Grapalat" w:cs="Sylfaen"/>
          <w:sz w:val="24"/>
          <w:szCs w:val="24"/>
        </w:rPr>
        <w:t>բնության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հատուկ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պահպանվող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տարածքներ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են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` </w:t>
      </w:r>
      <w:r w:rsidRPr="00934D08">
        <w:rPr>
          <w:rFonts w:ascii="GHEA Grapalat" w:hAnsi="GHEA Grapalat" w:cs="Sylfaen"/>
          <w:sz w:val="24"/>
          <w:szCs w:val="24"/>
        </w:rPr>
        <w:t>արգելոցները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ազգային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պարկերը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արգելավայրերը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բնության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հուշարձանները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պահպանվող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լանդշաֆտները</w:t>
      </w:r>
      <w:r w:rsidRPr="00934D08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34D08">
        <w:rPr>
          <w:rFonts w:ascii="GHEA Grapalat" w:hAnsi="GHEA Grapalat" w:cs="Sylfaen"/>
          <w:sz w:val="24"/>
          <w:szCs w:val="24"/>
        </w:rPr>
        <w:t>ինչպես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նաև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այդ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նպատակների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համար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պահեստավորված</w:t>
      </w:r>
      <w:r w:rsidRPr="00934D0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4D08">
        <w:rPr>
          <w:rFonts w:ascii="GHEA Grapalat" w:hAnsi="GHEA Grapalat" w:cs="Sylfaen"/>
          <w:sz w:val="24"/>
          <w:szCs w:val="24"/>
        </w:rPr>
        <w:t>տարածքները</w:t>
      </w:r>
      <w:r w:rsidRPr="00934D08">
        <w:rPr>
          <w:rFonts w:ascii="GHEA Grapalat" w:hAnsi="GHEA Grapalat"/>
          <w:sz w:val="24"/>
          <w:szCs w:val="24"/>
          <w:lang w:val="af-ZA"/>
        </w:rPr>
        <w:t>.&gt;&gt;:</w:t>
      </w:r>
    </w:p>
    <w:p w:rsidR="00D21798" w:rsidRPr="00934D08" w:rsidRDefault="00870BBF" w:rsidP="00934D08">
      <w:pPr>
        <w:spacing w:line="276" w:lineRule="auto"/>
        <w:ind w:firstLine="709"/>
        <w:jc w:val="both"/>
        <w:rPr>
          <w:rFonts w:ascii="GHEA Grapalat" w:hAnsi="GHEA Grapalat"/>
          <w:sz w:val="24"/>
          <w:szCs w:val="24"/>
        </w:rPr>
      </w:pPr>
      <w:r w:rsidRPr="00934D08">
        <w:rPr>
          <w:rFonts w:ascii="GHEA Grapalat" w:hAnsi="GHEA Grapalat" w:cs="Sylfaen"/>
          <w:b/>
          <w:sz w:val="24"/>
          <w:szCs w:val="24"/>
        </w:rPr>
        <w:t>Հոդված</w:t>
      </w:r>
      <w:r w:rsidRPr="00934D08">
        <w:rPr>
          <w:rFonts w:ascii="GHEA Grapalat" w:hAnsi="GHEA Grapalat" w:cs="Sylfaen"/>
          <w:b/>
          <w:sz w:val="24"/>
          <w:szCs w:val="24"/>
          <w:lang w:val="af-ZA"/>
        </w:rPr>
        <w:t xml:space="preserve"> 5. </w:t>
      </w:r>
      <w:r w:rsidRPr="00934D08">
        <w:rPr>
          <w:rFonts w:ascii="GHEA Grapalat" w:hAnsi="GHEA Grapalat" w:cs="Sylfaen"/>
          <w:sz w:val="24"/>
          <w:szCs w:val="24"/>
          <w:lang w:val="af-ZA"/>
        </w:rPr>
        <w:t>Սույն օրենքն ուժի մեջ է մտնում պաշտոնական հրապարակման օրվան հաջորդող տասներորդ օրը:</w:t>
      </w:r>
    </w:p>
    <w:sectPr w:rsidR="00D21798" w:rsidRPr="00934D08" w:rsidSect="00934D08">
      <w:footerReference w:type="default" r:id="rId6"/>
      <w:pgSz w:w="12240" w:h="15840"/>
      <w:pgMar w:top="450" w:right="737" w:bottom="1134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76F" w:rsidRDefault="000A076F" w:rsidP="00870BBF">
      <w:r>
        <w:separator/>
      </w:r>
    </w:p>
  </w:endnote>
  <w:endnote w:type="continuationSeparator" w:id="1">
    <w:p w:rsidR="000A076F" w:rsidRDefault="000A076F" w:rsidP="00870B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BBF" w:rsidRDefault="00807E6F">
    <w:pPr>
      <w:pStyle w:val="Footer"/>
      <w:jc w:val="center"/>
    </w:pPr>
    <w:fldSimple w:instr=" PAGE   \* MERGEFORMAT ">
      <w:r w:rsidR="005A15EA">
        <w:rPr>
          <w:noProof/>
        </w:rPr>
        <w:t>1</w:t>
      </w:r>
    </w:fldSimple>
  </w:p>
  <w:p w:rsidR="00870BBF" w:rsidRDefault="00870B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76F" w:rsidRDefault="000A076F" w:rsidP="00870BBF">
      <w:r>
        <w:separator/>
      </w:r>
    </w:p>
  </w:footnote>
  <w:footnote w:type="continuationSeparator" w:id="1">
    <w:p w:rsidR="000A076F" w:rsidRDefault="000A076F" w:rsidP="00870B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0BBF"/>
    <w:rsid w:val="000343A5"/>
    <w:rsid w:val="000A076F"/>
    <w:rsid w:val="001448F2"/>
    <w:rsid w:val="001B3960"/>
    <w:rsid w:val="001E32D5"/>
    <w:rsid w:val="001F2FE0"/>
    <w:rsid w:val="002627A6"/>
    <w:rsid w:val="002943FD"/>
    <w:rsid w:val="002E3F63"/>
    <w:rsid w:val="00356448"/>
    <w:rsid w:val="003E0A3B"/>
    <w:rsid w:val="004320EC"/>
    <w:rsid w:val="005677C4"/>
    <w:rsid w:val="005933E3"/>
    <w:rsid w:val="005A15EA"/>
    <w:rsid w:val="00635D8E"/>
    <w:rsid w:val="006812A2"/>
    <w:rsid w:val="0069751E"/>
    <w:rsid w:val="006F3489"/>
    <w:rsid w:val="00807D10"/>
    <w:rsid w:val="00807E6F"/>
    <w:rsid w:val="00810847"/>
    <w:rsid w:val="00870BBF"/>
    <w:rsid w:val="008E35A2"/>
    <w:rsid w:val="00913EB3"/>
    <w:rsid w:val="00934D08"/>
    <w:rsid w:val="009377C8"/>
    <w:rsid w:val="00945863"/>
    <w:rsid w:val="009461CA"/>
    <w:rsid w:val="009A0347"/>
    <w:rsid w:val="00A05023"/>
    <w:rsid w:val="00AD4D34"/>
    <w:rsid w:val="00B37E05"/>
    <w:rsid w:val="00C92402"/>
    <w:rsid w:val="00C9448C"/>
    <w:rsid w:val="00CA2D1E"/>
    <w:rsid w:val="00D21798"/>
    <w:rsid w:val="00DF3A64"/>
    <w:rsid w:val="00EB0109"/>
    <w:rsid w:val="00F54079"/>
    <w:rsid w:val="00F55976"/>
    <w:rsid w:val="00F95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BBF"/>
    <w:rPr>
      <w:rFonts w:ascii="Times New Roman" w:eastAsia="Times New Roman" w:hAnsi="Times New Roman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70BB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semiHidden/>
    <w:rsid w:val="00870B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unhideWhenUsed/>
    <w:rsid w:val="00870BB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870BBF"/>
    <w:rPr>
      <w:rFonts w:ascii="Times New Roman" w:eastAsia="Times New Roman" w:hAnsi="Times New Roman" w:cs="Times New Roman"/>
      <w:sz w:val="20"/>
      <w:szCs w:val="20"/>
      <w:lang w:val="en-GB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Tatev</cp:lastModifiedBy>
  <cp:revision>2</cp:revision>
  <dcterms:created xsi:type="dcterms:W3CDTF">2020-09-07T07:22:00Z</dcterms:created>
  <dcterms:modified xsi:type="dcterms:W3CDTF">2020-09-07T07:22:00Z</dcterms:modified>
</cp:coreProperties>
</file>