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C4" w:rsidRPr="000C353B" w:rsidRDefault="003C13C4" w:rsidP="000C353B">
      <w:pPr>
        <w:spacing w:line="276" w:lineRule="auto"/>
        <w:jc w:val="right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0C353B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ՆԱԽԱԳԻԾ</w:t>
      </w:r>
    </w:p>
    <w:p w:rsidR="003C13C4" w:rsidRPr="000C353B" w:rsidRDefault="003C13C4" w:rsidP="000C353B">
      <w:pPr>
        <w:spacing w:line="276" w:lineRule="auto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ՀԱՅԱՍՏԱՆԻ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ՀԱՆՐԱՊԵՏՈՒԹՅԱՆ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ՕՐԵՆՔԸ</w:t>
      </w:r>
    </w:p>
    <w:p w:rsidR="003C13C4" w:rsidRPr="000C353B" w:rsidRDefault="003C13C4" w:rsidP="000C353B">
      <w:pPr>
        <w:spacing w:line="276" w:lineRule="auto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</w:p>
    <w:p w:rsidR="003C13C4" w:rsidRPr="000C353B" w:rsidRDefault="003C13C4" w:rsidP="000C353B">
      <w:pPr>
        <w:spacing w:line="276" w:lineRule="auto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&lt;&lt;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ԲՆԱՊԱՀՊԱՆԱԿԱՆ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ՎԵՐԱՀՍԿՈՂՈՒԹՅԱՆ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ՄԱՍԻՆ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&gt;&gt;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ՀԱՅԱՍՏԱՆԻ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ՀԱՆՐԱՊԵՏՈՒԹՅԱՆ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ՕՐԵՆՔՈՒՄ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ՓՈՓՈԽՈՒԹՅՈՒՆ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ԵՎ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ԼՐԱՑՈՒՄՆԵՐ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ԿԱՏԱՐԵԼՈՒ</w:t>
      </w:r>
      <w:r w:rsidR="000C353B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ՄԱՍԻՆ</w:t>
      </w:r>
    </w:p>
    <w:p w:rsidR="003C13C4" w:rsidRPr="000C353B" w:rsidRDefault="003C13C4" w:rsidP="000C353B">
      <w:pPr>
        <w:spacing w:line="276" w:lineRule="auto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</w:p>
    <w:p w:rsidR="003C13C4" w:rsidRPr="000C353B" w:rsidRDefault="003C13C4" w:rsidP="000C353B">
      <w:pPr>
        <w:spacing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Հոդված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1.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&lt;&lt;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Բնապահպանական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վերահսկողության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մասին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&gt;&gt;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Հայաստանի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Հանրապետության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 2005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թվականի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ապրիլի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11-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ՀՕ</w:t>
      </w:r>
      <w:r w:rsidR="005127A1"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>-82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>-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օրենքի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22-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րդ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հոդվածի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1-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ին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մասի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3-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րդ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կետի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&lt;&lt;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դ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&gt;&gt;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ենթակետը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&lt;&lt;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բնապահպանական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,&gt;&gt;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բառից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հետո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լրացնել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&lt;&lt;</w:t>
      </w:r>
      <w:r w:rsidRPr="000C353B">
        <w:rPr>
          <w:rFonts w:ascii="GHEA Grapalat" w:hAnsi="GHEA Grapalat" w:cs="Sylfaen"/>
          <w:sz w:val="24"/>
          <w:szCs w:val="24"/>
        </w:rPr>
        <w:t>ներառյալ՝</w:t>
      </w:r>
      <w:r w:rsidRPr="000C35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sz w:val="24"/>
          <w:szCs w:val="24"/>
        </w:rPr>
        <w:t>բնության</w:t>
      </w:r>
      <w:r w:rsidRPr="000C35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sz w:val="24"/>
          <w:szCs w:val="24"/>
        </w:rPr>
        <w:t>հատուկ</w:t>
      </w:r>
      <w:r w:rsidRPr="000C35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sz w:val="24"/>
          <w:szCs w:val="24"/>
        </w:rPr>
        <w:t>պահպանվող</w:t>
      </w:r>
      <w:r w:rsidRPr="000C35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sz w:val="24"/>
          <w:szCs w:val="24"/>
        </w:rPr>
        <w:t>տարածքների</w:t>
      </w:r>
      <w:r w:rsidRPr="000C353B">
        <w:rPr>
          <w:rFonts w:ascii="GHEA Grapalat" w:hAnsi="GHEA Grapalat"/>
          <w:sz w:val="24"/>
          <w:szCs w:val="24"/>
          <w:lang w:val="af-ZA"/>
        </w:rPr>
        <w:t xml:space="preserve">,&gt;&gt; </w:t>
      </w:r>
      <w:r w:rsidRPr="000C353B">
        <w:rPr>
          <w:rFonts w:ascii="GHEA Grapalat" w:hAnsi="GHEA Grapalat"/>
          <w:sz w:val="24"/>
          <w:szCs w:val="24"/>
        </w:rPr>
        <w:t>բառերով</w:t>
      </w:r>
      <w:r w:rsidRPr="000C35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C353B">
        <w:rPr>
          <w:rFonts w:ascii="GHEA Grapalat" w:hAnsi="GHEA Grapalat"/>
          <w:sz w:val="24"/>
          <w:szCs w:val="24"/>
        </w:rPr>
        <w:t>իսկ</w:t>
      </w:r>
      <w:r w:rsidRPr="000C353B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0C353B">
        <w:rPr>
          <w:rFonts w:ascii="GHEA Grapalat" w:hAnsi="GHEA Grapalat"/>
          <w:sz w:val="24"/>
          <w:szCs w:val="24"/>
        </w:rPr>
        <w:t>պահպանական</w:t>
      </w:r>
      <w:r w:rsidRPr="000C353B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0C353B">
        <w:rPr>
          <w:rFonts w:ascii="GHEA Grapalat" w:hAnsi="GHEA Grapalat"/>
          <w:sz w:val="24"/>
          <w:szCs w:val="24"/>
        </w:rPr>
        <w:t>բառը</w:t>
      </w:r>
      <w:r w:rsidRPr="000C35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/>
          <w:sz w:val="24"/>
          <w:szCs w:val="24"/>
        </w:rPr>
        <w:t>փոխարինել</w:t>
      </w:r>
      <w:r w:rsidRPr="000C353B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0C353B">
        <w:rPr>
          <w:rFonts w:ascii="GHEA Grapalat" w:hAnsi="GHEA Grapalat"/>
          <w:sz w:val="24"/>
          <w:szCs w:val="24"/>
        </w:rPr>
        <w:t>պահպանման</w:t>
      </w:r>
      <w:r w:rsidRPr="000C353B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0C353B">
        <w:rPr>
          <w:rFonts w:ascii="GHEA Grapalat" w:hAnsi="GHEA Grapalat"/>
          <w:sz w:val="24"/>
          <w:szCs w:val="24"/>
        </w:rPr>
        <w:t>բառով</w:t>
      </w:r>
      <w:r w:rsidRPr="000C353B">
        <w:rPr>
          <w:rFonts w:ascii="GHEA Grapalat" w:hAnsi="GHEA Grapalat"/>
          <w:sz w:val="24"/>
          <w:szCs w:val="24"/>
          <w:lang w:val="af-ZA"/>
        </w:rPr>
        <w:t>:</w:t>
      </w:r>
    </w:p>
    <w:p w:rsidR="007070A6" w:rsidRPr="000C353B" w:rsidRDefault="007070A6" w:rsidP="000C353B">
      <w:pPr>
        <w:spacing w:line="276" w:lineRule="auto"/>
        <w:ind w:firstLine="567"/>
        <w:jc w:val="both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</w:p>
    <w:p w:rsidR="003C13C4" w:rsidRPr="000C353B" w:rsidRDefault="003C13C4" w:rsidP="000C353B">
      <w:pPr>
        <w:spacing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Հոդված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2.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Օրենքի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25-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րդ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հոդվածի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1-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ին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մասի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&lt;&lt;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ա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&gt;&gt;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կետը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&lt;&lt;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շրջակա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միջավայրին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,&gt;&gt;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բառերից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հետո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լրացնել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&lt;&lt;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ներառյալ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`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բնության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հատուկ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պահպանվող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տարածքներին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,&gt;&gt;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բառերով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7070A6" w:rsidRPr="000C353B" w:rsidRDefault="007070A6" w:rsidP="000C353B">
      <w:pPr>
        <w:spacing w:line="276" w:lineRule="auto"/>
        <w:ind w:firstLine="567"/>
        <w:jc w:val="both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</w:p>
    <w:p w:rsidR="003C13C4" w:rsidRPr="000C353B" w:rsidRDefault="003C13C4" w:rsidP="000C353B">
      <w:pPr>
        <w:spacing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Հոդված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3.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Օրենքի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36-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րդ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հոդվածի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2-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րդ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մասը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&lt;&lt;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տնօրինության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տակ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գտնվող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&gt;&gt;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բառերից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հետո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լրացնել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&lt;&lt;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բնության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հատուկ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պահպանվող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տարածքներում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և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&gt;&gt;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բառերով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: </w:t>
      </w:r>
    </w:p>
    <w:p w:rsidR="007070A6" w:rsidRPr="000C353B" w:rsidRDefault="007070A6" w:rsidP="000C353B">
      <w:pPr>
        <w:spacing w:line="276" w:lineRule="auto"/>
        <w:ind w:firstLine="567"/>
        <w:jc w:val="both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</w:p>
    <w:p w:rsidR="003C13C4" w:rsidRPr="000C353B" w:rsidRDefault="003C13C4" w:rsidP="000C353B">
      <w:pPr>
        <w:spacing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Հոդված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4. 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Օրենքը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լրացնել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E86184" w:rsidRPr="000C35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r w:rsidR="00E86184" w:rsidRPr="000C35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37.1-</w:t>
      </w:r>
      <w:r w:rsidR="00E86184" w:rsidRPr="000C35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E86184" w:rsidRPr="000C35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հոդվածով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>.</w:t>
      </w:r>
    </w:p>
    <w:p w:rsidR="003C13C4" w:rsidRPr="000C353B" w:rsidRDefault="003C13C4" w:rsidP="000C353B">
      <w:pPr>
        <w:spacing w:line="276" w:lineRule="auto"/>
        <w:jc w:val="both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&lt;&lt;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Հոդված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37.1.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Բնապահպանական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պետական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տեսչության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փոխհարաբերությունները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բնության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հատուկ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պահպանվող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տարածքների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կառավարում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ru-RU"/>
        </w:rPr>
        <w:t>ն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իրականացնող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կազմակերպությունների</w:t>
      </w:r>
      <w:r w:rsidRPr="000C353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/>
          <w:bCs/>
          <w:iCs/>
          <w:sz w:val="24"/>
          <w:szCs w:val="24"/>
        </w:rPr>
        <w:t>հետ</w:t>
      </w:r>
    </w:p>
    <w:p w:rsidR="003C13C4" w:rsidRPr="000C353B" w:rsidRDefault="003C13C4" w:rsidP="000C353B">
      <w:pPr>
        <w:spacing w:line="276" w:lineRule="auto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</w:p>
    <w:p w:rsidR="003C13C4" w:rsidRPr="000C353B" w:rsidRDefault="003C13C4" w:rsidP="000C353B">
      <w:pPr>
        <w:numPr>
          <w:ilvl w:val="0"/>
          <w:numId w:val="1"/>
        </w:numPr>
        <w:tabs>
          <w:tab w:val="clear" w:pos="360"/>
          <w:tab w:val="left" w:pos="993"/>
        </w:tabs>
        <w:spacing w:line="276" w:lineRule="auto"/>
        <w:ind w:firstLine="709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0C353B">
        <w:rPr>
          <w:rFonts w:ascii="GHEA Grapalat" w:hAnsi="GHEA Grapalat" w:cs="Sylfaen"/>
          <w:bCs/>
          <w:iCs/>
          <w:sz w:val="24"/>
          <w:szCs w:val="24"/>
        </w:rPr>
        <w:t>Բնության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հատուկ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պահպանվող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տարածքների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կառավարում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իրականացնող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կազմակերպությունները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հսկողություն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են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իրականացնում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իրենց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ենթակայության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և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>/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կամ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տնօրինության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տակ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գտնվող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տարածքներում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բնապահպանական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օրենսդրությամբ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ամրագրված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պահպանման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ենթակա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նորմերի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կատարման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նկատմամբ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և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հայտնաբերված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իրավախախտումների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մասին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եռօրյա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ժամկետում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պատշաճ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ձևով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տեղյակ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պահում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բնապահպանական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պետական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տեսչության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համապատասխան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տարածքային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ստորաբաժանմանը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`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միաժամանակ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միջոցներ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ձեռնարկելով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իրավախախտումը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կանխելու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bCs/>
          <w:iCs/>
          <w:sz w:val="24"/>
          <w:szCs w:val="24"/>
        </w:rPr>
        <w:t>համար</w:t>
      </w:r>
      <w:r w:rsidRPr="000C353B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3C13C4" w:rsidRPr="000C353B" w:rsidRDefault="003C13C4" w:rsidP="000C353B">
      <w:pPr>
        <w:numPr>
          <w:ilvl w:val="0"/>
          <w:numId w:val="1"/>
        </w:numPr>
        <w:tabs>
          <w:tab w:val="clear" w:pos="360"/>
          <w:tab w:val="left" w:pos="993"/>
        </w:tabs>
        <w:spacing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C353B">
        <w:rPr>
          <w:rFonts w:ascii="GHEA Grapalat" w:hAnsi="GHEA Grapalat" w:cs="Sylfaen"/>
          <w:noProof/>
          <w:sz w:val="24"/>
          <w:szCs w:val="24"/>
        </w:rPr>
        <w:t>Բնապահպանական</w:t>
      </w:r>
      <w:r w:rsidRPr="000C353B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noProof/>
          <w:sz w:val="24"/>
          <w:szCs w:val="24"/>
        </w:rPr>
        <w:t>պետական</w:t>
      </w:r>
      <w:r w:rsidRPr="000C353B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noProof/>
          <w:sz w:val="24"/>
          <w:szCs w:val="24"/>
        </w:rPr>
        <w:t>տեսչության</w:t>
      </w:r>
      <w:r w:rsidRPr="000C353B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noProof/>
          <w:sz w:val="24"/>
          <w:szCs w:val="24"/>
        </w:rPr>
        <w:t>համապատասխան</w:t>
      </w:r>
      <w:r w:rsidRPr="000C353B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noProof/>
          <w:sz w:val="24"/>
          <w:szCs w:val="24"/>
        </w:rPr>
        <w:t>տարածքային</w:t>
      </w:r>
      <w:r w:rsidRPr="000C353B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noProof/>
          <w:sz w:val="24"/>
          <w:szCs w:val="24"/>
        </w:rPr>
        <w:t>ստորաբաժանումը</w:t>
      </w:r>
      <w:r w:rsidRPr="000C353B">
        <w:rPr>
          <w:rFonts w:ascii="GHEA Grapalat" w:hAnsi="GHEA Grapalat" w:cs="Sylfaen"/>
          <w:noProof/>
          <w:sz w:val="24"/>
          <w:szCs w:val="24"/>
          <w:lang w:val="af-ZA"/>
        </w:rPr>
        <w:t xml:space="preserve">, </w:t>
      </w:r>
      <w:r w:rsidRPr="000C353B">
        <w:rPr>
          <w:rFonts w:ascii="GHEA Grapalat" w:hAnsi="GHEA Grapalat" w:cs="Sylfaen"/>
          <w:noProof/>
          <w:sz w:val="24"/>
          <w:szCs w:val="24"/>
        </w:rPr>
        <w:t>սույն</w:t>
      </w:r>
      <w:r w:rsidRPr="000C353B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noProof/>
          <w:sz w:val="24"/>
          <w:szCs w:val="24"/>
        </w:rPr>
        <w:t>հոդվածի</w:t>
      </w:r>
      <w:r w:rsidRPr="000C353B">
        <w:rPr>
          <w:rFonts w:ascii="GHEA Grapalat" w:hAnsi="GHEA Grapalat" w:cs="Sylfaen"/>
          <w:noProof/>
          <w:sz w:val="24"/>
          <w:szCs w:val="24"/>
          <w:lang w:val="af-ZA"/>
        </w:rPr>
        <w:t xml:space="preserve"> 1-</w:t>
      </w:r>
      <w:r w:rsidRPr="000C353B">
        <w:rPr>
          <w:rFonts w:ascii="GHEA Grapalat" w:hAnsi="GHEA Grapalat" w:cs="Sylfaen"/>
          <w:noProof/>
          <w:sz w:val="24"/>
          <w:szCs w:val="24"/>
        </w:rPr>
        <w:t>ին</w:t>
      </w:r>
      <w:r w:rsidRPr="000C353B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0C353B">
        <w:rPr>
          <w:rFonts w:ascii="GHEA Grapalat" w:hAnsi="GHEA Grapalat" w:cs="Sylfaen"/>
          <w:noProof/>
          <w:sz w:val="24"/>
          <w:szCs w:val="24"/>
        </w:rPr>
        <w:t>մասով</w:t>
      </w:r>
      <w:r w:rsidRPr="000C353B">
        <w:rPr>
          <w:rFonts w:ascii="GHEA Grapalat" w:hAnsi="GHEA Grapalat" w:cs="Sylfaen"/>
          <w:noProof/>
          <w:sz w:val="24"/>
          <w:szCs w:val="24"/>
          <w:lang w:val="af-ZA"/>
        </w:rPr>
        <w:t xml:space="preserve"> նախատեսված դեպքում, օրենքով սահմանված կարգով կազմակերպությունում իրականացնում է ստուգում:</w:t>
      </w:r>
      <w:r w:rsidR="004476DC" w:rsidRPr="000C353B">
        <w:rPr>
          <w:rFonts w:ascii="GHEA Grapalat" w:hAnsi="GHEA Grapalat" w:cs="Sylfaen"/>
          <w:noProof/>
          <w:sz w:val="24"/>
          <w:szCs w:val="24"/>
          <w:lang w:val="af-ZA"/>
        </w:rPr>
        <w:t>&gt;&gt;</w:t>
      </w:r>
    </w:p>
    <w:p w:rsidR="003C13C4" w:rsidRPr="000C353B" w:rsidRDefault="000C353B" w:rsidP="000C353B">
      <w:pPr>
        <w:tabs>
          <w:tab w:val="left" w:pos="993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br/>
      </w:r>
      <w:r w:rsidR="003C13C4" w:rsidRPr="000C353B">
        <w:rPr>
          <w:rFonts w:ascii="GHEA Grapalat" w:hAnsi="GHEA Grapalat" w:cs="Sylfaen"/>
          <w:b/>
          <w:sz w:val="24"/>
          <w:szCs w:val="24"/>
          <w:lang w:val="af-ZA"/>
        </w:rPr>
        <w:t>Հոդված 5.</w:t>
      </w:r>
      <w:r w:rsidR="003C13C4" w:rsidRPr="000C353B">
        <w:rPr>
          <w:rFonts w:ascii="GHEA Grapalat" w:hAnsi="GHEA Grapalat" w:cs="Sylfaen"/>
          <w:sz w:val="24"/>
          <w:szCs w:val="24"/>
          <w:lang w:val="af-ZA"/>
        </w:rPr>
        <w:t xml:space="preserve"> Սույն օրենքն ուժի մեջ է մտնում պաշտոնական հրապարակման օրվան հաջորդող տասներորդ  օրը:</w:t>
      </w:r>
    </w:p>
    <w:sectPr w:rsidR="003C13C4" w:rsidRPr="000C353B" w:rsidSect="000C353B">
      <w:footerReference w:type="default" r:id="rId7"/>
      <w:pgSz w:w="12240" w:h="15840"/>
      <w:pgMar w:top="540" w:right="737" w:bottom="27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BAE" w:rsidRDefault="00C93BAE" w:rsidP="003C13C4">
      <w:r>
        <w:separator/>
      </w:r>
    </w:p>
  </w:endnote>
  <w:endnote w:type="continuationSeparator" w:id="1">
    <w:p w:rsidR="00C93BAE" w:rsidRDefault="00C93BAE" w:rsidP="003C1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3C4" w:rsidRDefault="004F5B27">
    <w:pPr>
      <w:pStyle w:val="Footer"/>
      <w:jc w:val="center"/>
    </w:pPr>
    <w:fldSimple w:instr=" PAGE   \* MERGEFORMAT ">
      <w:r w:rsidR="007E486B">
        <w:rPr>
          <w:noProof/>
        </w:rPr>
        <w:t>1</w:t>
      </w:r>
    </w:fldSimple>
  </w:p>
  <w:p w:rsidR="003C13C4" w:rsidRDefault="003C13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BAE" w:rsidRDefault="00C93BAE" w:rsidP="003C13C4">
      <w:r>
        <w:separator/>
      </w:r>
    </w:p>
  </w:footnote>
  <w:footnote w:type="continuationSeparator" w:id="1">
    <w:p w:rsidR="00C93BAE" w:rsidRDefault="00C93BAE" w:rsidP="003C13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33BBE"/>
    <w:multiLevelType w:val="hybridMultilevel"/>
    <w:tmpl w:val="16A2B35A"/>
    <w:lvl w:ilvl="0" w:tplc="DCCE8B3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3C4"/>
    <w:rsid w:val="000C353B"/>
    <w:rsid w:val="000D06C6"/>
    <w:rsid w:val="001448F2"/>
    <w:rsid w:val="001B3960"/>
    <w:rsid w:val="001F2FE0"/>
    <w:rsid w:val="001F51E6"/>
    <w:rsid w:val="002627A6"/>
    <w:rsid w:val="002E3F63"/>
    <w:rsid w:val="003C13C4"/>
    <w:rsid w:val="004320EC"/>
    <w:rsid w:val="004476DC"/>
    <w:rsid w:val="004F5B27"/>
    <w:rsid w:val="005127A1"/>
    <w:rsid w:val="005933E3"/>
    <w:rsid w:val="00597AA5"/>
    <w:rsid w:val="006215AC"/>
    <w:rsid w:val="00635D8E"/>
    <w:rsid w:val="00667CBA"/>
    <w:rsid w:val="006812A2"/>
    <w:rsid w:val="0069751E"/>
    <w:rsid w:val="006E19C1"/>
    <w:rsid w:val="007070A6"/>
    <w:rsid w:val="00735AB6"/>
    <w:rsid w:val="007E486B"/>
    <w:rsid w:val="00807D10"/>
    <w:rsid w:val="00810847"/>
    <w:rsid w:val="00913EB3"/>
    <w:rsid w:val="009377C8"/>
    <w:rsid w:val="009461CA"/>
    <w:rsid w:val="00987144"/>
    <w:rsid w:val="00A80868"/>
    <w:rsid w:val="00C93BAE"/>
    <w:rsid w:val="00CA2D1E"/>
    <w:rsid w:val="00D21798"/>
    <w:rsid w:val="00DF3A64"/>
    <w:rsid w:val="00E63781"/>
    <w:rsid w:val="00E86184"/>
    <w:rsid w:val="00F55976"/>
    <w:rsid w:val="00FE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C4"/>
    <w:rPr>
      <w:rFonts w:ascii="Times New Roman" w:eastAsia="Times New Roman" w:hAnsi="Times New Roman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13C4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semiHidden/>
    <w:rsid w:val="003C13C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3C13C4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3C13C4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Tatev</cp:lastModifiedBy>
  <cp:revision>2</cp:revision>
  <dcterms:created xsi:type="dcterms:W3CDTF">2020-09-07T07:22:00Z</dcterms:created>
  <dcterms:modified xsi:type="dcterms:W3CDTF">2020-09-07T07:22:00Z</dcterms:modified>
</cp:coreProperties>
</file>