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F7" w:rsidRPr="00541DEF" w:rsidRDefault="00DA3BF7" w:rsidP="0069792C">
      <w:pPr>
        <w:pStyle w:val="a4"/>
        <w:spacing w:after="0" w:line="360" w:lineRule="auto"/>
        <w:ind w:firstLine="567"/>
        <w:jc w:val="right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lang w:val="fr-FR"/>
        </w:rPr>
        <w:t>ՆԱԽԱԳԻԾ</w:t>
      </w:r>
    </w:p>
    <w:p w:rsidR="00A07012" w:rsidRPr="00541DEF" w:rsidRDefault="00A07012" w:rsidP="00B71C44">
      <w:pPr>
        <w:pStyle w:val="a4"/>
        <w:spacing w:before="240" w:after="0" w:line="360" w:lineRule="auto"/>
        <w:ind w:left="720" w:right="-414"/>
        <w:jc w:val="center"/>
        <w:rPr>
          <w:rFonts w:ascii="GHEA Grapalat" w:hAnsi="GHEA Grapalat" w:cs="Sylfaen"/>
          <w:lang w:val="fr-FR"/>
        </w:rPr>
      </w:pPr>
    </w:p>
    <w:p w:rsidR="00DA3BF7" w:rsidRPr="0073030F" w:rsidRDefault="00DA3BF7" w:rsidP="0069792C">
      <w:pPr>
        <w:pStyle w:val="a4"/>
        <w:spacing w:before="240"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 w:cs="Sylfaen"/>
          <w:lang w:val="fr-FR"/>
        </w:rPr>
        <w:t xml:space="preserve">ՀԱՅԱՍՏԱՆԻ ՀԱՆՐԱՊԵՏՈՒԹՅԱՆ </w:t>
      </w:r>
      <w:r w:rsidR="0073030F">
        <w:rPr>
          <w:rFonts w:ascii="GHEA Grapalat" w:hAnsi="GHEA Grapalat" w:cs="Sylfaen"/>
          <w:lang w:val="hy-AM"/>
        </w:rPr>
        <w:t>ԿԱՌԱՎԱՐՈՒԹՅԱՆ</w:t>
      </w:r>
    </w:p>
    <w:p w:rsidR="00DA3BF7" w:rsidRPr="00541DEF" w:rsidRDefault="00DA3BF7" w:rsidP="0069792C">
      <w:pPr>
        <w:pStyle w:val="a4"/>
        <w:tabs>
          <w:tab w:val="left" w:pos="9540"/>
        </w:tabs>
        <w:spacing w:after="0" w:line="360" w:lineRule="auto"/>
        <w:jc w:val="center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Sylfaen"/>
          <w:lang w:val="fr-FR"/>
        </w:rPr>
        <w:t>ՈՐՈՇՈՒՄ</w:t>
      </w:r>
    </w:p>
    <w:p w:rsidR="00DA3BF7" w:rsidRPr="00541DEF" w:rsidRDefault="00553E1B" w:rsidP="0069792C">
      <w:pPr>
        <w:pStyle w:val="a4"/>
        <w:spacing w:before="120" w:after="0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/>
          <w:lang w:val="fr-FR"/>
        </w:rPr>
        <w:t>_____</w:t>
      </w:r>
      <w:r w:rsidR="0006421F" w:rsidRPr="00541DEF">
        <w:rPr>
          <w:rFonts w:ascii="GHEA Grapalat" w:hAnsi="GHEA Grapalat"/>
          <w:lang w:val="fr-FR"/>
        </w:rPr>
        <w:t xml:space="preserve"> _____________ 20</w:t>
      </w:r>
      <w:r w:rsidR="0006421F" w:rsidRPr="00541DEF">
        <w:rPr>
          <w:rFonts w:ascii="GHEA Grapalat" w:hAnsi="GHEA Grapalat"/>
          <w:lang w:val="hy-AM"/>
        </w:rPr>
        <w:t>20</w:t>
      </w:r>
      <w:r w:rsidR="00DA3BF7" w:rsidRPr="00541DEF">
        <w:rPr>
          <w:rFonts w:ascii="GHEA Grapalat" w:hAnsi="GHEA Grapalat"/>
          <w:lang w:val="fr-FR"/>
        </w:rPr>
        <w:t xml:space="preserve"> թվական թիվ  _____-</w:t>
      </w:r>
      <w:r w:rsidR="00B71C44">
        <w:rPr>
          <w:rFonts w:ascii="GHEA Grapalat" w:hAnsi="GHEA Grapalat"/>
          <w:lang w:val="fr-FR"/>
        </w:rPr>
        <w:t>Ն</w:t>
      </w:r>
    </w:p>
    <w:p w:rsidR="00DA3BF7" w:rsidRPr="00541DEF" w:rsidRDefault="00DA3BF7" w:rsidP="0069792C">
      <w:pPr>
        <w:pStyle w:val="a4"/>
        <w:spacing w:after="0"/>
        <w:rPr>
          <w:rStyle w:val="a3"/>
          <w:rFonts w:ascii="GHEA Grapalat" w:eastAsia="SimSun" w:hAnsi="GHEA Grapalat"/>
          <w:b w:val="0"/>
          <w:color w:val="000000"/>
          <w:lang w:val="hy-AM"/>
        </w:rPr>
      </w:pPr>
    </w:p>
    <w:p w:rsidR="00DA3BF7" w:rsidRPr="00541DEF" w:rsidRDefault="00DA3BF7" w:rsidP="0069792C">
      <w:pPr>
        <w:pStyle w:val="a4"/>
        <w:spacing w:after="0"/>
        <w:jc w:val="center"/>
        <w:rPr>
          <w:rStyle w:val="a3"/>
          <w:rFonts w:ascii="GHEA Grapalat" w:eastAsia="SimSun" w:hAnsi="GHEA Grapalat"/>
          <w:b w:val="0"/>
          <w:color w:val="000000"/>
          <w:lang w:val="hy-AM"/>
        </w:rPr>
      </w:pPr>
    </w:p>
    <w:p w:rsidR="00E76A32" w:rsidRDefault="006446DC" w:rsidP="0069792C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  <w:r w:rsidRPr="00541DEF">
        <w:rPr>
          <w:rFonts w:ascii="GHEA Grapalat" w:hAnsi="GHEA Grapalat"/>
          <w:lang w:val="hy-AM"/>
        </w:rPr>
        <w:t>ՀԱՅԱՍՏԱՆԻ ՀԱՆՐ</w:t>
      </w:r>
      <w:r w:rsidR="006C1F26" w:rsidRPr="00541DEF">
        <w:rPr>
          <w:rFonts w:ascii="GHEA Grapalat" w:hAnsi="GHEA Grapalat"/>
          <w:lang w:val="hy-AM"/>
        </w:rPr>
        <w:t xml:space="preserve">ԱՊԵՏՈՒԹՅԱՆ </w:t>
      </w:r>
      <w:r w:rsidR="000D723F" w:rsidRPr="00541DEF">
        <w:rPr>
          <w:rFonts w:ascii="GHEA Grapalat" w:hAnsi="GHEA Grapalat"/>
          <w:lang w:val="hy-AM"/>
        </w:rPr>
        <w:t>ԿԱՌԱՎԱՐՈՒԹՅԱՆ 2003 ԹՎԱԿԱՆԻ ՄԱՅԻՍԻ 29-Ի ԹԻՎ 645-Ն ՈՐՈՇՄԱՆ ՄԵՋ</w:t>
      </w:r>
      <w:r w:rsidR="006C1F26" w:rsidRPr="00541DEF">
        <w:rPr>
          <w:rFonts w:ascii="GHEA Grapalat" w:hAnsi="GHEA Grapalat"/>
          <w:lang w:val="hy-AM"/>
        </w:rPr>
        <w:t xml:space="preserve"> </w:t>
      </w:r>
      <w:r w:rsidR="000D723F" w:rsidRPr="00541DEF">
        <w:rPr>
          <w:rFonts w:ascii="GHEA Grapalat" w:hAnsi="GHEA Grapalat"/>
          <w:lang w:val="hy-AM"/>
        </w:rPr>
        <w:t xml:space="preserve">ՓՈՓՈԽՈՒԹՅՈՒՆ </w:t>
      </w:r>
      <w:r w:rsidRPr="00541DEF">
        <w:rPr>
          <w:rFonts w:ascii="GHEA Grapalat" w:hAnsi="GHEA Grapalat"/>
          <w:lang w:val="hy-AM"/>
        </w:rPr>
        <w:t>ԿԱՏԱՐԵԼՈՒ</w:t>
      </w:r>
      <w:r w:rsidR="0069792C">
        <w:rPr>
          <w:rFonts w:ascii="GHEA Grapalat" w:hAnsi="GHEA Grapalat"/>
          <w:lang w:val="hy-AM"/>
        </w:rPr>
        <w:t xml:space="preserve"> ՄԱՍԻՆ</w:t>
      </w:r>
    </w:p>
    <w:p w:rsidR="0069792C" w:rsidRDefault="0069792C" w:rsidP="0069792C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69792C" w:rsidRDefault="0069792C" w:rsidP="0069792C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3C3268" w:rsidRDefault="003C3268" w:rsidP="0069792C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69792C" w:rsidRPr="0069792C" w:rsidRDefault="0069792C" w:rsidP="0069792C">
      <w:pPr>
        <w:pStyle w:val="a4"/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DA3BF7" w:rsidRPr="00541DEF" w:rsidRDefault="000D723F" w:rsidP="0069792C">
      <w:pPr>
        <w:pStyle w:val="a4"/>
        <w:tabs>
          <w:tab w:val="left" w:pos="91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41DEF">
        <w:rPr>
          <w:rFonts w:ascii="GHEA Grapalat" w:hAnsi="GHEA Grapalat" w:cs="Sylfaen"/>
          <w:lang w:val="hy-AM"/>
        </w:rPr>
        <w:t xml:space="preserve">Հիմք ընդունելով </w:t>
      </w:r>
      <w:r w:rsidR="00DA3BF7" w:rsidRPr="00541DEF">
        <w:rPr>
          <w:rFonts w:ascii="GHEA Grapalat" w:hAnsi="GHEA Grapalat" w:cs="Sylfaen"/>
          <w:lang w:val="fr-FR"/>
        </w:rPr>
        <w:t xml:space="preserve">Հայաստանի Հանրապետության </w:t>
      </w:r>
      <w:r w:rsidRPr="00541DEF">
        <w:rPr>
          <w:rFonts w:ascii="GHEA Grapalat" w:hAnsi="GHEA Grapalat" w:cs="Sylfaen"/>
          <w:lang w:val="fr-FR"/>
        </w:rPr>
        <w:t>հարկային օրենս</w:t>
      </w:r>
      <w:r w:rsidR="00537558" w:rsidRPr="00541DEF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fr-FR"/>
        </w:rPr>
        <w:t xml:space="preserve">գրքի </w:t>
      </w:r>
      <w:bookmarkStart w:id="0" w:name="_GoBack"/>
      <w:bookmarkEnd w:id="0"/>
      <w:r w:rsidR="00537558" w:rsidRPr="00562D5E">
        <w:rPr>
          <w:rFonts w:ascii="GHEA Grapalat" w:hAnsi="GHEA Grapalat" w:cs="Sylfaen"/>
          <w:lang w:val="hy-AM"/>
        </w:rPr>
        <w:t>227</w:t>
      </w:r>
      <w:r w:rsidRPr="00562D5E">
        <w:rPr>
          <w:rFonts w:ascii="GHEA Grapalat" w:hAnsi="GHEA Grapalat" w:cs="Sylfaen"/>
          <w:lang w:val="fr-FR"/>
        </w:rPr>
        <w:t>-րդ հոդ</w:t>
      </w:r>
      <w:r w:rsidR="00B073FE" w:rsidRPr="00562D5E">
        <w:rPr>
          <w:rFonts w:ascii="GHEA Grapalat" w:hAnsi="GHEA Grapalat" w:cs="Sylfaen"/>
          <w:lang w:val="hy-AM"/>
        </w:rPr>
        <w:softHyphen/>
      </w:r>
      <w:r w:rsidRPr="00562D5E">
        <w:rPr>
          <w:rFonts w:ascii="GHEA Grapalat" w:hAnsi="GHEA Grapalat" w:cs="Sylfaen"/>
          <w:lang w:val="fr-FR"/>
        </w:rPr>
        <w:t xml:space="preserve">վածի </w:t>
      </w:r>
      <w:r w:rsidR="00537558" w:rsidRPr="00562D5E">
        <w:rPr>
          <w:rFonts w:ascii="GHEA Grapalat" w:hAnsi="GHEA Grapalat" w:cs="Sylfaen"/>
          <w:lang w:val="hy-AM"/>
        </w:rPr>
        <w:t xml:space="preserve">2-րդ </w:t>
      </w:r>
      <w:r w:rsidR="00537558" w:rsidRPr="00562D5E">
        <w:rPr>
          <w:rFonts w:ascii="GHEA Grapalat" w:hAnsi="GHEA Grapalat" w:cs="Sylfaen"/>
          <w:lang w:val="fr-FR"/>
        </w:rPr>
        <w:t>մաս</w:t>
      </w:r>
      <w:r w:rsidR="00537558" w:rsidRPr="00562D5E">
        <w:rPr>
          <w:rFonts w:ascii="GHEA Grapalat" w:hAnsi="GHEA Grapalat" w:cs="Sylfaen"/>
          <w:lang w:val="hy-AM"/>
        </w:rPr>
        <w:t xml:space="preserve">ի </w:t>
      </w:r>
      <w:r w:rsidRPr="00562D5E">
        <w:rPr>
          <w:rFonts w:ascii="GHEA Grapalat" w:hAnsi="GHEA Grapalat" w:cs="Sylfaen"/>
          <w:lang w:val="fr-FR"/>
        </w:rPr>
        <w:t xml:space="preserve">7-րդ </w:t>
      </w:r>
      <w:r w:rsidR="00537558" w:rsidRPr="00562D5E">
        <w:rPr>
          <w:rFonts w:ascii="GHEA Grapalat" w:hAnsi="GHEA Grapalat" w:cs="Sylfaen"/>
          <w:lang w:val="hy-AM"/>
        </w:rPr>
        <w:t>կետը</w:t>
      </w:r>
      <w:r w:rsidRPr="00562D5E">
        <w:rPr>
          <w:rFonts w:ascii="GHEA Grapalat" w:hAnsi="GHEA Grapalat" w:cs="Sylfaen"/>
          <w:lang w:val="fr-FR"/>
        </w:rPr>
        <w:t>՝</w:t>
      </w:r>
      <w:r w:rsidRPr="00562D5E">
        <w:rPr>
          <w:rFonts w:ascii="GHEA Grapalat" w:hAnsi="GHEA Grapalat"/>
          <w:lang w:val="fr-FR"/>
        </w:rPr>
        <w:t xml:space="preserve"> </w:t>
      </w:r>
      <w:r w:rsidRPr="00562D5E">
        <w:rPr>
          <w:rFonts w:ascii="GHEA Grapalat" w:hAnsi="GHEA Grapalat" w:cs="Sylfaen"/>
          <w:lang w:val="fr-FR"/>
        </w:rPr>
        <w:t>Հայաստանի Հանրապետության կառա</w:t>
      </w:r>
      <w:r w:rsidR="00537558" w:rsidRPr="00562D5E">
        <w:rPr>
          <w:rFonts w:ascii="GHEA Grapalat" w:hAnsi="GHEA Grapalat" w:cs="Sylfaen"/>
          <w:lang w:val="hy-AM"/>
        </w:rPr>
        <w:softHyphen/>
      </w:r>
      <w:r w:rsidRPr="00562D5E">
        <w:rPr>
          <w:rFonts w:ascii="GHEA Grapalat" w:hAnsi="GHEA Grapalat" w:cs="Sylfaen"/>
          <w:lang w:val="fr-FR"/>
        </w:rPr>
        <w:t>վա</w:t>
      </w:r>
      <w:r w:rsidR="00537558" w:rsidRPr="00562D5E">
        <w:rPr>
          <w:rFonts w:ascii="GHEA Grapalat" w:hAnsi="GHEA Grapalat" w:cs="Sylfaen"/>
          <w:lang w:val="hy-AM"/>
        </w:rPr>
        <w:softHyphen/>
      </w:r>
      <w:r w:rsidRPr="00562D5E">
        <w:rPr>
          <w:rFonts w:ascii="GHEA Grapalat" w:hAnsi="GHEA Grapalat" w:cs="Sylfaen"/>
          <w:lang w:val="fr-FR"/>
        </w:rPr>
        <w:t>րու</w:t>
      </w:r>
      <w:r w:rsidR="00537558" w:rsidRPr="00562D5E">
        <w:rPr>
          <w:rFonts w:ascii="GHEA Grapalat" w:hAnsi="GHEA Grapalat" w:cs="Sylfaen"/>
          <w:lang w:val="hy-AM"/>
        </w:rPr>
        <w:softHyphen/>
      </w:r>
      <w:r w:rsidRPr="00562D5E">
        <w:rPr>
          <w:rFonts w:ascii="GHEA Grapalat" w:hAnsi="GHEA Grapalat" w:cs="Sylfaen"/>
          <w:lang w:val="fr-FR"/>
        </w:rPr>
        <w:t>թյունը որո</w:t>
      </w:r>
      <w:r w:rsidR="00354921" w:rsidRPr="00562D5E">
        <w:rPr>
          <w:rFonts w:ascii="GHEA Grapalat" w:hAnsi="GHEA Grapalat" w:cs="Sylfaen"/>
          <w:lang w:val="fr-FR"/>
        </w:rPr>
        <w:softHyphen/>
      </w:r>
      <w:r w:rsidRPr="00562D5E">
        <w:rPr>
          <w:rFonts w:ascii="GHEA Grapalat" w:hAnsi="GHEA Grapalat" w:cs="Sylfaen"/>
          <w:lang w:val="fr-FR"/>
        </w:rPr>
        <w:t>շում է.</w:t>
      </w:r>
    </w:p>
    <w:p w:rsidR="00537558" w:rsidRPr="00541DEF" w:rsidRDefault="00537558" w:rsidP="00AA2747">
      <w:pPr>
        <w:pStyle w:val="a4"/>
        <w:numPr>
          <w:ilvl w:val="0"/>
          <w:numId w:val="6"/>
        </w:numPr>
        <w:tabs>
          <w:tab w:val="left" w:pos="910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41DEF">
        <w:rPr>
          <w:rFonts w:ascii="GHEA Grapalat" w:hAnsi="GHEA Grapalat" w:cs="Sylfaen"/>
          <w:lang w:val="hy-AM"/>
        </w:rPr>
        <w:t>Հայաստանի Հանրապետության կառավարության 2003 թվականի մայիսի 29-ի «Հայաս</w:t>
      </w:r>
      <w:r w:rsidR="00B71C44" w:rsidRPr="00B71C44">
        <w:rPr>
          <w:rFonts w:ascii="GHEA Grapalat" w:hAnsi="GHEA Grapalat" w:cs="Sylfaen"/>
          <w:lang w:val="hy-AM"/>
        </w:rPr>
        <w:softHyphen/>
      </w:r>
      <w:r w:rsidR="00B073FE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տանի Հանրապետության անշարժ գույքի հարկով հարկման նպատակով անա</w:t>
      </w:r>
      <w:r w:rsidR="00B71C44" w:rsidRPr="00B71C44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վարտ (կիսա</w:t>
      </w:r>
      <w:r w:rsidR="00B073FE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կառույց) շինությունների բնութագրման կարգը սահմանելու մասին» թիվ 645-Ն որոշ</w:t>
      </w:r>
      <w:r w:rsidR="004A486A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 xml:space="preserve">ման </w:t>
      </w:r>
      <w:r w:rsidR="00131BC2" w:rsidRPr="00131BC2">
        <w:rPr>
          <w:rFonts w:ascii="GHEA Grapalat" w:hAnsi="GHEA Grapalat" w:cs="Sylfaen"/>
          <w:lang w:val="hy-AM"/>
        </w:rPr>
        <w:t xml:space="preserve">1-ին կետով սահմանված </w:t>
      </w:r>
      <w:r w:rsidRPr="00541DEF">
        <w:rPr>
          <w:rFonts w:ascii="GHEA Grapalat" w:hAnsi="GHEA Grapalat" w:cs="Sylfaen"/>
          <w:lang w:val="hy-AM"/>
        </w:rPr>
        <w:t>հավելվածի 2-րդ կետում «Հայաստանի Հան</w:t>
      </w:r>
      <w:r w:rsidR="00131BC2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րա</w:t>
      </w:r>
      <w:r w:rsidR="00131BC2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պե</w:t>
      </w:r>
      <w:r w:rsidR="00131BC2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տության հար</w:t>
      </w:r>
      <w:r w:rsidR="001A1046">
        <w:rPr>
          <w:rFonts w:ascii="GHEA Grapalat" w:hAnsi="GHEA Grapalat" w:cs="Sylfaen"/>
          <w:lang w:val="hy-AM"/>
        </w:rPr>
        <w:softHyphen/>
      </w:r>
      <w:r w:rsidR="00B71C44" w:rsidRPr="00B71C44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կա</w:t>
      </w:r>
      <w:r w:rsidR="00B71C44" w:rsidRPr="00B71C44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յին օրենսգրքի N 1 հավել</w:t>
      </w:r>
      <w:r w:rsidR="004A486A">
        <w:rPr>
          <w:rFonts w:ascii="GHEA Grapalat" w:hAnsi="GHEA Grapalat" w:cs="Sylfaen"/>
          <w:lang w:val="hy-AM"/>
        </w:rPr>
        <w:softHyphen/>
      </w:r>
      <w:r w:rsidR="00B073FE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վածով՝» բառերը փոխարինել «</w:t>
      </w:r>
      <w:r w:rsidR="00C7029F" w:rsidRPr="00C7029F">
        <w:rPr>
          <w:rFonts w:ascii="GHEA Grapalat" w:hAnsi="GHEA Grapalat" w:cs="Sylfaen"/>
          <w:bCs/>
          <w:lang w:val="hy-AM"/>
        </w:rPr>
        <w:t>Անշարժ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գույքի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հարկով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հարկ</w:t>
      </w:r>
      <w:r w:rsidR="001A1046">
        <w:rPr>
          <w:rFonts w:ascii="GHEA Grapalat" w:hAnsi="GHEA Grapalat" w:cs="Sylfaen"/>
          <w:bCs/>
          <w:lang w:val="hy-AM"/>
        </w:rPr>
        <w:softHyphen/>
      </w:r>
      <w:r w:rsidR="000A655C">
        <w:rPr>
          <w:rFonts w:ascii="GHEA Grapalat" w:hAnsi="GHEA Grapalat" w:cs="Sylfaen"/>
          <w:bCs/>
          <w:lang w:val="hy-AM"/>
        </w:rPr>
        <w:softHyphen/>
      </w:r>
      <w:r w:rsidR="00C7029F" w:rsidRPr="00C7029F">
        <w:rPr>
          <w:rFonts w:ascii="GHEA Grapalat" w:hAnsi="GHEA Grapalat" w:cs="Sylfaen"/>
          <w:bCs/>
          <w:lang w:val="hy-AM"/>
        </w:rPr>
        <w:t>ման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նպատակով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անշարժ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գույքի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շուկայական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արժեքին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մոտարկված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կադաստրային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գնա</w:t>
      </w:r>
      <w:r w:rsidR="000A655C">
        <w:rPr>
          <w:rFonts w:ascii="GHEA Grapalat" w:hAnsi="GHEA Grapalat" w:cs="Sylfaen"/>
          <w:bCs/>
          <w:lang w:val="hy-AM"/>
        </w:rPr>
        <w:softHyphen/>
      </w:r>
      <w:r w:rsidR="00C7029F" w:rsidRPr="00C7029F">
        <w:rPr>
          <w:rFonts w:ascii="GHEA Grapalat" w:hAnsi="GHEA Grapalat" w:cs="Sylfaen"/>
          <w:bCs/>
          <w:lang w:val="hy-AM"/>
        </w:rPr>
        <w:t>հատման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C7029F">
        <w:rPr>
          <w:rFonts w:ascii="GHEA Grapalat" w:hAnsi="GHEA Grapalat" w:cs="Sylfaen"/>
          <w:bCs/>
          <w:lang w:val="hy-AM"/>
        </w:rPr>
        <w:t>կարգը</w:t>
      </w:r>
      <w:r w:rsidRPr="00541DEF">
        <w:rPr>
          <w:rFonts w:ascii="GHEA Grapalat" w:hAnsi="GHEA Grapalat" w:cs="Sylfaen"/>
          <w:lang w:val="hy-AM"/>
        </w:rPr>
        <w:t xml:space="preserve"> սահ</w:t>
      </w:r>
      <w:r w:rsidR="00131BC2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մա</w:t>
      </w:r>
      <w:r w:rsidR="00131BC2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նող օրենքով՝» բառե</w:t>
      </w:r>
      <w:r w:rsidR="00B71C44" w:rsidRPr="00B71C44">
        <w:rPr>
          <w:rFonts w:ascii="GHEA Grapalat" w:hAnsi="GHEA Grapalat" w:cs="Sylfaen"/>
          <w:lang w:val="hy-AM"/>
        </w:rPr>
        <w:softHyphen/>
      </w:r>
      <w:r w:rsidRPr="00541DEF">
        <w:rPr>
          <w:rFonts w:ascii="GHEA Grapalat" w:hAnsi="GHEA Grapalat" w:cs="Sylfaen"/>
          <w:lang w:val="hy-AM"/>
        </w:rPr>
        <w:t>րով։</w:t>
      </w:r>
    </w:p>
    <w:p w:rsidR="00537558" w:rsidRPr="00541DEF" w:rsidRDefault="001A1046" w:rsidP="001A1046">
      <w:pPr>
        <w:pStyle w:val="a4"/>
        <w:numPr>
          <w:ilvl w:val="0"/>
          <w:numId w:val="6"/>
        </w:numPr>
        <w:tabs>
          <w:tab w:val="left" w:pos="910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1A1046">
        <w:rPr>
          <w:rFonts w:ascii="GHEA Grapalat" w:hAnsi="GHEA Grapalat" w:cs="Sylfaen"/>
          <w:lang w:val="hy-AM"/>
        </w:rPr>
        <w:t>Սույն ո</w:t>
      </w:r>
      <w:r w:rsidR="00537558" w:rsidRPr="00541DEF">
        <w:rPr>
          <w:rFonts w:ascii="GHEA Grapalat" w:hAnsi="GHEA Grapalat" w:cs="Sylfaen"/>
          <w:lang w:val="hy-AM"/>
        </w:rPr>
        <w:t>րոշումն ուժի մեջ է մտնում 2021 թվականի հունվարի 1-ից։</w:t>
      </w:r>
    </w:p>
    <w:p w:rsidR="002A48CB" w:rsidRPr="00541DEF" w:rsidRDefault="002A48CB" w:rsidP="00B71C44">
      <w:pPr>
        <w:pStyle w:val="a4"/>
        <w:tabs>
          <w:tab w:val="left" w:pos="63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E76A32" w:rsidRPr="00541DEF" w:rsidRDefault="00E76A32" w:rsidP="00B71C44">
      <w:pPr>
        <w:pStyle w:val="a4"/>
        <w:tabs>
          <w:tab w:val="left" w:pos="630"/>
        </w:tabs>
        <w:spacing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DA3BF7" w:rsidRPr="00541DEF" w:rsidRDefault="00DA3BF7" w:rsidP="00B71C44">
      <w:pPr>
        <w:pStyle w:val="a4"/>
        <w:spacing w:before="240" w:after="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Sylfaen"/>
          <w:lang w:val="fr-FR"/>
        </w:rPr>
        <w:tab/>
      </w:r>
    </w:p>
    <w:p w:rsidR="00F36B16" w:rsidRPr="00541DEF" w:rsidRDefault="00DA3BF7" w:rsidP="00B71C44">
      <w:pPr>
        <w:pStyle w:val="a4"/>
        <w:spacing w:after="0"/>
        <w:ind w:left="720" w:right="-414"/>
        <w:jc w:val="right"/>
        <w:rPr>
          <w:rFonts w:ascii="GHEA Grapalat" w:hAnsi="GHEA Grapalat" w:cs="Sylfaen"/>
          <w:sz w:val="20"/>
          <w:szCs w:val="20"/>
          <w:lang w:val="fr-FR"/>
        </w:rPr>
      </w:pPr>
      <w:r w:rsidRPr="00541DEF">
        <w:rPr>
          <w:rFonts w:ascii="GHEA Grapalat" w:hAnsi="GHEA Grapalat"/>
          <w:lang w:val="fr-FR"/>
        </w:rPr>
        <w:br w:type="page"/>
      </w:r>
    </w:p>
    <w:p w:rsidR="00DA3BF7" w:rsidRPr="00541DEF" w:rsidRDefault="00DA3BF7" w:rsidP="0069792C">
      <w:pPr>
        <w:pStyle w:val="a4"/>
        <w:spacing w:after="0"/>
        <w:jc w:val="center"/>
        <w:rPr>
          <w:rFonts w:ascii="GHEA Grapalat" w:hAnsi="GHEA Grapalat"/>
          <w:b/>
          <w:lang w:val="fr-FR"/>
        </w:rPr>
      </w:pPr>
      <w:r w:rsidRPr="00541DEF">
        <w:rPr>
          <w:rFonts w:ascii="GHEA Grapalat" w:hAnsi="GHEA Grapalat"/>
          <w:b/>
          <w:lang w:val="fr-FR"/>
        </w:rPr>
        <w:lastRenderedPageBreak/>
        <w:t>Հիմնավորում</w:t>
      </w:r>
    </w:p>
    <w:p w:rsidR="00DA3BF7" w:rsidRPr="00541DEF" w:rsidRDefault="007555DA" w:rsidP="0069792C">
      <w:pPr>
        <w:spacing w:before="120" w:line="360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>Հայաստանի Հանրապետության</w:t>
      </w:r>
      <w:r w:rsidR="00AA2747" w:rsidRPr="00AA2747">
        <w:rPr>
          <w:rFonts w:ascii="GHEA Grapalat" w:hAnsi="GHEA Grapalat"/>
          <w:lang w:val="fr-FR"/>
        </w:rPr>
        <w:t xml:space="preserve"> </w:t>
      </w:r>
      <w:proofErr w:type="spellStart"/>
      <w:r w:rsidR="00AA2747">
        <w:rPr>
          <w:rFonts w:ascii="GHEA Grapalat" w:hAnsi="GHEA Grapalat"/>
          <w:lang w:val="en-US"/>
        </w:rPr>
        <w:t>կառավարության</w:t>
      </w:r>
      <w:proofErr w:type="spellEnd"/>
      <w:r w:rsidRPr="00541DEF">
        <w:rPr>
          <w:rFonts w:ascii="GHEA Grapalat" w:hAnsi="GHEA Grapalat"/>
          <w:lang w:val="hy-AM"/>
        </w:rPr>
        <w:t xml:space="preserve"> </w:t>
      </w:r>
      <w:r w:rsidR="00BE4982" w:rsidRPr="00541DEF">
        <w:rPr>
          <w:rFonts w:ascii="GHEA Grapalat" w:hAnsi="GHEA Grapalat"/>
          <w:lang w:val="hy-AM"/>
        </w:rPr>
        <w:t xml:space="preserve">2003 թվականի </w:t>
      </w:r>
      <w:r w:rsidR="00BE4982" w:rsidRPr="00541DEF">
        <w:rPr>
          <w:rFonts w:ascii="GHEA Grapalat" w:hAnsi="GHEA Grapalat" w:cs="Sylfaen"/>
          <w:lang w:val="hy-AM"/>
        </w:rPr>
        <w:t>մայիսի 29-ի թիվ 645-Ն որոշմա</w:t>
      </w:r>
      <w:r w:rsidR="00DF2617">
        <w:rPr>
          <w:rFonts w:ascii="GHEA Grapalat" w:hAnsi="GHEA Grapalat" w:cs="Sylfaen"/>
          <w:lang w:val="hy-AM"/>
        </w:rPr>
        <w:t>ն մեջ փոփոխություն կատարելու մա</w:t>
      </w:r>
      <w:r w:rsidR="00BE4982" w:rsidRPr="00541DEF">
        <w:rPr>
          <w:rFonts w:ascii="GHEA Grapalat" w:hAnsi="GHEA Grapalat" w:cs="Sylfaen"/>
          <w:lang w:val="hy-AM"/>
        </w:rPr>
        <w:t>ս</w:t>
      </w:r>
      <w:r w:rsidR="00DF2617">
        <w:rPr>
          <w:rFonts w:ascii="GHEA Grapalat" w:hAnsi="GHEA Grapalat" w:cs="Sylfaen"/>
          <w:lang w:val="en-US"/>
        </w:rPr>
        <w:t>ի</w:t>
      </w:r>
      <w:r w:rsidR="00BE4982" w:rsidRPr="00541DEF">
        <w:rPr>
          <w:rFonts w:ascii="GHEA Grapalat" w:hAnsi="GHEA Grapalat" w:cs="Sylfaen"/>
          <w:lang w:val="hy-AM"/>
        </w:rPr>
        <w:t>ն</w:t>
      </w:r>
      <w:r w:rsidR="005478BE"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="00DA3BF7" w:rsidRPr="00541DEF">
        <w:rPr>
          <w:rFonts w:ascii="GHEA Grapalat" w:hAnsi="GHEA Grapalat" w:cs="Arial"/>
          <w:lang w:val="fr-FR"/>
        </w:rPr>
        <w:t xml:space="preserve"> </w:t>
      </w:r>
      <w:r w:rsidR="00A07012" w:rsidRPr="00541DEF">
        <w:rPr>
          <w:rFonts w:ascii="GHEA Grapalat" w:hAnsi="GHEA Grapalat"/>
          <w:lang w:val="fr-FR"/>
        </w:rPr>
        <w:t>ՀՀ</w:t>
      </w:r>
      <w:r w:rsidR="00DA3BF7" w:rsidRPr="00541DEF">
        <w:rPr>
          <w:rFonts w:ascii="GHEA Grapalat" w:hAnsi="GHEA Grapalat"/>
          <w:lang w:val="fr-FR"/>
        </w:rPr>
        <w:t xml:space="preserve"> </w:t>
      </w:r>
      <w:r w:rsidR="00BE4982" w:rsidRPr="00541DEF">
        <w:rPr>
          <w:rFonts w:ascii="GHEA Grapalat" w:hAnsi="GHEA Grapalat"/>
          <w:lang w:val="hy-AM"/>
        </w:rPr>
        <w:t>կառավարության</w:t>
      </w:r>
      <w:r w:rsidR="00DA3BF7" w:rsidRPr="00541DEF">
        <w:rPr>
          <w:rFonts w:ascii="GHEA Grapalat" w:hAnsi="GHEA Grapalat"/>
          <w:lang w:val="fr-FR"/>
        </w:rPr>
        <w:t xml:space="preserve"> որոշման նախագծի վերաբերյալ</w:t>
      </w:r>
    </w:p>
    <w:p w:rsidR="00DA3BF7" w:rsidRPr="00541DEF" w:rsidRDefault="00DA3BF7" w:rsidP="0069792C">
      <w:pPr>
        <w:spacing w:line="360" w:lineRule="auto"/>
        <w:ind w:left="720"/>
        <w:jc w:val="center"/>
        <w:rPr>
          <w:rFonts w:ascii="GHEA Grapalat" w:hAnsi="GHEA Grapalat"/>
          <w:sz w:val="44"/>
          <w:lang w:val="fr-FR"/>
        </w:rPr>
      </w:pPr>
    </w:p>
    <w:p w:rsidR="00DA3BF7" w:rsidRPr="00541DEF" w:rsidRDefault="00DA3BF7" w:rsidP="0069792C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 w:rsidRPr="00541DEF">
        <w:rPr>
          <w:rFonts w:ascii="GHEA Grapalat" w:hAnsi="GHEA Grapalat"/>
          <w:lang w:val="fr-FR"/>
        </w:rPr>
        <w:t xml:space="preserve"> </w:t>
      </w:r>
      <w:r w:rsidR="000530DD" w:rsidRPr="00541DEF">
        <w:rPr>
          <w:rFonts w:ascii="GHEA Grapalat" w:hAnsi="GHEA Grapalat"/>
          <w:lang w:val="hy-AM"/>
        </w:rPr>
        <w:t xml:space="preserve">Նախագծի նպատակը </w:t>
      </w:r>
      <w:r w:rsidR="000530DD" w:rsidRPr="00541DEF">
        <w:rPr>
          <w:rFonts w:ascii="GHEA Grapalat" w:hAnsi="GHEA Grapalat" w:cs="Sylfaen"/>
          <w:lang w:val="hy-AM"/>
        </w:rPr>
        <w:t>ՀՀ</w:t>
      </w:r>
      <w:r w:rsidR="000530DD" w:rsidRPr="00541DEF">
        <w:rPr>
          <w:rFonts w:ascii="GHEA Grapalat" w:hAnsi="GHEA Grapalat" w:cs="Sylfaen"/>
          <w:lang w:val="fr-FR"/>
        </w:rPr>
        <w:t xml:space="preserve"> </w:t>
      </w:r>
      <w:r w:rsidR="000530DD" w:rsidRPr="00541DEF">
        <w:rPr>
          <w:rFonts w:ascii="GHEA Grapalat" w:hAnsi="GHEA Grapalat" w:cs="Sylfaen"/>
          <w:lang w:val="hy-AM"/>
        </w:rPr>
        <w:t>Ազգային</w:t>
      </w:r>
      <w:r w:rsidR="000530DD" w:rsidRPr="00541DEF">
        <w:rPr>
          <w:rFonts w:ascii="GHEA Grapalat" w:hAnsi="GHEA Grapalat" w:cs="Sylfaen"/>
          <w:lang w:val="fr-FR"/>
        </w:rPr>
        <w:t xml:space="preserve"> </w:t>
      </w:r>
      <w:r w:rsidR="000530DD" w:rsidRPr="00541DEF">
        <w:rPr>
          <w:rFonts w:ascii="GHEA Grapalat" w:hAnsi="GHEA Grapalat" w:cs="Sylfaen"/>
          <w:lang w:val="hy-AM"/>
        </w:rPr>
        <w:t>Ժողովի</w:t>
      </w:r>
      <w:r w:rsidR="000530DD" w:rsidRPr="00541DEF">
        <w:rPr>
          <w:rFonts w:ascii="GHEA Grapalat" w:hAnsi="GHEA Grapalat" w:cs="Sylfaen"/>
          <w:lang w:val="fr-FR"/>
        </w:rPr>
        <w:t xml:space="preserve"> </w:t>
      </w:r>
      <w:r w:rsidR="000530DD" w:rsidRPr="00541DEF">
        <w:rPr>
          <w:rFonts w:ascii="GHEA Grapalat" w:hAnsi="GHEA Grapalat" w:cs="Sylfaen"/>
          <w:lang w:val="hy-AM"/>
        </w:rPr>
        <w:t>կողմից</w:t>
      </w:r>
      <w:r w:rsidR="000530DD" w:rsidRPr="00541DEF">
        <w:rPr>
          <w:rFonts w:ascii="GHEA Grapalat" w:hAnsi="GHEA Grapalat" w:cs="Sylfaen"/>
          <w:lang w:val="fr-FR"/>
        </w:rPr>
        <w:t xml:space="preserve"> 20</w:t>
      </w:r>
      <w:r w:rsidR="000530DD" w:rsidRPr="00541DEF">
        <w:rPr>
          <w:rFonts w:ascii="GHEA Grapalat" w:hAnsi="GHEA Grapalat" w:cs="Sylfaen"/>
          <w:lang w:val="hy-AM"/>
        </w:rPr>
        <w:t>20</w:t>
      </w:r>
      <w:r w:rsidR="000530DD" w:rsidRPr="00541DEF">
        <w:rPr>
          <w:rFonts w:ascii="GHEA Grapalat" w:hAnsi="GHEA Grapalat" w:cs="Sylfaen"/>
          <w:lang w:val="fr-FR"/>
        </w:rPr>
        <w:t xml:space="preserve"> թվականի</w:t>
      </w:r>
      <w:r w:rsidR="000530DD" w:rsidRPr="00541DEF">
        <w:rPr>
          <w:rFonts w:ascii="GHEA Grapalat" w:hAnsi="GHEA Grapalat" w:cs="Sylfaen"/>
          <w:lang w:val="hy-AM"/>
        </w:rPr>
        <w:t xml:space="preserve"> հունիս</w:t>
      </w:r>
      <w:r w:rsidR="000530DD" w:rsidRPr="00541DEF">
        <w:rPr>
          <w:rFonts w:ascii="GHEA Grapalat" w:hAnsi="GHEA Grapalat" w:cs="Sylfaen"/>
          <w:lang w:val="fr-FR"/>
        </w:rPr>
        <w:t xml:space="preserve">ի 25-ին </w:t>
      </w:r>
      <w:r w:rsidR="000530DD" w:rsidRPr="00541DEF">
        <w:rPr>
          <w:rFonts w:ascii="GHEA Grapalat" w:hAnsi="GHEA Grapalat" w:cs="Sylfaen"/>
          <w:lang w:val="hy-AM"/>
        </w:rPr>
        <w:t>ըն</w:t>
      </w:r>
      <w:r w:rsidR="000530DD" w:rsidRPr="00541DEF">
        <w:rPr>
          <w:rFonts w:ascii="GHEA Grapalat" w:hAnsi="GHEA Grapalat" w:cs="Sylfaen"/>
          <w:lang w:val="fr-FR"/>
        </w:rPr>
        <w:softHyphen/>
      </w:r>
      <w:r w:rsidR="000530DD" w:rsidRPr="00541DEF">
        <w:rPr>
          <w:rFonts w:ascii="GHEA Grapalat" w:hAnsi="GHEA Grapalat" w:cs="Sylfaen"/>
          <w:lang w:val="hy-AM"/>
        </w:rPr>
        <w:t>դուն</w:t>
      </w:r>
      <w:r w:rsidR="000530DD" w:rsidRPr="00541DEF">
        <w:rPr>
          <w:rFonts w:ascii="GHEA Grapalat" w:hAnsi="GHEA Grapalat" w:cs="Sylfaen"/>
          <w:lang w:val="fr-FR"/>
        </w:rPr>
        <w:softHyphen/>
      </w:r>
      <w:r w:rsidR="000530DD" w:rsidRPr="00541DEF">
        <w:rPr>
          <w:rFonts w:ascii="GHEA Grapalat" w:hAnsi="GHEA Grapalat" w:cs="Sylfaen"/>
          <w:lang w:val="hy-AM"/>
        </w:rPr>
        <w:t>ված</w:t>
      </w:r>
      <w:r w:rsidR="000530DD" w:rsidRPr="00541DEF">
        <w:rPr>
          <w:rFonts w:ascii="GHEA Grapalat" w:hAnsi="GHEA Grapalat" w:cs="Sylfaen"/>
          <w:lang w:val="fr-FR"/>
        </w:rPr>
        <w:t>`</w:t>
      </w:r>
      <w:r w:rsidR="000530DD" w:rsidRPr="00541DEF">
        <w:rPr>
          <w:rFonts w:ascii="GHEA Grapalat" w:hAnsi="GHEA Grapalat" w:cs="Sylfaen"/>
          <w:lang w:val="hy-AM"/>
        </w:rPr>
        <w:t xml:space="preserve"> </w:t>
      </w:r>
      <w:r w:rsidR="000530DD" w:rsidRPr="00541DEF">
        <w:rPr>
          <w:rFonts w:ascii="GHEA Grapalat" w:hAnsi="GHEA Grapalat" w:cs="GHEA Grapalat"/>
          <w:lang w:val="fr-FR"/>
        </w:rPr>
        <w:t></w:t>
      </w:r>
      <w:r w:rsidR="000530DD" w:rsidRPr="00541DEF">
        <w:rPr>
          <w:rFonts w:ascii="GHEA Grapalat" w:hAnsi="GHEA Grapalat"/>
          <w:lang w:val="hy-AM"/>
        </w:rPr>
        <w:t>Հայաստանի Հան</w:t>
      </w:r>
      <w:r w:rsidR="000530DD" w:rsidRPr="00541DEF">
        <w:rPr>
          <w:rFonts w:ascii="GHEA Grapalat" w:hAnsi="GHEA Grapalat"/>
          <w:lang w:val="hy-AM"/>
        </w:rPr>
        <w:softHyphen/>
        <w:t>րա</w:t>
      </w:r>
      <w:r w:rsidR="000530DD" w:rsidRPr="00541DEF">
        <w:rPr>
          <w:rFonts w:ascii="GHEA Grapalat" w:hAnsi="GHEA Grapalat"/>
          <w:lang w:val="hy-AM"/>
        </w:rPr>
        <w:softHyphen/>
        <w:t>պե</w:t>
      </w:r>
      <w:r w:rsidR="000530DD" w:rsidRPr="00541DEF">
        <w:rPr>
          <w:rFonts w:ascii="GHEA Grapalat" w:hAnsi="GHEA Grapalat"/>
          <w:lang w:val="hy-AM"/>
        </w:rPr>
        <w:softHyphen/>
      </w:r>
      <w:r w:rsidR="000530DD" w:rsidRPr="00541DEF">
        <w:rPr>
          <w:rFonts w:ascii="GHEA Grapalat" w:hAnsi="GHEA Grapalat"/>
          <w:lang w:val="hy-AM"/>
        </w:rPr>
        <w:softHyphen/>
        <w:t>տու</w:t>
      </w:r>
      <w:r w:rsidR="000530DD" w:rsidRPr="00541DEF">
        <w:rPr>
          <w:rFonts w:ascii="GHEA Grapalat" w:hAnsi="GHEA Grapalat"/>
          <w:lang w:val="hy-AM"/>
        </w:rPr>
        <w:softHyphen/>
        <w:t>թյան հարկային օրենսգրքում փոփոխություններ և լրացումներ կատարելու մասին»</w:t>
      </w:r>
      <w:r w:rsidR="000530DD"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ՀՕ-332-Ն ՀՀ օրենք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ով</w:t>
      </w:r>
      <w:proofErr w:type="spellEnd"/>
      <w:r w:rsidR="000530DD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0530DD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ՀՀ հարկային օրենսգրքում կատարվող 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փոփոխություններով</w:t>
      </w:r>
      <w:proofErr w:type="spellEnd"/>
      <w:r w:rsidR="000530DD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պայ</w:t>
      </w:r>
      <w:proofErr w:type="spellEnd"/>
      <w:r w:rsidR="000530DD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մա</w:t>
      </w:r>
      <w:proofErr w:type="spellEnd"/>
      <w:r w:rsidR="000530DD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softHyphen/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նավորված</w:t>
      </w:r>
      <w:proofErr w:type="spellEnd"/>
      <w:r w:rsidR="000530DD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0530DD">
        <w:rPr>
          <w:rFonts w:ascii="GHEA Grapalat" w:hAnsi="GHEA Grapalat"/>
        </w:rPr>
        <w:t>ՀՀ</w:t>
      </w:r>
      <w:r w:rsidR="000530DD" w:rsidRPr="001B33CA">
        <w:rPr>
          <w:rFonts w:ascii="GHEA Grapalat" w:hAnsi="GHEA Grapalat"/>
          <w:lang w:val="fr-FR"/>
        </w:rPr>
        <w:t xml:space="preserve"> </w:t>
      </w:r>
      <w:proofErr w:type="spellStart"/>
      <w:r w:rsidR="000530DD">
        <w:rPr>
          <w:rFonts w:ascii="GHEA Grapalat" w:hAnsi="GHEA Grapalat"/>
        </w:rPr>
        <w:t>կառավարության</w:t>
      </w:r>
      <w:proofErr w:type="spellEnd"/>
      <w:r w:rsidR="000530DD" w:rsidRPr="00541DEF">
        <w:rPr>
          <w:rFonts w:ascii="GHEA Grapalat" w:hAnsi="GHEA Grapalat"/>
          <w:lang w:val="hy-AM"/>
        </w:rPr>
        <w:t xml:space="preserve"> 20</w:t>
      </w:r>
      <w:r w:rsidR="000530DD">
        <w:rPr>
          <w:rFonts w:ascii="GHEA Grapalat" w:hAnsi="GHEA Grapalat"/>
          <w:lang w:val="hy-AM"/>
        </w:rPr>
        <w:t>03</w:t>
      </w:r>
      <w:r w:rsidR="000530DD" w:rsidRPr="00541DEF">
        <w:rPr>
          <w:rFonts w:ascii="GHEA Grapalat" w:hAnsi="GHEA Grapalat"/>
          <w:lang w:val="hy-AM"/>
        </w:rPr>
        <w:t xml:space="preserve"> թվականի </w:t>
      </w:r>
      <w:r w:rsidR="000530DD" w:rsidRPr="00541DEF">
        <w:rPr>
          <w:rFonts w:ascii="GHEA Grapalat" w:hAnsi="GHEA Grapalat" w:cs="Sylfaen"/>
          <w:lang w:val="hy-AM"/>
        </w:rPr>
        <w:t>մայիսի 29-ի թիվ 645-Ն որոշմա</w:t>
      </w:r>
      <w:r w:rsidR="000530DD">
        <w:rPr>
          <w:rFonts w:ascii="GHEA Grapalat" w:hAnsi="GHEA Grapalat" w:cs="Sylfaen"/>
          <w:lang w:val="hy-AM"/>
        </w:rPr>
        <w:t>ն մեջ</w:t>
      </w:r>
      <w:r w:rsidR="000530DD" w:rsidRPr="001B33CA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համապատասխան</w:t>
      </w:r>
      <w:proofErr w:type="spellEnd"/>
      <w:r w:rsidR="000530DD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փոփոխությունների</w:t>
      </w:r>
      <w:proofErr w:type="spellEnd"/>
      <w:r w:rsidR="000530DD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proofErr w:type="spellStart"/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կատարումն</w:t>
      </w:r>
      <w:proofErr w:type="spellEnd"/>
      <w:r w:rsidR="000530DD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 xml:space="preserve"> </w:t>
      </w:r>
      <w:r w:rsidR="000530DD"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  <w:t>է</w:t>
      </w:r>
      <w:r w:rsidR="00823A23" w:rsidRPr="00823A23"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  <w:t>:</w:t>
      </w:r>
    </w:p>
    <w:p w:rsidR="00DA3BF7" w:rsidRPr="00541DEF" w:rsidRDefault="00DA3BF7" w:rsidP="0069792C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 w:cs="Arial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 w:rsidRPr="00541DEF">
        <w:rPr>
          <w:rFonts w:ascii="GHEA Grapalat" w:hAnsi="GHEA Grapalat" w:cs="Sylfaen"/>
          <w:b/>
          <w:lang w:val="hy-AM"/>
        </w:rPr>
        <w:t>և</w:t>
      </w:r>
      <w:r w:rsidRPr="00541DEF">
        <w:rPr>
          <w:rFonts w:ascii="GHEA Grapalat" w:hAnsi="GHEA Grapalat" w:cs="Sylfaen"/>
          <w:b/>
          <w:lang w:val="fr-FR"/>
        </w:rPr>
        <w:t xml:space="preserve"> առկա խնդիրները.</w:t>
      </w:r>
      <w:r w:rsidRPr="00541DEF">
        <w:rPr>
          <w:rFonts w:ascii="GHEA Grapalat" w:hAnsi="GHEA Grapalat"/>
          <w:lang w:val="fr-FR"/>
        </w:rPr>
        <w:t xml:space="preserve"> </w:t>
      </w:r>
      <w:r w:rsidR="00BE4982" w:rsidRPr="00541DEF">
        <w:rPr>
          <w:rFonts w:ascii="GHEA Grapalat" w:hAnsi="GHEA Grapalat" w:cs="Sylfaen"/>
          <w:lang w:val="hy-AM"/>
        </w:rPr>
        <w:t xml:space="preserve">2020 </w:t>
      </w:r>
      <w:r w:rsidR="00BE4982" w:rsidRPr="00541DEF">
        <w:rPr>
          <w:rFonts w:ascii="GHEA Grapalat" w:hAnsi="GHEA Grapalat" w:cs="Sylfaen"/>
          <w:lang w:val="fr-FR"/>
        </w:rPr>
        <w:t>թվականի</w:t>
      </w:r>
      <w:r w:rsidR="00BE4982" w:rsidRPr="00541DEF">
        <w:rPr>
          <w:rFonts w:ascii="GHEA Grapalat" w:hAnsi="GHEA Grapalat" w:cs="Sylfaen"/>
          <w:lang w:val="hy-AM"/>
        </w:rPr>
        <w:t xml:space="preserve"> հունիս</w:t>
      </w:r>
      <w:r w:rsidR="00BE4982" w:rsidRPr="00541DEF">
        <w:rPr>
          <w:rFonts w:ascii="GHEA Grapalat" w:hAnsi="GHEA Grapalat" w:cs="Sylfaen"/>
          <w:lang w:val="fr-FR"/>
        </w:rPr>
        <w:t>ի 25-ին</w:t>
      </w:r>
      <w:r w:rsidR="00BE4982" w:rsidRPr="00541DEF">
        <w:rPr>
          <w:rFonts w:ascii="GHEA Grapalat" w:hAnsi="GHEA Grapalat" w:cs="Sylfaen"/>
          <w:lang w:val="hy-AM"/>
        </w:rPr>
        <w:t xml:space="preserve"> ՀՀ Ազգային Ժողովի կողմից ըն</w:t>
      </w:r>
      <w:r w:rsidR="00BE4982" w:rsidRPr="00541DEF">
        <w:rPr>
          <w:rFonts w:ascii="GHEA Grapalat" w:hAnsi="GHEA Grapalat" w:cs="Sylfaen"/>
          <w:lang w:val="fr-FR"/>
        </w:rPr>
        <w:softHyphen/>
      </w:r>
      <w:r w:rsidR="00BE4982" w:rsidRPr="00541DEF">
        <w:rPr>
          <w:rFonts w:ascii="GHEA Grapalat" w:hAnsi="GHEA Grapalat" w:cs="Sylfaen"/>
          <w:lang w:val="hy-AM"/>
        </w:rPr>
        <w:t>դուն</w:t>
      </w:r>
      <w:r w:rsidR="00BE4982" w:rsidRPr="00541DEF">
        <w:rPr>
          <w:rFonts w:ascii="GHEA Grapalat" w:hAnsi="GHEA Grapalat" w:cs="Sylfaen"/>
          <w:lang w:val="fr-FR"/>
        </w:rPr>
        <w:softHyphen/>
      </w:r>
      <w:r w:rsidR="00BE4982" w:rsidRPr="00541DEF">
        <w:rPr>
          <w:rFonts w:ascii="GHEA Grapalat" w:hAnsi="GHEA Grapalat" w:cs="Sylfaen"/>
          <w:lang w:val="hy-AM"/>
        </w:rPr>
        <w:t xml:space="preserve">վել է </w:t>
      </w:r>
      <w:r w:rsidR="00BE4982" w:rsidRPr="00541DEF">
        <w:rPr>
          <w:rFonts w:ascii="GHEA Grapalat" w:hAnsi="GHEA Grapalat" w:cs="GHEA Grapalat"/>
          <w:lang w:val="fr-FR"/>
        </w:rPr>
        <w:t></w:t>
      </w:r>
      <w:r w:rsidR="00BE4982" w:rsidRPr="00541DEF">
        <w:rPr>
          <w:rFonts w:ascii="GHEA Grapalat" w:hAnsi="GHEA Grapalat"/>
          <w:lang w:val="hy-AM"/>
        </w:rPr>
        <w:t>Հայաստանի Հան</w:t>
      </w:r>
      <w:r w:rsidR="00BE4982" w:rsidRPr="00541DEF">
        <w:rPr>
          <w:rFonts w:ascii="GHEA Grapalat" w:hAnsi="GHEA Grapalat"/>
          <w:lang w:val="hy-AM"/>
        </w:rPr>
        <w:softHyphen/>
      </w:r>
      <w:r w:rsidR="00B71C44" w:rsidRPr="00B71C44">
        <w:rPr>
          <w:rFonts w:ascii="GHEA Grapalat" w:hAnsi="GHEA Grapalat"/>
          <w:lang w:val="fr-FR"/>
        </w:rPr>
        <w:softHyphen/>
      </w:r>
      <w:r w:rsidR="00BE4982" w:rsidRPr="00541DEF">
        <w:rPr>
          <w:rFonts w:ascii="GHEA Grapalat" w:hAnsi="GHEA Grapalat"/>
          <w:lang w:val="hy-AM"/>
        </w:rPr>
        <w:t>րա</w:t>
      </w:r>
      <w:r w:rsidR="00BE4982" w:rsidRPr="00541DEF">
        <w:rPr>
          <w:rFonts w:ascii="GHEA Grapalat" w:hAnsi="GHEA Grapalat"/>
          <w:lang w:val="hy-AM"/>
        </w:rPr>
        <w:softHyphen/>
        <w:t>պե</w:t>
      </w:r>
      <w:r w:rsidR="00BE4982" w:rsidRPr="00541DEF">
        <w:rPr>
          <w:rFonts w:ascii="GHEA Grapalat" w:hAnsi="GHEA Grapalat"/>
          <w:lang w:val="hy-AM"/>
        </w:rPr>
        <w:softHyphen/>
      </w:r>
      <w:r w:rsidR="00BE4982" w:rsidRPr="00541DEF">
        <w:rPr>
          <w:rFonts w:ascii="GHEA Grapalat" w:hAnsi="GHEA Grapalat"/>
          <w:lang w:val="hy-AM"/>
        </w:rPr>
        <w:softHyphen/>
        <w:t>տու</w:t>
      </w:r>
      <w:r w:rsidR="00BE4982" w:rsidRPr="00541DEF">
        <w:rPr>
          <w:rFonts w:ascii="GHEA Grapalat" w:hAnsi="GHEA Grapalat"/>
          <w:lang w:val="hy-AM"/>
        </w:rPr>
        <w:softHyphen/>
        <w:t>թյան հարկային օրենսգրքում փոփոխություններ և լրացումներ կատարելու մասին»</w:t>
      </w:r>
      <w:r w:rsidR="00BE4982"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="00823A23"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ՀՕ-332-Ն </w:t>
      </w:r>
      <w:r w:rsidR="00BE4982" w:rsidRPr="00541DEF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ՀՀ օրենքը</w:t>
      </w:r>
      <w:r w:rsidRPr="00541DEF">
        <w:rPr>
          <w:rFonts w:ascii="GHEA Grapalat" w:hAnsi="GHEA Grapalat" w:cs="Arial"/>
          <w:lang w:val="fr-FR"/>
        </w:rPr>
        <w:t>:</w:t>
      </w:r>
    </w:p>
    <w:p w:rsidR="0073030F" w:rsidRDefault="00570B92" w:rsidP="0069792C">
      <w:pPr>
        <w:pStyle w:val="a4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41DEF">
        <w:rPr>
          <w:rFonts w:ascii="GHEA Grapalat" w:hAnsi="GHEA Grapalat" w:cs="Arial"/>
          <w:lang w:val="hy-AM"/>
        </w:rPr>
        <w:t xml:space="preserve">Բացի այդ, </w:t>
      </w:r>
      <w:r w:rsidR="00175436" w:rsidRPr="00541DEF">
        <w:rPr>
          <w:rFonts w:ascii="GHEA Grapalat" w:hAnsi="GHEA Grapalat" w:cs="Arial"/>
          <w:lang w:val="hy-AM"/>
        </w:rPr>
        <w:t xml:space="preserve">2019 թվականի նոյեմբերի 19-ին ՀՀ </w:t>
      </w:r>
      <w:r w:rsidR="0073030F">
        <w:rPr>
          <w:rFonts w:ascii="GHEA Grapalat" w:hAnsi="GHEA Grapalat" w:cs="Arial"/>
          <w:lang w:val="hy-AM"/>
        </w:rPr>
        <w:t>Ազգային Ժողովի կողմից ընդունվել է</w:t>
      </w:r>
      <w:r w:rsidR="00175436" w:rsidRPr="00541DEF">
        <w:rPr>
          <w:rFonts w:ascii="GHEA Grapalat" w:hAnsi="GHEA Grapalat" w:cs="Arial"/>
          <w:lang w:val="hy-AM"/>
        </w:rPr>
        <w:t xml:space="preserve"> «Անշարժ գույքի հարկով հարկման նպատակով անշարժ գույքի շուկայական արժեքին մոտարկ</w:t>
      </w:r>
      <w:r w:rsidR="0073030F">
        <w:rPr>
          <w:rFonts w:ascii="GHEA Grapalat" w:hAnsi="GHEA Grapalat" w:cs="Arial"/>
          <w:lang w:val="hy-AM"/>
        </w:rPr>
        <w:softHyphen/>
      </w:r>
      <w:r w:rsidR="00175436" w:rsidRPr="00541DEF">
        <w:rPr>
          <w:rFonts w:ascii="GHEA Grapalat" w:hAnsi="GHEA Grapalat" w:cs="Arial"/>
          <w:lang w:val="hy-AM"/>
        </w:rPr>
        <w:t>ված կադաստրային գնահատման կարգը սահմանելու մասին»</w:t>
      </w:r>
      <w:r w:rsidR="0073030F">
        <w:rPr>
          <w:rFonts w:ascii="GHEA Grapalat" w:hAnsi="GHEA Grapalat" w:cs="Arial"/>
          <w:lang w:val="hy-AM"/>
        </w:rPr>
        <w:t xml:space="preserve"> ՀՀ օրենքը</w:t>
      </w:r>
      <w:r w:rsidR="00244099">
        <w:rPr>
          <w:rFonts w:ascii="GHEA Grapalat" w:hAnsi="GHEA Grapalat" w:cs="Arial"/>
          <w:lang w:val="hy-AM"/>
        </w:rPr>
        <w:t xml:space="preserve"> </w:t>
      </w:r>
      <w:r w:rsidR="00244099" w:rsidRPr="00244099">
        <w:rPr>
          <w:rFonts w:ascii="GHEA Grapalat" w:hAnsi="GHEA Grapalat" w:cs="Arial"/>
          <w:lang w:val="fr-FR"/>
        </w:rPr>
        <w:t>(</w:t>
      </w:r>
      <w:r w:rsidR="00244099">
        <w:rPr>
          <w:rFonts w:ascii="GHEA Grapalat" w:hAnsi="GHEA Grapalat" w:cs="Arial"/>
          <w:lang w:val="hy-AM"/>
        </w:rPr>
        <w:t>ուժի մեջ է 2021 թվականի հունվարի 1-ից</w:t>
      </w:r>
      <w:r w:rsidR="00244099" w:rsidRPr="00244099">
        <w:rPr>
          <w:rFonts w:ascii="GHEA Grapalat" w:hAnsi="GHEA Grapalat" w:cs="Arial"/>
          <w:lang w:val="fr-FR"/>
        </w:rPr>
        <w:t>)</w:t>
      </w:r>
      <w:r w:rsidR="0073030F">
        <w:rPr>
          <w:rFonts w:ascii="GHEA Grapalat" w:hAnsi="GHEA Grapalat" w:cs="Arial"/>
          <w:lang w:val="hy-AM"/>
        </w:rPr>
        <w:t xml:space="preserve">, </w:t>
      </w:r>
      <w:r w:rsidR="001269D6">
        <w:rPr>
          <w:rFonts w:ascii="GHEA Grapalat" w:hAnsi="GHEA Grapalat" w:cs="Arial"/>
          <w:lang w:val="hy-AM"/>
        </w:rPr>
        <w:t>որի</w:t>
      </w:r>
      <w:r w:rsidR="001269D6" w:rsidRPr="00541DEF">
        <w:rPr>
          <w:rFonts w:ascii="GHEA Grapalat" w:hAnsi="GHEA Grapalat" w:cs="Arial"/>
          <w:lang w:val="hy-AM"/>
        </w:rPr>
        <w:t xml:space="preserve"> </w:t>
      </w:r>
      <w:r w:rsidR="0073030F">
        <w:rPr>
          <w:rFonts w:ascii="GHEA Grapalat" w:hAnsi="GHEA Grapalat" w:cs="Arial"/>
          <w:lang w:val="hy-AM"/>
        </w:rPr>
        <w:t>համա</w:t>
      </w:r>
      <w:r w:rsidR="0073030F">
        <w:rPr>
          <w:rFonts w:ascii="GHEA Grapalat" w:hAnsi="GHEA Grapalat" w:cs="Arial"/>
          <w:lang w:val="hy-AM"/>
        </w:rPr>
        <w:softHyphen/>
        <w:t xml:space="preserve">ձայն </w:t>
      </w:r>
      <w:r w:rsidR="00175436" w:rsidRPr="00541DEF">
        <w:rPr>
          <w:rFonts w:ascii="GHEA Grapalat" w:hAnsi="GHEA Grapalat" w:cs="Arial"/>
          <w:lang w:val="hy-AM"/>
        </w:rPr>
        <w:t>2021 թվականի հուն</w:t>
      </w:r>
      <w:r w:rsidR="00175436" w:rsidRPr="00541DEF">
        <w:rPr>
          <w:rFonts w:ascii="GHEA Grapalat" w:hAnsi="GHEA Grapalat" w:cs="Arial"/>
          <w:lang w:val="hy-AM"/>
        </w:rPr>
        <w:softHyphen/>
        <w:t>վարի 1-ից ուժը կոր</w:t>
      </w:r>
      <w:r w:rsidR="00C7029F">
        <w:rPr>
          <w:rFonts w:ascii="GHEA Grapalat" w:hAnsi="GHEA Grapalat" w:cs="Arial"/>
          <w:lang w:val="hy-AM"/>
        </w:rPr>
        <w:softHyphen/>
      </w:r>
      <w:r w:rsidR="00175436" w:rsidRPr="00541DEF">
        <w:rPr>
          <w:rFonts w:ascii="GHEA Grapalat" w:hAnsi="GHEA Grapalat" w:cs="Arial"/>
          <w:lang w:val="hy-AM"/>
        </w:rPr>
        <w:t>ցրած է ճանաչվ</w:t>
      </w:r>
      <w:proofErr w:type="spellStart"/>
      <w:r w:rsidR="0069792C">
        <w:rPr>
          <w:rFonts w:ascii="GHEA Grapalat" w:hAnsi="GHEA Grapalat" w:cs="Arial"/>
        </w:rPr>
        <w:t>ելու</w:t>
      </w:r>
      <w:proofErr w:type="spellEnd"/>
      <w:r w:rsidR="00175436" w:rsidRPr="00541DEF">
        <w:rPr>
          <w:rFonts w:ascii="GHEA Grapalat" w:hAnsi="GHEA Grapalat" w:cs="Arial"/>
          <w:lang w:val="hy-AM"/>
        </w:rPr>
        <w:t xml:space="preserve"> </w:t>
      </w:r>
      <w:r w:rsidR="00C7029F">
        <w:rPr>
          <w:rFonts w:ascii="GHEA Grapalat" w:hAnsi="GHEA Grapalat" w:cs="Arial"/>
        </w:rPr>
        <w:t>ՀՀ</w:t>
      </w:r>
      <w:r w:rsidR="00175436" w:rsidRPr="00541DEF">
        <w:rPr>
          <w:rFonts w:ascii="GHEA Grapalat" w:hAnsi="GHEA Grapalat" w:cs="Arial"/>
          <w:lang w:val="hy-AM"/>
        </w:rPr>
        <w:t xml:space="preserve"> հարկային օրենս</w:t>
      </w:r>
      <w:r w:rsidR="00175436" w:rsidRPr="00541DEF">
        <w:rPr>
          <w:rFonts w:ascii="GHEA Grapalat" w:hAnsi="GHEA Grapalat" w:cs="Arial"/>
          <w:lang w:val="hy-AM"/>
        </w:rPr>
        <w:softHyphen/>
        <w:t xml:space="preserve">գրքի </w:t>
      </w:r>
      <w:r w:rsidR="00175436" w:rsidRPr="0069792C">
        <w:rPr>
          <w:rFonts w:ascii="GHEA Grapalat" w:hAnsi="GHEA Grapalat" w:cs="Arial"/>
          <w:lang w:val="hy-AM"/>
        </w:rPr>
        <w:t>11-րդ բաժնի</w:t>
      </w:r>
      <w:r w:rsidR="001269D6">
        <w:rPr>
          <w:rFonts w:ascii="GHEA Grapalat" w:hAnsi="GHEA Grapalat" w:cs="Arial"/>
          <w:lang w:val="hy-AM"/>
        </w:rPr>
        <w:t xml:space="preserve"> </w:t>
      </w:r>
      <w:proofErr w:type="spellStart"/>
      <w:r w:rsidR="0069792C">
        <w:rPr>
          <w:rFonts w:ascii="GHEA Grapalat" w:hAnsi="GHEA Grapalat" w:cs="Arial"/>
        </w:rPr>
        <w:t>թիվ</w:t>
      </w:r>
      <w:proofErr w:type="spellEnd"/>
      <w:r w:rsidR="0069792C" w:rsidRPr="0069792C">
        <w:rPr>
          <w:rFonts w:ascii="GHEA Grapalat" w:hAnsi="GHEA Grapalat" w:cs="Arial"/>
          <w:lang w:val="fr-FR"/>
        </w:rPr>
        <w:t xml:space="preserve"> </w:t>
      </w:r>
      <w:r w:rsidR="00C7029F">
        <w:rPr>
          <w:rFonts w:ascii="GHEA Grapalat" w:hAnsi="GHEA Grapalat" w:cs="Arial"/>
          <w:lang w:val="fr-FR"/>
        </w:rPr>
        <w:t xml:space="preserve">1 </w:t>
      </w:r>
      <w:r w:rsidR="001269D6">
        <w:rPr>
          <w:rFonts w:ascii="GHEA Grapalat" w:hAnsi="GHEA Grapalat" w:cs="Arial"/>
          <w:lang w:val="hy-AM"/>
        </w:rPr>
        <w:t>հավելվածը։</w:t>
      </w:r>
    </w:p>
    <w:p w:rsidR="0069792C" w:rsidRPr="00C7029F" w:rsidRDefault="00570B92" w:rsidP="00C7029F">
      <w:pPr>
        <w:pStyle w:val="a4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41DEF">
        <w:rPr>
          <w:rFonts w:ascii="GHEA Grapalat" w:hAnsi="GHEA Grapalat" w:cs="Arial"/>
          <w:lang w:val="hy-AM"/>
        </w:rPr>
        <w:t xml:space="preserve">Խնդիրը կայանում է նրանում, որ </w:t>
      </w:r>
      <w:r w:rsidR="00AA2747" w:rsidRPr="00AA2747">
        <w:rPr>
          <w:rFonts w:ascii="GHEA Grapalat" w:hAnsi="GHEA Grapalat"/>
          <w:lang w:val="hy-AM"/>
        </w:rPr>
        <w:t>ՀՀ կառավարության</w:t>
      </w:r>
      <w:r w:rsidR="0069792C" w:rsidRPr="00541DEF">
        <w:rPr>
          <w:rFonts w:ascii="GHEA Grapalat" w:hAnsi="GHEA Grapalat"/>
          <w:lang w:val="hy-AM"/>
        </w:rPr>
        <w:t xml:space="preserve"> 2003 թվականի </w:t>
      </w:r>
      <w:r w:rsidR="0069792C" w:rsidRPr="00541DEF">
        <w:rPr>
          <w:rFonts w:ascii="GHEA Grapalat" w:hAnsi="GHEA Grapalat" w:cs="Sylfaen"/>
          <w:lang w:val="hy-AM"/>
        </w:rPr>
        <w:t>մայիսի 29-ի թիվ 645-Ն որոշմա</w:t>
      </w:r>
      <w:r w:rsidR="0069792C">
        <w:rPr>
          <w:rFonts w:ascii="GHEA Grapalat" w:hAnsi="GHEA Grapalat" w:cs="Sylfaen"/>
          <w:lang w:val="hy-AM"/>
        </w:rPr>
        <w:t>ն</w:t>
      </w:r>
      <w:r w:rsidR="00AA2747" w:rsidRPr="00AA2747">
        <w:rPr>
          <w:rFonts w:ascii="GHEA Grapalat" w:hAnsi="GHEA Grapalat" w:cs="Sylfaen"/>
          <w:lang w:val="hy-AM"/>
        </w:rPr>
        <w:t xml:space="preserve"> </w:t>
      </w:r>
      <w:r w:rsidR="00AA2747" w:rsidRPr="00131BC2">
        <w:rPr>
          <w:rFonts w:ascii="GHEA Grapalat" w:hAnsi="GHEA Grapalat" w:cs="Sylfaen"/>
          <w:lang w:val="hy-AM"/>
        </w:rPr>
        <w:t xml:space="preserve">1-ին կետով սահմանված </w:t>
      </w:r>
      <w:r w:rsidR="00C7029F">
        <w:rPr>
          <w:rFonts w:ascii="GHEA Grapalat" w:hAnsi="GHEA Grapalat" w:cs="Sylfaen"/>
          <w:lang w:val="hy-AM"/>
        </w:rPr>
        <w:t>հավելվածի 2-րդ կետում նշված է, որ</w:t>
      </w:r>
      <w:r w:rsidR="00C7029F" w:rsidRPr="00C7029F">
        <w:rPr>
          <w:rFonts w:ascii="GHEA Grapalat" w:hAnsi="GHEA Grapalat" w:cs="Sylfaen"/>
          <w:lang w:val="hy-AM"/>
        </w:rPr>
        <w:t xml:space="preserve"> շինու</w:t>
      </w:r>
      <w:r w:rsidR="00C7029F">
        <w:rPr>
          <w:rFonts w:ascii="GHEA Grapalat" w:hAnsi="GHEA Grapalat" w:cs="Sylfaen"/>
          <w:lang w:val="hy-AM"/>
        </w:rPr>
        <w:softHyphen/>
      </w:r>
      <w:r w:rsidR="00C7029F" w:rsidRPr="00C7029F">
        <w:rPr>
          <w:rFonts w:ascii="GHEA Grapalat" w:hAnsi="GHEA Grapalat" w:cs="Sylfaen"/>
          <w:lang w:val="hy-AM"/>
        </w:rPr>
        <w:t>թյունների ըստ ավարտվածության աստիճանի</w:t>
      </w:r>
      <w:r w:rsidR="00C7029F">
        <w:rPr>
          <w:rFonts w:ascii="GHEA Grapalat" w:hAnsi="GHEA Grapalat" w:cs="Sylfaen"/>
          <w:lang w:val="hy-AM"/>
        </w:rPr>
        <w:t xml:space="preserve"> դասակարգումը վերաբերում է </w:t>
      </w:r>
      <w:r w:rsidR="00C7029F" w:rsidRPr="00C7029F">
        <w:rPr>
          <w:rFonts w:ascii="GHEA Grapalat" w:hAnsi="GHEA Grapalat" w:cs="Sylfaen"/>
          <w:lang w:val="hy-AM"/>
        </w:rPr>
        <w:t>ՀՀ հա</w:t>
      </w:r>
      <w:r w:rsidR="002B47F2">
        <w:rPr>
          <w:rFonts w:ascii="GHEA Grapalat" w:hAnsi="GHEA Grapalat" w:cs="Sylfaen"/>
          <w:lang w:val="hy-AM"/>
        </w:rPr>
        <w:t>րկային օրենսգրքի թիվ</w:t>
      </w:r>
      <w:r w:rsidR="00C7029F">
        <w:rPr>
          <w:rFonts w:ascii="GHEA Grapalat" w:hAnsi="GHEA Grapalat" w:cs="Sylfaen"/>
          <w:lang w:val="hy-AM"/>
        </w:rPr>
        <w:t xml:space="preserve"> 1 հավելվածով նախատեսված շինություններին</w:t>
      </w:r>
      <w:r w:rsidR="00C7029F" w:rsidRPr="00C7029F">
        <w:rPr>
          <w:rFonts w:ascii="GHEA Grapalat" w:hAnsi="GHEA Grapalat" w:cs="Sylfaen"/>
          <w:lang w:val="hy-AM"/>
        </w:rPr>
        <w:t>:</w:t>
      </w:r>
    </w:p>
    <w:p w:rsidR="00DA3BF7" w:rsidRPr="00541DEF" w:rsidRDefault="00541DEF" w:rsidP="0069792C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FF0000"/>
          <w:lang w:val="fr-FR"/>
        </w:rPr>
      </w:pPr>
      <w:r w:rsidRPr="00541DEF">
        <w:rPr>
          <w:rFonts w:ascii="GHEA Grapalat" w:hAnsi="GHEA Grapalat"/>
          <w:b/>
          <w:lang w:val="hy-AM"/>
        </w:rPr>
        <w:t>Առկա խնդիրների առաջարկվող լուծումները</w:t>
      </w:r>
      <w:r w:rsidR="00DA3BF7" w:rsidRPr="00541DEF"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Նախագծով առաջարկվում է սահ</w:t>
      </w:r>
      <w:r w:rsidR="00354921" w:rsidRPr="00354921">
        <w:rPr>
          <w:rFonts w:ascii="GHEA Grapalat" w:hAnsi="GHEA Grapalat"/>
          <w:lang w:val="fr-FR"/>
        </w:rPr>
        <w:softHyphen/>
      </w:r>
      <w:r w:rsidR="00B71C44" w:rsidRPr="00B71C44"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hy-AM"/>
        </w:rPr>
        <w:softHyphen/>
        <w:t>մանել</w:t>
      </w:r>
      <w:r w:rsidR="00C7029F" w:rsidRPr="00C7029F">
        <w:rPr>
          <w:rFonts w:ascii="GHEA Grapalat" w:hAnsi="GHEA Grapalat"/>
          <w:lang w:val="hy-AM"/>
        </w:rPr>
        <w:t>, որ</w:t>
      </w:r>
      <w:r w:rsidR="00C7029F" w:rsidRPr="00C7029F">
        <w:rPr>
          <w:rFonts w:ascii="GHEA Grapalat" w:hAnsi="GHEA Grapalat"/>
          <w:lang w:val="fr-FR"/>
        </w:rPr>
        <w:t xml:space="preserve"> </w:t>
      </w:r>
      <w:r w:rsidR="00C7029F" w:rsidRPr="00AA2747">
        <w:rPr>
          <w:rFonts w:ascii="GHEA Grapalat" w:hAnsi="GHEA Grapalat"/>
          <w:lang w:val="hy-AM"/>
        </w:rPr>
        <w:t>ՀՀ կառավարության</w:t>
      </w:r>
      <w:r w:rsidR="00C7029F" w:rsidRPr="00541DEF">
        <w:rPr>
          <w:rFonts w:ascii="GHEA Grapalat" w:hAnsi="GHEA Grapalat"/>
          <w:lang w:val="hy-AM"/>
        </w:rPr>
        <w:t xml:space="preserve"> 2003 թվականի </w:t>
      </w:r>
      <w:r w:rsidR="00C7029F" w:rsidRPr="00541DEF">
        <w:rPr>
          <w:rFonts w:ascii="GHEA Grapalat" w:hAnsi="GHEA Grapalat" w:cs="Sylfaen"/>
          <w:lang w:val="hy-AM"/>
        </w:rPr>
        <w:t>մայիսի 29-ի թիվ 645-Ն որոշմա</w:t>
      </w:r>
      <w:r w:rsidR="00C7029F">
        <w:rPr>
          <w:rFonts w:ascii="GHEA Grapalat" w:hAnsi="GHEA Grapalat" w:cs="Sylfaen"/>
          <w:lang w:val="hy-AM"/>
        </w:rPr>
        <w:t>ն</w:t>
      </w:r>
      <w:r w:rsidR="00C7029F" w:rsidRPr="00AA2747">
        <w:rPr>
          <w:rFonts w:ascii="GHEA Grapalat" w:hAnsi="GHEA Grapalat" w:cs="Sylfaen"/>
          <w:lang w:val="hy-AM"/>
        </w:rPr>
        <w:t xml:space="preserve"> </w:t>
      </w:r>
      <w:r w:rsidR="00C7029F" w:rsidRPr="00131BC2">
        <w:rPr>
          <w:rFonts w:ascii="GHEA Grapalat" w:hAnsi="GHEA Grapalat" w:cs="Sylfaen"/>
          <w:lang w:val="hy-AM"/>
        </w:rPr>
        <w:t xml:space="preserve">1-ին կետով սահմանված </w:t>
      </w:r>
      <w:r w:rsidR="00C7029F">
        <w:rPr>
          <w:rFonts w:ascii="GHEA Grapalat" w:hAnsi="GHEA Grapalat" w:cs="Sylfaen"/>
          <w:lang w:val="hy-AM"/>
        </w:rPr>
        <w:t xml:space="preserve">հավելվածի 2-րդ կետում նշված </w:t>
      </w:r>
      <w:r w:rsidR="00C7029F" w:rsidRPr="00C7029F">
        <w:rPr>
          <w:rFonts w:ascii="GHEA Grapalat" w:hAnsi="GHEA Grapalat" w:cs="Sylfaen"/>
          <w:lang w:val="hy-AM"/>
        </w:rPr>
        <w:t>շինու</w:t>
      </w:r>
      <w:r w:rsidR="00C7029F">
        <w:rPr>
          <w:rFonts w:ascii="GHEA Grapalat" w:hAnsi="GHEA Grapalat" w:cs="Sylfaen"/>
          <w:lang w:val="hy-AM"/>
        </w:rPr>
        <w:softHyphen/>
      </w:r>
      <w:r w:rsidR="00C7029F" w:rsidRPr="00C7029F">
        <w:rPr>
          <w:rFonts w:ascii="GHEA Grapalat" w:hAnsi="GHEA Grapalat" w:cs="Sylfaen"/>
          <w:lang w:val="hy-AM"/>
        </w:rPr>
        <w:t>թյունների ըստ ավարտվածության աստիճանի</w:t>
      </w:r>
      <w:r w:rsidR="00C7029F">
        <w:rPr>
          <w:rFonts w:ascii="GHEA Grapalat" w:hAnsi="GHEA Grapalat" w:cs="Sylfaen"/>
          <w:lang w:val="hy-AM"/>
        </w:rPr>
        <w:t xml:space="preserve"> դասակարգումը վերաբերում է </w:t>
      </w:r>
      <w:r w:rsidR="00C7029F" w:rsidRPr="00823A23">
        <w:rPr>
          <w:rFonts w:ascii="GHEA Grapalat" w:hAnsi="GHEA Grapalat" w:cs="Sylfaen"/>
          <w:lang w:val="hy-AM"/>
        </w:rPr>
        <w:t></w:t>
      </w:r>
      <w:r w:rsidR="00C7029F" w:rsidRPr="00823A23">
        <w:rPr>
          <w:rFonts w:ascii="GHEA Grapalat" w:hAnsi="GHEA Grapalat" w:cs="Sylfaen"/>
          <w:bCs/>
          <w:lang w:val="hy-AM"/>
        </w:rPr>
        <w:t>Անշարժ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գույքի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հարկով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հարկման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նպատակով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անշարժ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գույքի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շուկայական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արժեքին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մոտարկված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կադաստրային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գնահատման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կարգը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սահ</w:t>
      </w:r>
      <w:r w:rsidR="00C7029F" w:rsidRPr="00C7029F">
        <w:rPr>
          <w:rFonts w:ascii="GHEA Grapalat" w:hAnsi="GHEA Grapalat" w:cs="Sylfaen"/>
          <w:bCs/>
          <w:lang w:val="fr-FR"/>
        </w:rPr>
        <w:softHyphen/>
      </w:r>
      <w:r w:rsidR="00C7029F" w:rsidRPr="00823A23">
        <w:rPr>
          <w:rFonts w:ascii="GHEA Grapalat" w:hAnsi="GHEA Grapalat" w:cs="Sylfaen"/>
          <w:bCs/>
          <w:lang w:val="hy-AM"/>
        </w:rPr>
        <w:t>մանելու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 w:rsidRPr="00823A23">
        <w:rPr>
          <w:rFonts w:ascii="GHEA Grapalat" w:hAnsi="GHEA Grapalat" w:cs="Sylfaen"/>
          <w:bCs/>
          <w:lang w:val="hy-AM"/>
        </w:rPr>
        <w:t>մասին</w:t>
      </w:r>
      <w:r w:rsidR="00C7029F" w:rsidRPr="00C7029F">
        <w:rPr>
          <w:rFonts w:ascii="GHEA Grapalat" w:hAnsi="GHEA Grapalat" w:cs="Sylfaen"/>
          <w:bCs/>
          <w:lang w:val="fr-FR"/>
        </w:rPr>
        <w:t xml:space="preserve"> </w:t>
      </w:r>
      <w:r w:rsidR="00C7029F">
        <w:rPr>
          <w:rFonts w:ascii="GHEA Grapalat" w:hAnsi="GHEA Grapalat" w:cs="Sylfaen"/>
          <w:bCs/>
          <w:lang w:val="fr-FR"/>
        </w:rPr>
        <w:t xml:space="preserve">ՀՀ օրենքով նախատեսված </w:t>
      </w:r>
      <w:r w:rsidR="00C7029F">
        <w:rPr>
          <w:rFonts w:ascii="GHEA Grapalat" w:hAnsi="GHEA Grapalat" w:cs="Sylfaen"/>
          <w:lang w:val="hy-AM"/>
        </w:rPr>
        <w:t>շինություններին</w:t>
      </w:r>
      <w:r w:rsidR="00C7029F" w:rsidRPr="00C7029F">
        <w:rPr>
          <w:rFonts w:ascii="GHEA Grapalat" w:hAnsi="GHEA Grapalat" w:cs="Sylfaen"/>
          <w:lang w:val="fr-FR"/>
        </w:rPr>
        <w:t>:</w:t>
      </w:r>
    </w:p>
    <w:p w:rsidR="00DA3BF7" w:rsidRPr="00541DEF" w:rsidRDefault="00DA3BF7" w:rsidP="0069792C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lastRenderedPageBreak/>
        <w:t>Կարգավորման առարկան.</w:t>
      </w:r>
      <w:r w:rsidRPr="00541DEF">
        <w:rPr>
          <w:rFonts w:ascii="GHEA Grapalat" w:hAnsi="GHEA Grapalat"/>
          <w:lang w:val="fr-FR"/>
        </w:rPr>
        <w:t xml:space="preserve"> </w:t>
      </w:r>
      <w:r w:rsidR="00541DEF" w:rsidRPr="00541DEF">
        <w:rPr>
          <w:rFonts w:ascii="GHEA Grapalat" w:hAnsi="GHEA Grapalat"/>
          <w:lang w:val="fr-FR"/>
        </w:rPr>
        <w:t>Նախագծի կարգավորման առարկան</w:t>
      </w:r>
      <w:r w:rsidR="00541DEF">
        <w:rPr>
          <w:rFonts w:ascii="GHEA Grapalat" w:hAnsi="GHEA Grapalat"/>
          <w:lang w:val="hy-AM"/>
        </w:rPr>
        <w:t xml:space="preserve"> </w:t>
      </w:r>
      <w:r w:rsidR="00944D74" w:rsidRPr="00AA2747">
        <w:rPr>
          <w:rFonts w:ascii="GHEA Grapalat" w:hAnsi="GHEA Grapalat"/>
          <w:lang w:val="hy-AM"/>
        </w:rPr>
        <w:t>ՀՀ կառավա</w:t>
      </w:r>
      <w:r w:rsidR="00944D74">
        <w:rPr>
          <w:rFonts w:ascii="GHEA Grapalat" w:hAnsi="GHEA Grapalat"/>
          <w:lang w:val="hy-AM"/>
        </w:rPr>
        <w:softHyphen/>
      </w:r>
      <w:r w:rsidR="00944D74" w:rsidRPr="00AA2747">
        <w:rPr>
          <w:rFonts w:ascii="GHEA Grapalat" w:hAnsi="GHEA Grapalat"/>
          <w:lang w:val="hy-AM"/>
        </w:rPr>
        <w:t>րու</w:t>
      </w:r>
      <w:r w:rsidR="00944D74">
        <w:rPr>
          <w:rFonts w:ascii="GHEA Grapalat" w:hAnsi="GHEA Grapalat"/>
          <w:lang w:val="hy-AM"/>
        </w:rPr>
        <w:softHyphen/>
      </w:r>
      <w:r w:rsidR="00944D74" w:rsidRPr="00AA2747">
        <w:rPr>
          <w:rFonts w:ascii="GHEA Grapalat" w:hAnsi="GHEA Grapalat"/>
          <w:lang w:val="hy-AM"/>
        </w:rPr>
        <w:t>թյան</w:t>
      </w:r>
      <w:r w:rsidR="00944D74" w:rsidRPr="00541DEF">
        <w:rPr>
          <w:rFonts w:ascii="GHEA Grapalat" w:hAnsi="GHEA Grapalat"/>
          <w:lang w:val="hy-AM"/>
        </w:rPr>
        <w:t xml:space="preserve"> 2003 թվականի </w:t>
      </w:r>
      <w:r w:rsidR="00944D74" w:rsidRPr="00541DEF">
        <w:rPr>
          <w:rFonts w:ascii="GHEA Grapalat" w:hAnsi="GHEA Grapalat" w:cs="Sylfaen"/>
          <w:lang w:val="hy-AM"/>
        </w:rPr>
        <w:t>մայիսի 29-ի թիվ 645-Ն որոշմա</w:t>
      </w:r>
      <w:r w:rsidR="00944D74">
        <w:rPr>
          <w:rFonts w:ascii="GHEA Grapalat" w:hAnsi="GHEA Grapalat" w:cs="Sylfaen"/>
          <w:lang w:val="hy-AM"/>
        </w:rPr>
        <w:t>ն</w:t>
      </w:r>
      <w:r w:rsidR="00944D74" w:rsidRPr="00AA2747">
        <w:rPr>
          <w:rFonts w:ascii="GHEA Grapalat" w:hAnsi="GHEA Grapalat" w:cs="Sylfaen"/>
          <w:lang w:val="hy-AM"/>
        </w:rPr>
        <w:t xml:space="preserve"> </w:t>
      </w:r>
      <w:r w:rsidR="00944D74" w:rsidRPr="00131BC2">
        <w:rPr>
          <w:rFonts w:ascii="GHEA Grapalat" w:hAnsi="GHEA Grapalat" w:cs="Sylfaen"/>
          <w:lang w:val="hy-AM"/>
        </w:rPr>
        <w:t xml:space="preserve">1-ին կետով սահմանված </w:t>
      </w:r>
      <w:r w:rsidR="00944D74">
        <w:rPr>
          <w:rFonts w:ascii="GHEA Grapalat" w:hAnsi="GHEA Grapalat" w:cs="Sylfaen"/>
          <w:lang w:val="hy-AM"/>
        </w:rPr>
        <w:t xml:space="preserve">հավելվածի 2-րդ կետում նշված </w:t>
      </w:r>
      <w:proofErr w:type="spellStart"/>
      <w:r w:rsidR="004A70AD">
        <w:rPr>
          <w:rFonts w:ascii="GHEA Grapalat" w:hAnsi="GHEA Grapalat" w:cs="Sylfaen"/>
        </w:rPr>
        <w:t>հղումն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</w:t>
      </w:r>
      <w:r w:rsidR="004A70AD">
        <w:rPr>
          <w:rFonts w:ascii="GHEA Grapalat" w:hAnsi="GHEA Grapalat" w:cs="Sylfaen"/>
        </w:rPr>
        <w:t>է</w:t>
      </w:r>
      <w:r w:rsidRPr="00541DEF">
        <w:rPr>
          <w:rFonts w:ascii="GHEA Grapalat" w:hAnsi="GHEA Grapalat" w:cs="Sylfaen"/>
          <w:lang w:val="fr-FR"/>
        </w:rPr>
        <w:t>:</w:t>
      </w:r>
    </w:p>
    <w:p w:rsidR="00541DEF" w:rsidRPr="004A486A" w:rsidRDefault="00541DEF" w:rsidP="0069792C">
      <w:pPr>
        <w:numPr>
          <w:ilvl w:val="0"/>
          <w:numId w:val="5"/>
        </w:numPr>
        <w:tabs>
          <w:tab w:val="clear" w:pos="360"/>
          <w:tab w:val="num" w:pos="-709"/>
          <w:tab w:val="left" w:pos="90"/>
          <w:tab w:val="num" w:pos="270"/>
          <w:tab w:val="num" w:pos="900"/>
          <w:tab w:val="left" w:pos="162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4A486A">
        <w:rPr>
          <w:rFonts w:ascii="GHEA Grapalat" w:hAnsi="GHEA Grapalat" w:cs="GHEA Grapalat"/>
          <w:b/>
        </w:rPr>
        <w:t>Նախագծի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մշակման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գործընթացում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ներգրավված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ինստիտուտները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և</w:t>
      </w:r>
      <w:r w:rsidRPr="004A486A">
        <w:rPr>
          <w:rFonts w:ascii="GHEA Grapalat" w:hAnsi="GHEA Grapalat" w:cs="GHEA Grapalat"/>
          <w:b/>
          <w:lang w:val="fr-FR"/>
        </w:rPr>
        <w:t xml:space="preserve"> </w:t>
      </w:r>
      <w:r w:rsidRPr="004A486A">
        <w:rPr>
          <w:rFonts w:ascii="GHEA Grapalat" w:hAnsi="GHEA Grapalat" w:cs="GHEA Grapalat"/>
          <w:b/>
        </w:rPr>
        <w:t>անձինք</w:t>
      </w:r>
      <w:r w:rsidRPr="004A486A">
        <w:rPr>
          <w:rFonts w:ascii="GHEA Grapalat" w:hAnsi="GHEA Grapalat" w:cs="GHEA Grapalat"/>
          <w:b/>
          <w:lang w:val="fr-FR"/>
        </w:rPr>
        <w:t xml:space="preserve">. </w:t>
      </w:r>
      <w:r w:rsidRPr="004A486A">
        <w:rPr>
          <w:rFonts w:ascii="GHEA Grapalat" w:hAnsi="GHEA Grapalat" w:cs="GHEA Grapalat"/>
        </w:rPr>
        <w:t>Նախա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գի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ծը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մշակվել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է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ՀՀ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ֆինանսների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նախարարության</w:t>
      </w:r>
      <w:r w:rsidRPr="004A486A">
        <w:rPr>
          <w:rFonts w:ascii="GHEA Grapalat" w:hAnsi="GHEA Grapalat" w:cs="GHEA Grapalat"/>
          <w:lang w:val="fr-FR"/>
        </w:rPr>
        <w:t xml:space="preserve"> </w:t>
      </w:r>
      <w:r w:rsidRPr="004A486A">
        <w:rPr>
          <w:rFonts w:ascii="GHEA Grapalat" w:hAnsi="GHEA Grapalat" w:cs="GHEA Grapalat"/>
        </w:rPr>
        <w:t>կող</w:t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  <w:lang w:val="fr-FR"/>
        </w:rPr>
        <w:softHyphen/>
      </w:r>
      <w:r w:rsidRPr="004A486A">
        <w:rPr>
          <w:rFonts w:ascii="GHEA Grapalat" w:hAnsi="GHEA Grapalat" w:cs="GHEA Grapalat"/>
        </w:rPr>
        <w:t>մից</w:t>
      </w:r>
      <w:r w:rsidRPr="004A486A">
        <w:rPr>
          <w:rFonts w:ascii="GHEA Grapalat" w:hAnsi="GHEA Grapalat" w:cs="GHEA Grapalat"/>
          <w:lang w:val="fr-FR"/>
        </w:rPr>
        <w:t>:</w:t>
      </w:r>
    </w:p>
    <w:p w:rsidR="00DA3BF7" w:rsidRPr="00541DEF" w:rsidRDefault="00DA3BF7" w:rsidP="0069792C">
      <w:pPr>
        <w:pStyle w:val="a4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 w:rsidRPr="00541DEF">
        <w:rPr>
          <w:rFonts w:ascii="GHEA Grapalat" w:hAnsi="GHEA Grapalat"/>
          <w:b/>
          <w:lang w:val="fr-FR"/>
        </w:rPr>
        <w:t>.</w:t>
      </w:r>
      <w:r w:rsidRPr="00541DEF">
        <w:rPr>
          <w:rFonts w:ascii="GHEA Grapalat" w:hAnsi="GHEA Grapalat"/>
          <w:lang w:val="fr-FR"/>
        </w:rPr>
        <w:t xml:space="preserve"> </w:t>
      </w:r>
      <w:r w:rsidR="004A486A" w:rsidRPr="001B5637">
        <w:rPr>
          <w:rFonts w:ascii="GHEA Grapalat" w:hAnsi="GHEA Grapalat" w:cs="Sylfaen"/>
          <w:lang w:val="hy-AM" w:eastAsia="ru-RU"/>
        </w:rPr>
        <w:t>Նախա</w:t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Sylfaen"/>
          <w:lang w:val="hy-AM" w:eastAsia="ru-RU"/>
        </w:rPr>
        <w:t>գծի</w:t>
      </w:r>
      <w:r w:rsidR="004A486A" w:rsidRPr="001B5637">
        <w:rPr>
          <w:rFonts w:ascii="GHEA Grapalat" w:hAnsi="GHEA Grapalat" w:cs="GHEA Grapalat"/>
          <w:lang w:val="hy-AM" w:eastAsia="ru-RU"/>
        </w:rPr>
        <w:t xml:space="preserve"> </w:t>
      </w:r>
      <w:r w:rsidR="004A486A" w:rsidRPr="001B5637">
        <w:rPr>
          <w:rFonts w:ascii="GHEA Grapalat" w:hAnsi="GHEA Grapalat" w:cs="Sylfaen"/>
          <w:lang w:val="hy-AM" w:eastAsia="ru-RU"/>
        </w:rPr>
        <w:t>ընդուն</w:t>
      </w:r>
      <w:r w:rsidR="00DF2617" w:rsidRPr="00DF2617">
        <w:rPr>
          <w:rFonts w:ascii="GHEA Grapalat" w:hAnsi="GHEA Grapalat" w:cs="Sylfaen"/>
          <w:lang w:val="fr-FR" w:eastAsia="ru-RU"/>
        </w:rPr>
        <w:softHyphen/>
      </w:r>
      <w:r w:rsidR="00F92161">
        <w:rPr>
          <w:rFonts w:ascii="GHEA Grapalat" w:hAnsi="GHEA Grapalat" w:cs="Sylfaen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Sylfaen"/>
          <w:lang w:val="hy-AM" w:eastAsia="ru-RU"/>
        </w:rPr>
        <w:t>ման</w:t>
      </w:r>
      <w:r w:rsidR="004A486A" w:rsidRPr="001B5637">
        <w:rPr>
          <w:rFonts w:ascii="GHEA Grapalat" w:hAnsi="GHEA Grapalat" w:cs="GHEA Grapalat"/>
          <w:lang w:val="hy-AM" w:eastAsia="ru-RU"/>
        </w:rPr>
        <w:t xml:space="preserve"> </w:t>
      </w:r>
      <w:r w:rsidR="004A486A" w:rsidRPr="001B5637">
        <w:rPr>
          <w:rFonts w:ascii="GHEA Grapalat" w:hAnsi="GHEA Grapalat" w:cs="Sylfaen"/>
          <w:lang w:val="hy-AM" w:eastAsia="ru-RU"/>
        </w:rPr>
        <w:t>արդ</w:t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Sylfaen"/>
          <w:lang w:val="hy-AM" w:eastAsia="ru-RU"/>
        </w:rPr>
        <w:t>յուն</w:t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GHEA Grapalat"/>
          <w:lang w:val="hy-AM" w:eastAsia="ru-RU"/>
        </w:rPr>
        <w:softHyphen/>
      </w:r>
      <w:r w:rsidR="004A486A" w:rsidRPr="001B5637">
        <w:rPr>
          <w:rFonts w:ascii="GHEA Grapalat" w:hAnsi="GHEA Grapalat" w:cs="Sylfaen"/>
          <w:lang w:val="hy-AM" w:eastAsia="ru-RU"/>
        </w:rPr>
        <w:t>քում</w:t>
      </w:r>
      <w:r w:rsidR="004A486A" w:rsidRPr="001B5637">
        <w:rPr>
          <w:rFonts w:ascii="GHEA Grapalat" w:hAnsi="GHEA Grapalat" w:cs="GHEA Grapalat"/>
          <w:lang w:val="hy-AM" w:eastAsia="ru-RU"/>
        </w:rPr>
        <w:t xml:space="preserve"> </w:t>
      </w:r>
      <w:r w:rsidR="004A486A" w:rsidRPr="001B5637">
        <w:rPr>
          <w:rFonts w:ascii="GHEA Grapalat" w:hAnsi="GHEA Grapalat" w:cs="Sylfaen"/>
          <w:lang w:val="hy-AM" w:eastAsia="ru-RU"/>
        </w:rPr>
        <w:t>ակնկալվում</w:t>
      </w:r>
      <w:r w:rsidR="004A486A" w:rsidRPr="001B5637">
        <w:rPr>
          <w:rFonts w:ascii="GHEA Grapalat" w:hAnsi="GHEA Grapalat" w:cs="GHEA Grapalat"/>
          <w:lang w:val="hy-AM" w:eastAsia="ru-RU"/>
        </w:rPr>
        <w:t xml:space="preserve"> </w:t>
      </w:r>
      <w:r w:rsidR="004A486A" w:rsidRPr="001B5637">
        <w:rPr>
          <w:rFonts w:ascii="GHEA Grapalat" w:hAnsi="GHEA Grapalat" w:cs="Sylfaen"/>
          <w:lang w:val="hy-AM" w:eastAsia="ru-RU"/>
        </w:rPr>
        <w:t>է</w:t>
      </w:r>
      <w:r w:rsidR="004A486A" w:rsidRPr="001B5637">
        <w:rPr>
          <w:rFonts w:ascii="GHEA Grapalat" w:hAnsi="GHEA Grapalat" w:cs="GHEA Grapalat"/>
          <w:lang w:val="hy-AM" w:eastAsia="ru-RU"/>
        </w:rPr>
        <w:t xml:space="preserve"> </w:t>
      </w:r>
      <w:r w:rsidR="004A70AD" w:rsidRPr="00AA2747">
        <w:rPr>
          <w:rFonts w:ascii="GHEA Grapalat" w:hAnsi="GHEA Grapalat"/>
          <w:lang w:val="hy-AM"/>
        </w:rPr>
        <w:t>ՀՀ կառավարության</w:t>
      </w:r>
      <w:r w:rsidR="004A70AD" w:rsidRPr="00541DEF">
        <w:rPr>
          <w:rFonts w:ascii="GHEA Grapalat" w:hAnsi="GHEA Grapalat"/>
          <w:lang w:val="hy-AM"/>
        </w:rPr>
        <w:t xml:space="preserve"> 2003 թվականի </w:t>
      </w:r>
      <w:r w:rsidR="004A70AD" w:rsidRPr="00541DEF">
        <w:rPr>
          <w:rFonts w:ascii="GHEA Grapalat" w:hAnsi="GHEA Grapalat" w:cs="Sylfaen"/>
          <w:lang w:val="hy-AM"/>
        </w:rPr>
        <w:t>մայիսի 29-ի թիվ 645-Ն որոշմա</w:t>
      </w:r>
      <w:r w:rsidR="004A70AD">
        <w:rPr>
          <w:rFonts w:ascii="GHEA Grapalat" w:hAnsi="GHEA Grapalat" w:cs="Sylfaen"/>
          <w:lang w:val="hy-AM"/>
        </w:rPr>
        <w:t>ն</w:t>
      </w:r>
      <w:r w:rsidR="004A70AD" w:rsidRPr="00AA2747">
        <w:rPr>
          <w:rFonts w:ascii="GHEA Grapalat" w:hAnsi="GHEA Grapalat" w:cs="Sylfaen"/>
          <w:lang w:val="hy-AM"/>
        </w:rPr>
        <w:t xml:space="preserve"> </w:t>
      </w:r>
      <w:r w:rsidR="004A70AD" w:rsidRPr="00131BC2">
        <w:rPr>
          <w:rFonts w:ascii="GHEA Grapalat" w:hAnsi="GHEA Grapalat" w:cs="Sylfaen"/>
          <w:lang w:val="hy-AM"/>
        </w:rPr>
        <w:t xml:space="preserve">1-ին կետով սահմանված </w:t>
      </w:r>
      <w:r w:rsidR="004A70AD">
        <w:rPr>
          <w:rFonts w:ascii="GHEA Grapalat" w:hAnsi="GHEA Grapalat" w:cs="Sylfaen"/>
          <w:lang w:val="hy-AM"/>
        </w:rPr>
        <w:t xml:space="preserve">հավելվածի 2-րդ կետում նշված </w:t>
      </w:r>
      <w:proofErr w:type="spellStart"/>
      <w:r w:rsidR="004A70AD">
        <w:rPr>
          <w:rFonts w:ascii="GHEA Grapalat" w:hAnsi="GHEA Grapalat" w:cs="Sylfaen"/>
        </w:rPr>
        <w:t>կար</w:t>
      </w:r>
      <w:proofErr w:type="spellEnd"/>
      <w:r w:rsidR="004A70AD" w:rsidRPr="004A70AD">
        <w:rPr>
          <w:rFonts w:ascii="GHEA Grapalat" w:hAnsi="GHEA Grapalat" w:cs="Sylfaen"/>
          <w:lang w:val="fr-FR"/>
        </w:rPr>
        <w:softHyphen/>
      </w:r>
      <w:proofErr w:type="spellStart"/>
      <w:r w:rsidR="004A70AD">
        <w:rPr>
          <w:rFonts w:ascii="GHEA Grapalat" w:hAnsi="GHEA Grapalat" w:cs="Sylfaen"/>
        </w:rPr>
        <w:t>գա</w:t>
      </w:r>
      <w:proofErr w:type="spellEnd"/>
      <w:r w:rsidR="004A70AD" w:rsidRPr="004A70AD">
        <w:rPr>
          <w:rFonts w:ascii="GHEA Grapalat" w:hAnsi="GHEA Grapalat" w:cs="Sylfaen"/>
          <w:lang w:val="fr-FR"/>
        </w:rPr>
        <w:softHyphen/>
      </w:r>
      <w:proofErr w:type="spellStart"/>
      <w:r w:rsidR="004A70AD">
        <w:rPr>
          <w:rFonts w:ascii="GHEA Grapalat" w:hAnsi="GHEA Grapalat" w:cs="Sylfaen"/>
        </w:rPr>
        <w:t>վո</w:t>
      </w:r>
      <w:proofErr w:type="spellEnd"/>
      <w:r w:rsidR="004A70AD" w:rsidRPr="004A70AD">
        <w:rPr>
          <w:rFonts w:ascii="GHEA Grapalat" w:hAnsi="GHEA Grapalat" w:cs="Sylfaen"/>
          <w:lang w:val="fr-FR"/>
        </w:rPr>
        <w:softHyphen/>
      </w:r>
      <w:proofErr w:type="spellStart"/>
      <w:r w:rsidR="004A70AD">
        <w:rPr>
          <w:rFonts w:ascii="GHEA Grapalat" w:hAnsi="GHEA Grapalat" w:cs="Sylfaen"/>
        </w:rPr>
        <w:t>րումը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</w:t>
      </w:r>
      <w:proofErr w:type="spellStart"/>
      <w:r w:rsidR="004A70AD">
        <w:rPr>
          <w:rFonts w:ascii="GHEA Grapalat" w:hAnsi="GHEA Grapalat" w:cs="Sylfaen"/>
        </w:rPr>
        <w:t>համապատասխանեցնել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2021 </w:t>
      </w:r>
      <w:proofErr w:type="spellStart"/>
      <w:r w:rsidR="004A70AD">
        <w:rPr>
          <w:rFonts w:ascii="GHEA Grapalat" w:hAnsi="GHEA Grapalat" w:cs="Sylfaen"/>
        </w:rPr>
        <w:t>թվականի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</w:t>
      </w:r>
      <w:proofErr w:type="spellStart"/>
      <w:r w:rsidR="004A70AD">
        <w:rPr>
          <w:rFonts w:ascii="GHEA Grapalat" w:hAnsi="GHEA Grapalat" w:cs="Sylfaen"/>
        </w:rPr>
        <w:t>հունվարի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1-</w:t>
      </w:r>
      <w:proofErr w:type="spellStart"/>
      <w:r w:rsidR="004A70AD">
        <w:rPr>
          <w:rFonts w:ascii="GHEA Grapalat" w:hAnsi="GHEA Grapalat" w:cs="Sylfaen"/>
        </w:rPr>
        <w:t>ից</w:t>
      </w:r>
      <w:proofErr w:type="spellEnd"/>
      <w:r w:rsidR="004A70AD" w:rsidRPr="004A70AD">
        <w:rPr>
          <w:rFonts w:ascii="GHEA Grapalat" w:hAnsi="GHEA Grapalat" w:cs="Sylfaen"/>
          <w:lang w:val="fr-FR"/>
        </w:rPr>
        <w:t xml:space="preserve"> </w:t>
      </w:r>
      <w:r w:rsidR="004A70AD">
        <w:rPr>
          <w:rFonts w:ascii="GHEA Grapalat" w:hAnsi="GHEA Grapalat" w:cs="Sylfaen"/>
          <w:lang w:val="fr-FR"/>
        </w:rPr>
        <w:t>ուժի մեջ մտնող օրենսդրա</w:t>
      </w:r>
      <w:r w:rsidR="004A70AD">
        <w:rPr>
          <w:rFonts w:ascii="GHEA Grapalat" w:hAnsi="GHEA Grapalat" w:cs="Sylfaen"/>
          <w:lang w:val="fr-FR"/>
        </w:rPr>
        <w:softHyphen/>
        <w:t>կան կարգավորումներին</w:t>
      </w:r>
      <w:r w:rsidRPr="00541DEF">
        <w:rPr>
          <w:rFonts w:ascii="GHEA Grapalat" w:hAnsi="GHEA Grapalat"/>
          <w:lang w:val="fr-FR"/>
        </w:rPr>
        <w:t>:</w:t>
      </w:r>
    </w:p>
    <w:p w:rsidR="009D5455" w:rsidRPr="00541DEF" w:rsidRDefault="009D5455" w:rsidP="0069792C">
      <w:pPr>
        <w:tabs>
          <w:tab w:val="num" w:pos="900"/>
        </w:tabs>
        <w:spacing w:after="200" w:line="276" w:lineRule="auto"/>
        <w:ind w:left="720" w:firstLine="540"/>
        <w:rPr>
          <w:rFonts w:ascii="GHEA Grapalat" w:hAnsi="GHEA Grapalat" w:cs="Sylfaen"/>
          <w:b/>
          <w:lang w:val="fr-FR" w:eastAsia="en-US"/>
        </w:rPr>
      </w:pPr>
      <w:r w:rsidRPr="00541DEF">
        <w:rPr>
          <w:rFonts w:ascii="GHEA Grapalat" w:hAnsi="GHEA Grapalat" w:cs="Sylfaen"/>
          <w:b/>
          <w:lang w:val="fr-FR"/>
        </w:rPr>
        <w:br w:type="page"/>
      </w:r>
    </w:p>
    <w:p w:rsidR="00DA3BF7" w:rsidRPr="00541DEF" w:rsidRDefault="00DA3BF7" w:rsidP="0069792C">
      <w:pPr>
        <w:pStyle w:val="a4"/>
        <w:spacing w:after="0" w:line="360" w:lineRule="auto"/>
        <w:jc w:val="center"/>
        <w:rPr>
          <w:rFonts w:ascii="GHEA Grapalat" w:hAnsi="GHEA Grapalat"/>
          <w:b/>
          <w:bCs/>
          <w:lang w:val="fr-FR"/>
        </w:rPr>
      </w:pPr>
      <w:r w:rsidRPr="00541DEF">
        <w:rPr>
          <w:rFonts w:ascii="GHEA Grapalat" w:hAnsi="GHEA Grapalat" w:cs="Sylfaen"/>
          <w:b/>
          <w:lang w:val="fr-FR"/>
        </w:rPr>
        <w:lastRenderedPageBreak/>
        <w:t>Տեղեկանք</w:t>
      </w:r>
    </w:p>
    <w:p w:rsidR="004A486A" w:rsidRPr="00541DEF" w:rsidRDefault="004A486A" w:rsidP="0069792C">
      <w:pPr>
        <w:spacing w:before="120" w:line="360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1A1046">
        <w:rPr>
          <w:rFonts w:ascii="GHEA Grapalat" w:hAnsi="GHEA Grapalat"/>
          <w:lang w:val="en-US"/>
        </w:rPr>
        <w:t>կառավարության</w:t>
      </w:r>
      <w:proofErr w:type="spellEnd"/>
      <w:r w:rsidR="001A1046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 xml:space="preserve">2003 թվականի </w:t>
      </w:r>
      <w:r w:rsidRPr="00541DEF">
        <w:rPr>
          <w:rFonts w:ascii="GHEA Grapalat" w:hAnsi="GHEA Grapalat" w:cs="Sylfaen"/>
          <w:lang w:val="hy-AM"/>
        </w:rPr>
        <w:t>մայիսի 29-ի թիվ 645-Ն որոշման մեջ փոփոխություն կատարելու մաս</w:t>
      </w:r>
      <w:r w:rsidR="00DF2617">
        <w:rPr>
          <w:rFonts w:ascii="GHEA Grapalat" w:hAnsi="GHEA Grapalat" w:cs="Sylfaen"/>
          <w:lang w:val="en-US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որոշման նախագծի</w:t>
      </w:r>
    </w:p>
    <w:p w:rsidR="00DA3BF7" w:rsidRPr="00541DEF" w:rsidRDefault="00DA3BF7" w:rsidP="0069792C">
      <w:pPr>
        <w:pStyle w:val="a4"/>
        <w:spacing w:after="0" w:line="360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lang w:val="fr-FR"/>
        </w:rPr>
        <w:t>ընդունման առնչությամբ այլ իրավական ակտերի ընդունման անհրաժեշտության վերաբերյալ</w:t>
      </w:r>
    </w:p>
    <w:p w:rsidR="005478BE" w:rsidRPr="00541DEF" w:rsidRDefault="005478BE" w:rsidP="0069792C">
      <w:pPr>
        <w:pStyle w:val="a4"/>
        <w:spacing w:after="0" w:line="360" w:lineRule="auto"/>
        <w:ind w:left="720"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</w:pPr>
    </w:p>
    <w:p w:rsidR="00803B5F" w:rsidRPr="00541DEF" w:rsidRDefault="00803B5F" w:rsidP="0069792C">
      <w:pPr>
        <w:pStyle w:val="a4"/>
        <w:spacing w:after="0" w:line="360" w:lineRule="auto"/>
        <w:ind w:left="720"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fr-FR" w:eastAsia="ru-RU"/>
        </w:rPr>
      </w:pPr>
    </w:p>
    <w:p w:rsidR="00DA3BF7" w:rsidRPr="004A486A" w:rsidRDefault="004A486A" w:rsidP="0069792C">
      <w:pPr>
        <w:spacing w:before="120" w:line="360" w:lineRule="auto"/>
        <w:ind w:firstLine="567"/>
        <w:jc w:val="both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1A1046">
        <w:rPr>
          <w:rFonts w:ascii="GHEA Grapalat" w:hAnsi="GHEA Grapalat"/>
          <w:lang w:val="en-US"/>
        </w:rPr>
        <w:t>կառավարության</w:t>
      </w:r>
      <w:proofErr w:type="spellEnd"/>
      <w:r w:rsidR="001A1046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 xml:space="preserve">2003 թվականի </w:t>
      </w:r>
      <w:r w:rsidRPr="00541DEF">
        <w:rPr>
          <w:rFonts w:ascii="GHEA Grapalat" w:hAnsi="GHEA Grapalat" w:cs="Sylfaen"/>
          <w:lang w:val="hy-AM"/>
        </w:rPr>
        <w:t>մայիսի 29-ի թիվ 645-Ն որոշմա</w:t>
      </w:r>
      <w:r w:rsidR="00DF2617">
        <w:rPr>
          <w:rFonts w:ascii="GHEA Grapalat" w:hAnsi="GHEA Grapalat" w:cs="Sylfaen"/>
          <w:lang w:val="hy-AM"/>
        </w:rPr>
        <w:t>ն մեջ փոփոխություն կատարելու մա</w:t>
      </w:r>
      <w:r w:rsidRPr="00541DEF">
        <w:rPr>
          <w:rFonts w:ascii="GHEA Grapalat" w:hAnsi="GHEA Grapalat" w:cs="Sylfaen"/>
          <w:lang w:val="hy-AM"/>
        </w:rPr>
        <w:t>ս</w:t>
      </w:r>
      <w:r w:rsidR="00DF2617">
        <w:rPr>
          <w:rFonts w:ascii="GHEA Grapalat" w:hAnsi="GHEA Grapalat" w:cs="Sylfaen"/>
          <w:lang w:val="en-US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որոշման նախա</w:t>
      </w:r>
      <w:r w:rsidR="000A5B8E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fr-FR"/>
        </w:rPr>
        <w:t>գծի</w:t>
      </w:r>
      <w:r w:rsidR="00DA3BF7" w:rsidRPr="00541DEF">
        <w:rPr>
          <w:rFonts w:ascii="GHEA Grapalat" w:hAnsi="GHEA Grapalat" w:cs="Sylfaen"/>
          <w:lang w:val="fr-FR"/>
        </w:rPr>
        <w:t xml:space="preserve"> 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ման առն</w:t>
      </w:r>
      <w:r w:rsidR="00DA3BF7" w:rsidRPr="00541DEF">
        <w:rPr>
          <w:rFonts w:ascii="GHEA Grapalat" w:hAnsi="GHEA Grapalat" w:cs="Sylfaen"/>
          <w:lang w:val="fr-FR"/>
        </w:rPr>
        <w:softHyphen/>
        <w:t>չությամբ այլ իրա</w:t>
      </w:r>
      <w:r w:rsidR="00DA3BF7" w:rsidRPr="00541DEF">
        <w:rPr>
          <w:rFonts w:ascii="GHEA Grapalat" w:hAnsi="GHEA Grapalat" w:cs="Sylfaen"/>
          <w:lang w:val="fr-FR"/>
        </w:rPr>
        <w:softHyphen/>
        <w:t>վա</w:t>
      </w:r>
      <w:r w:rsidR="00DA3BF7" w:rsidRPr="00541DEF">
        <w:rPr>
          <w:rFonts w:ascii="GHEA Grapalat" w:hAnsi="GHEA Grapalat" w:cs="Sylfaen"/>
          <w:lang w:val="fr-FR"/>
        </w:rPr>
        <w:softHyphen/>
        <w:t>կան ակ</w:t>
      </w:r>
      <w:r w:rsidR="00DA3BF7" w:rsidRPr="00541DEF">
        <w:rPr>
          <w:rFonts w:ascii="GHEA Grapalat" w:hAnsi="GHEA Grapalat" w:cs="Sylfaen"/>
          <w:lang w:val="fr-FR"/>
        </w:rPr>
        <w:softHyphen/>
        <w:t>տե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րի 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E76A32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t>ման անհ</w:t>
      </w:r>
      <w:r w:rsidR="00DA3BF7" w:rsidRPr="00541DEF">
        <w:rPr>
          <w:rFonts w:ascii="GHEA Grapalat" w:hAnsi="GHEA Grapalat" w:cs="Sylfaen"/>
          <w:lang w:val="fr-FR"/>
        </w:rPr>
        <w:softHyphen/>
        <w:t>րա</w:t>
      </w:r>
      <w:r w:rsidR="00DA3BF7" w:rsidRPr="00541DEF">
        <w:rPr>
          <w:rFonts w:ascii="GHEA Grapalat" w:hAnsi="GHEA Grapalat" w:cs="Sylfaen"/>
          <w:lang w:val="fr-FR"/>
        </w:rPr>
        <w:softHyphen/>
        <w:t>ժեշ</w:t>
      </w:r>
      <w:r w:rsidR="00DA3BF7" w:rsidRPr="00541DEF">
        <w:rPr>
          <w:rFonts w:ascii="GHEA Grapalat" w:hAnsi="GHEA Grapalat" w:cs="Sylfaen"/>
          <w:lang w:val="fr-FR"/>
        </w:rPr>
        <w:softHyphen/>
        <w:t>տու</w:t>
      </w:r>
      <w:r w:rsidR="00DA3BF7" w:rsidRPr="00541DEF">
        <w:rPr>
          <w:rFonts w:ascii="GHEA Grapalat" w:hAnsi="GHEA Grapalat" w:cs="Sylfaen"/>
          <w:lang w:val="fr-FR"/>
        </w:rPr>
        <w:softHyphen/>
        <w:t>թյուն</w:t>
      </w:r>
      <w:r w:rsidR="00DA3BF7" w:rsidRPr="00541DEF">
        <w:rPr>
          <w:rFonts w:ascii="GHEA Grapalat" w:hAnsi="GHEA Grapalat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fr-FR"/>
        </w:rPr>
        <w:t>չի առա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  <w:t>ջա</w:t>
      </w:r>
      <w:r w:rsidR="00DA3BF7" w:rsidRPr="00541DEF">
        <w:rPr>
          <w:rFonts w:ascii="GHEA Grapalat" w:hAnsi="GHEA Grapalat" w:cs="Sylfaen"/>
          <w:lang w:val="fr-FR"/>
        </w:rPr>
        <w:softHyphen/>
        <w:t>նում:</w:t>
      </w:r>
    </w:p>
    <w:p w:rsidR="00DA3BF7" w:rsidRPr="00541DEF" w:rsidRDefault="00DA3BF7" w:rsidP="0069792C">
      <w:pPr>
        <w:pStyle w:val="a4"/>
        <w:spacing w:after="0" w:line="360" w:lineRule="auto"/>
        <w:ind w:left="720"/>
        <w:jc w:val="center"/>
        <w:rPr>
          <w:rFonts w:ascii="GHEA Grapalat" w:hAnsi="GHEA Grapalat" w:cs="Sylfaen"/>
          <w:b/>
          <w:bCs/>
          <w:lang w:val="fr-FR"/>
        </w:rPr>
      </w:pPr>
    </w:p>
    <w:p w:rsidR="00DA3BF7" w:rsidRPr="00541DEF" w:rsidRDefault="00DA3BF7" w:rsidP="0069792C">
      <w:pPr>
        <w:pStyle w:val="a4"/>
        <w:spacing w:after="0" w:line="360" w:lineRule="auto"/>
        <w:ind w:left="720"/>
        <w:rPr>
          <w:rFonts w:ascii="GHEA Grapalat" w:hAnsi="GHEA Grapalat" w:cs="Sylfaen"/>
          <w:b/>
          <w:bCs/>
          <w:lang w:val="hy-AM"/>
        </w:rPr>
      </w:pPr>
    </w:p>
    <w:p w:rsidR="0069792C" w:rsidRDefault="0069792C" w:rsidP="0069792C">
      <w:pPr>
        <w:spacing w:after="200" w:line="276" w:lineRule="auto"/>
        <w:jc w:val="center"/>
        <w:rPr>
          <w:rFonts w:ascii="GHEA Grapalat" w:hAnsi="GHEA Grapalat" w:cs="Sylfaen"/>
          <w:b/>
          <w:bCs/>
          <w:lang w:val="fr-FR"/>
        </w:rPr>
      </w:pPr>
    </w:p>
    <w:p w:rsidR="00DA3BF7" w:rsidRPr="00541DEF" w:rsidRDefault="00DA3BF7" w:rsidP="0069792C">
      <w:pPr>
        <w:spacing w:after="200" w:line="276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Sylfaen"/>
          <w:b/>
          <w:bCs/>
          <w:lang w:val="fr-FR"/>
        </w:rPr>
        <w:t>Եզրակացություն</w:t>
      </w:r>
    </w:p>
    <w:p w:rsidR="004A486A" w:rsidRPr="00541DEF" w:rsidRDefault="004A486A" w:rsidP="0069792C">
      <w:pPr>
        <w:spacing w:before="120" w:line="360" w:lineRule="auto"/>
        <w:jc w:val="center"/>
        <w:rPr>
          <w:rFonts w:ascii="GHEA Grapalat" w:hAnsi="GHEA Grapalat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1A1046">
        <w:rPr>
          <w:rFonts w:ascii="GHEA Grapalat" w:hAnsi="GHEA Grapalat"/>
          <w:lang w:val="en-US"/>
        </w:rPr>
        <w:t>կառավարության</w:t>
      </w:r>
      <w:proofErr w:type="spellEnd"/>
      <w:r w:rsidR="001A1046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 xml:space="preserve">2003 թվականի </w:t>
      </w:r>
      <w:r w:rsidRPr="00541DEF">
        <w:rPr>
          <w:rFonts w:ascii="GHEA Grapalat" w:hAnsi="GHEA Grapalat" w:cs="Sylfaen"/>
          <w:lang w:val="hy-AM"/>
        </w:rPr>
        <w:t>մայիսի 29-ի թիվ 645-Ն որոշմա</w:t>
      </w:r>
      <w:r w:rsidR="00DF2617">
        <w:rPr>
          <w:rFonts w:ascii="GHEA Grapalat" w:hAnsi="GHEA Grapalat" w:cs="Sylfaen"/>
          <w:lang w:val="hy-AM"/>
        </w:rPr>
        <w:t>ն մեջ փոփոխություն կատարելու մա</w:t>
      </w:r>
      <w:r w:rsidRPr="00541DEF">
        <w:rPr>
          <w:rFonts w:ascii="GHEA Grapalat" w:hAnsi="GHEA Grapalat" w:cs="Sylfaen"/>
          <w:lang w:val="hy-AM"/>
        </w:rPr>
        <w:t>ս</w:t>
      </w:r>
      <w:r w:rsidR="00DF2617" w:rsidRPr="00354921">
        <w:rPr>
          <w:rFonts w:ascii="GHEA Grapalat" w:hAnsi="GHEA Grapalat" w:cs="Sylfaen"/>
          <w:lang w:val="hy-AM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 w:rsidRPr="00541DEF">
        <w:rPr>
          <w:rFonts w:ascii="GHEA Grapalat" w:hAnsi="GHEA Grapalat"/>
          <w:lang w:val="fr-FR"/>
        </w:rPr>
        <w:t xml:space="preserve"> որոշման նախագծի </w:t>
      </w:r>
    </w:p>
    <w:p w:rsidR="00DA3BF7" w:rsidRPr="00541DEF" w:rsidRDefault="00DA3BF7" w:rsidP="0069792C">
      <w:pPr>
        <w:pStyle w:val="a4"/>
        <w:spacing w:after="0" w:line="360" w:lineRule="auto"/>
        <w:jc w:val="center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/>
          <w:lang w:val="fr-FR"/>
        </w:rPr>
        <w:t xml:space="preserve"> </w:t>
      </w:r>
      <w:r w:rsidRPr="00541DEF">
        <w:rPr>
          <w:rFonts w:ascii="GHEA Grapalat" w:hAnsi="GHEA Grapalat" w:cs="Sylfaen"/>
          <w:lang w:val="fr-FR"/>
        </w:rPr>
        <w:t>ընդունմամբ պետական եկամուտների նվազեցման կամ ծախսերի ավելացման մասին</w:t>
      </w:r>
    </w:p>
    <w:p w:rsidR="005478BE" w:rsidRPr="00541DEF" w:rsidRDefault="005478BE" w:rsidP="0069792C">
      <w:pPr>
        <w:pStyle w:val="a4"/>
        <w:spacing w:after="0" w:line="360" w:lineRule="auto"/>
        <w:ind w:left="720"/>
        <w:jc w:val="center"/>
        <w:rPr>
          <w:rFonts w:ascii="GHEA Grapalat" w:hAnsi="GHEA Grapalat"/>
          <w:lang w:val="fr-FR"/>
        </w:rPr>
      </w:pPr>
    </w:p>
    <w:p w:rsidR="00803B5F" w:rsidRPr="00541DEF" w:rsidRDefault="00803B5F" w:rsidP="0069792C">
      <w:pPr>
        <w:pStyle w:val="a4"/>
        <w:spacing w:after="0" w:line="360" w:lineRule="auto"/>
        <w:ind w:left="720"/>
        <w:jc w:val="center"/>
        <w:rPr>
          <w:rFonts w:ascii="GHEA Grapalat" w:hAnsi="GHEA Grapalat"/>
          <w:lang w:val="fr-FR"/>
        </w:rPr>
      </w:pPr>
    </w:p>
    <w:p w:rsidR="00FB3B5B" w:rsidRDefault="004A486A" w:rsidP="0069792C">
      <w:pPr>
        <w:spacing w:before="120"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541DEF">
        <w:rPr>
          <w:rFonts w:ascii="GHEA Grapalat" w:hAnsi="GHEA Grapalat" w:cs="GHEA Grapalat"/>
          <w:lang w:val="fr-FR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="001A1046">
        <w:rPr>
          <w:rFonts w:ascii="GHEA Grapalat" w:hAnsi="GHEA Grapalat"/>
          <w:lang w:val="en-US"/>
        </w:rPr>
        <w:t>կառավարության</w:t>
      </w:r>
      <w:proofErr w:type="spellEnd"/>
      <w:r w:rsidR="001A1046" w:rsidRPr="00541DEF">
        <w:rPr>
          <w:rFonts w:ascii="GHEA Grapalat" w:hAnsi="GHEA Grapalat"/>
          <w:lang w:val="hy-AM"/>
        </w:rPr>
        <w:t xml:space="preserve"> </w:t>
      </w:r>
      <w:r w:rsidRPr="00541DEF">
        <w:rPr>
          <w:rFonts w:ascii="GHEA Grapalat" w:hAnsi="GHEA Grapalat"/>
          <w:lang w:val="hy-AM"/>
        </w:rPr>
        <w:t xml:space="preserve">2003 թվականի </w:t>
      </w:r>
      <w:r w:rsidRPr="00541DEF">
        <w:rPr>
          <w:rFonts w:ascii="GHEA Grapalat" w:hAnsi="GHEA Grapalat" w:cs="Sylfaen"/>
          <w:lang w:val="hy-AM"/>
        </w:rPr>
        <w:t>մայիսի 29-ի թիվ 645-Ն որոշման մեջ փոփո</w:t>
      </w:r>
      <w:r w:rsidR="00244099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="00DF2617">
        <w:rPr>
          <w:rFonts w:ascii="GHEA Grapalat" w:hAnsi="GHEA Grapalat" w:cs="Sylfaen"/>
          <w:lang w:val="hy-AM"/>
        </w:rPr>
        <w:t>խություն կատարելու մա</w:t>
      </w:r>
      <w:r w:rsidRPr="00541DEF">
        <w:rPr>
          <w:rFonts w:ascii="GHEA Grapalat" w:hAnsi="GHEA Grapalat" w:cs="Sylfaen"/>
          <w:lang w:val="hy-AM"/>
        </w:rPr>
        <w:t>ս</w:t>
      </w:r>
      <w:r w:rsidR="00DF2617">
        <w:rPr>
          <w:rFonts w:ascii="GHEA Grapalat" w:hAnsi="GHEA Grapalat" w:cs="Sylfaen"/>
          <w:lang w:val="en-US"/>
        </w:rPr>
        <w:t>ի</w:t>
      </w:r>
      <w:r w:rsidRPr="00541DEF">
        <w:rPr>
          <w:rFonts w:ascii="GHEA Grapalat" w:hAnsi="GHEA Grapalat" w:cs="Sylfaen"/>
          <w:lang w:val="hy-AM"/>
        </w:rPr>
        <w:t>ն</w:t>
      </w:r>
      <w:r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Pr="00541DEF">
        <w:rPr>
          <w:rFonts w:ascii="GHEA Grapalat" w:hAnsi="GHEA Grapalat" w:cs="Arial"/>
          <w:lang w:val="fr-FR"/>
        </w:rPr>
        <w:t xml:space="preserve"> </w:t>
      </w:r>
      <w:r w:rsidRPr="00541DEF">
        <w:rPr>
          <w:rFonts w:ascii="GHEA Grapalat" w:hAnsi="GHEA Grapalat"/>
          <w:lang w:val="fr-FR"/>
        </w:rPr>
        <w:t xml:space="preserve">ՀՀ </w:t>
      </w:r>
      <w:r w:rsidRPr="00541DEF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որոշման նախա</w:t>
      </w:r>
      <w:r w:rsidR="001A1046"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t>գծի</w:t>
      </w:r>
      <w:r>
        <w:rPr>
          <w:rFonts w:ascii="GHEA Grapalat" w:hAnsi="GHEA Grapalat"/>
          <w:lang w:val="hy-AM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ընդուն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մամբ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պե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տա</w:t>
      </w:r>
      <w:r w:rsidR="00244099"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 w:rsidR="00DA3BF7" w:rsidRPr="00541DEF">
        <w:rPr>
          <w:rFonts w:ascii="GHEA Grapalat" w:hAnsi="GHEA Grapalat" w:cs="Sylfaen"/>
          <w:lang w:val="hy-AM"/>
        </w:rPr>
        <w:t>կան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եկա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մուտ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ների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նվա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զե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ցում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կամ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ծախ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fr-FR"/>
        </w:rPr>
        <w:softHyphen/>
      </w:r>
      <w:r w:rsidR="00E76A32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սերի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ավելա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ցում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տեղի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չի</w:t>
      </w:r>
      <w:r w:rsidR="00DA3BF7" w:rsidRPr="00541DEF">
        <w:rPr>
          <w:rFonts w:ascii="GHEA Grapalat" w:hAnsi="GHEA Grapalat" w:cs="Sylfaen"/>
          <w:lang w:val="fr-FR"/>
        </w:rPr>
        <w:t xml:space="preserve"> </w:t>
      </w:r>
      <w:r w:rsidR="00DA3BF7" w:rsidRPr="00541DEF">
        <w:rPr>
          <w:rFonts w:ascii="GHEA Grapalat" w:hAnsi="GHEA Grapalat" w:cs="Sylfaen"/>
          <w:lang w:val="hy-AM"/>
        </w:rPr>
        <w:t>ունե</w:t>
      </w:r>
      <w:r w:rsidR="00DA3BF7" w:rsidRPr="00541DEF">
        <w:rPr>
          <w:rFonts w:ascii="GHEA Grapalat" w:hAnsi="GHEA Grapalat" w:cs="Sylfaen"/>
          <w:lang w:val="fr-FR"/>
        </w:rPr>
        <w:softHyphen/>
      </w:r>
      <w:r w:rsidR="00DA3BF7" w:rsidRPr="00541DEF">
        <w:rPr>
          <w:rFonts w:ascii="GHEA Grapalat" w:hAnsi="GHEA Grapalat" w:cs="Sylfaen"/>
          <w:lang w:val="hy-AM"/>
        </w:rPr>
        <w:t>նա</w:t>
      </w:r>
      <w:r w:rsidR="00DA3BF7" w:rsidRPr="00541DEF">
        <w:rPr>
          <w:rFonts w:ascii="GHEA Grapalat" w:hAnsi="GHEA Grapalat" w:cs="Sylfaen"/>
          <w:lang w:val="fr-FR"/>
        </w:rPr>
        <w:t>:</w:t>
      </w:r>
    </w:p>
    <w:p w:rsidR="00B71C44" w:rsidRDefault="00B71C44" w:rsidP="00B71C44">
      <w:pPr>
        <w:spacing w:before="120" w:line="360" w:lineRule="auto"/>
        <w:ind w:left="720" w:right="-414"/>
        <w:jc w:val="both"/>
        <w:rPr>
          <w:rFonts w:ascii="GHEA Grapalat" w:hAnsi="GHEA Grapalat" w:cs="Sylfaen"/>
          <w:lang w:val="fr-FR"/>
        </w:rPr>
      </w:pPr>
    </w:p>
    <w:p w:rsidR="00541DEF" w:rsidRPr="00B71C44" w:rsidRDefault="00541DEF" w:rsidP="00B71C44">
      <w:pPr>
        <w:widowControl w:val="0"/>
        <w:spacing w:line="360" w:lineRule="auto"/>
        <w:ind w:left="720" w:right="-414"/>
        <w:textAlignment w:val="baseline"/>
        <w:rPr>
          <w:rFonts w:ascii="GHEA Grapalat" w:hAnsi="GHEA Grapalat" w:cs="Sylfaen"/>
          <w:lang w:val="hy-AM"/>
        </w:rPr>
      </w:pPr>
    </w:p>
    <w:sectPr w:rsidR="00541DEF" w:rsidRPr="00B71C44" w:rsidSect="0069792C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F3" w:rsidRDefault="00DF1BF3" w:rsidP="000C577F">
      <w:r>
        <w:separator/>
      </w:r>
    </w:p>
  </w:endnote>
  <w:endnote w:type="continuationSeparator" w:id="0">
    <w:p w:rsidR="00DF1BF3" w:rsidRDefault="00DF1BF3" w:rsidP="000C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F3" w:rsidRDefault="00DF1BF3" w:rsidP="000C577F">
      <w:r>
        <w:separator/>
      </w:r>
    </w:p>
  </w:footnote>
  <w:footnote w:type="continuationSeparator" w:id="0">
    <w:p w:rsidR="00DF1BF3" w:rsidRDefault="00DF1BF3" w:rsidP="000C5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E7F48"/>
    <w:multiLevelType w:val="hybridMultilevel"/>
    <w:tmpl w:val="9334BE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109"/>
    <w:rsid w:val="00011334"/>
    <w:rsid w:val="000119D8"/>
    <w:rsid w:val="00016898"/>
    <w:rsid w:val="00021DD4"/>
    <w:rsid w:val="00030F9B"/>
    <w:rsid w:val="00042E4A"/>
    <w:rsid w:val="000433A8"/>
    <w:rsid w:val="000530DD"/>
    <w:rsid w:val="0005318D"/>
    <w:rsid w:val="0006421F"/>
    <w:rsid w:val="000821CC"/>
    <w:rsid w:val="000919A9"/>
    <w:rsid w:val="00097A58"/>
    <w:rsid w:val="000A5B8E"/>
    <w:rsid w:val="000A655C"/>
    <w:rsid w:val="000C577F"/>
    <w:rsid w:val="000C7742"/>
    <w:rsid w:val="000D723F"/>
    <w:rsid w:val="000E63D1"/>
    <w:rsid w:val="0011350C"/>
    <w:rsid w:val="001238CD"/>
    <w:rsid w:val="001269D6"/>
    <w:rsid w:val="00131BC2"/>
    <w:rsid w:val="001339E9"/>
    <w:rsid w:val="0015689C"/>
    <w:rsid w:val="00174891"/>
    <w:rsid w:val="00175436"/>
    <w:rsid w:val="00183F68"/>
    <w:rsid w:val="00186E7A"/>
    <w:rsid w:val="00190CA8"/>
    <w:rsid w:val="00193C41"/>
    <w:rsid w:val="001A1046"/>
    <w:rsid w:val="001E135A"/>
    <w:rsid w:val="001F3E46"/>
    <w:rsid w:val="002002DC"/>
    <w:rsid w:val="00203A46"/>
    <w:rsid w:val="002051C7"/>
    <w:rsid w:val="002172D1"/>
    <w:rsid w:val="002200CB"/>
    <w:rsid w:val="0022580A"/>
    <w:rsid w:val="00244099"/>
    <w:rsid w:val="002502AF"/>
    <w:rsid w:val="0025359D"/>
    <w:rsid w:val="0025602D"/>
    <w:rsid w:val="00261989"/>
    <w:rsid w:val="00275E6D"/>
    <w:rsid w:val="00280350"/>
    <w:rsid w:val="002A24E8"/>
    <w:rsid w:val="002A3FF5"/>
    <w:rsid w:val="002A48CB"/>
    <w:rsid w:val="002B2D40"/>
    <w:rsid w:val="002B41AC"/>
    <w:rsid w:val="002B47F2"/>
    <w:rsid w:val="002D5CCD"/>
    <w:rsid w:val="002E5DFD"/>
    <w:rsid w:val="003311C2"/>
    <w:rsid w:val="00332960"/>
    <w:rsid w:val="00343C35"/>
    <w:rsid w:val="00354921"/>
    <w:rsid w:val="0035533B"/>
    <w:rsid w:val="0037552C"/>
    <w:rsid w:val="003837B5"/>
    <w:rsid w:val="00387263"/>
    <w:rsid w:val="003B30D5"/>
    <w:rsid w:val="003C3268"/>
    <w:rsid w:val="003D21B8"/>
    <w:rsid w:val="003E3B57"/>
    <w:rsid w:val="003E56A0"/>
    <w:rsid w:val="0041410C"/>
    <w:rsid w:val="004228A8"/>
    <w:rsid w:val="00437C74"/>
    <w:rsid w:val="00441D41"/>
    <w:rsid w:val="004422D7"/>
    <w:rsid w:val="00451F92"/>
    <w:rsid w:val="00460263"/>
    <w:rsid w:val="00461BAA"/>
    <w:rsid w:val="0046492F"/>
    <w:rsid w:val="00472B1F"/>
    <w:rsid w:val="004830E0"/>
    <w:rsid w:val="004A0A12"/>
    <w:rsid w:val="004A29D7"/>
    <w:rsid w:val="004A486A"/>
    <w:rsid w:val="004A70AD"/>
    <w:rsid w:val="004B35B2"/>
    <w:rsid w:val="004C0A11"/>
    <w:rsid w:val="004C17AB"/>
    <w:rsid w:val="004C1B1D"/>
    <w:rsid w:val="004D276A"/>
    <w:rsid w:val="004D3CC7"/>
    <w:rsid w:val="004E2F3F"/>
    <w:rsid w:val="004E6324"/>
    <w:rsid w:val="00504D27"/>
    <w:rsid w:val="00524C6E"/>
    <w:rsid w:val="00537558"/>
    <w:rsid w:val="00541DEF"/>
    <w:rsid w:val="005478BE"/>
    <w:rsid w:val="00553E1B"/>
    <w:rsid w:val="00562D5E"/>
    <w:rsid w:val="00570B92"/>
    <w:rsid w:val="00572CEF"/>
    <w:rsid w:val="00590302"/>
    <w:rsid w:val="005B6009"/>
    <w:rsid w:val="005E33A9"/>
    <w:rsid w:val="005E79AD"/>
    <w:rsid w:val="005F1006"/>
    <w:rsid w:val="0060261F"/>
    <w:rsid w:val="006060E4"/>
    <w:rsid w:val="006356B9"/>
    <w:rsid w:val="00636BC1"/>
    <w:rsid w:val="006446DC"/>
    <w:rsid w:val="006502ED"/>
    <w:rsid w:val="00695719"/>
    <w:rsid w:val="0069792C"/>
    <w:rsid w:val="006B71A1"/>
    <w:rsid w:val="006C1F26"/>
    <w:rsid w:val="006F7643"/>
    <w:rsid w:val="00704ECB"/>
    <w:rsid w:val="00707A48"/>
    <w:rsid w:val="00713C8B"/>
    <w:rsid w:val="0073030F"/>
    <w:rsid w:val="00744FAB"/>
    <w:rsid w:val="00747E7B"/>
    <w:rsid w:val="007555DA"/>
    <w:rsid w:val="00760C01"/>
    <w:rsid w:val="00767ACD"/>
    <w:rsid w:val="00776E8C"/>
    <w:rsid w:val="00787480"/>
    <w:rsid w:val="007A401C"/>
    <w:rsid w:val="007B7AAC"/>
    <w:rsid w:val="007C0E6A"/>
    <w:rsid w:val="007E7BB6"/>
    <w:rsid w:val="007F3FE7"/>
    <w:rsid w:val="007F7447"/>
    <w:rsid w:val="00801B63"/>
    <w:rsid w:val="00803B5F"/>
    <w:rsid w:val="00823A23"/>
    <w:rsid w:val="008346B3"/>
    <w:rsid w:val="008414C8"/>
    <w:rsid w:val="00841662"/>
    <w:rsid w:val="00843362"/>
    <w:rsid w:val="008459E8"/>
    <w:rsid w:val="00863086"/>
    <w:rsid w:val="00863933"/>
    <w:rsid w:val="00863AFC"/>
    <w:rsid w:val="00892207"/>
    <w:rsid w:val="008A01A2"/>
    <w:rsid w:val="008B21A4"/>
    <w:rsid w:val="008B7B1C"/>
    <w:rsid w:val="008C4816"/>
    <w:rsid w:val="008D0CF5"/>
    <w:rsid w:val="008D6913"/>
    <w:rsid w:val="008E05AD"/>
    <w:rsid w:val="009019D4"/>
    <w:rsid w:val="0090231F"/>
    <w:rsid w:val="00905449"/>
    <w:rsid w:val="00913010"/>
    <w:rsid w:val="00913CCD"/>
    <w:rsid w:val="009179E6"/>
    <w:rsid w:val="009270E5"/>
    <w:rsid w:val="00931BEC"/>
    <w:rsid w:val="00940B09"/>
    <w:rsid w:val="00944D74"/>
    <w:rsid w:val="00981B76"/>
    <w:rsid w:val="009928E5"/>
    <w:rsid w:val="009C0C9D"/>
    <w:rsid w:val="009D052A"/>
    <w:rsid w:val="009D3483"/>
    <w:rsid w:val="009D5455"/>
    <w:rsid w:val="009E341F"/>
    <w:rsid w:val="009E5A64"/>
    <w:rsid w:val="009F0AFB"/>
    <w:rsid w:val="009F3C0D"/>
    <w:rsid w:val="00A07012"/>
    <w:rsid w:val="00A1534B"/>
    <w:rsid w:val="00A166E6"/>
    <w:rsid w:val="00A174D6"/>
    <w:rsid w:val="00A17D14"/>
    <w:rsid w:val="00A33B22"/>
    <w:rsid w:val="00A420E5"/>
    <w:rsid w:val="00A56D10"/>
    <w:rsid w:val="00A6151E"/>
    <w:rsid w:val="00A64109"/>
    <w:rsid w:val="00A8119F"/>
    <w:rsid w:val="00A83FC4"/>
    <w:rsid w:val="00A8675A"/>
    <w:rsid w:val="00A92A8E"/>
    <w:rsid w:val="00A92C00"/>
    <w:rsid w:val="00A9574E"/>
    <w:rsid w:val="00A97EA5"/>
    <w:rsid w:val="00AA2747"/>
    <w:rsid w:val="00AD3F8A"/>
    <w:rsid w:val="00AE5FEC"/>
    <w:rsid w:val="00AF3F7F"/>
    <w:rsid w:val="00B073FE"/>
    <w:rsid w:val="00B14942"/>
    <w:rsid w:val="00B16DC3"/>
    <w:rsid w:val="00B1790D"/>
    <w:rsid w:val="00B27AD9"/>
    <w:rsid w:val="00B30B97"/>
    <w:rsid w:val="00B54989"/>
    <w:rsid w:val="00B55843"/>
    <w:rsid w:val="00B55BE1"/>
    <w:rsid w:val="00B5669D"/>
    <w:rsid w:val="00B71C44"/>
    <w:rsid w:val="00B8601F"/>
    <w:rsid w:val="00B94EE1"/>
    <w:rsid w:val="00BA7649"/>
    <w:rsid w:val="00BD5FB2"/>
    <w:rsid w:val="00BE2F88"/>
    <w:rsid w:val="00BE4982"/>
    <w:rsid w:val="00BF5F84"/>
    <w:rsid w:val="00C22C66"/>
    <w:rsid w:val="00C231BF"/>
    <w:rsid w:val="00C338D3"/>
    <w:rsid w:val="00C50A36"/>
    <w:rsid w:val="00C53E25"/>
    <w:rsid w:val="00C652EC"/>
    <w:rsid w:val="00C7029F"/>
    <w:rsid w:val="00C87E75"/>
    <w:rsid w:val="00C90F60"/>
    <w:rsid w:val="00CB0FBF"/>
    <w:rsid w:val="00CB7397"/>
    <w:rsid w:val="00CC1F45"/>
    <w:rsid w:val="00CC520D"/>
    <w:rsid w:val="00D011EC"/>
    <w:rsid w:val="00D0146C"/>
    <w:rsid w:val="00D0366C"/>
    <w:rsid w:val="00D03C1C"/>
    <w:rsid w:val="00D15617"/>
    <w:rsid w:val="00D539CC"/>
    <w:rsid w:val="00D56DDD"/>
    <w:rsid w:val="00DA3BF7"/>
    <w:rsid w:val="00DA6B8F"/>
    <w:rsid w:val="00DB5AC2"/>
    <w:rsid w:val="00DC2345"/>
    <w:rsid w:val="00DF1BF3"/>
    <w:rsid w:val="00DF2617"/>
    <w:rsid w:val="00E02DA4"/>
    <w:rsid w:val="00E07254"/>
    <w:rsid w:val="00E13888"/>
    <w:rsid w:val="00E14E82"/>
    <w:rsid w:val="00E158CB"/>
    <w:rsid w:val="00E536D1"/>
    <w:rsid w:val="00E73C09"/>
    <w:rsid w:val="00E745F4"/>
    <w:rsid w:val="00E7525B"/>
    <w:rsid w:val="00E76A32"/>
    <w:rsid w:val="00E800C7"/>
    <w:rsid w:val="00E9730D"/>
    <w:rsid w:val="00EB2C44"/>
    <w:rsid w:val="00EC7087"/>
    <w:rsid w:val="00EC7248"/>
    <w:rsid w:val="00EE4A7F"/>
    <w:rsid w:val="00EE5F1B"/>
    <w:rsid w:val="00EF54A3"/>
    <w:rsid w:val="00F21B92"/>
    <w:rsid w:val="00F36164"/>
    <w:rsid w:val="00F36B16"/>
    <w:rsid w:val="00F432E0"/>
    <w:rsid w:val="00F4463A"/>
    <w:rsid w:val="00F50ABA"/>
    <w:rsid w:val="00F50D25"/>
    <w:rsid w:val="00F533D7"/>
    <w:rsid w:val="00F82AB0"/>
    <w:rsid w:val="00F92161"/>
    <w:rsid w:val="00F95B94"/>
    <w:rsid w:val="00FB195E"/>
    <w:rsid w:val="00FB3B5B"/>
    <w:rsid w:val="00FC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a4">
    <w:name w:val="Body Text"/>
    <w:basedOn w:val="a"/>
    <w:link w:val="a5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a7">
    <w:name w:val="Table Grid"/>
    <w:basedOn w:val="a1"/>
    <w:uiPriority w:val="59"/>
    <w:rsid w:val="009D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31BEC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E970-AF21-482F-A6D9-3E8B1B03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Aleksanyan1</dc:creator>
  <cp:keywords>https:/mul2-minfin.gov.am/tasks/199631/oneclick/Naxagic_GuyqaharkKirarkum.docx?token=e358ff8f4ced12673a7ee8668fea2c1e</cp:keywords>
  <cp:lastModifiedBy>New User</cp:lastModifiedBy>
  <cp:revision>2</cp:revision>
  <cp:lastPrinted>2019-07-09T07:32:00Z</cp:lastPrinted>
  <dcterms:created xsi:type="dcterms:W3CDTF">2020-09-10T12:22:00Z</dcterms:created>
  <dcterms:modified xsi:type="dcterms:W3CDTF">2020-09-10T12:22:00Z</dcterms:modified>
</cp:coreProperties>
</file>