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9E" w:rsidRDefault="0085339E" w:rsidP="0085339E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right"/>
        <w:rPr>
          <w:rStyle w:val="a5"/>
          <w:rFonts w:ascii="GHEA Grapalat" w:hAnsi="GHEA Grapalat" w:cs="Sylfaen"/>
          <w:color w:val="000000"/>
        </w:rPr>
      </w:pPr>
      <w:r>
        <w:rPr>
          <w:rStyle w:val="a5"/>
          <w:rFonts w:ascii="GHEA Grapalat" w:hAnsi="GHEA Grapalat" w:cs="Sylfaen"/>
          <w:color w:val="000000"/>
        </w:rPr>
        <w:t>ՆԱԽԱԳԻԾ</w:t>
      </w:r>
    </w:p>
    <w:p w:rsidR="0085339E" w:rsidRDefault="0085339E" w:rsidP="0085339E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5"/>
          <w:rFonts w:ascii="GHEA Grapalat" w:hAnsi="GHEA Grapalat" w:cs="Sylfaen"/>
          <w:color w:val="000000"/>
        </w:rPr>
      </w:pPr>
    </w:p>
    <w:p w:rsidR="0085339E" w:rsidRDefault="0085339E" w:rsidP="0085339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  <w:r w:rsidRPr="00CE3ABD">
        <w:rPr>
          <w:rStyle w:val="a5"/>
          <w:rFonts w:ascii="GHEA Grapalat" w:hAnsi="GHEA Grapalat" w:cs="Sylfaen"/>
          <w:color w:val="000000"/>
        </w:rPr>
        <w:t>ՀԱՅԱՍՏԱՆԻ</w:t>
      </w:r>
      <w:r w:rsidRPr="00CE3ABD">
        <w:rPr>
          <w:rStyle w:val="a5"/>
          <w:rFonts w:ascii="GHEA Grapalat" w:hAnsi="GHEA Grapalat"/>
          <w:color w:val="000000"/>
        </w:rPr>
        <w:t xml:space="preserve"> </w:t>
      </w:r>
      <w:r w:rsidRPr="00CE3ABD">
        <w:rPr>
          <w:rStyle w:val="a5"/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/>
          <w:color w:val="000000"/>
        </w:rPr>
        <w:t xml:space="preserve"> </w:t>
      </w:r>
      <w:r w:rsidRPr="00CE3ABD">
        <w:rPr>
          <w:rStyle w:val="a5"/>
          <w:rFonts w:ascii="GHEA Grapalat" w:hAnsi="GHEA Grapalat" w:cs="Sylfaen"/>
          <w:color w:val="000000"/>
        </w:rPr>
        <w:t>Օ</w:t>
      </w:r>
      <w:r w:rsidRPr="00CE3ABD">
        <w:rPr>
          <w:rStyle w:val="a5"/>
          <w:rFonts w:ascii="GHEA Grapalat" w:hAnsi="GHEA Grapalat"/>
          <w:color w:val="000000"/>
        </w:rPr>
        <w:t xml:space="preserve"> </w:t>
      </w:r>
      <w:r w:rsidRPr="00CE3ABD">
        <w:rPr>
          <w:rStyle w:val="a5"/>
          <w:rFonts w:ascii="GHEA Grapalat" w:hAnsi="GHEA Grapalat" w:cs="Sylfaen"/>
          <w:color w:val="000000"/>
        </w:rPr>
        <w:t>Ր</w:t>
      </w:r>
      <w:r w:rsidRPr="00CE3ABD">
        <w:rPr>
          <w:rStyle w:val="a5"/>
          <w:rFonts w:ascii="GHEA Grapalat" w:hAnsi="GHEA Grapalat"/>
          <w:color w:val="000000"/>
        </w:rPr>
        <w:t xml:space="preserve"> </w:t>
      </w:r>
      <w:r w:rsidRPr="00CE3ABD">
        <w:rPr>
          <w:rStyle w:val="a5"/>
          <w:rFonts w:ascii="GHEA Grapalat" w:hAnsi="GHEA Grapalat" w:cs="Sylfaen"/>
          <w:color w:val="000000"/>
        </w:rPr>
        <w:t>Ե</w:t>
      </w:r>
      <w:r w:rsidRPr="00CE3ABD">
        <w:rPr>
          <w:rStyle w:val="a5"/>
          <w:rFonts w:ascii="GHEA Grapalat" w:hAnsi="GHEA Grapalat"/>
          <w:color w:val="000000"/>
        </w:rPr>
        <w:t xml:space="preserve"> </w:t>
      </w:r>
      <w:r w:rsidRPr="00CE3ABD">
        <w:rPr>
          <w:rStyle w:val="a5"/>
          <w:rFonts w:ascii="GHEA Grapalat" w:hAnsi="GHEA Grapalat" w:cs="Sylfaen"/>
          <w:color w:val="000000"/>
        </w:rPr>
        <w:t>Ն</w:t>
      </w:r>
      <w:r w:rsidRPr="00CE3ABD">
        <w:rPr>
          <w:rStyle w:val="a5"/>
          <w:rFonts w:ascii="GHEA Grapalat" w:hAnsi="GHEA Grapalat"/>
          <w:color w:val="000000"/>
        </w:rPr>
        <w:t xml:space="preserve"> </w:t>
      </w:r>
      <w:r w:rsidRPr="00CE3ABD">
        <w:rPr>
          <w:rStyle w:val="a5"/>
          <w:rFonts w:ascii="GHEA Grapalat" w:hAnsi="GHEA Grapalat" w:cs="Sylfaen"/>
          <w:color w:val="000000"/>
        </w:rPr>
        <w:t>Ք</w:t>
      </w:r>
      <w:r w:rsidRPr="00CE3ABD">
        <w:rPr>
          <w:rStyle w:val="a5"/>
          <w:rFonts w:ascii="GHEA Grapalat" w:hAnsi="GHEA Grapalat"/>
          <w:color w:val="000000"/>
        </w:rPr>
        <w:t xml:space="preserve"> </w:t>
      </w:r>
      <w:r w:rsidRPr="00CE3ABD">
        <w:rPr>
          <w:rStyle w:val="a5"/>
          <w:rFonts w:ascii="GHEA Grapalat" w:hAnsi="GHEA Grapalat" w:cs="Sylfaen"/>
          <w:color w:val="000000"/>
        </w:rPr>
        <w:t>Ը</w:t>
      </w:r>
    </w:p>
    <w:p w:rsidR="0085339E" w:rsidRDefault="0085339E" w:rsidP="0085339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rFonts w:ascii="GHEA Grapalat" w:hAnsi="GHEA Grapalat"/>
          <w:color w:val="000000"/>
        </w:rPr>
      </w:pPr>
      <w:r w:rsidRPr="00CE3ABD">
        <w:rPr>
          <w:rStyle w:val="a5"/>
          <w:rFonts w:ascii="GHEA Grapalat" w:hAnsi="GHEA Grapalat" w:cs="Sylfaen"/>
          <w:color w:val="000000"/>
        </w:rPr>
        <w:t>«</w:t>
      </w:r>
      <w:r>
        <w:rPr>
          <w:rStyle w:val="a5"/>
          <w:rFonts w:ascii="GHEA Grapalat" w:hAnsi="GHEA Grapalat" w:cs="Sylfaen"/>
          <w:color w:val="000000"/>
        </w:rPr>
        <w:t xml:space="preserve">ԱՎՏՈՄՈԲԻԼԱՅԻՆ ՃԱՆԱՊԱՐՀՆԵՐԻ </w:t>
      </w:r>
      <w:r w:rsidRPr="00CE3ABD">
        <w:rPr>
          <w:rStyle w:val="a5"/>
          <w:rFonts w:ascii="GHEA Grapalat" w:hAnsi="GHEA Grapalat" w:cs="Sylfaen"/>
          <w:color w:val="000000"/>
        </w:rPr>
        <w:t>ՄԱՍԻՆ</w:t>
      </w:r>
      <w:r w:rsidRPr="00CE3ABD">
        <w:rPr>
          <w:rStyle w:val="a5"/>
          <w:rFonts w:ascii="GHEA Grapalat" w:hAnsi="GHEA Grapalat"/>
          <w:color w:val="000000"/>
        </w:rPr>
        <w:t xml:space="preserve">» </w:t>
      </w:r>
      <w:r w:rsidRPr="00CE3ABD">
        <w:rPr>
          <w:rStyle w:val="a5"/>
          <w:rFonts w:ascii="GHEA Grapalat" w:hAnsi="GHEA Grapalat" w:cs="Sylfaen"/>
          <w:color w:val="000000"/>
        </w:rPr>
        <w:t>ՀԱՅԱՍՏԱՆԻ</w:t>
      </w:r>
      <w:r w:rsidRPr="00CE3ABD">
        <w:rPr>
          <w:rStyle w:val="a5"/>
          <w:rFonts w:ascii="GHEA Grapalat" w:hAnsi="GHEA Grapalat"/>
          <w:color w:val="000000"/>
        </w:rPr>
        <w:t xml:space="preserve"> </w:t>
      </w:r>
      <w:r w:rsidRPr="00CE3ABD">
        <w:rPr>
          <w:rStyle w:val="a5"/>
          <w:rFonts w:ascii="GHEA Grapalat" w:hAnsi="GHEA Grapalat" w:cs="Sylfaen"/>
          <w:color w:val="000000"/>
        </w:rPr>
        <w:t>ՀԱՆՐԱՊԵՏՈՒԹՅԱՆ</w:t>
      </w:r>
    </w:p>
    <w:p w:rsidR="0085339E" w:rsidRDefault="0085339E" w:rsidP="0085339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rFonts w:ascii="GHEA Grapalat" w:hAnsi="GHEA Grapalat" w:cs="Sylfaen"/>
          <w:color w:val="000000"/>
        </w:rPr>
      </w:pPr>
      <w:r w:rsidRPr="00CE3ABD">
        <w:rPr>
          <w:rStyle w:val="a5"/>
          <w:rFonts w:ascii="GHEA Grapalat" w:hAnsi="GHEA Grapalat" w:cs="Sylfaen"/>
          <w:color w:val="000000"/>
        </w:rPr>
        <w:t>ՕՐԵՆՔՈՒՄ</w:t>
      </w:r>
      <w:r w:rsidRPr="00CE3ABD">
        <w:rPr>
          <w:rStyle w:val="a5"/>
          <w:rFonts w:ascii="GHEA Grapalat" w:hAnsi="GHEA Grapalat"/>
          <w:color w:val="000000"/>
        </w:rPr>
        <w:t xml:space="preserve"> </w:t>
      </w:r>
      <w:r w:rsidRPr="00CE3ABD">
        <w:rPr>
          <w:rStyle w:val="a5"/>
          <w:rFonts w:ascii="GHEA Grapalat" w:hAnsi="GHEA Grapalat" w:cs="Sylfaen"/>
          <w:color w:val="000000"/>
        </w:rPr>
        <w:t>ԼՐԱՑՈՒՄ</w:t>
      </w:r>
      <w:r>
        <w:rPr>
          <w:rStyle w:val="a5"/>
          <w:rFonts w:ascii="GHEA Grapalat" w:hAnsi="GHEA Grapalat"/>
          <w:color w:val="000000"/>
        </w:rPr>
        <w:t xml:space="preserve"> ԵՎ ՓՈՓՈԽՈՒԹՅՈՒՆՆԵՐ</w:t>
      </w:r>
      <w:r w:rsidRPr="00CE3ABD">
        <w:rPr>
          <w:rStyle w:val="a5"/>
          <w:rFonts w:ascii="GHEA Grapalat" w:hAnsi="GHEA Grapalat" w:cs="Sylfaen"/>
          <w:color w:val="000000"/>
        </w:rPr>
        <w:t xml:space="preserve"> ԿԱՏԱՐԵԼՈՒ</w:t>
      </w:r>
      <w:r w:rsidRPr="00CE3ABD">
        <w:rPr>
          <w:rStyle w:val="a5"/>
          <w:rFonts w:ascii="GHEA Grapalat" w:hAnsi="GHEA Grapalat"/>
          <w:color w:val="000000"/>
        </w:rPr>
        <w:t xml:space="preserve"> </w:t>
      </w:r>
      <w:r w:rsidRPr="00CE3ABD">
        <w:rPr>
          <w:rStyle w:val="a5"/>
          <w:rFonts w:ascii="GHEA Grapalat" w:hAnsi="GHEA Grapalat" w:cs="Sylfaen"/>
          <w:color w:val="000000"/>
        </w:rPr>
        <w:t>ՄԱՍԻՆ</w:t>
      </w:r>
    </w:p>
    <w:p w:rsidR="0085339E" w:rsidRPr="00DA4F93" w:rsidRDefault="0085339E" w:rsidP="002C0BFE">
      <w:pPr>
        <w:pStyle w:val="a3"/>
        <w:shd w:val="clear" w:color="auto" w:fill="FFFFFF"/>
        <w:spacing w:before="0" w:beforeAutospacing="0" w:after="0" w:afterAutospacing="0" w:line="276" w:lineRule="auto"/>
        <w:ind w:right="-90"/>
        <w:jc w:val="both"/>
        <w:rPr>
          <w:rFonts w:ascii="GHEA Grapalat" w:hAnsi="GHEA Grapalat" w:cs="Sylfaen"/>
          <w:color w:val="000000"/>
        </w:rPr>
      </w:pPr>
      <w:proofErr w:type="spellStart"/>
      <w:proofErr w:type="gramStart"/>
      <w:r w:rsidRPr="00CE3ABD">
        <w:rPr>
          <w:rStyle w:val="a5"/>
          <w:rFonts w:ascii="GHEA Grapalat" w:hAnsi="GHEA Grapalat" w:cs="Sylfaen"/>
          <w:color w:val="000000"/>
        </w:rPr>
        <w:t>Հոդված</w:t>
      </w:r>
      <w:proofErr w:type="spellEnd"/>
      <w:r w:rsidRPr="00CE3ABD">
        <w:rPr>
          <w:rStyle w:val="a5"/>
          <w:rFonts w:ascii="GHEA Grapalat" w:hAnsi="GHEA Grapalat"/>
          <w:color w:val="000000"/>
        </w:rPr>
        <w:t xml:space="preserve"> 1.</w:t>
      </w:r>
      <w:proofErr w:type="gramEnd"/>
      <w:r w:rsidRPr="00CE3ABD">
        <w:rPr>
          <w:rStyle w:val="apple-converted-space"/>
          <w:color w:val="000000"/>
        </w:rPr>
        <w:t> </w:t>
      </w:r>
      <w:proofErr w:type="gramStart"/>
      <w:r w:rsidRPr="007745EB">
        <w:rPr>
          <w:rFonts w:ascii="GHEA Grapalat" w:hAnsi="GHEA Grapalat" w:cs="Sylfaen"/>
          <w:color w:val="000000"/>
        </w:rPr>
        <w:t>«</w:t>
      </w:r>
      <w:proofErr w:type="spellStart"/>
      <w:r>
        <w:rPr>
          <w:rFonts w:ascii="GHEA Grapalat" w:hAnsi="GHEA Grapalat" w:cs="Sylfaen"/>
          <w:color w:val="000000"/>
        </w:rPr>
        <w:t>Ավտոմոբիլային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ճանապարհների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մասին</w:t>
      </w:r>
      <w:proofErr w:type="spellEnd"/>
      <w:r w:rsidRPr="007745EB">
        <w:rPr>
          <w:rFonts w:ascii="GHEA Grapalat" w:hAnsi="GHEA Grapalat" w:cs="Sylfaen"/>
          <w:color w:val="000000"/>
        </w:rPr>
        <w:t xml:space="preserve">» </w:t>
      </w:r>
      <w:proofErr w:type="spellStart"/>
      <w:r w:rsidRPr="007745EB">
        <w:rPr>
          <w:rFonts w:ascii="GHEA Grapalat" w:hAnsi="GHEA Grapalat" w:cs="Sylfaen"/>
          <w:color w:val="000000"/>
        </w:rPr>
        <w:t>Հայաստանի</w:t>
      </w:r>
      <w:proofErr w:type="spellEnd"/>
      <w:r w:rsidRPr="007745EB">
        <w:rPr>
          <w:rFonts w:ascii="GHEA Grapalat" w:hAnsi="GHEA Grapalat" w:cs="Sylfaen"/>
          <w:color w:val="000000"/>
        </w:rPr>
        <w:t xml:space="preserve"> </w:t>
      </w:r>
      <w:proofErr w:type="spellStart"/>
      <w:r w:rsidRPr="007745EB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7745EB">
        <w:rPr>
          <w:rFonts w:ascii="GHEA Grapalat" w:hAnsi="GHEA Grapalat" w:cs="Sylfaen"/>
          <w:color w:val="000000"/>
        </w:rPr>
        <w:t xml:space="preserve"> 200</w:t>
      </w:r>
      <w:r>
        <w:rPr>
          <w:rFonts w:ascii="GHEA Grapalat" w:hAnsi="GHEA Grapalat" w:cs="Sylfaen"/>
          <w:color w:val="000000"/>
        </w:rPr>
        <w:t>6</w:t>
      </w:r>
      <w:r w:rsidRPr="007745EB">
        <w:rPr>
          <w:rFonts w:ascii="GHEA Grapalat" w:hAnsi="GHEA Grapalat" w:cs="Sylfaen"/>
          <w:color w:val="000000"/>
        </w:rPr>
        <w:t xml:space="preserve"> </w:t>
      </w:r>
      <w:proofErr w:type="spellStart"/>
      <w:r w:rsidRPr="007745EB">
        <w:rPr>
          <w:rFonts w:ascii="GHEA Grapalat" w:hAnsi="GHEA Grapalat" w:cs="Sylfaen"/>
          <w:color w:val="000000"/>
        </w:rPr>
        <w:t>թվականի</w:t>
      </w:r>
      <w:proofErr w:type="spellEnd"/>
      <w:r w:rsidRPr="007745EB"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դեկտեմբերի</w:t>
      </w:r>
      <w:proofErr w:type="spellEnd"/>
      <w:r>
        <w:rPr>
          <w:rFonts w:ascii="GHEA Grapalat" w:hAnsi="GHEA Grapalat" w:cs="Sylfaen"/>
          <w:color w:val="000000"/>
        </w:rPr>
        <w:t xml:space="preserve"> 5</w:t>
      </w:r>
      <w:r w:rsidRPr="007745EB">
        <w:rPr>
          <w:rFonts w:ascii="GHEA Grapalat" w:hAnsi="GHEA Grapalat" w:cs="Sylfaen"/>
          <w:color w:val="000000"/>
        </w:rPr>
        <w:t>-ի ՀՕ-</w:t>
      </w:r>
      <w:r>
        <w:rPr>
          <w:rFonts w:ascii="GHEA Grapalat" w:hAnsi="GHEA Grapalat" w:cs="Sylfaen"/>
          <w:color w:val="000000"/>
        </w:rPr>
        <w:t>240</w:t>
      </w:r>
      <w:r w:rsidRPr="007745EB">
        <w:rPr>
          <w:rFonts w:ascii="GHEA Grapalat" w:hAnsi="GHEA Grapalat" w:cs="Sylfaen"/>
          <w:color w:val="000000"/>
        </w:rPr>
        <w:t xml:space="preserve"> </w:t>
      </w:r>
      <w:proofErr w:type="spellStart"/>
      <w:r w:rsidRPr="007745EB">
        <w:rPr>
          <w:rFonts w:ascii="GHEA Grapalat" w:hAnsi="GHEA Grapalat" w:cs="Sylfaen"/>
          <w:color w:val="000000"/>
        </w:rPr>
        <w:t>օրենքի</w:t>
      </w:r>
      <w:proofErr w:type="spellEnd"/>
      <w:r>
        <w:rPr>
          <w:rFonts w:ascii="GHEA Grapalat" w:hAnsi="GHEA Grapalat" w:cs="Sylfaen"/>
          <w:color w:val="000000"/>
        </w:rPr>
        <w:t xml:space="preserve"> (</w:t>
      </w:r>
      <w:proofErr w:type="spellStart"/>
      <w:r>
        <w:rPr>
          <w:rFonts w:ascii="GHEA Grapalat" w:hAnsi="GHEA Grapalat" w:cs="Sylfaen"/>
          <w:color w:val="000000"/>
        </w:rPr>
        <w:t>այսուհետ</w:t>
      </w:r>
      <w:proofErr w:type="spellEnd"/>
      <w:r>
        <w:rPr>
          <w:rFonts w:ascii="GHEA Grapalat" w:hAnsi="GHEA Grapalat" w:cs="Sylfaen"/>
          <w:color w:val="000000"/>
        </w:rPr>
        <w:t xml:space="preserve">՝ </w:t>
      </w:r>
      <w:proofErr w:type="spellStart"/>
      <w:r>
        <w:rPr>
          <w:rFonts w:ascii="GHEA Grapalat" w:hAnsi="GHEA Grapalat" w:cs="Sylfaen"/>
          <w:color w:val="000000"/>
        </w:rPr>
        <w:t>Օրենք</w:t>
      </w:r>
      <w:proofErr w:type="spellEnd"/>
      <w:r>
        <w:rPr>
          <w:rFonts w:ascii="GHEA Grapalat" w:hAnsi="GHEA Grapalat" w:cs="Sylfaen"/>
          <w:color w:val="000000"/>
        </w:rPr>
        <w:t xml:space="preserve">) </w:t>
      </w:r>
      <w:r w:rsidRPr="00DA4F93">
        <w:rPr>
          <w:rFonts w:ascii="GHEA Grapalat" w:hAnsi="GHEA Grapalat" w:cs="Sylfaen"/>
          <w:color w:val="000000"/>
        </w:rPr>
        <w:t xml:space="preserve">2-րդ </w:t>
      </w:r>
      <w:proofErr w:type="spellStart"/>
      <w:r w:rsidRPr="00DA4F93">
        <w:rPr>
          <w:rFonts w:ascii="GHEA Grapalat" w:hAnsi="GHEA Grapalat" w:cs="Sylfaen"/>
          <w:color w:val="000000"/>
        </w:rPr>
        <w:t>հոդվածը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լրացնել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հետևյալ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բովանդակությամբ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նոր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հասկացությունով</w:t>
      </w:r>
      <w:proofErr w:type="spellEnd"/>
      <w:r w:rsidRPr="00DA4F93">
        <w:rPr>
          <w:rFonts w:ascii="GHEA Grapalat" w:hAnsi="GHEA Grapalat" w:cs="Sylfaen"/>
          <w:color w:val="000000"/>
        </w:rPr>
        <w:t>.</w:t>
      </w:r>
      <w:proofErr w:type="gramEnd"/>
      <w:r>
        <w:rPr>
          <w:rFonts w:ascii="GHEA Grapalat" w:hAnsi="GHEA Grapalat" w:cs="Sylfaen"/>
          <w:color w:val="000000"/>
        </w:rPr>
        <w:t xml:space="preserve"> </w:t>
      </w:r>
      <w:r w:rsidRPr="004C07D9">
        <w:rPr>
          <w:rFonts w:ascii="GHEA Grapalat" w:hAnsi="GHEA Grapalat" w:cs="Sylfaen"/>
          <w:b/>
          <w:color w:val="000000"/>
        </w:rPr>
        <w:t>«</w:t>
      </w:r>
      <w:proofErr w:type="spellStart"/>
      <w:proofErr w:type="gramStart"/>
      <w:r w:rsidRPr="004C07D9">
        <w:rPr>
          <w:rFonts w:ascii="GHEA Grapalat" w:hAnsi="GHEA Grapalat" w:cs="Sylfaen"/>
          <w:b/>
          <w:color w:val="000000"/>
        </w:rPr>
        <w:t>ճանապարհային</w:t>
      </w:r>
      <w:proofErr w:type="spellEnd"/>
      <w:proofErr w:type="gramEnd"/>
      <w:r w:rsidRPr="004C07D9">
        <w:rPr>
          <w:rFonts w:ascii="GHEA Grapalat" w:hAnsi="GHEA Grapalat" w:cs="Sylfaen"/>
          <w:b/>
          <w:color w:val="000000"/>
        </w:rPr>
        <w:t xml:space="preserve"> </w:t>
      </w:r>
      <w:proofErr w:type="spellStart"/>
      <w:r w:rsidRPr="004C07D9">
        <w:rPr>
          <w:rFonts w:ascii="GHEA Grapalat" w:hAnsi="GHEA Grapalat" w:cs="Sylfaen"/>
          <w:b/>
          <w:color w:val="000000"/>
        </w:rPr>
        <w:t>վճարը</w:t>
      </w:r>
      <w:proofErr w:type="spellEnd"/>
      <w:r w:rsidRPr="004C07D9">
        <w:rPr>
          <w:rFonts w:ascii="GHEA Grapalat" w:hAnsi="GHEA Grapalat" w:cs="Sylfaen"/>
          <w:b/>
          <w:color w:val="000000"/>
        </w:rPr>
        <w:t>՝</w:t>
      </w:r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Հայաստանի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ավտոմոբիլային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ճանապարհների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ցանցի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զարգացման</w:t>
      </w:r>
      <w:proofErr w:type="spellEnd"/>
      <w:r w:rsidRPr="00DA4F93">
        <w:rPr>
          <w:rFonts w:ascii="GHEA Grapalat" w:hAnsi="GHEA Grapalat" w:cs="Sylfaen"/>
          <w:color w:val="000000"/>
        </w:rPr>
        <w:t xml:space="preserve">, </w:t>
      </w:r>
      <w:proofErr w:type="spellStart"/>
      <w:r w:rsidRPr="00DA4F93">
        <w:rPr>
          <w:rFonts w:ascii="GHEA Grapalat" w:hAnsi="GHEA Grapalat" w:cs="Sylfaen"/>
          <w:color w:val="000000"/>
        </w:rPr>
        <w:t>Հայաստանի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ընդհանուր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օգտագործման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պետական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ավտոմոբիլային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ճանապարհների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  </w:t>
      </w:r>
      <w:proofErr w:type="spellStart"/>
      <w:r w:rsidRPr="00DA4F93">
        <w:rPr>
          <w:rFonts w:ascii="GHEA Grapalat" w:hAnsi="GHEA Grapalat" w:cs="Sylfaen"/>
          <w:color w:val="000000"/>
        </w:rPr>
        <w:t>շինարարության</w:t>
      </w:r>
      <w:proofErr w:type="spellEnd"/>
      <w:r w:rsidRPr="00DA4F93">
        <w:rPr>
          <w:rFonts w:ascii="GHEA Grapalat" w:hAnsi="GHEA Grapalat" w:cs="Sylfaen"/>
          <w:color w:val="000000"/>
        </w:rPr>
        <w:t xml:space="preserve">, </w:t>
      </w:r>
      <w:proofErr w:type="spellStart"/>
      <w:r w:rsidRPr="00DA4F93">
        <w:rPr>
          <w:rFonts w:ascii="GHEA Grapalat" w:hAnsi="GHEA Grapalat" w:cs="Sylfaen"/>
          <w:color w:val="000000"/>
        </w:rPr>
        <w:t>նորոգման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և </w:t>
      </w:r>
      <w:proofErr w:type="spellStart"/>
      <w:r w:rsidRPr="00DA4F93">
        <w:rPr>
          <w:rFonts w:ascii="GHEA Grapalat" w:hAnsi="GHEA Grapalat" w:cs="Sylfaen"/>
          <w:color w:val="000000"/>
        </w:rPr>
        <w:t>պահպանման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համար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անհրաժեշտ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դրամական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միջոցների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գոյացման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նպատակով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սույն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օրենքով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սահմանված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կարգով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և </w:t>
      </w:r>
      <w:proofErr w:type="spellStart"/>
      <w:r w:rsidRPr="00DA4F93">
        <w:rPr>
          <w:rFonts w:ascii="GHEA Grapalat" w:hAnsi="GHEA Grapalat" w:cs="Sylfaen"/>
          <w:color w:val="000000"/>
        </w:rPr>
        <w:t>չափով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 </w:t>
      </w:r>
      <w:proofErr w:type="spellStart"/>
      <w:r>
        <w:rPr>
          <w:rFonts w:ascii="GHEA Grapalat" w:hAnsi="GHEA Grapalat" w:cs="Sylfaen"/>
          <w:color w:val="000000"/>
        </w:rPr>
        <w:t>Հայաստանի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Հանրապետության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պետական</w:t>
      </w:r>
      <w:proofErr w:type="spellEnd"/>
      <w:r w:rsidRPr="009D5110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բյուջե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վճարվող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պարտադիր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</w:t>
      </w:r>
      <w:proofErr w:type="spellStart"/>
      <w:r w:rsidRPr="00DA4F93">
        <w:rPr>
          <w:rFonts w:ascii="GHEA Grapalat" w:hAnsi="GHEA Grapalat" w:cs="Sylfaen"/>
          <w:color w:val="000000"/>
        </w:rPr>
        <w:t>վճար</w:t>
      </w:r>
      <w:proofErr w:type="spellEnd"/>
      <w:r w:rsidRPr="00DA4F93">
        <w:rPr>
          <w:rFonts w:ascii="GHEA Grapalat" w:hAnsi="GHEA Grapalat" w:cs="Sylfaen"/>
          <w:color w:val="000000"/>
        </w:rPr>
        <w:t xml:space="preserve"> է</w:t>
      </w:r>
      <w:r w:rsidRPr="007745EB">
        <w:rPr>
          <w:rFonts w:ascii="GHEA Grapalat" w:hAnsi="GHEA Grapalat" w:cs="Sylfaen"/>
          <w:color w:val="000000"/>
        </w:rPr>
        <w:t>»</w:t>
      </w:r>
      <w:r w:rsidRPr="00DA4F93">
        <w:rPr>
          <w:rFonts w:ascii="GHEA Grapalat" w:hAnsi="GHEA Grapalat" w:cs="Sylfaen"/>
          <w:color w:val="000000"/>
        </w:rPr>
        <w:t>:</w:t>
      </w:r>
    </w:p>
    <w:p w:rsidR="0085339E" w:rsidRDefault="0085339E" w:rsidP="002C0BFE">
      <w:pPr>
        <w:pStyle w:val="a3"/>
        <w:shd w:val="clear" w:color="auto" w:fill="FFFFFF"/>
        <w:spacing w:before="0" w:beforeAutospacing="0" w:after="0" w:afterAutospacing="0" w:line="276" w:lineRule="auto"/>
        <w:ind w:right="-90"/>
        <w:jc w:val="both"/>
        <w:rPr>
          <w:rFonts w:ascii="GHEA Grapalat" w:hAnsi="GHEA Grapalat" w:cs="Sylfaen"/>
          <w:color w:val="000000"/>
        </w:rPr>
      </w:pPr>
      <w:proofErr w:type="spellStart"/>
      <w:proofErr w:type="gramStart"/>
      <w:r w:rsidRPr="00CE3ABD">
        <w:rPr>
          <w:rStyle w:val="a5"/>
          <w:rFonts w:ascii="GHEA Grapalat" w:hAnsi="GHEA Grapalat" w:cs="Sylfaen"/>
          <w:color w:val="000000"/>
        </w:rPr>
        <w:t>Հոդված</w:t>
      </w:r>
      <w:proofErr w:type="spellEnd"/>
      <w:r>
        <w:rPr>
          <w:rStyle w:val="a5"/>
          <w:rFonts w:ascii="GHEA Grapalat" w:hAnsi="GHEA Grapalat"/>
          <w:color w:val="000000"/>
        </w:rPr>
        <w:t xml:space="preserve"> 2</w:t>
      </w:r>
      <w:r w:rsidRPr="00CE3ABD">
        <w:rPr>
          <w:rStyle w:val="a5"/>
          <w:rFonts w:ascii="GHEA Grapalat" w:hAnsi="GHEA Grapalat"/>
          <w:color w:val="000000"/>
        </w:rPr>
        <w:t>.</w:t>
      </w:r>
      <w:proofErr w:type="gramEnd"/>
      <w:r w:rsidRPr="00CE3ABD">
        <w:rPr>
          <w:rStyle w:val="apple-converted-space"/>
          <w:color w:val="000000"/>
        </w:rPr>
        <w:t> </w:t>
      </w:r>
      <w:r w:rsidRPr="007745EB"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O</w:t>
      </w:r>
      <w:r w:rsidRPr="007745EB">
        <w:rPr>
          <w:rFonts w:ascii="GHEA Grapalat" w:hAnsi="GHEA Grapalat" w:cs="Sylfaen"/>
          <w:color w:val="000000"/>
        </w:rPr>
        <w:t>րենքի</w:t>
      </w:r>
      <w:proofErr w:type="spellEnd"/>
      <w:r>
        <w:rPr>
          <w:rFonts w:ascii="GHEA Grapalat" w:hAnsi="GHEA Grapalat" w:cs="Sylfaen"/>
          <w:color w:val="000000"/>
        </w:rPr>
        <w:t xml:space="preserve"> 10-րդ</w:t>
      </w:r>
      <w:r w:rsidRPr="00B86365">
        <w:rPr>
          <w:rFonts w:ascii="GHEA Grapalat" w:hAnsi="GHEA Grapalat" w:cs="Sylfaen"/>
          <w:color w:val="000000"/>
        </w:rPr>
        <w:t xml:space="preserve"> </w:t>
      </w:r>
      <w:proofErr w:type="spellStart"/>
      <w:r w:rsidRPr="007745EB">
        <w:rPr>
          <w:rFonts w:ascii="GHEA Grapalat" w:hAnsi="GHEA Grapalat" w:cs="Sylfaen"/>
          <w:color w:val="000000"/>
        </w:rPr>
        <w:t>հոդվածի</w:t>
      </w:r>
      <w:proofErr w:type="spellEnd"/>
      <w:r>
        <w:rPr>
          <w:rFonts w:ascii="GHEA Grapalat" w:hAnsi="GHEA Grapalat" w:cs="Sylfaen"/>
          <w:color w:val="000000"/>
        </w:rPr>
        <w:t>՝</w:t>
      </w:r>
    </w:p>
    <w:p w:rsidR="0085339E" w:rsidRDefault="0085339E" w:rsidP="002C0BF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hanging="90"/>
        <w:jc w:val="both"/>
        <w:rPr>
          <w:rFonts w:ascii="GHEA Grapalat" w:hAnsi="GHEA Grapalat" w:cs="Sylfaen"/>
          <w:color w:val="000000"/>
        </w:rPr>
      </w:pPr>
      <w:r w:rsidRPr="004C19C8">
        <w:rPr>
          <w:rFonts w:ascii="GHEA Grapalat" w:hAnsi="GHEA Grapalat" w:cs="Sylfaen"/>
          <w:color w:val="000000"/>
        </w:rPr>
        <w:t xml:space="preserve">6-րդ </w:t>
      </w:r>
      <w:proofErr w:type="spellStart"/>
      <w:r w:rsidRPr="004C19C8">
        <w:rPr>
          <w:rFonts w:ascii="GHEA Grapalat" w:hAnsi="GHEA Grapalat" w:cs="Sylfaen"/>
          <w:color w:val="000000"/>
        </w:rPr>
        <w:t>մասի</w:t>
      </w:r>
      <w:proofErr w:type="spellEnd"/>
      <w:r w:rsidRPr="004C19C8">
        <w:rPr>
          <w:rFonts w:ascii="GHEA Grapalat" w:hAnsi="GHEA Grapalat" w:cs="Sylfaen"/>
          <w:color w:val="000000"/>
        </w:rPr>
        <w:t xml:space="preserve"> «ժ» </w:t>
      </w:r>
      <w:proofErr w:type="spellStart"/>
      <w:r w:rsidRPr="004C19C8">
        <w:rPr>
          <w:rFonts w:ascii="GHEA Grapalat" w:hAnsi="GHEA Grapalat" w:cs="Sylfaen"/>
          <w:color w:val="000000"/>
        </w:rPr>
        <w:t>կետում</w:t>
      </w:r>
      <w:proofErr w:type="spellEnd"/>
      <w:r w:rsidRPr="004C19C8">
        <w:rPr>
          <w:rFonts w:ascii="GHEA Grapalat" w:hAnsi="GHEA Grapalat" w:cs="Sylfaen"/>
          <w:color w:val="000000"/>
        </w:rPr>
        <w:t xml:space="preserve"> </w:t>
      </w:r>
      <w:proofErr w:type="spellStart"/>
      <w:r w:rsidRPr="004C19C8">
        <w:rPr>
          <w:rFonts w:ascii="GHEA Grapalat" w:hAnsi="GHEA Grapalat" w:cs="Sylfaen"/>
          <w:color w:val="000000"/>
        </w:rPr>
        <w:t>վերջակետը</w:t>
      </w:r>
      <w:proofErr w:type="spellEnd"/>
      <w:r w:rsidRPr="004C19C8">
        <w:rPr>
          <w:rFonts w:ascii="GHEA Grapalat" w:hAnsi="GHEA Grapalat" w:cs="Sylfaen"/>
          <w:color w:val="000000"/>
        </w:rPr>
        <w:t xml:space="preserve"> </w:t>
      </w:r>
      <w:proofErr w:type="spellStart"/>
      <w:r w:rsidRPr="004C19C8">
        <w:rPr>
          <w:rFonts w:ascii="GHEA Grapalat" w:hAnsi="GHEA Grapalat" w:cs="Sylfaen"/>
          <w:color w:val="000000"/>
        </w:rPr>
        <w:t>փոխարինել</w:t>
      </w:r>
      <w:proofErr w:type="spellEnd"/>
      <w:r w:rsidRPr="004C19C8">
        <w:rPr>
          <w:rFonts w:ascii="GHEA Grapalat" w:hAnsi="GHEA Grapalat" w:cs="Sylfaen"/>
          <w:color w:val="000000"/>
        </w:rPr>
        <w:t xml:space="preserve"> </w:t>
      </w:r>
      <w:proofErr w:type="spellStart"/>
      <w:r w:rsidRPr="004C19C8">
        <w:rPr>
          <w:rFonts w:ascii="GHEA Grapalat" w:hAnsi="GHEA Grapalat" w:cs="Sylfaen"/>
          <w:color w:val="000000"/>
        </w:rPr>
        <w:t>միջակետով</w:t>
      </w:r>
      <w:proofErr w:type="spellEnd"/>
      <w:r w:rsidRPr="004C19C8">
        <w:rPr>
          <w:rFonts w:ascii="GHEA Grapalat" w:hAnsi="GHEA Grapalat" w:cs="Sylfaen"/>
          <w:color w:val="000000"/>
        </w:rPr>
        <w:t xml:space="preserve">. </w:t>
      </w:r>
    </w:p>
    <w:p w:rsidR="0085339E" w:rsidRPr="004C19C8" w:rsidRDefault="0085339E" w:rsidP="002C0BF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hanging="90"/>
        <w:jc w:val="both"/>
        <w:rPr>
          <w:rFonts w:ascii="GHEA Grapalat" w:hAnsi="GHEA Grapalat" w:cs="Sylfaen"/>
          <w:color w:val="000000"/>
        </w:rPr>
      </w:pPr>
      <w:r w:rsidRPr="004C19C8">
        <w:rPr>
          <w:rFonts w:ascii="GHEA Grapalat" w:hAnsi="GHEA Grapalat" w:cs="Sylfaen"/>
          <w:color w:val="000000"/>
        </w:rPr>
        <w:t xml:space="preserve">6-րդ </w:t>
      </w:r>
      <w:proofErr w:type="spellStart"/>
      <w:r w:rsidRPr="004C19C8">
        <w:rPr>
          <w:rFonts w:ascii="GHEA Grapalat" w:hAnsi="GHEA Grapalat" w:cs="Sylfaen"/>
          <w:color w:val="000000"/>
        </w:rPr>
        <w:t>մասը</w:t>
      </w:r>
      <w:proofErr w:type="spellEnd"/>
      <w:r w:rsidRPr="004C19C8">
        <w:rPr>
          <w:rFonts w:ascii="GHEA Grapalat" w:hAnsi="GHEA Grapalat" w:cs="Sylfaen"/>
          <w:color w:val="000000"/>
        </w:rPr>
        <w:t xml:space="preserve"> </w:t>
      </w:r>
      <w:proofErr w:type="spellStart"/>
      <w:r w:rsidRPr="004C19C8">
        <w:rPr>
          <w:rFonts w:ascii="GHEA Grapalat" w:hAnsi="GHEA Grapalat" w:cs="Sylfaen"/>
          <w:color w:val="000000"/>
        </w:rPr>
        <w:t>լրացնել</w:t>
      </w:r>
      <w:proofErr w:type="spellEnd"/>
      <w:r w:rsidRPr="004C19C8">
        <w:rPr>
          <w:rFonts w:ascii="GHEA Grapalat" w:hAnsi="GHEA Grapalat" w:cs="Sylfaen"/>
          <w:color w:val="000000"/>
        </w:rPr>
        <w:t xml:space="preserve"> </w:t>
      </w:r>
      <w:proofErr w:type="spellStart"/>
      <w:r w:rsidRPr="004C19C8">
        <w:rPr>
          <w:rFonts w:ascii="GHEA Grapalat" w:hAnsi="GHEA Grapalat" w:cs="Sylfaen"/>
          <w:color w:val="000000"/>
        </w:rPr>
        <w:t>նոր</w:t>
      </w:r>
      <w:proofErr w:type="spellEnd"/>
      <w:r w:rsidRPr="004C19C8">
        <w:rPr>
          <w:rFonts w:ascii="GHEA Grapalat" w:hAnsi="GHEA Grapalat" w:cs="Sylfaen"/>
          <w:color w:val="000000"/>
        </w:rPr>
        <w:t xml:space="preserve"> «</w:t>
      </w:r>
      <w:proofErr w:type="spellStart"/>
      <w:r w:rsidRPr="004C19C8">
        <w:rPr>
          <w:rFonts w:ascii="GHEA Grapalat" w:hAnsi="GHEA Grapalat" w:cs="Sylfaen"/>
          <w:color w:val="000000"/>
        </w:rPr>
        <w:t>ժա</w:t>
      </w:r>
      <w:proofErr w:type="spellEnd"/>
      <w:r w:rsidRPr="004C19C8">
        <w:rPr>
          <w:rFonts w:ascii="GHEA Grapalat" w:hAnsi="GHEA Grapalat" w:cs="Sylfaen"/>
          <w:color w:val="000000"/>
        </w:rPr>
        <w:t xml:space="preserve">» </w:t>
      </w:r>
      <w:proofErr w:type="spellStart"/>
      <w:r w:rsidRPr="004C19C8">
        <w:rPr>
          <w:rFonts w:ascii="GHEA Grapalat" w:hAnsi="GHEA Grapalat" w:cs="Sylfaen"/>
          <w:color w:val="000000"/>
        </w:rPr>
        <w:t>կետով</w:t>
      </w:r>
      <w:proofErr w:type="spellEnd"/>
      <w:r w:rsidRPr="004C19C8">
        <w:rPr>
          <w:rFonts w:ascii="GHEA Grapalat" w:hAnsi="GHEA Grapalat" w:cs="Sylfaen"/>
          <w:color w:val="000000"/>
        </w:rPr>
        <w:t xml:space="preserve"> </w:t>
      </w:r>
      <w:proofErr w:type="spellStart"/>
      <w:r w:rsidRPr="004C19C8">
        <w:rPr>
          <w:rFonts w:ascii="GHEA Grapalat" w:hAnsi="GHEA Grapalat" w:cs="Sylfaen"/>
          <w:color w:val="000000"/>
        </w:rPr>
        <w:t>հետևյալ</w:t>
      </w:r>
      <w:proofErr w:type="spellEnd"/>
      <w:r w:rsidRPr="004C19C8">
        <w:rPr>
          <w:rFonts w:ascii="GHEA Grapalat" w:hAnsi="GHEA Grapalat" w:cs="Sylfaen"/>
          <w:color w:val="000000"/>
        </w:rPr>
        <w:t xml:space="preserve"> </w:t>
      </w:r>
      <w:proofErr w:type="spellStart"/>
      <w:r w:rsidRPr="004C19C8">
        <w:rPr>
          <w:rFonts w:ascii="GHEA Grapalat" w:hAnsi="GHEA Grapalat" w:cs="Sylfaen"/>
          <w:color w:val="000000"/>
        </w:rPr>
        <w:t>բովանդակությամբ</w:t>
      </w:r>
      <w:proofErr w:type="spellEnd"/>
      <w:r w:rsidRPr="004C19C8">
        <w:rPr>
          <w:rFonts w:ascii="GHEA Grapalat" w:hAnsi="GHEA Grapalat" w:cs="Sylfaen"/>
          <w:color w:val="000000"/>
        </w:rPr>
        <w:t>.</w:t>
      </w:r>
    </w:p>
    <w:p w:rsidR="0085339E" w:rsidRDefault="0085339E" w:rsidP="002C0BFE">
      <w:pPr>
        <w:pStyle w:val="a3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Sylfaen"/>
          <w:color w:val="000000"/>
        </w:rPr>
      </w:pPr>
      <w:r w:rsidRPr="007745EB">
        <w:rPr>
          <w:rFonts w:ascii="GHEA Grapalat" w:hAnsi="GHEA Grapalat" w:cs="Sylfaen"/>
          <w:color w:val="000000"/>
        </w:rPr>
        <w:t>«</w:t>
      </w:r>
      <w:proofErr w:type="spellStart"/>
      <w:proofErr w:type="gramStart"/>
      <w:r>
        <w:rPr>
          <w:rFonts w:ascii="GHEA Grapalat" w:hAnsi="GHEA Grapalat" w:cs="Sylfaen"/>
          <w:color w:val="000000"/>
        </w:rPr>
        <w:t>ժա</w:t>
      </w:r>
      <w:proofErr w:type="spellEnd"/>
      <w:proofErr w:type="gramEnd"/>
      <w:r>
        <w:rPr>
          <w:rFonts w:ascii="GHEA Grapalat" w:hAnsi="GHEA Grapalat" w:cs="Sylfaen"/>
          <w:color w:val="000000"/>
        </w:rPr>
        <w:t xml:space="preserve">) </w:t>
      </w:r>
      <w:proofErr w:type="spellStart"/>
      <w:r>
        <w:rPr>
          <w:rFonts w:ascii="GHEA Grapalat" w:hAnsi="GHEA Grapalat" w:cs="Sylfaen"/>
          <w:color w:val="000000"/>
        </w:rPr>
        <w:t>առանց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ճանապարհային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վճար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վճարելու</w:t>
      </w:r>
      <w:proofErr w:type="spellEnd"/>
      <w:r>
        <w:rPr>
          <w:rFonts w:ascii="GHEA Grapalat" w:hAnsi="GHEA Grapalat" w:cs="Sylfaen"/>
          <w:color w:val="000000"/>
        </w:rPr>
        <w:t xml:space="preserve">, 12 և </w:t>
      </w:r>
      <w:proofErr w:type="spellStart"/>
      <w:r>
        <w:rPr>
          <w:rFonts w:ascii="GHEA Grapalat" w:hAnsi="GHEA Grapalat" w:cs="Sylfaen"/>
          <w:color w:val="000000"/>
        </w:rPr>
        <w:t>ավելի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տոննա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առավելագույն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թույլատրելի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զանգված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ունեցող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տրանսպորտային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միջոցների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երթևեկությունը</w:t>
      </w:r>
      <w:proofErr w:type="spellEnd"/>
      <w:r w:rsidRPr="007745EB">
        <w:rPr>
          <w:rFonts w:ascii="GHEA Grapalat" w:hAnsi="GHEA Grapalat" w:cs="Sylfaen"/>
          <w:color w:val="000000"/>
        </w:rPr>
        <w:t>»</w:t>
      </w:r>
      <w:r>
        <w:rPr>
          <w:rFonts w:ascii="GHEA Grapalat" w:hAnsi="GHEA Grapalat" w:cs="Sylfaen"/>
          <w:color w:val="000000"/>
        </w:rPr>
        <w:t>:.</w:t>
      </w:r>
    </w:p>
    <w:p w:rsidR="0085339E" w:rsidRDefault="00822ED8" w:rsidP="002C0B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00000"/>
        </w:rPr>
      </w:pPr>
      <w:r>
        <w:rPr>
          <w:rFonts w:ascii="GHEA Grapalat" w:hAnsi="GHEA Grapalat" w:cs="Sylfaen"/>
          <w:color w:val="000000"/>
        </w:rPr>
        <w:t xml:space="preserve"> </w:t>
      </w:r>
      <w:r w:rsidR="0085339E">
        <w:rPr>
          <w:rFonts w:ascii="GHEA Grapalat" w:hAnsi="GHEA Grapalat" w:cs="Sylfaen"/>
          <w:color w:val="000000"/>
        </w:rPr>
        <w:t xml:space="preserve">6.3-րդ </w:t>
      </w:r>
      <w:proofErr w:type="spellStart"/>
      <w:r w:rsidR="0085339E">
        <w:rPr>
          <w:rFonts w:ascii="GHEA Grapalat" w:hAnsi="GHEA Grapalat" w:cs="Sylfaen"/>
          <w:color w:val="000000"/>
        </w:rPr>
        <w:t>մասի</w:t>
      </w:r>
      <w:proofErr w:type="spellEnd"/>
      <w:r w:rsidR="0085339E">
        <w:rPr>
          <w:rFonts w:ascii="GHEA Grapalat" w:hAnsi="GHEA Grapalat" w:cs="Sylfaen"/>
          <w:color w:val="000000"/>
        </w:rPr>
        <w:t xml:space="preserve"> </w:t>
      </w:r>
      <w:r w:rsidR="0085339E" w:rsidRPr="007745EB">
        <w:rPr>
          <w:rFonts w:ascii="GHEA Grapalat" w:hAnsi="GHEA Grapalat" w:cs="Sylfaen"/>
          <w:color w:val="000000"/>
        </w:rPr>
        <w:t>«</w:t>
      </w:r>
      <w:r w:rsidR="0085339E">
        <w:rPr>
          <w:rFonts w:ascii="GHEA Grapalat" w:hAnsi="GHEA Grapalat" w:cs="Sylfaen"/>
          <w:color w:val="000000"/>
        </w:rPr>
        <w:t>ե</w:t>
      </w:r>
      <w:r w:rsidR="0085339E" w:rsidRPr="007745EB">
        <w:rPr>
          <w:rFonts w:ascii="GHEA Grapalat" w:hAnsi="GHEA Grapalat" w:cs="Sylfaen"/>
          <w:color w:val="000000"/>
        </w:rPr>
        <w:t>»</w:t>
      </w:r>
      <w:r w:rsidR="0085339E">
        <w:rPr>
          <w:rFonts w:ascii="GHEA Grapalat" w:hAnsi="GHEA Grapalat" w:cs="Sylfaen"/>
          <w:color w:val="000000"/>
        </w:rPr>
        <w:t xml:space="preserve"> </w:t>
      </w:r>
      <w:proofErr w:type="spellStart"/>
      <w:r w:rsidR="0085339E">
        <w:rPr>
          <w:rFonts w:ascii="GHEA Grapalat" w:hAnsi="GHEA Grapalat" w:cs="Sylfaen"/>
          <w:color w:val="000000"/>
        </w:rPr>
        <w:t>կետն</w:t>
      </w:r>
      <w:proofErr w:type="spellEnd"/>
      <w:r w:rsidR="0085339E">
        <w:rPr>
          <w:rFonts w:ascii="GHEA Grapalat" w:hAnsi="GHEA Grapalat" w:cs="Sylfaen"/>
          <w:color w:val="000000"/>
        </w:rPr>
        <w:t xml:space="preserve"> </w:t>
      </w:r>
      <w:proofErr w:type="spellStart"/>
      <w:r w:rsidR="0085339E" w:rsidRPr="00DD0961">
        <w:rPr>
          <w:rFonts w:ascii="GHEA Grapalat" w:hAnsi="GHEA Grapalat" w:cs="Sylfaen"/>
          <w:color w:val="000000"/>
        </w:rPr>
        <w:t>ուժը</w:t>
      </w:r>
      <w:proofErr w:type="spellEnd"/>
      <w:r w:rsidR="0085339E" w:rsidRPr="00DD0961">
        <w:rPr>
          <w:rFonts w:ascii="GHEA Grapalat" w:hAnsi="GHEA Grapalat" w:cs="Sylfaen"/>
          <w:color w:val="000000"/>
        </w:rPr>
        <w:t xml:space="preserve"> </w:t>
      </w:r>
      <w:proofErr w:type="spellStart"/>
      <w:r w:rsidR="0085339E" w:rsidRPr="00DD0961">
        <w:rPr>
          <w:rFonts w:ascii="GHEA Grapalat" w:hAnsi="GHEA Grapalat" w:cs="Sylfaen"/>
          <w:color w:val="000000"/>
        </w:rPr>
        <w:t>կորցրած</w:t>
      </w:r>
      <w:proofErr w:type="spellEnd"/>
      <w:r w:rsidR="0085339E" w:rsidRPr="00DD0961">
        <w:rPr>
          <w:rFonts w:ascii="GHEA Grapalat" w:hAnsi="GHEA Grapalat" w:cs="Sylfaen"/>
          <w:color w:val="000000"/>
        </w:rPr>
        <w:t xml:space="preserve"> </w:t>
      </w:r>
      <w:proofErr w:type="spellStart"/>
      <w:r w:rsidR="0085339E" w:rsidRPr="00DD0961">
        <w:rPr>
          <w:rFonts w:ascii="GHEA Grapalat" w:hAnsi="GHEA Grapalat" w:cs="Sylfaen"/>
          <w:color w:val="000000"/>
        </w:rPr>
        <w:t>ճանաչել</w:t>
      </w:r>
      <w:proofErr w:type="spellEnd"/>
      <w:r w:rsidR="0085339E" w:rsidRPr="00DD0961">
        <w:rPr>
          <w:rFonts w:ascii="GHEA Grapalat" w:hAnsi="GHEA Grapalat" w:cs="Sylfaen"/>
          <w:color w:val="000000"/>
        </w:rPr>
        <w:t>:</w:t>
      </w:r>
    </w:p>
    <w:p w:rsidR="00337011" w:rsidRDefault="00337011" w:rsidP="002C0BFE">
      <w:pPr>
        <w:pStyle w:val="a3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Sylfaen"/>
          <w:color w:val="000000"/>
        </w:rPr>
      </w:pPr>
      <w:proofErr w:type="spellStart"/>
      <w:proofErr w:type="gramStart"/>
      <w:r w:rsidRPr="00CE3ABD">
        <w:rPr>
          <w:rStyle w:val="a5"/>
          <w:rFonts w:ascii="GHEA Grapalat" w:hAnsi="GHEA Grapalat" w:cs="Sylfaen"/>
          <w:color w:val="000000"/>
        </w:rPr>
        <w:t>Հոդված</w:t>
      </w:r>
      <w:proofErr w:type="spellEnd"/>
      <w:r>
        <w:rPr>
          <w:rStyle w:val="a5"/>
          <w:rFonts w:ascii="GHEA Grapalat" w:hAnsi="GHEA Grapalat"/>
          <w:color w:val="000000"/>
        </w:rPr>
        <w:t xml:space="preserve"> 2</w:t>
      </w:r>
      <w:r w:rsidRPr="00CE3ABD">
        <w:rPr>
          <w:rStyle w:val="a5"/>
          <w:rFonts w:ascii="GHEA Grapalat" w:hAnsi="GHEA Grapalat"/>
          <w:color w:val="000000"/>
        </w:rPr>
        <w:t>.</w:t>
      </w:r>
      <w:proofErr w:type="gramEnd"/>
      <w:r w:rsidRPr="00CE3ABD">
        <w:rPr>
          <w:rStyle w:val="apple-converted-space"/>
          <w:color w:val="000000"/>
        </w:rPr>
        <w:t> </w:t>
      </w:r>
      <w:r w:rsidRPr="007745EB">
        <w:rPr>
          <w:rFonts w:ascii="GHEA Grapalat" w:hAnsi="GHEA Grapalat" w:cs="Sylfaen"/>
          <w:color w:val="000000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color w:val="000000"/>
        </w:rPr>
        <w:t>O</w:t>
      </w:r>
      <w:r w:rsidRPr="007745EB">
        <w:rPr>
          <w:rFonts w:ascii="GHEA Grapalat" w:hAnsi="GHEA Grapalat" w:cs="Sylfaen"/>
          <w:color w:val="000000"/>
        </w:rPr>
        <w:t>րենքի</w:t>
      </w:r>
      <w:proofErr w:type="spellEnd"/>
      <w:r w:rsidRPr="007745EB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 xml:space="preserve">11-րդ </w:t>
      </w:r>
      <w:proofErr w:type="spellStart"/>
      <w:r>
        <w:rPr>
          <w:rFonts w:ascii="GHEA Grapalat" w:hAnsi="GHEA Grapalat" w:cs="Sylfaen"/>
          <w:color w:val="000000"/>
        </w:rPr>
        <w:t>հոդված</w:t>
      </w:r>
      <w:r w:rsidR="00176EE1">
        <w:rPr>
          <w:rFonts w:ascii="GHEA Grapalat" w:hAnsi="GHEA Grapalat" w:cs="Sylfaen"/>
          <w:color w:val="000000"/>
        </w:rPr>
        <w:t>ը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>
        <w:rPr>
          <w:rFonts w:ascii="GHEA Grapalat" w:hAnsi="GHEA Grapalat" w:cs="Sylfaen"/>
          <w:color w:val="000000"/>
        </w:rPr>
        <w:t>շարադրել</w:t>
      </w:r>
      <w:proofErr w:type="spellEnd"/>
      <w:r w:rsid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>
        <w:rPr>
          <w:rFonts w:ascii="GHEA Grapalat" w:hAnsi="GHEA Grapalat" w:cs="Sylfaen"/>
          <w:color w:val="000000"/>
        </w:rPr>
        <w:t>հետևյալ</w:t>
      </w:r>
      <w:proofErr w:type="spellEnd"/>
      <w:r w:rsid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>
        <w:rPr>
          <w:rFonts w:ascii="GHEA Grapalat" w:hAnsi="GHEA Grapalat" w:cs="Sylfaen"/>
          <w:color w:val="000000"/>
        </w:rPr>
        <w:t>խմբագրությամբ</w:t>
      </w:r>
      <w:proofErr w:type="spellEnd"/>
      <w:r w:rsidR="00176EE1">
        <w:rPr>
          <w:rFonts w:ascii="GHEA Grapalat" w:hAnsi="GHEA Grapalat" w:cs="Sylfaen"/>
          <w:color w:val="000000"/>
        </w:rPr>
        <w:t>.</w:t>
      </w:r>
      <w:proofErr w:type="gramEnd"/>
    </w:p>
    <w:p w:rsidR="00176EE1" w:rsidRDefault="00176EE1" w:rsidP="00176EE1">
      <w:pPr>
        <w:ind w:firstLine="375"/>
        <w:jc w:val="center"/>
        <w:rPr>
          <w:rStyle w:val="a5"/>
          <w:rFonts w:ascii="GHEA Grapalat" w:hAnsi="GHEA Grapalat"/>
          <w:color w:val="000000"/>
          <w:shd w:val="clear" w:color="auto" w:fill="FFFFFF"/>
        </w:rPr>
      </w:pPr>
    </w:p>
    <w:p w:rsidR="00176EE1" w:rsidRDefault="00822ED8" w:rsidP="00176EE1">
      <w:pPr>
        <w:ind w:firstLine="375"/>
        <w:jc w:val="center"/>
        <w:rPr>
          <w:rStyle w:val="a5"/>
          <w:rFonts w:ascii="GHEA Grapalat" w:hAnsi="GHEA Grapalat"/>
          <w:color w:val="000000"/>
          <w:shd w:val="clear" w:color="auto" w:fill="FFFFFF"/>
        </w:rPr>
      </w:pPr>
      <w:r w:rsidRPr="007745EB">
        <w:rPr>
          <w:rFonts w:ascii="GHEA Grapalat" w:hAnsi="GHEA Grapalat" w:cs="Sylfaen"/>
          <w:color w:val="000000"/>
        </w:rPr>
        <w:t>«</w:t>
      </w:r>
      <w:proofErr w:type="spellStart"/>
      <w:r w:rsidR="00176EE1" w:rsidRPr="00D539B6">
        <w:rPr>
          <w:rStyle w:val="a5"/>
          <w:rFonts w:ascii="GHEA Grapalat" w:hAnsi="GHEA Grapalat"/>
          <w:color w:val="000000"/>
          <w:shd w:val="clear" w:color="auto" w:fill="FFFFFF"/>
        </w:rPr>
        <w:t>Ճանապարհային</w:t>
      </w:r>
      <w:proofErr w:type="spellEnd"/>
      <w:r w:rsidR="00176EE1" w:rsidRPr="00981F7A">
        <w:rPr>
          <w:rStyle w:val="a5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76EE1" w:rsidRPr="00D539B6">
        <w:rPr>
          <w:rStyle w:val="a5"/>
          <w:rFonts w:ascii="GHEA Grapalat" w:hAnsi="GHEA Grapalat"/>
          <w:color w:val="000000"/>
          <w:shd w:val="clear" w:color="auto" w:fill="FFFFFF"/>
        </w:rPr>
        <w:t>վճարը</w:t>
      </w:r>
      <w:proofErr w:type="spellEnd"/>
      <w:r w:rsidR="00176EE1">
        <w:rPr>
          <w:rStyle w:val="a5"/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176EE1">
        <w:rPr>
          <w:rStyle w:val="a5"/>
          <w:rFonts w:ascii="GHEA Grapalat" w:hAnsi="GHEA Grapalat"/>
          <w:color w:val="000000"/>
          <w:shd w:val="clear" w:color="auto" w:fill="FFFFFF"/>
        </w:rPr>
        <w:t>վճարման</w:t>
      </w:r>
      <w:proofErr w:type="spellEnd"/>
      <w:r w:rsidR="00176EE1">
        <w:rPr>
          <w:rStyle w:val="a5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76EE1">
        <w:rPr>
          <w:rStyle w:val="a5"/>
          <w:rFonts w:ascii="GHEA Grapalat" w:hAnsi="GHEA Grapalat"/>
          <w:color w:val="000000"/>
          <w:shd w:val="clear" w:color="auto" w:fill="FFFFFF"/>
        </w:rPr>
        <w:t>հետ</w:t>
      </w:r>
      <w:proofErr w:type="spellEnd"/>
      <w:r w:rsidR="00176EE1">
        <w:rPr>
          <w:rStyle w:val="a5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76EE1">
        <w:rPr>
          <w:rStyle w:val="a5"/>
          <w:rFonts w:ascii="GHEA Grapalat" w:hAnsi="GHEA Grapalat"/>
          <w:color w:val="000000"/>
          <w:shd w:val="clear" w:color="auto" w:fill="FFFFFF"/>
        </w:rPr>
        <w:t>կապված</w:t>
      </w:r>
      <w:proofErr w:type="spellEnd"/>
      <w:r w:rsidR="00176EE1">
        <w:rPr>
          <w:rStyle w:val="a5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76EE1">
        <w:rPr>
          <w:rStyle w:val="a5"/>
          <w:rFonts w:ascii="GHEA Grapalat" w:hAnsi="GHEA Grapalat"/>
          <w:color w:val="000000"/>
          <w:shd w:val="clear" w:color="auto" w:fill="FFFFFF"/>
        </w:rPr>
        <w:t>հարաբերությունները</w:t>
      </w:r>
      <w:proofErr w:type="spellEnd"/>
      <w:r w:rsidR="00176EE1">
        <w:rPr>
          <w:rStyle w:val="a5"/>
          <w:rFonts w:ascii="GHEA Grapalat" w:hAnsi="GHEA Grapalat"/>
          <w:color w:val="000000"/>
          <w:shd w:val="clear" w:color="auto" w:fill="FFFFFF"/>
        </w:rPr>
        <w:t xml:space="preserve"> </w:t>
      </w:r>
    </w:p>
    <w:p w:rsidR="00176EE1" w:rsidRPr="00981F7A" w:rsidRDefault="00176EE1" w:rsidP="00176EE1">
      <w:pPr>
        <w:ind w:firstLine="375"/>
        <w:jc w:val="center"/>
        <w:rPr>
          <w:rFonts w:ascii="Sylfaen" w:hAnsi="Sylfaen"/>
          <w:lang w:eastAsia="ru-RU"/>
        </w:rPr>
      </w:pPr>
    </w:p>
    <w:p w:rsidR="00176EE1" w:rsidRPr="00176EE1" w:rsidRDefault="00176EE1" w:rsidP="00176EE1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00000"/>
        </w:rPr>
      </w:pPr>
      <w:r w:rsidRPr="00176EE1">
        <w:rPr>
          <w:rFonts w:ascii="GHEA Grapalat" w:hAnsi="GHEA Grapalat" w:cs="Sylfaen"/>
          <w:color w:val="000000"/>
        </w:rPr>
        <w:t xml:space="preserve">    1. </w:t>
      </w:r>
      <w:proofErr w:type="spellStart"/>
      <w:r w:rsidRPr="00176EE1">
        <w:rPr>
          <w:rFonts w:ascii="GHEA Grapalat" w:hAnsi="GHEA Grapalat" w:cs="Sylfaen"/>
          <w:color w:val="000000"/>
        </w:rPr>
        <w:t>Ընդհանուր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օգտագործման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պետական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ավտոմոբիլային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ճանապարհներով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երթևեկելն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անվճար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է, </w:t>
      </w:r>
      <w:proofErr w:type="spellStart"/>
      <w:r w:rsidRPr="00176EE1">
        <w:rPr>
          <w:rFonts w:ascii="GHEA Grapalat" w:hAnsi="GHEA Grapalat" w:cs="Sylfaen"/>
          <w:color w:val="000000"/>
        </w:rPr>
        <w:t>բացառությամբ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r w:rsidRPr="00003170">
        <w:rPr>
          <w:rFonts w:ascii="GHEA Grapalat" w:hAnsi="GHEA Grapalat" w:cs="Sylfaen"/>
          <w:color w:val="000000"/>
        </w:rPr>
        <w:t xml:space="preserve">12 և </w:t>
      </w:r>
      <w:proofErr w:type="spellStart"/>
      <w:r w:rsidRPr="00003170">
        <w:rPr>
          <w:rFonts w:ascii="GHEA Grapalat" w:hAnsi="GHEA Grapalat" w:cs="Sylfaen"/>
          <w:color w:val="000000"/>
        </w:rPr>
        <w:t>ավելի</w:t>
      </w:r>
      <w:proofErr w:type="spellEnd"/>
      <w:r w:rsidRPr="00003170">
        <w:rPr>
          <w:rFonts w:ascii="GHEA Grapalat" w:hAnsi="GHEA Grapalat" w:cs="Sylfaen"/>
          <w:color w:val="000000"/>
        </w:rPr>
        <w:t xml:space="preserve"> </w:t>
      </w:r>
      <w:proofErr w:type="spellStart"/>
      <w:r w:rsidRPr="00003170">
        <w:rPr>
          <w:rFonts w:ascii="GHEA Grapalat" w:hAnsi="GHEA Grapalat" w:cs="Sylfaen"/>
          <w:color w:val="000000"/>
        </w:rPr>
        <w:t>տոննա</w:t>
      </w:r>
      <w:proofErr w:type="spellEnd"/>
      <w:r w:rsidRPr="00003170">
        <w:rPr>
          <w:rFonts w:ascii="GHEA Grapalat" w:hAnsi="GHEA Grapalat" w:cs="Sylfaen"/>
          <w:color w:val="000000"/>
        </w:rPr>
        <w:t xml:space="preserve"> </w:t>
      </w:r>
      <w:proofErr w:type="spellStart"/>
      <w:r w:rsidRPr="00003170">
        <w:rPr>
          <w:rFonts w:ascii="GHEA Grapalat" w:hAnsi="GHEA Grapalat" w:cs="Sylfaen"/>
          <w:color w:val="000000"/>
        </w:rPr>
        <w:t>առավելագույն</w:t>
      </w:r>
      <w:proofErr w:type="spellEnd"/>
      <w:r w:rsidRPr="00003170">
        <w:rPr>
          <w:rFonts w:ascii="GHEA Grapalat" w:hAnsi="GHEA Grapalat" w:cs="Sylfaen"/>
          <w:color w:val="000000"/>
        </w:rPr>
        <w:t xml:space="preserve"> </w:t>
      </w:r>
      <w:proofErr w:type="spellStart"/>
      <w:r w:rsidRPr="00003170">
        <w:rPr>
          <w:rFonts w:ascii="GHEA Grapalat" w:hAnsi="GHEA Grapalat" w:cs="Sylfaen"/>
          <w:color w:val="000000"/>
        </w:rPr>
        <w:t>թույլատրելի</w:t>
      </w:r>
      <w:proofErr w:type="spellEnd"/>
      <w:r w:rsidRPr="00003170">
        <w:rPr>
          <w:rFonts w:ascii="GHEA Grapalat" w:hAnsi="GHEA Grapalat" w:cs="Sylfaen"/>
          <w:color w:val="000000"/>
        </w:rPr>
        <w:t xml:space="preserve"> </w:t>
      </w:r>
      <w:proofErr w:type="spellStart"/>
      <w:r w:rsidRPr="00003170">
        <w:rPr>
          <w:rFonts w:ascii="GHEA Grapalat" w:hAnsi="GHEA Grapalat" w:cs="Sylfaen"/>
          <w:color w:val="000000"/>
        </w:rPr>
        <w:t>զանգված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ունեցող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տրանսպորտային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միջոցների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և «</w:t>
      </w:r>
      <w:proofErr w:type="spellStart"/>
      <w:r w:rsidRPr="00176EE1">
        <w:rPr>
          <w:rFonts w:ascii="GHEA Grapalat" w:hAnsi="GHEA Grapalat" w:cs="Sylfaen"/>
          <w:color w:val="000000"/>
        </w:rPr>
        <w:t>Պետություն-մասնավոր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գործընկերության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մասին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» </w:t>
      </w:r>
      <w:proofErr w:type="spellStart"/>
      <w:r w:rsidRPr="00176EE1">
        <w:rPr>
          <w:rFonts w:ascii="GHEA Grapalat" w:hAnsi="GHEA Grapalat" w:cs="Sylfaen"/>
          <w:color w:val="000000"/>
        </w:rPr>
        <w:t>Հայաստանի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օրենքով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նախատեսված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ՊՄԳ </w:t>
      </w:r>
      <w:proofErr w:type="spellStart"/>
      <w:r w:rsidRPr="00176EE1">
        <w:rPr>
          <w:rFonts w:ascii="GHEA Grapalat" w:hAnsi="GHEA Grapalat" w:cs="Sylfaen"/>
          <w:color w:val="000000"/>
        </w:rPr>
        <w:t>ծրագրի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շրջանակներում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նախագծված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, </w:t>
      </w:r>
      <w:proofErr w:type="spellStart"/>
      <w:r w:rsidRPr="00176EE1">
        <w:rPr>
          <w:rFonts w:ascii="GHEA Grapalat" w:hAnsi="GHEA Grapalat" w:cs="Sylfaen"/>
          <w:color w:val="000000"/>
        </w:rPr>
        <w:t>կառուցված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, </w:t>
      </w:r>
      <w:proofErr w:type="spellStart"/>
      <w:r w:rsidRPr="00176EE1">
        <w:rPr>
          <w:rFonts w:ascii="GHEA Grapalat" w:hAnsi="GHEA Grapalat" w:cs="Sylfaen"/>
          <w:color w:val="000000"/>
        </w:rPr>
        <w:t>նորոգված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կամ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պահպանվող</w:t>
      </w:r>
      <w:proofErr w:type="spellEnd"/>
      <w:r w:rsidRPr="00176EE1">
        <w:rPr>
          <w:rFonts w:ascii="GHEA Grapalat" w:hAnsi="GHEA Grapalat" w:cs="Sylfaen"/>
          <w:color w:val="000000"/>
        </w:rPr>
        <w:t> </w:t>
      </w:r>
      <w:proofErr w:type="spellStart"/>
      <w:r w:rsidRPr="00176EE1">
        <w:rPr>
          <w:rFonts w:ascii="GHEA Grapalat" w:hAnsi="GHEA Grapalat" w:cs="Sylfaen"/>
          <w:color w:val="000000"/>
        </w:rPr>
        <w:t>ճանապարհների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՝ ՊՄԳ </w:t>
      </w:r>
      <w:proofErr w:type="spellStart"/>
      <w:r w:rsidRPr="00176EE1">
        <w:rPr>
          <w:rFonts w:ascii="GHEA Grapalat" w:hAnsi="GHEA Grapalat" w:cs="Sylfaen"/>
          <w:color w:val="000000"/>
        </w:rPr>
        <w:t>պայմանագրով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սահմանված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դեպքերում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, </w:t>
      </w:r>
      <w:proofErr w:type="spellStart"/>
      <w:r w:rsidRPr="00176EE1">
        <w:rPr>
          <w:rFonts w:ascii="GHEA Grapalat" w:hAnsi="GHEA Grapalat" w:cs="Sylfaen"/>
          <w:color w:val="000000"/>
        </w:rPr>
        <w:t>ինչպես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նաև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օրենքով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սահմանված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այլ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դեպքերի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: ՊՄԳ </w:t>
      </w:r>
      <w:proofErr w:type="spellStart"/>
      <w:r w:rsidRPr="00176EE1">
        <w:rPr>
          <w:rFonts w:ascii="GHEA Grapalat" w:hAnsi="GHEA Grapalat" w:cs="Sylfaen"/>
          <w:color w:val="000000"/>
        </w:rPr>
        <w:t>ծրագրի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շրջանակներում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նախագծված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, </w:t>
      </w:r>
      <w:proofErr w:type="spellStart"/>
      <w:r w:rsidRPr="00176EE1">
        <w:rPr>
          <w:rFonts w:ascii="GHEA Grapalat" w:hAnsi="GHEA Grapalat" w:cs="Sylfaen"/>
          <w:color w:val="000000"/>
        </w:rPr>
        <w:t>կառուցված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, </w:t>
      </w:r>
      <w:proofErr w:type="spellStart"/>
      <w:r w:rsidRPr="00176EE1">
        <w:rPr>
          <w:rFonts w:ascii="GHEA Grapalat" w:hAnsi="GHEA Grapalat" w:cs="Sylfaen"/>
          <w:color w:val="000000"/>
        </w:rPr>
        <w:t>նորոգված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կամ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պահպանվող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վճարովի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ճանապարհները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հանդիսանում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են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այլընտրանքային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ճանապարհներ</w:t>
      </w:r>
      <w:proofErr w:type="spellEnd"/>
      <w:r w:rsidRPr="00176EE1">
        <w:rPr>
          <w:rFonts w:ascii="GHEA Grapalat" w:hAnsi="GHEA Grapalat" w:cs="Sylfaen"/>
          <w:color w:val="000000"/>
        </w:rPr>
        <w:t>:</w:t>
      </w:r>
    </w:p>
    <w:p w:rsidR="00176EE1" w:rsidRPr="00176EE1" w:rsidRDefault="00176EE1" w:rsidP="00176EE1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-90"/>
        <w:jc w:val="both"/>
        <w:rPr>
          <w:rFonts w:ascii="GHEA Grapalat" w:hAnsi="GHEA Grapalat" w:cs="Sylfaen"/>
          <w:color w:val="000000"/>
        </w:rPr>
      </w:pPr>
      <w:r w:rsidRPr="00176EE1">
        <w:rPr>
          <w:rFonts w:ascii="GHEA Grapalat" w:hAnsi="GHEA Grapalat" w:cs="Sylfaen"/>
          <w:color w:val="000000"/>
        </w:rPr>
        <w:lastRenderedPageBreak/>
        <w:t xml:space="preserve">   2. </w:t>
      </w:r>
      <w:proofErr w:type="spellStart"/>
      <w:r w:rsidRPr="00176EE1">
        <w:rPr>
          <w:rFonts w:ascii="GHEA Grapalat" w:hAnsi="GHEA Grapalat" w:cs="Sylfaen"/>
          <w:color w:val="000000"/>
        </w:rPr>
        <w:t>Հայաստանի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տարածքում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գրանցված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(</w:t>
      </w:r>
      <w:proofErr w:type="spellStart"/>
      <w:r w:rsidRPr="00176EE1">
        <w:rPr>
          <w:rFonts w:ascii="GHEA Grapalat" w:hAnsi="GHEA Grapalat" w:cs="Sylfaen"/>
          <w:color w:val="000000"/>
        </w:rPr>
        <w:t>հաշվառված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), </w:t>
      </w:r>
      <w:proofErr w:type="spellStart"/>
      <w:r w:rsidRPr="00176EE1">
        <w:rPr>
          <w:rFonts w:ascii="GHEA Grapalat" w:hAnsi="GHEA Grapalat" w:cs="Sylfaen"/>
          <w:color w:val="000000"/>
        </w:rPr>
        <w:t>ինչպես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նաև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չգրանցված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(</w:t>
      </w:r>
      <w:proofErr w:type="spellStart"/>
      <w:r w:rsidRPr="00176EE1">
        <w:rPr>
          <w:rFonts w:ascii="GHEA Grapalat" w:hAnsi="GHEA Grapalat" w:cs="Sylfaen"/>
          <w:color w:val="000000"/>
        </w:rPr>
        <w:t>չհաշվառված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) </w:t>
      </w:r>
      <w:r w:rsidRPr="00003170">
        <w:rPr>
          <w:rFonts w:ascii="GHEA Grapalat" w:hAnsi="GHEA Grapalat" w:cs="Sylfaen"/>
          <w:color w:val="000000"/>
        </w:rPr>
        <w:t xml:space="preserve">12 և </w:t>
      </w:r>
      <w:proofErr w:type="spellStart"/>
      <w:r w:rsidRPr="00003170">
        <w:rPr>
          <w:rFonts w:ascii="GHEA Grapalat" w:hAnsi="GHEA Grapalat" w:cs="Sylfaen"/>
          <w:color w:val="000000"/>
        </w:rPr>
        <w:t>ավ</w:t>
      </w:r>
      <w:r w:rsidR="00EA6541" w:rsidRPr="00003170">
        <w:rPr>
          <w:rFonts w:ascii="GHEA Grapalat" w:hAnsi="GHEA Grapalat" w:cs="Sylfaen"/>
          <w:color w:val="000000"/>
        </w:rPr>
        <w:t>ելի</w:t>
      </w:r>
      <w:proofErr w:type="spellEnd"/>
      <w:r w:rsidR="00EA6541" w:rsidRPr="00003170">
        <w:rPr>
          <w:rFonts w:ascii="GHEA Grapalat" w:hAnsi="GHEA Grapalat" w:cs="Sylfaen"/>
          <w:color w:val="000000"/>
        </w:rPr>
        <w:t xml:space="preserve"> </w:t>
      </w:r>
      <w:proofErr w:type="spellStart"/>
      <w:r w:rsidR="00EA6541" w:rsidRPr="00003170">
        <w:rPr>
          <w:rFonts w:ascii="GHEA Grapalat" w:hAnsi="GHEA Grapalat" w:cs="Sylfaen"/>
          <w:color w:val="000000"/>
        </w:rPr>
        <w:t>տոննա</w:t>
      </w:r>
      <w:proofErr w:type="spellEnd"/>
      <w:r w:rsidR="00EA6541" w:rsidRPr="00003170">
        <w:rPr>
          <w:rFonts w:ascii="GHEA Grapalat" w:hAnsi="GHEA Grapalat" w:cs="Sylfaen"/>
          <w:color w:val="000000"/>
        </w:rPr>
        <w:t xml:space="preserve"> </w:t>
      </w:r>
      <w:proofErr w:type="spellStart"/>
      <w:r w:rsidR="00EA6541" w:rsidRPr="00003170">
        <w:rPr>
          <w:rFonts w:ascii="GHEA Grapalat" w:hAnsi="GHEA Grapalat" w:cs="Sylfaen"/>
          <w:color w:val="000000"/>
        </w:rPr>
        <w:t>առավելագույն</w:t>
      </w:r>
      <w:proofErr w:type="spellEnd"/>
      <w:r w:rsidR="00EA6541" w:rsidRPr="00003170">
        <w:rPr>
          <w:rFonts w:ascii="GHEA Grapalat" w:hAnsi="GHEA Grapalat" w:cs="Sylfaen"/>
          <w:color w:val="000000"/>
        </w:rPr>
        <w:t xml:space="preserve"> </w:t>
      </w:r>
      <w:proofErr w:type="spellStart"/>
      <w:r w:rsidR="00EA6541" w:rsidRPr="00003170">
        <w:rPr>
          <w:rFonts w:ascii="GHEA Grapalat" w:hAnsi="GHEA Grapalat" w:cs="Sylfaen"/>
          <w:color w:val="000000"/>
        </w:rPr>
        <w:t>թույլատրելի</w:t>
      </w:r>
      <w:proofErr w:type="spellEnd"/>
      <w:r w:rsidR="00EA6541" w:rsidRPr="00003170">
        <w:rPr>
          <w:rFonts w:ascii="GHEA Grapalat" w:hAnsi="GHEA Grapalat" w:cs="Sylfaen"/>
          <w:color w:val="000000"/>
        </w:rPr>
        <w:t xml:space="preserve"> </w:t>
      </w:r>
      <w:proofErr w:type="spellStart"/>
      <w:r w:rsidRPr="00003170">
        <w:rPr>
          <w:rFonts w:ascii="GHEA Grapalat" w:hAnsi="GHEA Grapalat" w:cs="Sylfaen"/>
          <w:color w:val="000000"/>
        </w:rPr>
        <w:t>զանգված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ունեցող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ավտոտրանսպորտային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միջոցներով</w:t>
      </w:r>
      <w:proofErr w:type="spellEnd"/>
      <w:r w:rsidRPr="00176EE1">
        <w:rPr>
          <w:rFonts w:ascii="GHEA Grapalat" w:hAnsi="GHEA Grapalat" w:cs="Sylfaen"/>
          <w:color w:val="000000"/>
        </w:rPr>
        <w:t xml:space="preserve">, </w:t>
      </w:r>
      <w:proofErr w:type="spellStart"/>
      <w:r w:rsidRPr="00176EE1">
        <w:rPr>
          <w:rFonts w:ascii="GHEA Grapalat" w:hAnsi="GHEA Grapalat" w:cs="Sylfaen"/>
          <w:color w:val="000000"/>
        </w:rPr>
        <w:t>Հայաստանի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ավտոմոբիլային</w:t>
      </w:r>
      <w:proofErr w:type="spellEnd"/>
      <w:r w:rsidRPr="00176EE1">
        <w:rPr>
          <w:rFonts w:ascii="GHEA Grapalat" w:hAnsi="GHEA Grapalat" w:cs="Sylfaen"/>
          <w:color w:val="000000"/>
        </w:rPr>
        <w:t> </w:t>
      </w:r>
      <w:proofErr w:type="spellStart"/>
      <w:r w:rsidRPr="00176EE1">
        <w:rPr>
          <w:rFonts w:ascii="GHEA Grapalat" w:hAnsi="GHEA Grapalat" w:cs="Sylfaen"/>
          <w:color w:val="000000"/>
        </w:rPr>
        <w:t>ճանապարհներից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օգտվողները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վճարում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են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ճանապարհ</w:t>
      </w:r>
      <w:r w:rsidR="000F51B1">
        <w:rPr>
          <w:rFonts w:ascii="GHEA Grapalat" w:hAnsi="GHEA Grapalat" w:cs="Sylfaen"/>
          <w:color w:val="000000"/>
        </w:rPr>
        <w:t>ային</w:t>
      </w:r>
      <w:proofErr w:type="spellEnd"/>
      <w:r w:rsidR="000F51B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վճար</w:t>
      </w:r>
      <w:proofErr w:type="spellEnd"/>
      <w:r w:rsidRPr="00176EE1">
        <w:rPr>
          <w:rFonts w:ascii="GHEA Grapalat" w:hAnsi="GHEA Grapalat" w:cs="Sylfaen"/>
          <w:color w:val="000000"/>
        </w:rPr>
        <w:t xml:space="preserve">: </w:t>
      </w:r>
    </w:p>
    <w:p w:rsidR="00176EE1" w:rsidRPr="00176EE1" w:rsidRDefault="00176EE1" w:rsidP="002C0BFE">
      <w:pPr>
        <w:jc w:val="both"/>
        <w:rPr>
          <w:rFonts w:ascii="GHEA Grapalat" w:hAnsi="GHEA Grapalat" w:cs="Sylfaen"/>
          <w:color w:val="000000"/>
        </w:rPr>
      </w:pPr>
      <w:r w:rsidRPr="00176EE1">
        <w:rPr>
          <w:rFonts w:ascii="GHEA Grapalat" w:hAnsi="GHEA Grapalat" w:cs="Sylfaen"/>
          <w:color w:val="000000"/>
        </w:rPr>
        <w:t xml:space="preserve">   3. </w:t>
      </w:r>
      <w:proofErr w:type="spellStart"/>
      <w:r w:rsidRPr="00176EE1">
        <w:rPr>
          <w:rFonts w:ascii="GHEA Grapalat" w:hAnsi="GHEA Grapalat" w:cs="Sylfaen"/>
          <w:color w:val="000000"/>
        </w:rPr>
        <w:t>Ընդհանուր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օգտագործման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ոչ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պետական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և </w:t>
      </w:r>
      <w:proofErr w:type="spellStart"/>
      <w:r w:rsidRPr="00176EE1">
        <w:rPr>
          <w:rFonts w:ascii="GHEA Grapalat" w:hAnsi="GHEA Grapalat" w:cs="Sylfaen"/>
          <w:color w:val="000000"/>
        </w:rPr>
        <w:t>ոչ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ընդհանուր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օգտագործման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ավտոմոբիլային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ճանապարհներով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երթևեկության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վարձաչափը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և </w:t>
      </w:r>
      <w:proofErr w:type="spellStart"/>
      <w:r w:rsidRPr="00176EE1">
        <w:rPr>
          <w:rFonts w:ascii="GHEA Grapalat" w:hAnsi="GHEA Grapalat" w:cs="Sylfaen"/>
          <w:color w:val="000000"/>
        </w:rPr>
        <w:t>վարձաչափի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հաշվարկման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ու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վճարման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կարգը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սահմանում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է </w:t>
      </w:r>
      <w:proofErr w:type="spellStart"/>
      <w:r w:rsidRPr="00176EE1">
        <w:rPr>
          <w:rFonts w:ascii="GHEA Grapalat" w:hAnsi="GHEA Grapalat" w:cs="Sylfaen"/>
          <w:color w:val="000000"/>
        </w:rPr>
        <w:t>դրա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սեփականատերը</w:t>
      </w:r>
      <w:proofErr w:type="spellEnd"/>
      <w:r w:rsidRPr="00176EE1">
        <w:rPr>
          <w:rFonts w:ascii="GHEA Grapalat" w:hAnsi="GHEA Grapalat" w:cs="Sylfaen"/>
          <w:color w:val="000000"/>
        </w:rPr>
        <w:t>: «</w:t>
      </w:r>
      <w:proofErr w:type="spellStart"/>
      <w:r w:rsidRPr="00176EE1">
        <w:rPr>
          <w:rFonts w:ascii="GHEA Grapalat" w:hAnsi="GHEA Grapalat" w:cs="Sylfaen"/>
          <w:color w:val="000000"/>
        </w:rPr>
        <w:t>Պետություն-մասնավոր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գործընկերության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մասին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» </w:t>
      </w:r>
      <w:proofErr w:type="spellStart"/>
      <w:r w:rsidRPr="00176EE1">
        <w:rPr>
          <w:rFonts w:ascii="GHEA Grapalat" w:hAnsi="GHEA Grapalat" w:cs="Sylfaen"/>
          <w:color w:val="000000"/>
        </w:rPr>
        <w:t>Հայաստանի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օրենքով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նախատեսված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ՊՄԳ </w:t>
      </w:r>
      <w:proofErr w:type="spellStart"/>
      <w:r w:rsidRPr="00176EE1">
        <w:rPr>
          <w:rFonts w:ascii="GHEA Grapalat" w:hAnsi="GHEA Grapalat" w:cs="Sylfaen"/>
          <w:color w:val="000000"/>
        </w:rPr>
        <w:t>ծրագրի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շրջանակներում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ընդհանուր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օգտագործման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ոչ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պետական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և </w:t>
      </w:r>
      <w:proofErr w:type="spellStart"/>
      <w:r w:rsidRPr="00176EE1">
        <w:rPr>
          <w:rFonts w:ascii="GHEA Grapalat" w:hAnsi="GHEA Grapalat" w:cs="Sylfaen"/>
          <w:color w:val="000000"/>
        </w:rPr>
        <w:t>ոչ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ընդհանուր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օգտագործման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ավտոմոբիլային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ճանապարհներով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երթևեկության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վարձաչափը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և </w:t>
      </w:r>
      <w:proofErr w:type="spellStart"/>
      <w:r w:rsidRPr="00176EE1">
        <w:rPr>
          <w:rFonts w:ascii="GHEA Grapalat" w:hAnsi="GHEA Grapalat" w:cs="Sylfaen"/>
          <w:color w:val="000000"/>
        </w:rPr>
        <w:t>վարձաչափի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հաշվարկման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ու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վճարման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կարգը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սահմանվում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են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ՊՄԳ </w:t>
      </w:r>
      <w:proofErr w:type="spellStart"/>
      <w:r w:rsidRPr="00176EE1">
        <w:rPr>
          <w:rFonts w:ascii="GHEA Grapalat" w:hAnsi="GHEA Grapalat" w:cs="Sylfaen"/>
          <w:color w:val="000000"/>
        </w:rPr>
        <w:t>պայմանագրով</w:t>
      </w:r>
      <w:proofErr w:type="spellEnd"/>
      <w:r w:rsidRPr="00176EE1">
        <w:rPr>
          <w:rFonts w:ascii="GHEA Grapalat" w:hAnsi="GHEA Grapalat" w:cs="Sylfaen"/>
          <w:color w:val="000000"/>
        </w:rPr>
        <w:t>:</w:t>
      </w:r>
    </w:p>
    <w:p w:rsidR="00176EE1" w:rsidRPr="00176EE1" w:rsidRDefault="00176EE1" w:rsidP="00176EE1">
      <w:pPr>
        <w:shd w:val="clear" w:color="auto" w:fill="FFFFFF"/>
        <w:ind w:right="-90"/>
        <w:jc w:val="both"/>
        <w:rPr>
          <w:rFonts w:ascii="GHEA Grapalat" w:hAnsi="GHEA Grapalat" w:cs="Sylfaen"/>
          <w:color w:val="000000"/>
        </w:rPr>
      </w:pPr>
      <w:r w:rsidRPr="00176EE1">
        <w:rPr>
          <w:rFonts w:ascii="GHEA Grapalat" w:hAnsi="GHEA Grapalat" w:cs="Sylfaen"/>
          <w:color w:val="000000"/>
        </w:rPr>
        <w:t xml:space="preserve">  4. </w:t>
      </w:r>
      <w:proofErr w:type="spellStart"/>
      <w:r w:rsidRPr="00176EE1">
        <w:rPr>
          <w:rFonts w:ascii="GHEA Grapalat" w:hAnsi="GHEA Grapalat" w:cs="Sylfaen"/>
          <w:color w:val="000000"/>
        </w:rPr>
        <w:t>Ճանապարհային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վճար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վճարողներ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են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համարվում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սույն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օրենքով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սահմանված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ճանապարհային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վճարի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գանձման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օբյեկտ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հանդիսացող</w:t>
      </w:r>
      <w:proofErr w:type="spellEnd"/>
      <w:r w:rsidRPr="00176EE1">
        <w:rPr>
          <w:rFonts w:ascii="GHEA Grapalat" w:hAnsi="GHEA Grapalat" w:cs="Sylfaen"/>
          <w:color w:val="000000"/>
        </w:rPr>
        <w:t xml:space="preserve">՝ </w:t>
      </w:r>
      <w:r w:rsidRPr="00003170">
        <w:rPr>
          <w:rFonts w:ascii="GHEA Grapalat" w:hAnsi="GHEA Grapalat" w:cs="Sylfaen"/>
          <w:color w:val="000000"/>
        </w:rPr>
        <w:t xml:space="preserve">12 և </w:t>
      </w:r>
      <w:proofErr w:type="spellStart"/>
      <w:r w:rsidRPr="00003170">
        <w:rPr>
          <w:rFonts w:ascii="GHEA Grapalat" w:hAnsi="GHEA Grapalat" w:cs="Sylfaen"/>
          <w:color w:val="000000"/>
        </w:rPr>
        <w:t>ավելի</w:t>
      </w:r>
      <w:proofErr w:type="spellEnd"/>
      <w:r w:rsidRPr="00003170">
        <w:rPr>
          <w:rFonts w:ascii="GHEA Grapalat" w:hAnsi="GHEA Grapalat" w:cs="Sylfaen"/>
          <w:color w:val="000000"/>
        </w:rPr>
        <w:t xml:space="preserve"> </w:t>
      </w:r>
      <w:proofErr w:type="spellStart"/>
      <w:r w:rsidRPr="00003170">
        <w:rPr>
          <w:rFonts w:ascii="GHEA Grapalat" w:hAnsi="GHEA Grapalat" w:cs="Sylfaen"/>
          <w:color w:val="000000"/>
        </w:rPr>
        <w:t>տոննա</w:t>
      </w:r>
      <w:proofErr w:type="spellEnd"/>
      <w:r w:rsidRPr="00003170">
        <w:rPr>
          <w:rFonts w:ascii="GHEA Grapalat" w:hAnsi="GHEA Grapalat" w:cs="Sylfaen"/>
          <w:color w:val="000000"/>
        </w:rPr>
        <w:t xml:space="preserve"> </w:t>
      </w:r>
      <w:proofErr w:type="spellStart"/>
      <w:r w:rsidRPr="00003170">
        <w:rPr>
          <w:rFonts w:ascii="GHEA Grapalat" w:hAnsi="GHEA Grapalat" w:cs="Sylfaen"/>
          <w:color w:val="000000"/>
        </w:rPr>
        <w:t>թույլատրելի</w:t>
      </w:r>
      <w:proofErr w:type="spellEnd"/>
      <w:r w:rsidRPr="00003170">
        <w:rPr>
          <w:rFonts w:ascii="GHEA Grapalat" w:hAnsi="GHEA Grapalat" w:cs="Sylfaen"/>
          <w:color w:val="000000"/>
        </w:rPr>
        <w:t xml:space="preserve"> </w:t>
      </w:r>
      <w:proofErr w:type="spellStart"/>
      <w:r w:rsidRPr="00003170">
        <w:rPr>
          <w:rFonts w:ascii="GHEA Grapalat" w:hAnsi="GHEA Grapalat" w:cs="Sylfaen"/>
          <w:color w:val="000000"/>
        </w:rPr>
        <w:t>առավելագույն</w:t>
      </w:r>
      <w:proofErr w:type="spellEnd"/>
      <w:r w:rsidRPr="00003170">
        <w:rPr>
          <w:rFonts w:ascii="GHEA Grapalat" w:hAnsi="GHEA Grapalat" w:cs="Sylfaen"/>
          <w:color w:val="000000"/>
        </w:rPr>
        <w:t xml:space="preserve"> </w:t>
      </w:r>
      <w:proofErr w:type="spellStart"/>
      <w:r w:rsidRPr="00003170">
        <w:rPr>
          <w:rFonts w:ascii="GHEA Grapalat" w:hAnsi="GHEA Grapalat" w:cs="Sylfaen"/>
          <w:color w:val="000000"/>
        </w:rPr>
        <w:t>զանգված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ունեցող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Հայաստանի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proofErr w:type="gramStart"/>
      <w:r w:rsidRPr="00176EE1">
        <w:rPr>
          <w:rFonts w:ascii="GHEA Grapalat" w:hAnsi="GHEA Grapalat" w:cs="Sylfaen"/>
          <w:color w:val="000000"/>
        </w:rPr>
        <w:t>Հանրապետությունում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 </w:t>
      </w:r>
      <w:proofErr w:type="spellStart"/>
      <w:r w:rsidRPr="00176EE1">
        <w:rPr>
          <w:rFonts w:ascii="GHEA Grapalat" w:hAnsi="GHEA Grapalat" w:cs="Sylfaen"/>
          <w:color w:val="000000"/>
        </w:rPr>
        <w:t>կամ</w:t>
      </w:r>
      <w:proofErr w:type="spellEnd"/>
      <w:proofErr w:type="gram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այլ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պետություններում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 </w:t>
      </w:r>
      <w:proofErr w:type="spellStart"/>
      <w:r w:rsidRPr="00176EE1">
        <w:rPr>
          <w:rFonts w:ascii="GHEA Grapalat" w:hAnsi="GHEA Grapalat" w:cs="Sylfaen"/>
          <w:color w:val="000000"/>
        </w:rPr>
        <w:t>գրանցված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՝   </w:t>
      </w:r>
      <w:proofErr w:type="spellStart"/>
      <w:r w:rsidRPr="00176EE1">
        <w:rPr>
          <w:rFonts w:ascii="GHEA Grapalat" w:hAnsi="GHEA Grapalat" w:cs="Sylfaen"/>
          <w:color w:val="000000"/>
        </w:rPr>
        <w:t>Հայաստանի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ընդհանուր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օգտագործման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միջպետական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և </w:t>
      </w:r>
      <w:proofErr w:type="spellStart"/>
      <w:r w:rsidRPr="00176EE1">
        <w:rPr>
          <w:rFonts w:ascii="GHEA Grapalat" w:hAnsi="GHEA Grapalat" w:cs="Sylfaen"/>
          <w:color w:val="000000"/>
        </w:rPr>
        <w:t>հանրապետական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նշանակության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պետա</w:t>
      </w:r>
      <w:r w:rsidR="00851A88">
        <w:rPr>
          <w:rFonts w:ascii="GHEA Grapalat" w:hAnsi="GHEA Grapalat" w:cs="Sylfaen"/>
          <w:color w:val="000000"/>
        </w:rPr>
        <w:t>կան</w:t>
      </w:r>
      <w:proofErr w:type="spellEnd"/>
      <w:r w:rsidR="00851A88">
        <w:rPr>
          <w:rFonts w:ascii="GHEA Grapalat" w:hAnsi="GHEA Grapalat" w:cs="Sylfaen"/>
          <w:color w:val="000000"/>
        </w:rPr>
        <w:t xml:space="preserve"> </w:t>
      </w:r>
      <w:proofErr w:type="spellStart"/>
      <w:r w:rsidR="00851A88">
        <w:rPr>
          <w:rFonts w:ascii="GHEA Grapalat" w:hAnsi="GHEA Grapalat" w:cs="Sylfaen"/>
          <w:color w:val="000000"/>
        </w:rPr>
        <w:t>ավտոմոբիլային</w:t>
      </w:r>
      <w:proofErr w:type="spellEnd"/>
      <w:r w:rsidR="00851A88">
        <w:rPr>
          <w:rFonts w:ascii="GHEA Grapalat" w:hAnsi="GHEA Grapalat" w:cs="Sylfaen"/>
          <w:color w:val="000000"/>
        </w:rPr>
        <w:t xml:space="preserve"> </w:t>
      </w:r>
      <w:proofErr w:type="spellStart"/>
      <w:r w:rsidR="00851A88">
        <w:rPr>
          <w:rFonts w:ascii="GHEA Grapalat" w:hAnsi="GHEA Grapalat" w:cs="Sylfaen"/>
          <w:color w:val="000000"/>
        </w:rPr>
        <w:t>ճանապարհներից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օգտվող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բեռնատար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ավտոտրանսպորտային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միջոցների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սեփականատերերը</w:t>
      </w:r>
      <w:proofErr w:type="spellEnd"/>
      <w:r w:rsidRPr="00176EE1">
        <w:rPr>
          <w:rFonts w:ascii="GHEA Grapalat" w:hAnsi="GHEA Grapalat" w:cs="Sylfaen"/>
          <w:color w:val="000000"/>
        </w:rPr>
        <w:t>:</w:t>
      </w:r>
    </w:p>
    <w:p w:rsidR="00176EE1" w:rsidRPr="00176EE1" w:rsidRDefault="00176EE1" w:rsidP="00176E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0" w:firstLine="180"/>
        <w:jc w:val="both"/>
        <w:rPr>
          <w:rFonts w:ascii="GHEA Grapalat" w:hAnsi="GHEA Grapalat" w:cs="Sylfaen"/>
          <w:color w:val="000000"/>
        </w:rPr>
      </w:pPr>
      <w:proofErr w:type="spellStart"/>
      <w:r w:rsidRPr="00176EE1">
        <w:rPr>
          <w:rFonts w:ascii="GHEA Grapalat" w:hAnsi="GHEA Grapalat" w:cs="Sylfaen"/>
          <w:color w:val="000000"/>
        </w:rPr>
        <w:t>Ճանապարհային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վճարը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վճարվում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է </w:t>
      </w:r>
      <w:proofErr w:type="spellStart"/>
      <w:r w:rsidRPr="00176EE1">
        <w:rPr>
          <w:rFonts w:ascii="GHEA Grapalat" w:hAnsi="GHEA Grapalat" w:cs="Sylfaen"/>
          <w:color w:val="000000"/>
        </w:rPr>
        <w:t>միջպետական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հաղորդակցության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դեպքում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՝ </w:t>
      </w:r>
      <w:proofErr w:type="spellStart"/>
      <w:r w:rsidRPr="00176EE1">
        <w:rPr>
          <w:rFonts w:ascii="GHEA Grapalat" w:hAnsi="GHEA Grapalat" w:cs="Sylfaen"/>
          <w:color w:val="000000"/>
        </w:rPr>
        <w:t>մինչև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Հայաստանի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սահման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հասնելը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ճանապարհային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վճարի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գանձման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համակարգի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միջոցով</w:t>
      </w:r>
      <w:proofErr w:type="spellEnd"/>
      <w:r w:rsidRPr="00176EE1">
        <w:rPr>
          <w:rFonts w:ascii="GHEA Grapalat" w:hAnsi="GHEA Grapalat" w:cs="Sylfaen"/>
          <w:color w:val="000000"/>
        </w:rPr>
        <w:t xml:space="preserve">, </w:t>
      </w:r>
      <w:proofErr w:type="spellStart"/>
      <w:r w:rsidRPr="00176EE1">
        <w:rPr>
          <w:rFonts w:ascii="GHEA Grapalat" w:hAnsi="GHEA Grapalat" w:cs="Sylfaen"/>
          <w:color w:val="000000"/>
        </w:rPr>
        <w:t>իսկ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ներպետական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հաղորդակցության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դեպքում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՝ </w:t>
      </w:r>
      <w:proofErr w:type="spellStart"/>
      <w:r w:rsidRPr="00176EE1">
        <w:rPr>
          <w:rFonts w:ascii="GHEA Grapalat" w:hAnsi="GHEA Grapalat" w:cs="Sylfaen"/>
          <w:color w:val="000000"/>
        </w:rPr>
        <w:t>մինչև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երթուղի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դուրս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գալը</w:t>
      </w:r>
      <w:proofErr w:type="spellEnd"/>
      <w:r w:rsidRPr="00176EE1">
        <w:rPr>
          <w:rFonts w:ascii="GHEA Grapalat" w:hAnsi="GHEA Grapalat" w:cs="Sylfaen"/>
          <w:color w:val="000000"/>
        </w:rPr>
        <w:t xml:space="preserve">: </w:t>
      </w:r>
    </w:p>
    <w:p w:rsidR="00176EE1" w:rsidRPr="00176EE1" w:rsidRDefault="00176EE1" w:rsidP="00176EE1">
      <w:pPr>
        <w:pStyle w:val="a3"/>
        <w:shd w:val="clear" w:color="auto" w:fill="FFFFFF"/>
        <w:spacing w:before="0" w:beforeAutospacing="0" w:after="0" w:afterAutospacing="0"/>
        <w:ind w:left="90"/>
        <w:jc w:val="both"/>
        <w:rPr>
          <w:rFonts w:ascii="GHEA Grapalat" w:hAnsi="GHEA Grapalat" w:cs="Sylfaen"/>
          <w:color w:val="000000"/>
        </w:rPr>
      </w:pPr>
      <w:r w:rsidRPr="00176EE1">
        <w:rPr>
          <w:rFonts w:ascii="GHEA Grapalat" w:hAnsi="GHEA Grapalat" w:cs="Sylfaen"/>
          <w:color w:val="000000"/>
        </w:rPr>
        <w:t xml:space="preserve">  6. </w:t>
      </w:r>
      <w:proofErr w:type="spellStart"/>
      <w:r w:rsidRPr="00176EE1">
        <w:rPr>
          <w:rFonts w:ascii="GHEA Grapalat" w:hAnsi="GHEA Grapalat" w:cs="Sylfaen"/>
          <w:color w:val="000000"/>
        </w:rPr>
        <w:t>Ճանապարհային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վճար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վճարելու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և </w:t>
      </w:r>
      <w:proofErr w:type="spellStart"/>
      <w:r w:rsidRPr="00176EE1">
        <w:rPr>
          <w:rFonts w:ascii="GHEA Grapalat" w:hAnsi="GHEA Grapalat" w:cs="Sylfaen"/>
          <w:color w:val="000000"/>
        </w:rPr>
        <w:t>գանձելու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առանձնահատկությունները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սահմանում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gramStart"/>
      <w:r w:rsidRPr="00176EE1">
        <w:rPr>
          <w:rFonts w:ascii="GHEA Grapalat" w:hAnsi="GHEA Grapalat" w:cs="Sylfaen"/>
          <w:color w:val="000000"/>
        </w:rPr>
        <w:t xml:space="preserve">է  </w:t>
      </w:r>
      <w:proofErr w:type="spellStart"/>
      <w:r w:rsidRPr="00176EE1">
        <w:rPr>
          <w:rFonts w:ascii="GHEA Grapalat" w:hAnsi="GHEA Grapalat" w:cs="Sylfaen"/>
          <w:color w:val="000000"/>
        </w:rPr>
        <w:t>Հայաստանի</w:t>
      </w:r>
      <w:proofErr w:type="spellEnd"/>
      <w:proofErr w:type="gram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 </w:t>
      </w:r>
      <w:proofErr w:type="spellStart"/>
      <w:r w:rsidRPr="00176EE1">
        <w:rPr>
          <w:rFonts w:ascii="GHEA Grapalat" w:hAnsi="GHEA Grapalat" w:cs="Sylfaen"/>
          <w:color w:val="000000"/>
        </w:rPr>
        <w:t>կառավարությունը</w:t>
      </w:r>
      <w:proofErr w:type="spellEnd"/>
      <w:r w:rsidRPr="00176EE1">
        <w:rPr>
          <w:rFonts w:ascii="GHEA Grapalat" w:hAnsi="GHEA Grapalat" w:cs="Sylfaen"/>
          <w:color w:val="000000"/>
        </w:rPr>
        <w:t>:</w:t>
      </w:r>
    </w:p>
    <w:p w:rsidR="00176EE1" w:rsidRPr="00176EE1" w:rsidRDefault="000F51B1" w:rsidP="00176E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color w:val="000000"/>
        </w:rPr>
      </w:pPr>
      <w:r>
        <w:rPr>
          <w:rFonts w:ascii="GHEA Grapalat" w:hAnsi="GHEA Grapalat" w:cs="Sylfaen"/>
          <w:color w:val="000000"/>
        </w:rPr>
        <w:t xml:space="preserve">    7.</w:t>
      </w:r>
      <w:r w:rsidR="00176EE1" w:rsidRPr="00176EE1">
        <w:rPr>
          <w:rFonts w:ascii="GHEA Grapalat" w:hAnsi="GHEA Grapalat" w:cs="Sylfaen"/>
          <w:color w:val="000000"/>
        </w:rPr>
        <w:t> 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Սույն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օրենքով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սահմանված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կարգով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հաշվարկվածից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ավել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վճարված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գումարները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հաշվանցվում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են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վճարողի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առաջիկա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վճարումների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հաշվին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կամ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վճարողի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դիմումի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համաձայն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վերադարձվում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են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նրան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`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դիմումը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ստանալուց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հետո</w:t>
      </w:r>
      <w:proofErr w:type="spellEnd"/>
      <w:r w:rsidR="00176EE1" w:rsidRPr="00176EE1">
        <w:rPr>
          <w:rFonts w:ascii="GHEA Grapalat" w:hAnsi="GHEA Grapalat" w:cs="Sylfaen"/>
          <w:color w:val="000000"/>
        </w:rPr>
        <w:t xml:space="preserve">՝ 30-օրյա </w:t>
      </w:r>
      <w:proofErr w:type="spellStart"/>
      <w:r w:rsidR="00176EE1" w:rsidRPr="00176EE1">
        <w:rPr>
          <w:rFonts w:ascii="GHEA Grapalat" w:hAnsi="GHEA Grapalat" w:cs="Sylfaen"/>
          <w:color w:val="000000"/>
        </w:rPr>
        <w:t>ժամկետում</w:t>
      </w:r>
      <w:proofErr w:type="spellEnd"/>
      <w:r w:rsidR="00176EE1" w:rsidRPr="00176EE1">
        <w:rPr>
          <w:rFonts w:ascii="GHEA Grapalat" w:hAnsi="GHEA Grapalat" w:cs="Sylfaen"/>
          <w:color w:val="000000"/>
        </w:rPr>
        <w:t>:</w:t>
      </w:r>
    </w:p>
    <w:p w:rsidR="00176EE1" w:rsidRPr="00176EE1" w:rsidRDefault="00176EE1" w:rsidP="00176EE1">
      <w:pPr>
        <w:pStyle w:val="a3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Sylfaen"/>
          <w:color w:val="000000"/>
        </w:rPr>
      </w:pPr>
      <w:r w:rsidRPr="00176EE1">
        <w:rPr>
          <w:rFonts w:ascii="GHEA Grapalat" w:hAnsi="GHEA Grapalat" w:cs="Sylfaen"/>
          <w:color w:val="000000"/>
        </w:rPr>
        <w:t xml:space="preserve">8. </w:t>
      </w:r>
      <w:proofErr w:type="spellStart"/>
      <w:r w:rsidRPr="00176EE1">
        <w:rPr>
          <w:rFonts w:ascii="GHEA Grapalat" w:hAnsi="GHEA Grapalat" w:cs="Sylfaen"/>
          <w:color w:val="000000"/>
        </w:rPr>
        <w:t>Ճանապարհային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վճար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գանձելու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համակարգը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ներդնում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է </w:t>
      </w:r>
      <w:proofErr w:type="spellStart"/>
      <w:r w:rsidRPr="00176EE1">
        <w:rPr>
          <w:rFonts w:ascii="GHEA Grapalat" w:hAnsi="GHEA Grapalat" w:cs="Sylfaen"/>
          <w:color w:val="000000"/>
        </w:rPr>
        <w:t>Հայաստանի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կառավարության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կողմից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լիազորված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պետական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կառավարման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մարմինը</w:t>
      </w:r>
      <w:proofErr w:type="spellEnd"/>
      <w:r w:rsidRPr="00176EE1">
        <w:rPr>
          <w:rFonts w:ascii="GHEA Grapalat" w:hAnsi="GHEA Grapalat" w:cs="Sylfaen"/>
          <w:color w:val="000000"/>
        </w:rPr>
        <w:t xml:space="preserve">՝ </w:t>
      </w:r>
      <w:r w:rsidR="000944E0">
        <w:rPr>
          <w:rFonts w:ascii="GHEA Grapalat" w:hAnsi="GHEA Grapalat" w:cs="Sylfaen"/>
          <w:color w:val="000000"/>
        </w:rPr>
        <w:t>&lt;&lt;</w:t>
      </w:r>
      <w:proofErr w:type="spellStart"/>
      <w:r w:rsidR="000944E0">
        <w:rPr>
          <w:rFonts w:ascii="GHEA Grapalat" w:hAnsi="GHEA Grapalat" w:cs="Sylfaen"/>
          <w:color w:val="000000"/>
        </w:rPr>
        <w:t>Գնումների</w:t>
      </w:r>
      <w:proofErr w:type="spellEnd"/>
      <w:r w:rsidR="000944E0">
        <w:rPr>
          <w:rFonts w:ascii="GHEA Grapalat" w:hAnsi="GHEA Grapalat" w:cs="Sylfaen"/>
          <w:color w:val="000000"/>
        </w:rPr>
        <w:t xml:space="preserve"> </w:t>
      </w:r>
      <w:proofErr w:type="spellStart"/>
      <w:r w:rsidR="000944E0">
        <w:rPr>
          <w:rFonts w:ascii="GHEA Grapalat" w:hAnsi="GHEA Grapalat" w:cs="Sylfaen"/>
          <w:color w:val="000000"/>
        </w:rPr>
        <w:t>մասին</w:t>
      </w:r>
      <w:proofErr w:type="spellEnd"/>
      <w:r w:rsidR="000944E0">
        <w:rPr>
          <w:rFonts w:ascii="GHEA Grapalat" w:hAnsi="GHEA Grapalat" w:cs="Sylfaen"/>
          <w:color w:val="000000"/>
        </w:rPr>
        <w:t xml:space="preserve">&gt;&gt; </w:t>
      </w:r>
      <w:proofErr w:type="spellStart"/>
      <w:r w:rsidR="000944E0">
        <w:rPr>
          <w:rFonts w:ascii="GHEA Grapalat" w:hAnsi="GHEA Grapalat" w:cs="Sylfaen"/>
          <w:color w:val="000000"/>
        </w:rPr>
        <w:t>օրենքի</w:t>
      </w:r>
      <w:proofErr w:type="spellEnd"/>
      <w:r w:rsidR="000944E0">
        <w:rPr>
          <w:rFonts w:ascii="GHEA Grapalat" w:hAnsi="GHEA Grapalat" w:cs="Sylfaen"/>
          <w:color w:val="000000"/>
        </w:rPr>
        <w:t xml:space="preserve"> </w:t>
      </w:r>
      <w:proofErr w:type="spellStart"/>
      <w:r w:rsidR="000944E0">
        <w:rPr>
          <w:rFonts w:ascii="GHEA Grapalat" w:hAnsi="GHEA Grapalat" w:cs="Sylfaen"/>
          <w:color w:val="000000"/>
        </w:rPr>
        <w:t>պահանջների</w:t>
      </w:r>
      <w:proofErr w:type="spellEnd"/>
      <w:r w:rsidR="000944E0">
        <w:rPr>
          <w:rFonts w:ascii="GHEA Grapalat" w:hAnsi="GHEA Grapalat" w:cs="Sylfaen"/>
          <w:color w:val="000000"/>
        </w:rPr>
        <w:t xml:space="preserve"> համաձայն</w:t>
      </w:r>
      <w:r w:rsidRPr="00176EE1">
        <w:rPr>
          <w:rFonts w:ascii="GHEA Grapalat" w:hAnsi="GHEA Grapalat" w:cs="Sylfaen"/>
          <w:color w:val="000000"/>
        </w:rPr>
        <w:t>:</w:t>
      </w:r>
    </w:p>
    <w:p w:rsidR="00176EE1" w:rsidRPr="003935F2" w:rsidRDefault="00176EE1" w:rsidP="00176EE1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176EE1">
        <w:rPr>
          <w:rFonts w:ascii="GHEA Grapalat" w:hAnsi="GHEA Grapalat" w:cs="Sylfaen"/>
          <w:color w:val="000000"/>
        </w:rPr>
        <w:t xml:space="preserve">9. </w:t>
      </w:r>
      <w:proofErr w:type="spellStart"/>
      <w:r w:rsidRPr="00176EE1">
        <w:rPr>
          <w:rFonts w:ascii="GHEA Grapalat" w:hAnsi="GHEA Grapalat" w:cs="Sylfaen"/>
          <w:color w:val="000000"/>
        </w:rPr>
        <w:t>Ճանապարհային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վճար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գանձելու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համակարգի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գործունեության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ապահովումը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կարող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է </w:t>
      </w:r>
      <w:proofErr w:type="spellStart"/>
      <w:r w:rsidRPr="00176EE1">
        <w:rPr>
          <w:rFonts w:ascii="GHEA Grapalat" w:hAnsi="GHEA Grapalat" w:cs="Sylfaen"/>
          <w:color w:val="000000"/>
        </w:rPr>
        <w:t>իրականացնել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r w:rsidRPr="003935F2">
        <w:rPr>
          <w:rFonts w:ascii="GHEA Grapalat" w:hAnsi="GHEA Grapalat" w:cs="Sylfaen"/>
          <w:color w:val="000000"/>
        </w:rPr>
        <w:t>«</w:t>
      </w:r>
      <w:proofErr w:type="spellStart"/>
      <w:r w:rsidRPr="00176EE1">
        <w:rPr>
          <w:rFonts w:ascii="GHEA Grapalat" w:hAnsi="GHEA Grapalat" w:cs="Sylfaen"/>
          <w:color w:val="000000"/>
        </w:rPr>
        <w:t>Գնումների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մասին</w:t>
      </w:r>
      <w:proofErr w:type="spellEnd"/>
      <w:r w:rsidRPr="003935F2">
        <w:rPr>
          <w:rFonts w:ascii="GHEA Grapalat" w:hAnsi="GHEA Grapalat" w:cs="Sylfaen"/>
          <w:color w:val="000000"/>
        </w:rPr>
        <w:t>»</w:t>
      </w:r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օրենքով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սահմանված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կարգով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proofErr w:type="gramStart"/>
      <w:r w:rsidRPr="00176EE1">
        <w:rPr>
          <w:rFonts w:ascii="GHEA Grapalat" w:hAnsi="GHEA Grapalat" w:cs="Sylfaen"/>
          <w:color w:val="000000"/>
        </w:rPr>
        <w:t>ընտրված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 </w:t>
      </w:r>
      <w:proofErr w:type="spellStart"/>
      <w:r w:rsidRPr="00176EE1">
        <w:rPr>
          <w:rFonts w:ascii="GHEA Grapalat" w:hAnsi="GHEA Grapalat" w:cs="Sylfaen"/>
          <w:color w:val="000000"/>
        </w:rPr>
        <w:t>անհատ</w:t>
      </w:r>
      <w:proofErr w:type="spellEnd"/>
      <w:proofErr w:type="gram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ձեռնարկատերը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կամ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իրավաբանական</w:t>
      </w:r>
      <w:proofErr w:type="spellEnd"/>
      <w:r w:rsidRPr="00176EE1">
        <w:rPr>
          <w:rFonts w:ascii="GHEA Grapalat" w:hAnsi="GHEA Grapalat" w:cs="Sylfaen"/>
          <w:color w:val="000000"/>
        </w:rPr>
        <w:t xml:space="preserve"> </w:t>
      </w:r>
      <w:proofErr w:type="spellStart"/>
      <w:r w:rsidRPr="00176EE1">
        <w:rPr>
          <w:rFonts w:ascii="GHEA Grapalat" w:hAnsi="GHEA Grapalat" w:cs="Sylfaen"/>
          <w:color w:val="000000"/>
        </w:rPr>
        <w:t>անձը</w:t>
      </w:r>
      <w:proofErr w:type="spellEnd"/>
      <w:r w:rsidRPr="003935F2">
        <w:rPr>
          <w:rFonts w:ascii="GHEA Grapalat" w:hAnsi="GHEA Grapalat"/>
          <w:color w:val="000000"/>
        </w:rPr>
        <w:t>:</w:t>
      </w:r>
      <w:r w:rsidRPr="003935F2">
        <w:rPr>
          <w:rFonts w:ascii="GHEA Grapalat" w:hAnsi="GHEA Grapalat" w:cs="Sylfaen"/>
          <w:color w:val="000000"/>
        </w:rPr>
        <w:t xml:space="preserve"> </w:t>
      </w:r>
    </w:p>
    <w:p w:rsidR="00337011" w:rsidRDefault="00337011" w:rsidP="00337011">
      <w:pPr>
        <w:pStyle w:val="a3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Sylfaen"/>
          <w:color w:val="000000"/>
        </w:rPr>
      </w:pPr>
    </w:p>
    <w:p w:rsidR="00176EE1" w:rsidRPr="00D508E3" w:rsidRDefault="00176EE1" w:rsidP="00176E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</w:rPr>
      </w:pPr>
      <w:r>
        <w:rPr>
          <w:rStyle w:val="a5"/>
          <w:rFonts w:ascii="GHEA Grapalat" w:hAnsi="GHEA Grapalat" w:cs="Sylfaen"/>
          <w:color w:val="000000"/>
        </w:rPr>
        <w:t xml:space="preserve">     </w:t>
      </w:r>
      <w:proofErr w:type="spellStart"/>
      <w:proofErr w:type="gramStart"/>
      <w:r w:rsidRPr="00CE3ABD">
        <w:rPr>
          <w:rStyle w:val="a5"/>
          <w:rFonts w:ascii="GHEA Grapalat" w:hAnsi="GHEA Grapalat" w:cs="Sylfaen"/>
          <w:color w:val="000000"/>
        </w:rPr>
        <w:t>Հոդված</w:t>
      </w:r>
      <w:proofErr w:type="spellEnd"/>
      <w:r w:rsidRPr="00D508E3">
        <w:rPr>
          <w:rStyle w:val="a5"/>
          <w:rFonts w:ascii="GHEA Grapalat" w:hAnsi="GHEA Grapalat"/>
          <w:color w:val="000000"/>
        </w:rPr>
        <w:t xml:space="preserve"> 3.</w:t>
      </w:r>
      <w:proofErr w:type="gramEnd"/>
      <w:r w:rsidRPr="00D508E3">
        <w:rPr>
          <w:rStyle w:val="apple-converted-space"/>
          <w:color w:val="000000"/>
        </w:rPr>
        <w:t> </w:t>
      </w:r>
      <w:proofErr w:type="spellStart"/>
      <w:proofErr w:type="gramStart"/>
      <w:r w:rsidRPr="00B83EFD">
        <w:rPr>
          <w:rFonts w:ascii="GHEA Grapalat" w:hAnsi="GHEA Grapalat" w:cs="Sylfaen"/>
        </w:rPr>
        <w:t>Օրենքը</w:t>
      </w:r>
      <w:proofErr w:type="spellEnd"/>
      <w:r w:rsidRPr="00D508E3">
        <w:rPr>
          <w:rFonts w:ascii="GHEA Grapalat" w:hAnsi="GHEA Grapalat" w:cs="Sylfaen"/>
        </w:rPr>
        <w:t xml:space="preserve"> </w:t>
      </w:r>
      <w:proofErr w:type="spellStart"/>
      <w:r w:rsidRPr="00B83EFD">
        <w:rPr>
          <w:rFonts w:ascii="GHEA Grapalat" w:hAnsi="GHEA Grapalat" w:cs="Sylfaen"/>
        </w:rPr>
        <w:t>լրացնել</w:t>
      </w:r>
      <w:proofErr w:type="spellEnd"/>
      <w:r w:rsidRPr="00D508E3">
        <w:rPr>
          <w:rFonts w:ascii="GHEA Grapalat" w:hAnsi="GHEA Grapalat" w:cs="Sylfaen"/>
        </w:rPr>
        <w:t xml:space="preserve"> </w:t>
      </w:r>
      <w:proofErr w:type="spellStart"/>
      <w:r w:rsidRPr="00B83EFD">
        <w:rPr>
          <w:rFonts w:ascii="GHEA Grapalat" w:hAnsi="GHEA Grapalat" w:cs="Sylfaen"/>
        </w:rPr>
        <w:t>նոր</w:t>
      </w:r>
      <w:proofErr w:type="spellEnd"/>
      <w:r w:rsidRPr="00B83EFD">
        <w:rPr>
          <w:rFonts w:ascii="GHEA Grapalat" w:hAnsi="GHEA Grapalat" w:cs="Sylfaen"/>
        </w:rPr>
        <w:t>՝</w:t>
      </w:r>
      <w:r w:rsidRPr="00D508E3">
        <w:rPr>
          <w:rFonts w:ascii="GHEA Grapalat" w:hAnsi="GHEA Grapalat" w:cs="Sylfaen"/>
        </w:rPr>
        <w:t xml:space="preserve"> 11.</w:t>
      </w:r>
      <w:r>
        <w:rPr>
          <w:rFonts w:ascii="GHEA Grapalat" w:hAnsi="GHEA Grapalat" w:cs="Sylfaen"/>
        </w:rPr>
        <w:t>2</w:t>
      </w:r>
      <w:r w:rsidRPr="00D508E3">
        <w:rPr>
          <w:rFonts w:ascii="GHEA Grapalat" w:hAnsi="GHEA Grapalat" w:cs="Sylfaen"/>
        </w:rPr>
        <w:t>-</w:t>
      </w:r>
      <w:r>
        <w:rPr>
          <w:rFonts w:ascii="GHEA Grapalat" w:hAnsi="GHEA Grapalat" w:cs="Sylfaen"/>
        </w:rPr>
        <w:t xml:space="preserve">11.5-րդ </w:t>
      </w:r>
      <w:proofErr w:type="spellStart"/>
      <w:r>
        <w:rPr>
          <w:rFonts w:ascii="GHEA Grapalat" w:hAnsi="GHEA Grapalat" w:cs="Sylfaen"/>
        </w:rPr>
        <w:t>հոդվածներ</w:t>
      </w:r>
      <w:r w:rsidRPr="00B83EFD">
        <w:rPr>
          <w:rFonts w:ascii="GHEA Grapalat" w:hAnsi="GHEA Grapalat" w:cs="Sylfaen"/>
        </w:rPr>
        <w:t>ով</w:t>
      </w:r>
      <w:proofErr w:type="spellEnd"/>
      <w:r w:rsidRPr="00D508E3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հետևյալ</w:t>
      </w:r>
      <w:proofErr w:type="spellEnd"/>
      <w:r w:rsidRPr="00D508E3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բովանդակությամբ</w:t>
      </w:r>
      <w:proofErr w:type="spellEnd"/>
      <w:r w:rsidRPr="00D508E3">
        <w:rPr>
          <w:rFonts w:ascii="GHEA Grapalat" w:hAnsi="GHEA Grapalat" w:cs="Sylfaen"/>
        </w:rPr>
        <w:t>.</w:t>
      </w:r>
      <w:proofErr w:type="gramEnd"/>
    </w:p>
    <w:p w:rsidR="00176EE1" w:rsidRDefault="00176EE1" w:rsidP="00176EE1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Style w:val="a5"/>
          <w:rFonts w:ascii="GHEA Grapalat" w:hAnsi="GHEA Grapalat" w:cs="Sylfaen"/>
          <w:color w:val="000000"/>
        </w:rPr>
      </w:pPr>
    </w:p>
    <w:p w:rsidR="00176EE1" w:rsidRDefault="00822ED8" w:rsidP="00176EE1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b/>
          <w:color w:val="000000"/>
        </w:rPr>
      </w:pPr>
      <w:proofErr w:type="gramStart"/>
      <w:r w:rsidRPr="007745EB">
        <w:rPr>
          <w:rFonts w:ascii="GHEA Grapalat" w:hAnsi="GHEA Grapalat" w:cs="Sylfaen"/>
          <w:color w:val="000000"/>
        </w:rPr>
        <w:t>«</w:t>
      </w:r>
      <w:proofErr w:type="spellStart"/>
      <w:r w:rsidR="00176EE1" w:rsidRPr="00CE3ABD">
        <w:rPr>
          <w:rStyle w:val="a5"/>
          <w:rFonts w:ascii="GHEA Grapalat" w:hAnsi="GHEA Grapalat" w:cs="Sylfaen"/>
          <w:color w:val="000000"/>
        </w:rPr>
        <w:t>Հոդված</w:t>
      </w:r>
      <w:proofErr w:type="spellEnd"/>
      <w:r w:rsidR="00176EE1" w:rsidRPr="00981F7A">
        <w:rPr>
          <w:rStyle w:val="a5"/>
          <w:rFonts w:ascii="GHEA Grapalat" w:hAnsi="GHEA Grapalat"/>
          <w:color w:val="000000"/>
        </w:rPr>
        <w:t xml:space="preserve"> 11.</w:t>
      </w:r>
      <w:r w:rsidR="00176EE1">
        <w:rPr>
          <w:rStyle w:val="a5"/>
          <w:rFonts w:ascii="GHEA Grapalat" w:hAnsi="GHEA Grapalat"/>
          <w:color w:val="000000"/>
        </w:rPr>
        <w:t>2</w:t>
      </w:r>
      <w:r w:rsidR="00176EE1" w:rsidRPr="00981F7A">
        <w:rPr>
          <w:rStyle w:val="a5"/>
          <w:rFonts w:ascii="GHEA Grapalat" w:hAnsi="GHEA Grapalat"/>
          <w:color w:val="000000"/>
        </w:rPr>
        <w:t>.</w:t>
      </w:r>
      <w:proofErr w:type="gramEnd"/>
      <w:r w:rsidR="00176EE1" w:rsidRPr="00981F7A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B54035">
        <w:rPr>
          <w:rFonts w:ascii="GHEA Grapalat" w:hAnsi="GHEA Grapalat" w:cs="Arial"/>
          <w:b/>
          <w:color w:val="000000"/>
        </w:rPr>
        <w:t>Հայաստանի</w:t>
      </w:r>
      <w:proofErr w:type="spellEnd"/>
      <w:r w:rsidR="00176EE1" w:rsidRPr="00981F7A">
        <w:rPr>
          <w:rFonts w:ascii="GHEA Grapalat" w:hAnsi="GHEA Grapalat" w:cs="Arial"/>
          <w:b/>
          <w:color w:val="000000"/>
        </w:rPr>
        <w:t xml:space="preserve"> </w:t>
      </w:r>
      <w:proofErr w:type="spellStart"/>
      <w:r w:rsidR="00176EE1" w:rsidRPr="00B54035">
        <w:rPr>
          <w:rFonts w:ascii="GHEA Grapalat" w:hAnsi="GHEA Grapalat" w:cs="Arial"/>
          <w:b/>
          <w:color w:val="000000"/>
        </w:rPr>
        <w:t>Հանրապետության</w:t>
      </w:r>
      <w:proofErr w:type="spellEnd"/>
      <w:r w:rsidR="00176EE1" w:rsidRPr="00981F7A">
        <w:rPr>
          <w:rFonts w:ascii="GHEA Grapalat" w:hAnsi="GHEA Grapalat" w:cs="Arial"/>
          <w:b/>
          <w:color w:val="000000"/>
        </w:rPr>
        <w:t xml:space="preserve"> </w:t>
      </w:r>
      <w:proofErr w:type="spellStart"/>
      <w:r w:rsidR="00176EE1" w:rsidRPr="00B54035">
        <w:rPr>
          <w:rFonts w:ascii="GHEA Grapalat" w:hAnsi="GHEA Grapalat" w:cs="Arial"/>
          <w:b/>
          <w:color w:val="000000"/>
        </w:rPr>
        <w:t>ընդհանուր</w:t>
      </w:r>
      <w:proofErr w:type="spellEnd"/>
      <w:r w:rsidR="00176EE1" w:rsidRPr="00981F7A">
        <w:rPr>
          <w:rFonts w:ascii="GHEA Grapalat" w:hAnsi="GHEA Grapalat" w:cs="Arial"/>
          <w:b/>
          <w:color w:val="000000"/>
        </w:rPr>
        <w:t xml:space="preserve"> </w:t>
      </w:r>
      <w:proofErr w:type="spellStart"/>
      <w:r w:rsidR="00176EE1" w:rsidRPr="00B54035">
        <w:rPr>
          <w:rFonts w:ascii="GHEA Grapalat" w:hAnsi="GHEA Grapalat" w:cs="Arial"/>
          <w:b/>
          <w:color w:val="000000"/>
        </w:rPr>
        <w:t>օգտագործման</w:t>
      </w:r>
      <w:proofErr w:type="spellEnd"/>
      <w:r w:rsidR="00176EE1" w:rsidRPr="00981F7A">
        <w:rPr>
          <w:rFonts w:ascii="GHEA Grapalat" w:hAnsi="GHEA Grapalat" w:cs="Arial"/>
          <w:b/>
          <w:color w:val="000000"/>
        </w:rPr>
        <w:t xml:space="preserve"> </w:t>
      </w:r>
      <w:proofErr w:type="spellStart"/>
      <w:r w:rsidR="00176EE1" w:rsidRPr="00B54035">
        <w:rPr>
          <w:rFonts w:ascii="GHEA Grapalat" w:hAnsi="GHEA Grapalat" w:cs="Arial"/>
          <w:b/>
          <w:color w:val="000000"/>
        </w:rPr>
        <w:t>պետական</w:t>
      </w:r>
      <w:proofErr w:type="spellEnd"/>
      <w:r w:rsidR="00176EE1" w:rsidRPr="00981F7A">
        <w:rPr>
          <w:rFonts w:ascii="GHEA Grapalat" w:hAnsi="GHEA Grapalat" w:cs="Arial"/>
          <w:b/>
          <w:color w:val="000000"/>
        </w:rPr>
        <w:t xml:space="preserve"> (</w:t>
      </w:r>
      <w:proofErr w:type="spellStart"/>
      <w:r w:rsidR="00176EE1" w:rsidRPr="00B54035">
        <w:rPr>
          <w:rFonts w:ascii="GHEA Grapalat" w:hAnsi="GHEA Grapalat" w:cs="Arial"/>
          <w:b/>
          <w:color w:val="000000"/>
        </w:rPr>
        <w:t>միջպետական</w:t>
      </w:r>
      <w:proofErr w:type="spellEnd"/>
      <w:r w:rsidR="00176EE1" w:rsidRPr="00981F7A">
        <w:rPr>
          <w:rFonts w:ascii="GHEA Grapalat" w:hAnsi="GHEA Grapalat" w:cs="Arial"/>
          <w:b/>
          <w:color w:val="000000"/>
        </w:rPr>
        <w:t xml:space="preserve"> </w:t>
      </w:r>
      <w:r w:rsidR="00176EE1" w:rsidRPr="00B54035">
        <w:rPr>
          <w:rFonts w:ascii="GHEA Grapalat" w:hAnsi="GHEA Grapalat" w:cs="Arial"/>
          <w:b/>
          <w:color w:val="000000"/>
        </w:rPr>
        <w:t>և</w:t>
      </w:r>
      <w:r w:rsidR="00176EE1" w:rsidRPr="00981F7A">
        <w:rPr>
          <w:rFonts w:ascii="GHEA Grapalat" w:hAnsi="GHEA Grapalat" w:cs="Arial"/>
          <w:b/>
          <w:color w:val="000000"/>
        </w:rPr>
        <w:t xml:space="preserve"> </w:t>
      </w:r>
      <w:proofErr w:type="spellStart"/>
      <w:r w:rsidR="00176EE1" w:rsidRPr="00B54035">
        <w:rPr>
          <w:rFonts w:ascii="GHEA Grapalat" w:hAnsi="GHEA Grapalat" w:cs="Arial"/>
          <w:b/>
          <w:color w:val="000000"/>
        </w:rPr>
        <w:t>հանրապետական</w:t>
      </w:r>
      <w:proofErr w:type="spellEnd"/>
      <w:r w:rsidR="00176EE1" w:rsidRPr="00981F7A">
        <w:rPr>
          <w:rFonts w:ascii="GHEA Grapalat" w:hAnsi="GHEA Grapalat" w:cs="Arial"/>
          <w:b/>
          <w:color w:val="000000"/>
        </w:rPr>
        <w:t xml:space="preserve"> </w:t>
      </w:r>
      <w:proofErr w:type="spellStart"/>
      <w:r w:rsidR="00176EE1" w:rsidRPr="00B54035">
        <w:rPr>
          <w:rFonts w:ascii="GHEA Grapalat" w:hAnsi="GHEA Grapalat" w:cs="Arial"/>
          <w:b/>
          <w:color w:val="000000"/>
        </w:rPr>
        <w:t>նշանակության</w:t>
      </w:r>
      <w:proofErr w:type="spellEnd"/>
      <w:r w:rsidR="00176EE1" w:rsidRPr="00981F7A">
        <w:rPr>
          <w:rFonts w:ascii="GHEA Grapalat" w:hAnsi="GHEA Grapalat" w:cs="Arial"/>
          <w:b/>
          <w:color w:val="000000"/>
        </w:rPr>
        <w:t>)</w:t>
      </w:r>
      <w:r w:rsidR="00176EE1" w:rsidRPr="00981F7A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2430BF">
        <w:rPr>
          <w:rFonts w:ascii="GHEA Grapalat" w:hAnsi="GHEA Grapalat" w:cs="Arial"/>
          <w:b/>
          <w:color w:val="000000"/>
        </w:rPr>
        <w:t>ավտոմոբիլային</w:t>
      </w:r>
      <w:proofErr w:type="spellEnd"/>
      <w:r w:rsidR="00176EE1" w:rsidRPr="0067494F">
        <w:rPr>
          <w:rFonts w:ascii="GHEA Grapalat" w:hAnsi="GHEA Grapalat" w:cs="Arial"/>
          <w:b/>
          <w:color w:val="000000"/>
        </w:rPr>
        <w:t xml:space="preserve"> </w:t>
      </w:r>
      <w:proofErr w:type="spellStart"/>
      <w:r w:rsidR="00176EE1" w:rsidRPr="002430BF">
        <w:rPr>
          <w:rFonts w:ascii="GHEA Grapalat" w:hAnsi="GHEA Grapalat" w:cs="Arial"/>
          <w:b/>
          <w:color w:val="000000"/>
        </w:rPr>
        <w:t>ճանապարհներով</w:t>
      </w:r>
      <w:proofErr w:type="spellEnd"/>
      <w:r w:rsidR="00176EE1" w:rsidRPr="0067494F">
        <w:rPr>
          <w:rFonts w:ascii="GHEA Grapalat" w:hAnsi="GHEA Grapalat" w:cs="Arial"/>
          <w:b/>
          <w:color w:val="000000"/>
        </w:rPr>
        <w:t xml:space="preserve"> </w:t>
      </w:r>
      <w:proofErr w:type="spellStart"/>
      <w:r w:rsidR="00176EE1" w:rsidRPr="002430BF">
        <w:rPr>
          <w:rFonts w:ascii="GHEA Grapalat" w:hAnsi="GHEA Grapalat" w:cs="Arial"/>
          <w:b/>
          <w:color w:val="000000"/>
        </w:rPr>
        <w:t>երթևեկության</w:t>
      </w:r>
      <w:proofErr w:type="spellEnd"/>
      <w:r w:rsidR="00176EE1" w:rsidRPr="0067494F">
        <w:rPr>
          <w:rFonts w:ascii="GHEA Grapalat" w:hAnsi="GHEA Grapalat" w:cs="Arial"/>
          <w:b/>
          <w:color w:val="000000"/>
        </w:rPr>
        <w:t xml:space="preserve"> </w:t>
      </w:r>
      <w:proofErr w:type="spellStart"/>
      <w:r w:rsidR="00176EE1" w:rsidRPr="002430BF">
        <w:rPr>
          <w:rFonts w:ascii="GHEA Grapalat" w:hAnsi="GHEA Grapalat" w:cs="Arial"/>
          <w:b/>
          <w:color w:val="000000"/>
        </w:rPr>
        <w:t>ճանապարհային</w:t>
      </w:r>
      <w:proofErr w:type="spellEnd"/>
      <w:r w:rsidR="00176EE1" w:rsidRPr="0067494F">
        <w:rPr>
          <w:rFonts w:ascii="GHEA Grapalat" w:hAnsi="GHEA Grapalat" w:cs="Arial"/>
          <w:b/>
          <w:color w:val="000000"/>
        </w:rPr>
        <w:t xml:space="preserve"> </w:t>
      </w:r>
      <w:proofErr w:type="spellStart"/>
      <w:r w:rsidR="00176EE1" w:rsidRPr="002430BF">
        <w:rPr>
          <w:rFonts w:ascii="GHEA Grapalat" w:hAnsi="GHEA Grapalat" w:cs="Arial"/>
          <w:b/>
          <w:color w:val="000000"/>
        </w:rPr>
        <w:t>վճարի</w:t>
      </w:r>
      <w:proofErr w:type="spellEnd"/>
      <w:r w:rsidR="00176EE1" w:rsidRPr="0067494F">
        <w:rPr>
          <w:rFonts w:ascii="GHEA Grapalat" w:hAnsi="GHEA Grapalat" w:cs="Arial"/>
          <w:b/>
          <w:color w:val="000000"/>
        </w:rPr>
        <w:t xml:space="preserve"> </w:t>
      </w:r>
      <w:proofErr w:type="spellStart"/>
      <w:r w:rsidR="00176EE1" w:rsidRPr="002430BF">
        <w:rPr>
          <w:rFonts w:ascii="GHEA Grapalat" w:hAnsi="GHEA Grapalat" w:cs="Arial"/>
          <w:b/>
          <w:color w:val="000000"/>
        </w:rPr>
        <w:t>դրույքա</w:t>
      </w:r>
      <w:r w:rsidR="00176EE1">
        <w:rPr>
          <w:rFonts w:ascii="GHEA Grapalat" w:hAnsi="GHEA Grapalat" w:cs="Arial"/>
          <w:b/>
          <w:color w:val="000000"/>
        </w:rPr>
        <w:t>չափը</w:t>
      </w:r>
      <w:proofErr w:type="spellEnd"/>
    </w:p>
    <w:p w:rsidR="00854172" w:rsidRPr="0067494F" w:rsidRDefault="00854172" w:rsidP="00176EE1">
      <w:pPr>
        <w:pStyle w:val="a3"/>
        <w:shd w:val="clear" w:color="auto" w:fill="FFFFFF"/>
        <w:spacing w:before="0" w:beforeAutospacing="0" w:after="0" w:afterAutospacing="0"/>
        <w:ind w:firstLine="375"/>
        <w:rPr>
          <w:rFonts w:cs="Arial"/>
          <w:bCs/>
        </w:rPr>
      </w:pPr>
    </w:p>
    <w:p w:rsidR="00176EE1" w:rsidRDefault="004C07D9" w:rsidP="00854172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1.</w:t>
      </w:r>
      <w:r w:rsidR="00840DB5">
        <w:rPr>
          <w:rFonts w:ascii="GHEA Grapalat" w:hAnsi="GHEA Grapalat" w:cs="Arial"/>
        </w:rPr>
        <w:t xml:space="preserve"> </w:t>
      </w:r>
      <w:proofErr w:type="spellStart"/>
      <w:r w:rsidR="00176EE1" w:rsidRPr="00E11413">
        <w:rPr>
          <w:rFonts w:ascii="GHEA Grapalat" w:hAnsi="GHEA Grapalat" w:cs="Arial"/>
        </w:rPr>
        <w:t>Ճանապարհային</w:t>
      </w:r>
      <w:proofErr w:type="spellEnd"/>
      <w:r w:rsidR="00176EE1" w:rsidRPr="0067494F">
        <w:rPr>
          <w:rFonts w:ascii="GHEA Grapalat" w:hAnsi="GHEA Grapalat" w:cs="Arial"/>
        </w:rPr>
        <w:t xml:space="preserve"> </w:t>
      </w:r>
      <w:proofErr w:type="spellStart"/>
      <w:r w:rsidR="00176EE1" w:rsidRPr="00E11413">
        <w:rPr>
          <w:rFonts w:ascii="GHEA Grapalat" w:hAnsi="GHEA Grapalat" w:cs="Arial"/>
        </w:rPr>
        <w:t>վճարի</w:t>
      </w:r>
      <w:proofErr w:type="spellEnd"/>
      <w:r w:rsidR="00176EE1" w:rsidRPr="0067494F">
        <w:rPr>
          <w:rFonts w:ascii="GHEA Grapalat" w:hAnsi="GHEA Grapalat" w:cs="Arial"/>
        </w:rPr>
        <w:t xml:space="preserve"> </w:t>
      </w:r>
      <w:proofErr w:type="spellStart"/>
      <w:r w:rsidR="00176EE1" w:rsidRPr="00E11413">
        <w:rPr>
          <w:rFonts w:ascii="GHEA Grapalat" w:hAnsi="GHEA Grapalat" w:cs="Arial"/>
        </w:rPr>
        <w:t>դրույքաչափը</w:t>
      </w:r>
      <w:proofErr w:type="spellEnd"/>
      <w:r w:rsidR="00176EE1" w:rsidRPr="0067494F">
        <w:rPr>
          <w:rFonts w:ascii="GHEA Grapalat" w:hAnsi="GHEA Grapalat" w:cs="Arial"/>
        </w:rPr>
        <w:t xml:space="preserve"> </w:t>
      </w:r>
      <w:proofErr w:type="spellStart"/>
      <w:r w:rsidR="00176EE1" w:rsidRPr="00E11413">
        <w:rPr>
          <w:rFonts w:ascii="GHEA Grapalat" w:hAnsi="GHEA Grapalat" w:cs="Arial"/>
        </w:rPr>
        <w:t>սահմանվում</w:t>
      </w:r>
      <w:proofErr w:type="spellEnd"/>
      <w:r w:rsidR="00176EE1" w:rsidRPr="0067494F">
        <w:rPr>
          <w:rFonts w:ascii="GHEA Grapalat" w:hAnsi="GHEA Grapalat" w:cs="Arial"/>
        </w:rPr>
        <w:t xml:space="preserve"> </w:t>
      </w:r>
      <w:proofErr w:type="gramStart"/>
      <w:r w:rsidR="00176EE1" w:rsidRPr="00E11413">
        <w:rPr>
          <w:rFonts w:ascii="GHEA Grapalat" w:hAnsi="GHEA Grapalat" w:cs="Arial"/>
        </w:rPr>
        <w:t>է</w:t>
      </w:r>
      <w:r w:rsidR="00176EE1" w:rsidRPr="0067494F">
        <w:rPr>
          <w:rFonts w:ascii="GHEA Grapalat" w:hAnsi="GHEA Grapalat" w:cs="Arial"/>
        </w:rPr>
        <w:t xml:space="preserve"> </w:t>
      </w:r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>
        <w:rPr>
          <w:rFonts w:ascii="GHEA Grapalat" w:hAnsi="GHEA Grapalat" w:cs="Arial"/>
          <w:color w:val="000000"/>
        </w:rPr>
        <w:t>անցած</w:t>
      </w:r>
      <w:proofErr w:type="spellEnd"/>
      <w:proofErr w:type="gram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E11413">
        <w:rPr>
          <w:rFonts w:ascii="GHEA Grapalat" w:hAnsi="GHEA Grapalat" w:cs="Arial"/>
          <w:color w:val="000000"/>
        </w:rPr>
        <w:t>ավտոմոբիլային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E11413">
        <w:rPr>
          <w:rFonts w:ascii="GHEA Grapalat" w:hAnsi="GHEA Grapalat" w:cs="Arial"/>
          <w:color w:val="000000"/>
        </w:rPr>
        <w:t>ճանապար</w:t>
      </w:r>
      <w:r w:rsidR="00176EE1">
        <w:rPr>
          <w:rFonts w:ascii="GHEA Grapalat" w:hAnsi="GHEA Grapalat" w:cs="Arial"/>
          <w:color w:val="000000"/>
        </w:rPr>
        <w:t>հի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</w:rPr>
        <w:t>յուրաքանչյուր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>
        <w:rPr>
          <w:rFonts w:ascii="GHEA Grapalat" w:hAnsi="GHEA Grapalat" w:cs="Arial"/>
          <w:color w:val="000000"/>
        </w:rPr>
        <w:t>կիլոմետրի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>
        <w:rPr>
          <w:rFonts w:ascii="GHEA Grapalat" w:hAnsi="GHEA Grapalat" w:cs="Arial"/>
          <w:color w:val="000000"/>
        </w:rPr>
        <w:t>համար</w:t>
      </w:r>
      <w:proofErr w:type="spellEnd"/>
      <w:r w:rsidR="00854172">
        <w:rPr>
          <w:rFonts w:ascii="GHEA Grapalat" w:hAnsi="GHEA Grapalat" w:cs="Arial"/>
          <w:color w:val="000000"/>
        </w:rPr>
        <w:t xml:space="preserve">՝ </w:t>
      </w:r>
      <w:proofErr w:type="spellStart"/>
      <w:r w:rsidR="00854172">
        <w:rPr>
          <w:rFonts w:ascii="GHEA Grapalat" w:hAnsi="GHEA Grapalat" w:cs="Arial"/>
          <w:color w:val="000000"/>
        </w:rPr>
        <w:t>մինչև</w:t>
      </w:r>
      <w:proofErr w:type="spellEnd"/>
      <w:r w:rsidR="00854172">
        <w:rPr>
          <w:rFonts w:ascii="GHEA Grapalat" w:hAnsi="GHEA Grapalat" w:cs="Arial"/>
          <w:color w:val="000000"/>
        </w:rPr>
        <w:t xml:space="preserve"> 50 (</w:t>
      </w:r>
      <w:proofErr w:type="spellStart"/>
      <w:r w:rsidR="00176EE1">
        <w:rPr>
          <w:rFonts w:ascii="GHEA Grapalat" w:hAnsi="GHEA Grapalat" w:cs="Arial"/>
          <w:color w:val="000000"/>
        </w:rPr>
        <w:t>հիսուն</w:t>
      </w:r>
      <w:proofErr w:type="spellEnd"/>
      <w:r w:rsidR="00854172">
        <w:rPr>
          <w:rFonts w:ascii="GHEA Grapalat" w:hAnsi="GHEA Grapalat" w:cs="Arial"/>
          <w:color w:val="000000"/>
        </w:rPr>
        <w:t>)</w:t>
      </w:r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>
        <w:rPr>
          <w:rFonts w:ascii="GHEA Grapalat" w:hAnsi="GHEA Grapalat" w:cs="Arial"/>
          <w:color w:val="000000"/>
        </w:rPr>
        <w:t>Հայաստանի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>
        <w:rPr>
          <w:rFonts w:ascii="GHEA Grapalat" w:hAnsi="GHEA Grapalat" w:cs="Arial"/>
          <w:color w:val="000000"/>
        </w:rPr>
        <w:t>Հանրապետության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>
        <w:rPr>
          <w:rFonts w:ascii="GHEA Grapalat" w:hAnsi="GHEA Grapalat" w:cs="Arial"/>
        </w:rPr>
        <w:t>դրամ</w:t>
      </w:r>
      <w:r w:rsidR="00854172">
        <w:rPr>
          <w:rFonts w:ascii="GHEA Grapalat" w:hAnsi="GHEA Grapalat" w:cs="Arial"/>
        </w:rPr>
        <w:t>ը</w:t>
      </w:r>
      <w:proofErr w:type="spellEnd"/>
      <w:r w:rsidR="00854172">
        <w:rPr>
          <w:rFonts w:ascii="GHEA Grapalat" w:hAnsi="GHEA Grapalat" w:cs="Arial"/>
        </w:rPr>
        <w:t xml:space="preserve"> </w:t>
      </w:r>
      <w:proofErr w:type="spellStart"/>
      <w:r w:rsidR="00854172">
        <w:rPr>
          <w:rFonts w:ascii="GHEA Grapalat" w:hAnsi="GHEA Grapalat" w:cs="Arial"/>
        </w:rPr>
        <w:t>ներառյալ</w:t>
      </w:r>
      <w:proofErr w:type="spellEnd"/>
      <w:r w:rsidR="00176EE1" w:rsidRPr="0067494F">
        <w:rPr>
          <w:rFonts w:ascii="GHEA Grapalat" w:hAnsi="GHEA Grapalat" w:cs="Arial"/>
        </w:rPr>
        <w:t>:</w:t>
      </w:r>
    </w:p>
    <w:p w:rsidR="00932583" w:rsidRDefault="00932583" w:rsidP="00854172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2. </w:t>
      </w:r>
      <w:proofErr w:type="spellStart"/>
      <w:r w:rsidRPr="00E11413">
        <w:rPr>
          <w:rFonts w:ascii="GHEA Grapalat" w:hAnsi="GHEA Grapalat" w:cs="Arial"/>
        </w:rPr>
        <w:t>Ճանապարհային</w:t>
      </w:r>
      <w:proofErr w:type="spellEnd"/>
      <w:r w:rsidRPr="0067494F">
        <w:rPr>
          <w:rFonts w:ascii="GHEA Grapalat" w:hAnsi="GHEA Grapalat" w:cs="Arial"/>
        </w:rPr>
        <w:t xml:space="preserve"> </w:t>
      </w:r>
      <w:proofErr w:type="spellStart"/>
      <w:r w:rsidRPr="00E11413">
        <w:rPr>
          <w:rFonts w:ascii="GHEA Grapalat" w:hAnsi="GHEA Grapalat" w:cs="Arial"/>
        </w:rPr>
        <w:t>վճարի</w:t>
      </w:r>
      <w:proofErr w:type="spellEnd"/>
      <w:r w:rsidRPr="0067494F">
        <w:rPr>
          <w:rFonts w:ascii="GHEA Grapalat" w:hAnsi="GHEA Grapalat" w:cs="Arial"/>
        </w:rPr>
        <w:t xml:space="preserve"> </w:t>
      </w:r>
      <w:proofErr w:type="spellStart"/>
      <w:r w:rsidRPr="00E11413">
        <w:rPr>
          <w:rFonts w:ascii="GHEA Grapalat" w:hAnsi="GHEA Grapalat" w:cs="Arial"/>
        </w:rPr>
        <w:t>դրույքաչափը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="002C0BFE">
        <w:rPr>
          <w:rFonts w:ascii="GHEA Grapalat" w:hAnsi="GHEA Grapalat" w:cs="Arial"/>
        </w:rPr>
        <w:t>յուրաքանչյու</w:t>
      </w:r>
      <w:proofErr w:type="spellEnd"/>
      <w:r w:rsidR="002C0BFE">
        <w:rPr>
          <w:rFonts w:ascii="GHEA Grapalat" w:hAnsi="GHEA Grapalat" w:cs="Arial"/>
        </w:rPr>
        <w:t xml:space="preserve"> </w:t>
      </w:r>
      <w:proofErr w:type="spellStart"/>
      <w:r w:rsidR="002C0BFE">
        <w:rPr>
          <w:rFonts w:ascii="GHEA Grapalat" w:hAnsi="GHEA Grapalat" w:cs="Arial"/>
        </w:rPr>
        <w:t>տարվա</w:t>
      </w:r>
      <w:proofErr w:type="spellEnd"/>
      <w:r w:rsidR="002C0BFE">
        <w:rPr>
          <w:rFonts w:ascii="GHEA Grapalat" w:hAnsi="GHEA Grapalat" w:cs="Arial"/>
        </w:rPr>
        <w:t xml:space="preserve"> </w:t>
      </w:r>
      <w:proofErr w:type="spellStart"/>
      <w:r w:rsidR="002C0BFE">
        <w:rPr>
          <w:rFonts w:ascii="GHEA Grapalat" w:hAnsi="GHEA Grapalat" w:cs="Arial"/>
        </w:rPr>
        <w:t>համար</w:t>
      </w:r>
      <w:proofErr w:type="spellEnd"/>
      <w:r w:rsidR="002C0BFE"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սահմանում</w:t>
      </w:r>
      <w:proofErr w:type="spellEnd"/>
      <w:r>
        <w:rPr>
          <w:rFonts w:ascii="GHEA Grapalat" w:hAnsi="GHEA Grapalat" w:cs="Arial"/>
        </w:rPr>
        <w:t xml:space="preserve"> ՀՀ </w:t>
      </w:r>
      <w:proofErr w:type="spellStart"/>
      <w:r>
        <w:rPr>
          <w:rFonts w:ascii="GHEA Grapalat" w:hAnsi="GHEA Grapalat" w:cs="Arial"/>
        </w:rPr>
        <w:t>կառավարությունը</w:t>
      </w:r>
      <w:proofErr w:type="spellEnd"/>
      <w:r>
        <w:rPr>
          <w:rFonts w:ascii="GHEA Grapalat" w:hAnsi="GHEA Grapalat" w:cs="Arial"/>
        </w:rPr>
        <w:t>:</w:t>
      </w:r>
    </w:p>
    <w:p w:rsidR="00176EE1" w:rsidRPr="003935F2" w:rsidRDefault="00176EE1" w:rsidP="00176EE1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000000"/>
        </w:rPr>
      </w:pPr>
    </w:p>
    <w:p w:rsidR="00176EE1" w:rsidRPr="0067494F" w:rsidRDefault="00176EE1" w:rsidP="00176EE1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000000"/>
        </w:rPr>
      </w:pPr>
      <w:proofErr w:type="spellStart"/>
      <w:proofErr w:type="gramStart"/>
      <w:r w:rsidRPr="00CE3ABD">
        <w:rPr>
          <w:rStyle w:val="a5"/>
          <w:rFonts w:ascii="GHEA Grapalat" w:hAnsi="GHEA Grapalat" w:cs="Sylfaen"/>
          <w:color w:val="000000"/>
        </w:rPr>
        <w:t>Հոդված</w:t>
      </w:r>
      <w:proofErr w:type="spellEnd"/>
      <w:r w:rsidRPr="0067494F">
        <w:rPr>
          <w:rStyle w:val="a5"/>
          <w:rFonts w:ascii="GHEA Grapalat" w:hAnsi="GHEA Grapalat"/>
          <w:color w:val="000000"/>
        </w:rPr>
        <w:t xml:space="preserve"> 11.</w:t>
      </w:r>
      <w:r>
        <w:rPr>
          <w:rStyle w:val="a5"/>
          <w:rFonts w:ascii="GHEA Grapalat" w:hAnsi="GHEA Grapalat"/>
          <w:color w:val="000000"/>
        </w:rPr>
        <w:t>3</w:t>
      </w:r>
      <w:r w:rsidRPr="0067494F">
        <w:rPr>
          <w:rStyle w:val="a5"/>
          <w:rFonts w:ascii="GHEA Grapalat" w:hAnsi="GHEA Grapalat"/>
          <w:color w:val="000000"/>
        </w:rPr>
        <w:t>.</w:t>
      </w:r>
      <w:proofErr w:type="gramEnd"/>
      <w:r w:rsidRPr="0067494F">
        <w:rPr>
          <w:rStyle w:val="a5"/>
          <w:rFonts w:ascii="GHEA Grapalat" w:hAnsi="GHEA Grapalat"/>
          <w:color w:val="000000"/>
        </w:rPr>
        <w:t xml:space="preserve"> </w:t>
      </w:r>
      <w:proofErr w:type="spellStart"/>
      <w:r>
        <w:rPr>
          <w:rStyle w:val="a5"/>
          <w:rFonts w:ascii="GHEA Grapalat" w:hAnsi="GHEA Grapalat"/>
          <w:color w:val="000000"/>
        </w:rPr>
        <w:t>Ճանապարհային</w:t>
      </w:r>
      <w:proofErr w:type="spellEnd"/>
      <w:r w:rsidRPr="0067494F">
        <w:rPr>
          <w:rStyle w:val="a5"/>
          <w:rFonts w:ascii="GHEA Grapalat" w:hAnsi="GHEA Grapalat"/>
          <w:color w:val="000000"/>
        </w:rPr>
        <w:t xml:space="preserve"> </w:t>
      </w:r>
      <w:proofErr w:type="spellStart"/>
      <w:r>
        <w:rPr>
          <w:rStyle w:val="a5"/>
          <w:rFonts w:ascii="GHEA Grapalat" w:hAnsi="GHEA Grapalat"/>
          <w:color w:val="000000"/>
        </w:rPr>
        <w:t>վճար</w:t>
      </w:r>
      <w:proofErr w:type="spellEnd"/>
      <w:r w:rsidRPr="0067494F">
        <w:rPr>
          <w:rStyle w:val="a5"/>
          <w:rFonts w:ascii="GHEA Grapalat" w:hAnsi="GHEA Grapalat"/>
          <w:color w:val="000000"/>
        </w:rPr>
        <w:t xml:space="preserve"> </w:t>
      </w:r>
      <w:proofErr w:type="spellStart"/>
      <w:r>
        <w:rPr>
          <w:rStyle w:val="a5"/>
          <w:rFonts w:ascii="GHEA Grapalat" w:hAnsi="GHEA Grapalat"/>
          <w:color w:val="000000"/>
        </w:rPr>
        <w:t>վճարողի</w:t>
      </w:r>
      <w:proofErr w:type="spellEnd"/>
      <w:r w:rsidRPr="0067494F">
        <w:rPr>
          <w:rStyle w:val="a5"/>
          <w:rFonts w:ascii="GHEA Grapalat" w:hAnsi="GHEA Grapalat"/>
          <w:color w:val="000000"/>
        </w:rPr>
        <w:t xml:space="preserve"> </w:t>
      </w:r>
      <w:proofErr w:type="spellStart"/>
      <w:r>
        <w:rPr>
          <w:rStyle w:val="a5"/>
          <w:rFonts w:ascii="GHEA Grapalat" w:hAnsi="GHEA Grapalat"/>
          <w:color w:val="000000"/>
        </w:rPr>
        <w:t>իրավունքները</w:t>
      </w:r>
      <w:proofErr w:type="spellEnd"/>
      <w:r w:rsidRPr="0067494F">
        <w:rPr>
          <w:rStyle w:val="a5"/>
          <w:rFonts w:ascii="GHEA Grapalat" w:hAnsi="GHEA Grapalat"/>
          <w:color w:val="000000"/>
        </w:rPr>
        <w:t xml:space="preserve"> </w:t>
      </w:r>
    </w:p>
    <w:p w:rsidR="00176EE1" w:rsidRPr="0067494F" w:rsidRDefault="00176EE1" w:rsidP="00176E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color w:val="000000"/>
        </w:rPr>
      </w:pPr>
      <w:r w:rsidRPr="0067494F">
        <w:rPr>
          <w:rFonts w:ascii="GHEA Grapalat" w:hAnsi="GHEA Grapalat" w:cs="Arial"/>
          <w:color w:val="000000"/>
        </w:rPr>
        <w:t xml:space="preserve">       </w:t>
      </w:r>
      <w:r w:rsidR="004C07D9">
        <w:rPr>
          <w:rFonts w:ascii="GHEA Grapalat" w:hAnsi="GHEA Grapalat" w:cs="Arial"/>
          <w:color w:val="000000"/>
        </w:rPr>
        <w:t>1.</w:t>
      </w:r>
      <w:r w:rsidRPr="0067494F">
        <w:rPr>
          <w:rFonts w:ascii="GHEA Grapalat" w:hAnsi="GHEA Grapalat" w:cs="Arial"/>
          <w:color w:val="000000"/>
        </w:rPr>
        <w:t xml:space="preserve">  </w:t>
      </w:r>
      <w:proofErr w:type="spellStart"/>
      <w:r w:rsidRPr="00FC0BF0">
        <w:rPr>
          <w:rFonts w:ascii="GHEA Grapalat" w:hAnsi="GHEA Grapalat" w:cs="Arial"/>
          <w:color w:val="000000"/>
        </w:rPr>
        <w:t>Ճանապարհային</w:t>
      </w:r>
      <w:proofErr w:type="spellEnd"/>
      <w:r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Pr="00FC0BF0">
        <w:rPr>
          <w:rFonts w:ascii="GHEA Grapalat" w:hAnsi="GHEA Grapalat" w:cs="Arial"/>
          <w:color w:val="000000"/>
        </w:rPr>
        <w:t>վճար</w:t>
      </w:r>
      <w:proofErr w:type="spellEnd"/>
      <w:r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Pr="00FC0BF0">
        <w:rPr>
          <w:rFonts w:ascii="GHEA Grapalat" w:hAnsi="GHEA Grapalat" w:cs="Arial"/>
          <w:color w:val="000000"/>
        </w:rPr>
        <w:t>վճարողն</w:t>
      </w:r>
      <w:proofErr w:type="spellEnd"/>
      <w:r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Pr="00FC0BF0">
        <w:rPr>
          <w:rFonts w:ascii="GHEA Grapalat" w:hAnsi="GHEA Grapalat" w:cs="Arial"/>
          <w:color w:val="000000"/>
        </w:rPr>
        <w:t>իրավունք</w:t>
      </w:r>
      <w:proofErr w:type="spellEnd"/>
      <w:r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Pr="00FC0BF0">
        <w:rPr>
          <w:rFonts w:ascii="GHEA Grapalat" w:hAnsi="GHEA Grapalat" w:cs="Arial"/>
          <w:color w:val="000000"/>
        </w:rPr>
        <w:t>ունի</w:t>
      </w:r>
      <w:proofErr w:type="spellEnd"/>
      <w:r w:rsidRPr="0067494F">
        <w:rPr>
          <w:rFonts w:ascii="GHEA Grapalat" w:hAnsi="GHEA Grapalat" w:cs="Arial"/>
          <w:color w:val="000000"/>
        </w:rPr>
        <w:t>`</w:t>
      </w:r>
    </w:p>
    <w:p w:rsidR="00176EE1" w:rsidRPr="0067494F" w:rsidRDefault="004C07D9" w:rsidP="00176EE1">
      <w:pPr>
        <w:pStyle w:val="a3"/>
        <w:shd w:val="clear" w:color="auto" w:fill="FFFFFF"/>
        <w:spacing w:before="0" w:beforeAutospacing="0" w:after="0" w:afterAutospacing="0"/>
        <w:ind w:left="375"/>
        <w:jc w:val="both"/>
        <w:rPr>
          <w:rFonts w:ascii="GHEA Grapalat" w:hAnsi="GHEA Grapalat" w:cs="Arial"/>
          <w:color w:val="000000"/>
        </w:rPr>
      </w:pPr>
      <w:r>
        <w:rPr>
          <w:rFonts w:ascii="GHEA Grapalat" w:hAnsi="GHEA Grapalat" w:cs="Arial"/>
          <w:color w:val="000000"/>
        </w:rPr>
        <w:t>1</w:t>
      </w:r>
      <w:r w:rsidR="00176EE1" w:rsidRPr="0067494F">
        <w:rPr>
          <w:rFonts w:ascii="GHEA Grapalat" w:hAnsi="GHEA Grapalat" w:cs="Arial"/>
          <w:color w:val="000000"/>
        </w:rPr>
        <w:t xml:space="preserve">) </w:t>
      </w:r>
      <w:proofErr w:type="spellStart"/>
      <w:proofErr w:type="gramStart"/>
      <w:r w:rsidR="00176EE1" w:rsidRPr="00FC0BF0">
        <w:rPr>
          <w:rFonts w:ascii="GHEA Grapalat" w:hAnsi="GHEA Grapalat" w:cs="Arial"/>
          <w:color w:val="000000"/>
        </w:rPr>
        <w:t>պահանջե</w:t>
      </w:r>
      <w:r w:rsidR="00176EE1">
        <w:rPr>
          <w:rFonts w:ascii="GHEA Grapalat" w:hAnsi="GHEA Grapalat" w:cs="Arial"/>
          <w:color w:val="000000"/>
        </w:rPr>
        <w:t>լ</w:t>
      </w:r>
      <w:proofErr w:type="spellEnd"/>
      <w:proofErr w:type="gram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>
        <w:rPr>
          <w:rFonts w:ascii="GHEA Grapalat" w:hAnsi="GHEA Grapalat" w:cs="Arial"/>
          <w:color w:val="000000"/>
        </w:rPr>
        <w:t>ճանապարհային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>
        <w:rPr>
          <w:rFonts w:ascii="GHEA Grapalat" w:hAnsi="GHEA Grapalat" w:cs="Arial"/>
          <w:color w:val="000000"/>
        </w:rPr>
        <w:t>վճարը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>
        <w:rPr>
          <w:rFonts w:ascii="GHEA Grapalat" w:hAnsi="GHEA Grapalat" w:cs="Arial"/>
          <w:color w:val="000000"/>
        </w:rPr>
        <w:t>գանձող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>
        <w:rPr>
          <w:rFonts w:ascii="GHEA Grapalat" w:hAnsi="GHEA Grapalat" w:cs="Arial"/>
          <w:color w:val="000000"/>
        </w:rPr>
        <w:t>կազմակերպությունից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կատարելու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հաշվարկ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, </w:t>
      </w:r>
      <w:proofErr w:type="spellStart"/>
      <w:r w:rsidR="00176EE1" w:rsidRPr="00FC0BF0">
        <w:rPr>
          <w:rFonts w:ascii="GHEA Grapalat" w:hAnsi="GHEA Grapalat" w:cs="Arial"/>
          <w:color w:val="000000"/>
        </w:rPr>
        <w:t>ինչպես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նաև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վերահաշվարկ</w:t>
      </w:r>
      <w:proofErr w:type="spellEnd"/>
      <w:r w:rsidR="00176EE1" w:rsidRPr="0067494F">
        <w:rPr>
          <w:rFonts w:ascii="GHEA Grapalat" w:hAnsi="GHEA Grapalat" w:cs="Arial"/>
          <w:color w:val="000000"/>
        </w:rPr>
        <w:t>.</w:t>
      </w:r>
    </w:p>
    <w:p w:rsidR="00176EE1" w:rsidRPr="0067494F" w:rsidRDefault="004C07D9" w:rsidP="00176EE1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000000"/>
        </w:rPr>
      </w:pPr>
      <w:r>
        <w:rPr>
          <w:rFonts w:ascii="GHEA Grapalat" w:hAnsi="GHEA Grapalat" w:cs="Arial"/>
          <w:color w:val="000000"/>
        </w:rPr>
        <w:t>2</w:t>
      </w:r>
      <w:r w:rsidR="00176EE1" w:rsidRPr="0067494F">
        <w:rPr>
          <w:rFonts w:ascii="GHEA Grapalat" w:hAnsi="GHEA Grapalat" w:cs="Arial"/>
          <w:color w:val="000000"/>
        </w:rPr>
        <w:t xml:space="preserve">) </w:t>
      </w:r>
      <w:proofErr w:type="spellStart"/>
      <w:proofErr w:type="gramStart"/>
      <w:r w:rsidR="00176EE1" w:rsidRPr="00FC0BF0">
        <w:rPr>
          <w:rFonts w:ascii="GHEA Grapalat" w:hAnsi="GHEA Grapalat" w:cs="Arial"/>
          <w:color w:val="000000"/>
        </w:rPr>
        <w:t>օրենքով</w:t>
      </w:r>
      <w:proofErr w:type="spellEnd"/>
      <w:proofErr w:type="gram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սահմանված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կարգով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>
        <w:rPr>
          <w:rFonts w:ascii="GHEA Grapalat" w:hAnsi="GHEA Grapalat" w:cs="Arial"/>
          <w:color w:val="000000"/>
        </w:rPr>
        <w:t>բողոքարկել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ճանապարհային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վ</w:t>
      </w:r>
      <w:r w:rsidR="00176EE1">
        <w:rPr>
          <w:rFonts w:ascii="GHEA Grapalat" w:hAnsi="GHEA Grapalat" w:cs="Arial"/>
          <w:color w:val="000000"/>
        </w:rPr>
        <w:t>ճարը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>
        <w:rPr>
          <w:rFonts w:ascii="GHEA Grapalat" w:hAnsi="GHEA Grapalat" w:cs="Arial"/>
          <w:color w:val="000000"/>
        </w:rPr>
        <w:t>գանձող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>
        <w:rPr>
          <w:rFonts w:ascii="GHEA Grapalat" w:hAnsi="GHEA Grapalat" w:cs="Arial"/>
          <w:color w:val="000000"/>
        </w:rPr>
        <w:t>կազմակերպության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>
        <w:rPr>
          <w:rFonts w:ascii="GHEA Grapalat" w:hAnsi="GHEA Grapalat" w:cs="Arial"/>
          <w:color w:val="000000"/>
        </w:rPr>
        <w:t>կամ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>
        <w:rPr>
          <w:rFonts w:ascii="GHEA Grapalat" w:hAnsi="GHEA Grapalat" w:cs="Arial"/>
          <w:color w:val="000000"/>
        </w:rPr>
        <w:t>պաշտոնա</w:t>
      </w:r>
      <w:r w:rsidR="00176EE1" w:rsidRPr="00FC0BF0">
        <w:rPr>
          <w:rFonts w:ascii="GHEA Grapalat" w:hAnsi="GHEA Grapalat" w:cs="Arial"/>
          <w:color w:val="000000"/>
        </w:rPr>
        <w:t>տար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անձանց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գործողությունները</w:t>
      </w:r>
      <w:proofErr w:type="spellEnd"/>
      <w:r w:rsidR="00176EE1" w:rsidRPr="0067494F">
        <w:rPr>
          <w:rFonts w:ascii="GHEA Grapalat" w:hAnsi="GHEA Grapalat" w:cs="Arial"/>
          <w:color w:val="000000"/>
        </w:rPr>
        <w:t>.</w:t>
      </w:r>
    </w:p>
    <w:p w:rsidR="00176EE1" w:rsidRPr="0067494F" w:rsidRDefault="004C07D9" w:rsidP="00176EE1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000000"/>
        </w:rPr>
      </w:pPr>
      <w:r>
        <w:rPr>
          <w:rFonts w:ascii="GHEA Grapalat" w:hAnsi="GHEA Grapalat" w:cs="Arial"/>
          <w:color w:val="000000"/>
        </w:rPr>
        <w:t>3</w:t>
      </w:r>
      <w:r w:rsidR="00176EE1" w:rsidRPr="0067494F">
        <w:rPr>
          <w:rFonts w:ascii="GHEA Grapalat" w:hAnsi="GHEA Grapalat" w:cs="Arial"/>
          <w:color w:val="000000"/>
        </w:rPr>
        <w:t xml:space="preserve">) </w:t>
      </w:r>
      <w:proofErr w:type="spellStart"/>
      <w:proofErr w:type="gramStart"/>
      <w:r w:rsidR="00176EE1" w:rsidRPr="00FC0BF0">
        <w:rPr>
          <w:rFonts w:ascii="GHEA Grapalat" w:hAnsi="GHEA Grapalat" w:cs="Arial"/>
          <w:color w:val="000000"/>
        </w:rPr>
        <w:t>սույն</w:t>
      </w:r>
      <w:proofErr w:type="spellEnd"/>
      <w:proofErr w:type="gram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օրենքով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սահմանված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դեպքերում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հետ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պահանջել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r w:rsidR="00176EE1" w:rsidRPr="00FC0BF0">
        <w:rPr>
          <w:rFonts w:ascii="GHEA Grapalat" w:hAnsi="GHEA Grapalat" w:cs="Arial"/>
          <w:color w:val="000000"/>
        </w:rPr>
        <w:t>և</w:t>
      </w:r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ստանալ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վերադարձման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ենթակա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ճանապարհային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վճարի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գումարները</w:t>
      </w:r>
      <w:proofErr w:type="spellEnd"/>
      <w:r w:rsidR="00176EE1" w:rsidRPr="0067494F">
        <w:rPr>
          <w:rFonts w:ascii="GHEA Grapalat" w:hAnsi="GHEA Grapalat" w:cs="Arial"/>
          <w:color w:val="000000"/>
        </w:rPr>
        <w:t>.</w:t>
      </w:r>
    </w:p>
    <w:p w:rsidR="00176EE1" w:rsidRDefault="004C07D9" w:rsidP="00176EE1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000000"/>
        </w:rPr>
      </w:pPr>
      <w:r>
        <w:rPr>
          <w:rFonts w:ascii="GHEA Grapalat" w:hAnsi="GHEA Grapalat" w:cs="Arial"/>
          <w:color w:val="000000"/>
        </w:rPr>
        <w:t>4</w:t>
      </w:r>
      <w:r w:rsidR="00176EE1" w:rsidRPr="0067494F">
        <w:rPr>
          <w:rFonts w:ascii="GHEA Grapalat" w:hAnsi="GHEA Grapalat" w:cs="Arial"/>
          <w:color w:val="000000"/>
        </w:rPr>
        <w:t xml:space="preserve">) </w:t>
      </w:r>
      <w:proofErr w:type="spellStart"/>
      <w:proofErr w:type="gramStart"/>
      <w:r w:rsidR="00176EE1" w:rsidRPr="00FC0BF0">
        <w:rPr>
          <w:rFonts w:ascii="GHEA Grapalat" w:hAnsi="GHEA Grapalat" w:cs="Arial"/>
          <w:color w:val="000000"/>
        </w:rPr>
        <w:t>ստանալ</w:t>
      </w:r>
      <w:proofErr w:type="spellEnd"/>
      <w:proofErr w:type="gram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համապատասխան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տեղեկանք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ճանապարհային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վճարի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 w:rsidRPr="00FC0BF0">
        <w:rPr>
          <w:rFonts w:ascii="GHEA Grapalat" w:hAnsi="GHEA Grapalat" w:cs="Arial"/>
          <w:color w:val="000000"/>
        </w:rPr>
        <w:t>վ</w:t>
      </w:r>
      <w:r w:rsidR="00176EE1">
        <w:rPr>
          <w:rFonts w:ascii="GHEA Grapalat" w:hAnsi="GHEA Grapalat" w:cs="Arial"/>
          <w:color w:val="000000"/>
        </w:rPr>
        <w:t>ճարման</w:t>
      </w:r>
      <w:proofErr w:type="spellEnd"/>
      <w:r w:rsidR="00176EE1" w:rsidRPr="0067494F">
        <w:rPr>
          <w:rFonts w:ascii="GHEA Grapalat" w:hAnsi="GHEA Grapalat" w:cs="Arial"/>
          <w:color w:val="000000"/>
        </w:rPr>
        <w:t xml:space="preserve"> </w:t>
      </w:r>
      <w:proofErr w:type="spellStart"/>
      <w:r w:rsidR="00176EE1">
        <w:rPr>
          <w:rFonts w:ascii="GHEA Grapalat" w:hAnsi="GHEA Grapalat" w:cs="Arial"/>
          <w:color w:val="000000"/>
        </w:rPr>
        <w:t>մասին</w:t>
      </w:r>
      <w:proofErr w:type="spellEnd"/>
      <w:r w:rsidR="00176EE1" w:rsidRPr="0067494F">
        <w:rPr>
          <w:rFonts w:ascii="GHEA Grapalat" w:hAnsi="GHEA Grapalat" w:cs="Arial"/>
          <w:color w:val="000000"/>
        </w:rPr>
        <w:t>:</w:t>
      </w:r>
    </w:p>
    <w:p w:rsidR="00176EE1" w:rsidRPr="003935F2" w:rsidRDefault="00176EE1" w:rsidP="00176EE1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000000"/>
        </w:rPr>
      </w:pPr>
    </w:p>
    <w:p w:rsidR="00176EE1" w:rsidRPr="003935F2" w:rsidRDefault="00176EE1" w:rsidP="00176EE1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color w:val="FF0000"/>
          <w:sz w:val="21"/>
          <w:szCs w:val="21"/>
        </w:rPr>
      </w:pPr>
      <w:proofErr w:type="spellStart"/>
      <w:proofErr w:type="gramStart"/>
      <w:r w:rsidRPr="00CE3ABD">
        <w:rPr>
          <w:rStyle w:val="a5"/>
          <w:rFonts w:ascii="GHEA Grapalat" w:hAnsi="GHEA Grapalat" w:cs="Sylfaen"/>
          <w:color w:val="000000"/>
        </w:rPr>
        <w:t>Հոդված</w:t>
      </w:r>
      <w:proofErr w:type="spellEnd"/>
      <w:r w:rsidRPr="003935F2">
        <w:rPr>
          <w:rStyle w:val="a5"/>
          <w:rFonts w:ascii="GHEA Grapalat" w:hAnsi="GHEA Grapalat"/>
          <w:color w:val="000000"/>
        </w:rPr>
        <w:t xml:space="preserve"> 11.</w:t>
      </w:r>
      <w:r>
        <w:rPr>
          <w:rStyle w:val="a5"/>
          <w:rFonts w:ascii="GHEA Grapalat" w:hAnsi="GHEA Grapalat"/>
          <w:color w:val="000000"/>
        </w:rPr>
        <w:t>4</w:t>
      </w:r>
      <w:r w:rsidRPr="003935F2">
        <w:rPr>
          <w:rStyle w:val="a5"/>
          <w:rFonts w:ascii="GHEA Grapalat" w:hAnsi="GHEA Grapalat"/>
          <w:color w:val="000000"/>
        </w:rPr>
        <w:t>.</w:t>
      </w:r>
      <w:proofErr w:type="gramEnd"/>
      <w:r w:rsidRPr="003935F2">
        <w:rPr>
          <w:rStyle w:val="a5"/>
          <w:rFonts w:ascii="GHEA Grapalat" w:hAnsi="GHEA Grapalat"/>
          <w:color w:val="000000"/>
        </w:rPr>
        <w:t xml:space="preserve"> </w:t>
      </w:r>
      <w:proofErr w:type="spellStart"/>
      <w:r>
        <w:rPr>
          <w:rStyle w:val="a5"/>
          <w:rFonts w:ascii="GHEA Grapalat" w:hAnsi="GHEA Grapalat"/>
          <w:color w:val="000000"/>
        </w:rPr>
        <w:t>Ճանապարհային</w:t>
      </w:r>
      <w:proofErr w:type="spellEnd"/>
      <w:r w:rsidRPr="003935F2">
        <w:rPr>
          <w:rStyle w:val="a5"/>
          <w:rFonts w:ascii="GHEA Grapalat" w:hAnsi="GHEA Grapalat"/>
          <w:color w:val="000000"/>
        </w:rPr>
        <w:t xml:space="preserve"> </w:t>
      </w:r>
      <w:proofErr w:type="spellStart"/>
      <w:r>
        <w:rPr>
          <w:rStyle w:val="a5"/>
          <w:rFonts w:ascii="GHEA Grapalat" w:hAnsi="GHEA Grapalat"/>
          <w:color w:val="000000"/>
        </w:rPr>
        <w:t>վճար</w:t>
      </w:r>
      <w:proofErr w:type="spellEnd"/>
      <w:r w:rsidRPr="003935F2">
        <w:rPr>
          <w:rStyle w:val="a5"/>
          <w:rFonts w:ascii="GHEA Grapalat" w:hAnsi="GHEA Grapalat"/>
          <w:color w:val="000000"/>
        </w:rPr>
        <w:t xml:space="preserve"> </w:t>
      </w:r>
      <w:proofErr w:type="spellStart"/>
      <w:r>
        <w:rPr>
          <w:rStyle w:val="a5"/>
          <w:rFonts w:ascii="GHEA Grapalat" w:hAnsi="GHEA Grapalat"/>
          <w:color w:val="000000"/>
        </w:rPr>
        <w:t>վճարողի</w:t>
      </w:r>
      <w:proofErr w:type="spellEnd"/>
      <w:r w:rsidRPr="003935F2">
        <w:rPr>
          <w:rStyle w:val="a5"/>
          <w:rFonts w:ascii="GHEA Grapalat" w:hAnsi="GHEA Grapalat"/>
          <w:color w:val="000000"/>
        </w:rPr>
        <w:t xml:space="preserve"> </w:t>
      </w:r>
      <w:proofErr w:type="spellStart"/>
      <w:r>
        <w:rPr>
          <w:rStyle w:val="a5"/>
          <w:rFonts w:ascii="GHEA Grapalat" w:hAnsi="GHEA Grapalat"/>
          <w:color w:val="000000"/>
        </w:rPr>
        <w:t>պարտականությունները</w:t>
      </w:r>
      <w:proofErr w:type="spellEnd"/>
    </w:p>
    <w:tbl>
      <w:tblPr>
        <w:tblW w:w="504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</w:tblGrid>
      <w:tr w:rsidR="00176EE1" w:rsidRPr="00D508E3" w:rsidTr="00932583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450"/>
            </w:tblGrid>
            <w:tr w:rsidR="00176EE1" w:rsidRPr="00D508E3" w:rsidTr="0093730D">
              <w:trPr>
                <w:trHeight w:val="522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176EE1" w:rsidRPr="0067494F" w:rsidRDefault="004C07D9" w:rsidP="0093730D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75"/>
                    <w:jc w:val="both"/>
                    <w:rPr>
                      <w:rFonts w:ascii="GHEA Grapalat" w:hAnsi="GHEA Grapalat"/>
                      <w:color w:val="000000"/>
                    </w:rPr>
                  </w:pPr>
                  <w:r>
                    <w:rPr>
                      <w:rFonts w:ascii="GHEA Grapalat" w:hAnsi="GHEA Grapalat"/>
                      <w:color w:val="000000"/>
                    </w:rPr>
                    <w:t>1.</w:t>
                  </w:r>
                  <w:r w:rsidR="00176EE1" w:rsidRPr="002A01AA">
                    <w:rPr>
                      <w:rFonts w:ascii="GHEA Grapalat" w:hAnsi="GHEA Grapalat"/>
                      <w:color w:val="000000"/>
                    </w:rPr>
                    <w:t>Ճանապարհային</w:t>
                  </w:r>
                  <w:r w:rsidR="00176EE1" w:rsidRPr="0067494F">
                    <w:rPr>
                      <w:rFonts w:ascii="GHEA Grapalat" w:hAnsi="GHEA Grapalat"/>
                      <w:color w:val="000000"/>
                    </w:rPr>
                    <w:t xml:space="preserve"> </w:t>
                  </w:r>
                  <w:proofErr w:type="spellStart"/>
                  <w:r w:rsidR="00176EE1" w:rsidRPr="002A01AA">
                    <w:rPr>
                      <w:rFonts w:ascii="GHEA Grapalat" w:hAnsi="GHEA Grapalat"/>
                      <w:color w:val="000000"/>
                    </w:rPr>
                    <w:t>վճար</w:t>
                  </w:r>
                  <w:proofErr w:type="spellEnd"/>
                  <w:r w:rsidR="00176EE1" w:rsidRPr="0067494F">
                    <w:rPr>
                      <w:rFonts w:ascii="GHEA Grapalat" w:hAnsi="GHEA Grapalat"/>
                      <w:color w:val="000000"/>
                    </w:rPr>
                    <w:t xml:space="preserve"> </w:t>
                  </w:r>
                  <w:proofErr w:type="spellStart"/>
                  <w:r w:rsidR="00176EE1" w:rsidRPr="002A01AA">
                    <w:rPr>
                      <w:rFonts w:ascii="GHEA Grapalat" w:hAnsi="GHEA Grapalat"/>
                      <w:color w:val="000000"/>
                    </w:rPr>
                    <w:t>վճարողը</w:t>
                  </w:r>
                  <w:proofErr w:type="spellEnd"/>
                  <w:r w:rsidR="00176EE1" w:rsidRPr="0067494F">
                    <w:rPr>
                      <w:rFonts w:ascii="GHEA Grapalat" w:hAnsi="GHEA Grapalat"/>
                      <w:color w:val="000000"/>
                    </w:rPr>
                    <w:t xml:space="preserve"> </w:t>
                  </w:r>
                  <w:proofErr w:type="spellStart"/>
                  <w:r w:rsidR="00176EE1" w:rsidRPr="002A01AA">
                    <w:rPr>
                      <w:rFonts w:ascii="GHEA Grapalat" w:hAnsi="GHEA Grapalat"/>
                      <w:color w:val="000000"/>
                    </w:rPr>
                    <w:t>պարտավոր</w:t>
                  </w:r>
                  <w:proofErr w:type="spellEnd"/>
                  <w:r w:rsidR="00176EE1" w:rsidRPr="0067494F">
                    <w:rPr>
                      <w:rFonts w:ascii="GHEA Grapalat" w:hAnsi="GHEA Grapalat"/>
                      <w:color w:val="000000"/>
                    </w:rPr>
                    <w:t xml:space="preserve"> </w:t>
                  </w:r>
                  <w:r w:rsidR="00176EE1" w:rsidRPr="002A01AA">
                    <w:rPr>
                      <w:rFonts w:ascii="GHEA Grapalat" w:hAnsi="GHEA Grapalat"/>
                      <w:color w:val="000000"/>
                    </w:rPr>
                    <w:t>է</w:t>
                  </w:r>
                  <w:r w:rsidR="00176EE1" w:rsidRPr="0067494F">
                    <w:rPr>
                      <w:rFonts w:ascii="GHEA Grapalat" w:hAnsi="GHEA Grapalat"/>
                      <w:color w:val="000000"/>
                    </w:rPr>
                    <w:t xml:space="preserve"> </w:t>
                  </w:r>
                  <w:proofErr w:type="spellStart"/>
                  <w:r w:rsidR="00176EE1" w:rsidRPr="00B46540">
                    <w:rPr>
                      <w:rFonts w:ascii="GHEA Grapalat" w:hAnsi="GHEA Grapalat"/>
                      <w:color w:val="000000"/>
                    </w:rPr>
                    <w:t>ժամանակին</w:t>
                  </w:r>
                  <w:proofErr w:type="spellEnd"/>
                  <w:r w:rsidR="00176EE1" w:rsidRPr="0067494F">
                    <w:rPr>
                      <w:rFonts w:ascii="GHEA Grapalat" w:hAnsi="GHEA Grapalat"/>
                      <w:color w:val="000000"/>
                    </w:rPr>
                    <w:t xml:space="preserve"> </w:t>
                  </w:r>
                  <w:r w:rsidR="00176EE1" w:rsidRPr="00B46540">
                    <w:rPr>
                      <w:rFonts w:ascii="GHEA Grapalat" w:hAnsi="GHEA Grapalat"/>
                      <w:color w:val="000000"/>
                    </w:rPr>
                    <w:t>և</w:t>
                  </w:r>
                  <w:r w:rsidR="00176EE1" w:rsidRPr="0067494F">
                    <w:rPr>
                      <w:rFonts w:ascii="GHEA Grapalat" w:hAnsi="GHEA Grapalat"/>
                      <w:color w:val="000000"/>
                    </w:rPr>
                    <w:t xml:space="preserve"> </w:t>
                  </w:r>
                  <w:proofErr w:type="spellStart"/>
                  <w:r w:rsidR="00176EE1" w:rsidRPr="00B46540">
                    <w:rPr>
                      <w:rFonts w:ascii="GHEA Grapalat" w:hAnsi="GHEA Grapalat"/>
                      <w:color w:val="000000"/>
                    </w:rPr>
                    <w:t>լրիվ</w:t>
                  </w:r>
                  <w:proofErr w:type="spellEnd"/>
                  <w:r w:rsidR="00176EE1" w:rsidRPr="0067494F">
                    <w:rPr>
                      <w:rFonts w:ascii="GHEA Grapalat" w:hAnsi="GHEA Grapalat"/>
                      <w:color w:val="000000"/>
                    </w:rPr>
                    <w:t xml:space="preserve"> </w:t>
                  </w:r>
                  <w:proofErr w:type="spellStart"/>
                  <w:r w:rsidR="00176EE1" w:rsidRPr="00B46540">
                    <w:rPr>
                      <w:rFonts w:ascii="GHEA Grapalat" w:hAnsi="GHEA Grapalat"/>
                      <w:color w:val="000000"/>
                    </w:rPr>
                    <w:t>վճարել</w:t>
                  </w:r>
                  <w:proofErr w:type="spellEnd"/>
                  <w:r w:rsidR="00176EE1" w:rsidRPr="0067494F">
                    <w:rPr>
                      <w:rFonts w:ascii="GHEA Grapalat" w:hAnsi="GHEA Grapalat"/>
                      <w:color w:val="000000"/>
                    </w:rPr>
                    <w:t xml:space="preserve"> </w:t>
                  </w:r>
                  <w:proofErr w:type="spellStart"/>
                  <w:r w:rsidR="00176EE1" w:rsidRPr="00B46540">
                    <w:rPr>
                      <w:rFonts w:ascii="GHEA Grapalat" w:hAnsi="GHEA Grapalat"/>
                      <w:color w:val="000000"/>
                    </w:rPr>
                    <w:t>սույն</w:t>
                  </w:r>
                  <w:proofErr w:type="spellEnd"/>
                  <w:r w:rsidR="00176EE1" w:rsidRPr="0067494F">
                    <w:rPr>
                      <w:rFonts w:ascii="GHEA Grapalat" w:hAnsi="GHEA Grapalat"/>
                      <w:color w:val="000000"/>
                    </w:rPr>
                    <w:t xml:space="preserve"> </w:t>
                  </w:r>
                  <w:proofErr w:type="spellStart"/>
                  <w:r w:rsidR="00176EE1" w:rsidRPr="00B46540">
                    <w:rPr>
                      <w:rFonts w:ascii="GHEA Grapalat" w:hAnsi="GHEA Grapalat"/>
                      <w:color w:val="000000"/>
                    </w:rPr>
                    <w:t>օրենքով</w:t>
                  </w:r>
                  <w:proofErr w:type="spellEnd"/>
                  <w:r w:rsidR="00176EE1" w:rsidRPr="0067494F">
                    <w:rPr>
                      <w:rFonts w:ascii="GHEA Grapalat" w:hAnsi="GHEA Grapalat"/>
                      <w:color w:val="000000"/>
                    </w:rPr>
                    <w:t xml:space="preserve"> </w:t>
                  </w:r>
                  <w:proofErr w:type="spellStart"/>
                  <w:r w:rsidR="00176EE1" w:rsidRPr="00B46540">
                    <w:rPr>
                      <w:rFonts w:ascii="GHEA Grapalat" w:hAnsi="GHEA Grapalat"/>
                      <w:color w:val="000000"/>
                    </w:rPr>
                    <w:t>սահմանված</w:t>
                  </w:r>
                  <w:proofErr w:type="spellEnd"/>
                  <w:r w:rsidR="00176EE1" w:rsidRPr="0067494F">
                    <w:rPr>
                      <w:rFonts w:ascii="GHEA Grapalat" w:hAnsi="GHEA Grapalat"/>
                      <w:color w:val="000000"/>
                    </w:rPr>
                    <w:t xml:space="preserve"> </w:t>
                  </w:r>
                  <w:proofErr w:type="spellStart"/>
                  <w:r w:rsidR="00176EE1" w:rsidRPr="002A01AA">
                    <w:rPr>
                      <w:rFonts w:ascii="GHEA Grapalat" w:hAnsi="GHEA Grapalat"/>
                      <w:color w:val="000000"/>
                    </w:rPr>
                    <w:t>ճանապարհային</w:t>
                  </w:r>
                  <w:proofErr w:type="spellEnd"/>
                  <w:r w:rsidR="00176EE1" w:rsidRPr="0067494F">
                    <w:rPr>
                      <w:rFonts w:ascii="GHEA Grapalat" w:hAnsi="GHEA Grapalat"/>
                      <w:color w:val="000000"/>
                    </w:rPr>
                    <w:t xml:space="preserve"> </w:t>
                  </w:r>
                  <w:proofErr w:type="spellStart"/>
                  <w:r w:rsidR="00176EE1" w:rsidRPr="002A01AA">
                    <w:rPr>
                      <w:rFonts w:ascii="GHEA Grapalat" w:hAnsi="GHEA Grapalat"/>
                      <w:color w:val="000000"/>
                    </w:rPr>
                    <w:t>վճարը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</w:rPr>
                    <w:t>:</w:t>
                  </w:r>
                </w:p>
                <w:p w:rsidR="00176EE1" w:rsidRPr="0067494F" w:rsidRDefault="00176EE1" w:rsidP="0093730D">
                  <w:pPr>
                    <w:shd w:val="clear" w:color="auto" w:fill="FFFFFF"/>
                    <w:ind w:firstLine="375"/>
                    <w:jc w:val="both"/>
                    <w:rPr>
                      <w:rFonts w:ascii="Arial Unicode" w:hAnsi="Arial Unicode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176EE1" w:rsidRPr="0067494F" w:rsidRDefault="00176EE1" w:rsidP="0093730D">
            <w:pPr>
              <w:pStyle w:val="a3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Arial Unicode" w:hAnsi="Arial Unicode"/>
                <w:color w:val="FF0000"/>
                <w:sz w:val="21"/>
                <w:szCs w:val="21"/>
              </w:rPr>
            </w:pP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6"/>
              <w:gridCol w:w="7404"/>
            </w:tblGrid>
            <w:tr w:rsidR="00176EE1" w:rsidRPr="00D508E3" w:rsidTr="0093730D">
              <w:trPr>
                <w:tblCellSpacing w:w="7" w:type="dxa"/>
              </w:trPr>
              <w:tc>
                <w:tcPr>
                  <w:tcW w:w="2025" w:type="dxa"/>
                  <w:hideMark/>
                </w:tcPr>
                <w:p w:rsidR="00176EE1" w:rsidRPr="0067494F" w:rsidRDefault="00176EE1" w:rsidP="0093730D">
                  <w:pPr>
                    <w:jc w:val="both"/>
                    <w:rPr>
                      <w:rStyle w:val="a5"/>
                      <w:rFonts w:ascii="GHEA Grapalat" w:hAnsi="GHEA Grapalat" w:cs="Sylfaen"/>
                      <w:color w:val="000000"/>
                    </w:rPr>
                  </w:pPr>
                  <w:r w:rsidRPr="0067494F">
                    <w:rPr>
                      <w:rFonts w:ascii="Courier New" w:hAnsi="Courier New" w:cs="Courier New"/>
                      <w:color w:val="000000"/>
                      <w:lang w:eastAsia="ru-RU"/>
                    </w:rPr>
                    <w:t> </w:t>
                  </w:r>
                  <w:proofErr w:type="spellStart"/>
                  <w:r w:rsidRPr="00182156">
                    <w:rPr>
                      <w:rStyle w:val="a5"/>
                      <w:rFonts w:ascii="GHEA Grapalat" w:hAnsi="GHEA Grapalat" w:cs="Sylfaen"/>
                      <w:color w:val="000000"/>
                    </w:rPr>
                    <w:t>Հոդված</w:t>
                  </w:r>
                  <w:proofErr w:type="spellEnd"/>
                  <w:r w:rsidRPr="0067494F">
                    <w:rPr>
                      <w:rStyle w:val="a5"/>
                      <w:rFonts w:ascii="GHEA Grapalat" w:hAnsi="GHEA Grapalat" w:cs="Sylfaen"/>
                      <w:color w:val="000000"/>
                    </w:rPr>
                    <w:t xml:space="preserve"> 11.</w:t>
                  </w:r>
                  <w:r>
                    <w:rPr>
                      <w:rStyle w:val="a5"/>
                      <w:rFonts w:ascii="GHEA Grapalat" w:hAnsi="GHEA Grapalat" w:cs="Sylfaen"/>
                      <w:color w:val="000000"/>
                    </w:rPr>
                    <w:t>5</w:t>
                  </w:r>
                  <w:r w:rsidRPr="0067494F">
                    <w:rPr>
                      <w:rStyle w:val="a5"/>
                      <w:rFonts w:ascii="GHEA Grapalat" w:hAnsi="GHEA Grapalat" w:cs="Sylfaen"/>
                      <w:color w:val="000000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:rsidR="00176EE1" w:rsidRPr="0067494F" w:rsidRDefault="00176EE1" w:rsidP="0093730D">
                  <w:pPr>
                    <w:jc w:val="both"/>
                    <w:rPr>
                      <w:rStyle w:val="a5"/>
                      <w:rFonts w:ascii="GHEA Grapalat" w:hAnsi="GHEA Grapalat" w:cs="Sylfaen"/>
                      <w:color w:val="000000"/>
                    </w:rPr>
                  </w:pPr>
                  <w:proofErr w:type="spellStart"/>
                  <w:r>
                    <w:rPr>
                      <w:rStyle w:val="a5"/>
                      <w:rFonts w:ascii="GHEA Grapalat" w:hAnsi="GHEA Grapalat" w:cs="Sylfaen"/>
                      <w:color w:val="000000"/>
                    </w:rPr>
                    <w:t>Ճանապարհային</w:t>
                  </w:r>
                  <w:proofErr w:type="spellEnd"/>
                  <w:r w:rsidRPr="0067494F">
                    <w:rPr>
                      <w:rStyle w:val="a5"/>
                      <w:rFonts w:ascii="GHEA Grapalat" w:hAnsi="GHEA Grapalat" w:cs="Sylfae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Style w:val="a5"/>
                      <w:rFonts w:ascii="GHEA Grapalat" w:hAnsi="GHEA Grapalat" w:cs="Sylfaen"/>
                      <w:color w:val="000000"/>
                    </w:rPr>
                    <w:t>վճարի</w:t>
                  </w:r>
                  <w:proofErr w:type="spellEnd"/>
                  <w:r w:rsidRPr="0067494F">
                    <w:rPr>
                      <w:rStyle w:val="a5"/>
                      <w:rFonts w:ascii="GHEA Grapalat" w:hAnsi="GHEA Grapalat" w:cs="Sylfaen"/>
                      <w:color w:val="000000"/>
                    </w:rPr>
                    <w:t xml:space="preserve"> </w:t>
                  </w:r>
                  <w:proofErr w:type="spellStart"/>
                  <w:r w:rsidRPr="00182156">
                    <w:rPr>
                      <w:rStyle w:val="a5"/>
                      <w:rFonts w:ascii="GHEA Grapalat" w:hAnsi="GHEA Grapalat" w:cs="Sylfaen"/>
                      <w:color w:val="000000"/>
                    </w:rPr>
                    <w:t>արտոնությունները</w:t>
                  </w:r>
                  <w:proofErr w:type="spellEnd"/>
                </w:p>
              </w:tc>
            </w:tr>
          </w:tbl>
          <w:p w:rsidR="00176EE1" w:rsidRPr="0067494F" w:rsidRDefault="00176EE1" w:rsidP="0093730D">
            <w:pPr>
              <w:pStyle w:val="a3"/>
              <w:spacing w:before="0" w:beforeAutospacing="0" w:after="0" w:afterAutospacing="0"/>
              <w:ind w:firstLine="375"/>
              <w:jc w:val="both"/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67494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  <w:p w:rsidR="00176EE1" w:rsidRPr="0067494F" w:rsidRDefault="00176EE1" w:rsidP="0093730D">
            <w:pPr>
              <w:pStyle w:val="a3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</w:rPr>
            </w:pPr>
            <w:r w:rsidRPr="0067494F">
              <w:rPr>
                <w:rFonts w:ascii="GHEA Grapalat" w:hAnsi="GHEA Grapalat"/>
                <w:color w:val="000000"/>
              </w:rPr>
              <w:t xml:space="preserve">1.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Հայաստանի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Հանրապետությունում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չգրանցված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չհաշվառված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)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բեռնատար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ավտոտրանսպորտային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միջոցներով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Հայաստանի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Հանրապետության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ավտոմոբիլային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ճանապարհներից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օգտվելու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ճանապարհային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վճար</w:t>
            </w:r>
            <w:r w:rsidRPr="00182156">
              <w:rPr>
                <w:rFonts w:ascii="GHEA Grapalat" w:hAnsi="GHEA Grapalat"/>
                <w:color w:val="000000"/>
              </w:rPr>
              <w:t>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վճարումից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ազատվում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են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>`</w:t>
            </w:r>
          </w:p>
          <w:p w:rsidR="00176EE1" w:rsidRPr="0067494F" w:rsidRDefault="00176EE1" w:rsidP="0093730D">
            <w:pPr>
              <w:pStyle w:val="a3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</w:rPr>
            </w:pPr>
            <w:r w:rsidRPr="0067494F">
              <w:rPr>
                <w:rFonts w:ascii="GHEA Grapalat" w:hAnsi="GHEA Grapalat"/>
                <w:color w:val="000000"/>
              </w:rPr>
              <w:t xml:space="preserve">1)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Հայաստանի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Հանրապետությունում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հավատարմագրված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օտարերկրյա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դիվանագիտական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ներկայացուցչությունները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r w:rsidRPr="00182156">
              <w:rPr>
                <w:rFonts w:ascii="GHEA Grapalat" w:hAnsi="GHEA Grapalat"/>
                <w:color w:val="000000"/>
              </w:rPr>
              <w:t>և</w:t>
            </w:r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հյուպատոսական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հիմնարկները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իրենց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պաշտոնական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օգտագործման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բեռնատար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ավտոտրանսպորտային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միջոցների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>.</w:t>
            </w:r>
          </w:p>
          <w:p w:rsidR="00176EE1" w:rsidRPr="0067494F" w:rsidRDefault="00176EE1" w:rsidP="0093730D">
            <w:pPr>
              <w:pStyle w:val="a3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</w:rPr>
            </w:pPr>
            <w:r w:rsidRPr="0067494F">
              <w:rPr>
                <w:rFonts w:ascii="GHEA Grapalat" w:hAnsi="GHEA Grapalat"/>
                <w:color w:val="000000"/>
              </w:rPr>
              <w:t xml:space="preserve">2) </w:t>
            </w:r>
            <w:proofErr w:type="spellStart"/>
            <w:proofErr w:type="gramStart"/>
            <w:r w:rsidRPr="00182156">
              <w:rPr>
                <w:rFonts w:ascii="GHEA Grapalat" w:hAnsi="GHEA Grapalat"/>
                <w:color w:val="000000"/>
              </w:rPr>
              <w:t>բեռնատար</w:t>
            </w:r>
            <w:proofErr w:type="spellEnd"/>
            <w:proofErr w:type="gram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ավտոտրանսպորտային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միջոցներով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Հայաստանի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Հանրապետության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տարածք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մարդասիրական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r w:rsidRPr="00182156">
              <w:rPr>
                <w:rFonts w:ascii="GHEA Grapalat" w:hAnsi="GHEA Grapalat"/>
                <w:color w:val="000000"/>
              </w:rPr>
              <w:t>և</w:t>
            </w:r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տեխնիկական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օգնություններ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բարեգործական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ծրագրերի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շրջանակներում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բեռն</w:t>
            </w:r>
            <w:r>
              <w:rPr>
                <w:rFonts w:ascii="GHEA Grapalat" w:hAnsi="GHEA Grapalat"/>
                <w:color w:val="000000"/>
              </w:rPr>
              <w:t>եր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փոխադրող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ճանապարհային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վճար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վճարողները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այդ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փոխադրումների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>.</w:t>
            </w:r>
          </w:p>
          <w:p w:rsidR="00176EE1" w:rsidRPr="0067494F" w:rsidRDefault="00176EE1" w:rsidP="0093730D">
            <w:pPr>
              <w:pStyle w:val="a3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</w:rPr>
            </w:pPr>
            <w:r w:rsidRPr="0067494F">
              <w:rPr>
                <w:rFonts w:ascii="GHEA Grapalat" w:hAnsi="GHEA Grapalat"/>
                <w:color w:val="000000"/>
              </w:rPr>
              <w:lastRenderedPageBreak/>
              <w:t xml:space="preserve">3)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Հայաստանի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Հանրապետությունում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տեղակայված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Ռուսաստանի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Դաշնության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ռազմակայաններ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բեռնատար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ավտոտրանսպորտային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միջոցներով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փոխադրումն</w:t>
            </w:r>
            <w:r>
              <w:rPr>
                <w:rFonts w:ascii="GHEA Grapalat" w:hAnsi="GHEA Grapalat"/>
                <w:color w:val="000000"/>
              </w:rPr>
              <w:t>եր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իրականացնող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ճանապարհային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վճար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վճարողները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այդ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փոխադրումներ</w:t>
            </w:r>
            <w:r>
              <w:rPr>
                <w:rFonts w:ascii="GHEA Grapalat" w:hAnsi="GHEA Grapalat"/>
                <w:color w:val="000000"/>
              </w:rPr>
              <w:t>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>:</w:t>
            </w:r>
          </w:p>
          <w:p w:rsidR="00176EE1" w:rsidRPr="0067494F" w:rsidRDefault="00176EE1" w:rsidP="0093730D">
            <w:pPr>
              <w:pStyle w:val="a3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</w:rPr>
            </w:pPr>
            <w:r w:rsidRPr="0067494F">
              <w:rPr>
                <w:rFonts w:ascii="GHEA Grapalat" w:hAnsi="GHEA Grapalat"/>
                <w:color w:val="000000"/>
              </w:rPr>
              <w:t xml:space="preserve">2.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Սույն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հոդվածի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1-</w:t>
            </w:r>
            <w:r w:rsidRPr="00182156">
              <w:rPr>
                <w:rFonts w:ascii="GHEA Grapalat" w:hAnsi="GHEA Grapalat"/>
                <w:color w:val="000000"/>
              </w:rPr>
              <w:t>ին</w:t>
            </w:r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մասին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համապատասխան</w:t>
            </w:r>
            <w:proofErr w:type="spellEnd"/>
            <w:r w:rsidRPr="00182156">
              <w:rPr>
                <w:rFonts w:ascii="GHEA Grapalat" w:hAnsi="GHEA Grapalat"/>
                <w:color w:val="000000"/>
              </w:rPr>
              <w:t>՝</w:t>
            </w:r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Հայաստանի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Հանրապետությունում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չգրանցված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չհաշվառված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)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բեռնատար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ավտո</w:t>
            </w:r>
            <w:r w:rsidRPr="00182156">
              <w:rPr>
                <w:rFonts w:ascii="GHEA Grapalat" w:hAnsi="GHEA Grapalat"/>
                <w:color w:val="000000"/>
              </w:rPr>
              <w:t>տրանսպորտային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միջոցներով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Հայաստանի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Հանրապետության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ավտոմոբիլային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ճանապարհներից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օգտվելու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ճանապարհային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վճար</w:t>
            </w:r>
            <w:r w:rsidRPr="00182156">
              <w:rPr>
                <w:rFonts w:ascii="GHEA Grapalat" w:hAnsi="GHEA Grapalat"/>
                <w:color w:val="000000"/>
              </w:rPr>
              <w:t>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արտոնություններից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օգտվելու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իրավունքը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հավաստող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փաստաթղթեր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են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համարվում</w:t>
            </w:r>
            <w:proofErr w:type="spellEnd"/>
            <w:r w:rsidRPr="00182156">
              <w:rPr>
                <w:rFonts w:ascii="GHEA Grapalat" w:hAnsi="GHEA Grapalat"/>
                <w:color w:val="000000"/>
              </w:rPr>
              <w:t>՝</w:t>
            </w:r>
          </w:p>
          <w:p w:rsidR="00176EE1" w:rsidRPr="0067494F" w:rsidRDefault="00176EE1" w:rsidP="0093730D">
            <w:pPr>
              <w:pStyle w:val="a3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</w:rPr>
            </w:pPr>
            <w:r w:rsidRPr="0067494F">
              <w:rPr>
                <w:rFonts w:ascii="GHEA Grapalat" w:hAnsi="GHEA Grapalat"/>
                <w:color w:val="000000"/>
              </w:rPr>
              <w:t xml:space="preserve">1)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Հայաստանի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Հանրապետությունում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հավատարմագրված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օտարերկրյա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դիվանագիտական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ներկայացուցչությունների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r w:rsidRPr="00182156">
              <w:rPr>
                <w:rFonts w:ascii="GHEA Grapalat" w:hAnsi="GHEA Grapalat"/>
                <w:color w:val="000000"/>
              </w:rPr>
              <w:t>և</w:t>
            </w:r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հյուպատոսական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հիմնարկների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անձնակազմի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անդամների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182156">
              <w:rPr>
                <w:rFonts w:ascii="GHEA Grapalat" w:hAnsi="GHEA Grapalat"/>
                <w:color w:val="000000"/>
              </w:rPr>
              <w:t>՝</w:t>
            </w:r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դիվանագիտական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վկայականը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>.</w:t>
            </w:r>
          </w:p>
          <w:p w:rsidR="00176EE1" w:rsidRPr="0067494F" w:rsidRDefault="00176EE1" w:rsidP="0093730D">
            <w:pPr>
              <w:pStyle w:val="a3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</w:rPr>
            </w:pPr>
            <w:r w:rsidRPr="0067494F">
              <w:rPr>
                <w:rFonts w:ascii="GHEA Grapalat" w:hAnsi="GHEA Grapalat"/>
                <w:color w:val="000000"/>
              </w:rPr>
              <w:t xml:space="preserve">2)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Հայաստանի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Հանրապետության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տարածք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մարդասիրական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r w:rsidRPr="00182156">
              <w:rPr>
                <w:rFonts w:ascii="GHEA Grapalat" w:hAnsi="GHEA Grapalat"/>
                <w:color w:val="000000"/>
              </w:rPr>
              <w:t>և</w:t>
            </w:r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տեխնիկական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օգնության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բարեգործական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ծրագրերի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շրջանակներում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բեռներ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փոխադրող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ճանապարհային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վճար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վճարողների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182156">
              <w:rPr>
                <w:rFonts w:ascii="GHEA Grapalat" w:hAnsi="GHEA Grapalat"/>
                <w:color w:val="000000"/>
              </w:rPr>
              <w:t>՝</w:t>
            </w:r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նշված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ծրագրի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իրականացման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վերաբերյալ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իրավական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ակտը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այդ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թվում</w:t>
            </w:r>
            <w:proofErr w:type="spellEnd"/>
            <w:r w:rsidRPr="00182156">
              <w:rPr>
                <w:rFonts w:ascii="GHEA Grapalat" w:hAnsi="GHEA Grapalat"/>
                <w:color w:val="000000"/>
              </w:rPr>
              <w:t>՝</w:t>
            </w:r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Հայաստանի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Հանրապետության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միջազգային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պայմանագիրը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),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իսկ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դրանց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բացակայության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դեպքում</w:t>
            </w:r>
            <w:proofErr w:type="spellEnd"/>
            <w:r w:rsidRPr="00182156">
              <w:rPr>
                <w:rFonts w:ascii="GHEA Grapalat" w:hAnsi="GHEA Grapalat"/>
                <w:color w:val="000000"/>
              </w:rPr>
              <w:t>՝</w:t>
            </w:r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լիազորված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մարմնի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որոշումը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>.</w:t>
            </w:r>
          </w:p>
          <w:p w:rsidR="00176EE1" w:rsidRPr="0067494F" w:rsidRDefault="00176EE1" w:rsidP="0093730D">
            <w:pPr>
              <w:pStyle w:val="a3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</w:rPr>
            </w:pPr>
            <w:r w:rsidRPr="0067494F">
              <w:rPr>
                <w:rFonts w:ascii="GHEA Grapalat" w:hAnsi="GHEA Grapalat"/>
                <w:color w:val="000000"/>
              </w:rPr>
              <w:t xml:space="preserve">3)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Հայաստանի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Հանրապետությունում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տեղակայված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Ռուսաստանի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Դաշնության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ռազմակայաններ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բեռներ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r w:rsidRPr="00182156">
              <w:rPr>
                <w:rFonts w:ascii="GHEA Grapalat" w:hAnsi="GHEA Grapalat"/>
                <w:color w:val="000000"/>
              </w:rPr>
              <w:t>և</w:t>
            </w:r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զինվորներ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փոխադրող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ճանապարհային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վճար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վճարողների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182156">
              <w:rPr>
                <w:rFonts w:ascii="GHEA Grapalat" w:hAnsi="GHEA Grapalat"/>
                <w:color w:val="000000"/>
              </w:rPr>
              <w:t>՝</w:t>
            </w:r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Ռուսաստանի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Դաշնության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82156">
              <w:rPr>
                <w:rFonts w:ascii="GHEA Grapalat" w:hAnsi="GHEA Grapalat"/>
                <w:color w:val="000000"/>
              </w:rPr>
              <w:t>ռազմակայանն</w:t>
            </w:r>
            <w:r>
              <w:rPr>
                <w:rFonts w:ascii="GHEA Grapalat" w:hAnsi="GHEA Grapalat"/>
                <w:color w:val="000000"/>
              </w:rPr>
              <w:t>երի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տնօրինության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տված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տեղեկանքը</w:t>
            </w:r>
            <w:proofErr w:type="spellEnd"/>
            <w:r w:rsidRPr="0067494F">
              <w:rPr>
                <w:rFonts w:ascii="GHEA Grapalat" w:hAnsi="GHEA Grapalat"/>
                <w:color w:val="000000"/>
              </w:rPr>
              <w:t>:</w:t>
            </w:r>
            <w:r w:rsidR="004C07D9" w:rsidRPr="004C07D9">
              <w:rPr>
                <w:rFonts w:ascii="GHEA Grapalat" w:hAnsi="GHEA Grapalat"/>
                <w:color w:val="000000"/>
              </w:rPr>
              <w:t></w:t>
            </w:r>
            <w:r w:rsidR="00854172">
              <w:rPr>
                <w:rFonts w:ascii="GHEA Grapalat" w:hAnsi="GHEA Grapalat"/>
                <w:color w:val="000000"/>
              </w:rPr>
              <w:t>:</w:t>
            </w: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025"/>
              <w:gridCol w:w="7425"/>
            </w:tblGrid>
            <w:tr w:rsidR="00176EE1" w:rsidRPr="00D508E3" w:rsidTr="0093730D">
              <w:trPr>
                <w:tblCellSpacing w:w="0" w:type="dxa"/>
              </w:trPr>
              <w:tc>
                <w:tcPr>
                  <w:tcW w:w="2025" w:type="dxa"/>
                  <w:shd w:val="clear" w:color="auto" w:fill="FFFFFF"/>
                </w:tcPr>
                <w:p w:rsidR="00176EE1" w:rsidRPr="00DF1558" w:rsidRDefault="00176EE1" w:rsidP="0093730D">
                  <w:pPr>
                    <w:jc w:val="both"/>
                    <w:rPr>
                      <w:rFonts w:ascii="Arial Unicode" w:hAnsi="Arial Unicode"/>
                      <w:color w:val="000000"/>
                      <w:sz w:val="21"/>
                      <w:szCs w:val="21"/>
                      <w:lang w:val="hy-AM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854172" w:rsidRPr="0067494F" w:rsidRDefault="00854172" w:rsidP="0093730D">
                  <w:pPr>
                    <w:jc w:val="both"/>
                    <w:rPr>
                      <w:rFonts w:ascii="Arial Unicode" w:hAnsi="Arial Unicode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DF1558" w:rsidRPr="004C07D9" w:rsidRDefault="00DF1558" w:rsidP="00932583">
            <w:pPr>
              <w:jc w:val="both"/>
              <w:rPr>
                <w:rFonts w:ascii="GHEA Grapalat" w:hAnsi="GHEA Grapalat" w:cs="Sylfaen"/>
                <w:color w:val="FF0000"/>
                <w:lang w:val="hy-AM"/>
              </w:rPr>
            </w:pPr>
            <w:proofErr w:type="spellStart"/>
            <w:r w:rsidRPr="00932583">
              <w:rPr>
                <w:rFonts w:ascii="GHEA Grapalat" w:hAnsi="GHEA Grapalat"/>
                <w:color w:val="000000"/>
              </w:rPr>
              <w:t>Հոդված</w:t>
            </w:r>
            <w:proofErr w:type="spellEnd"/>
            <w:r w:rsidRPr="00932583">
              <w:rPr>
                <w:rFonts w:ascii="GHEA Grapalat" w:hAnsi="GHEA Grapalat"/>
                <w:color w:val="000000"/>
              </w:rPr>
              <w:t xml:space="preserve"> 4. Սույն օրենքն ուժի մեջ է մտնում 2021 թվականի հու</w:t>
            </w:r>
            <w:r w:rsidR="002C0BFE">
              <w:rPr>
                <w:rFonts w:ascii="GHEA Grapalat" w:hAnsi="GHEA Grapalat"/>
                <w:color w:val="000000"/>
              </w:rPr>
              <w:t>լիսի</w:t>
            </w:r>
            <w:r w:rsidRPr="00932583">
              <w:rPr>
                <w:rFonts w:ascii="GHEA Grapalat" w:hAnsi="GHEA Grapalat"/>
                <w:color w:val="000000"/>
              </w:rPr>
              <w:t xml:space="preserve"> 1-ից:</w:t>
            </w:r>
          </w:p>
          <w:p w:rsidR="00DF1558" w:rsidRPr="004C07D9" w:rsidRDefault="00DF1558" w:rsidP="00DF1558">
            <w:pPr>
              <w:ind w:firstLine="720"/>
              <w:jc w:val="both"/>
              <w:rPr>
                <w:rFonts w:ascii="GHEA Grapalat" w:hAnsi="GHEA Grapalat" w:cs="Sylfaen"/>
                <w:color w:val="FF0000"/>
                <w:lang w:val="hy-AM"/>
              </w:rPr>
            </w:pPr>
          </w:p>
          <w:p w:rsidR="00DF1558" w:rsidRPr="004C07D9" w:rsidRDefault="00DF1558" w:rsidP="00DF1558">
            <w:pPr>
              <w:rPr>
                <w:color w:val="FF0000"/>
                <w:lang w:val="hy-AM"/>
              </w:rPr>
            </w:pPr>
          </w:p>
          <w:p w:rsidR="00176EE1" w:rsidRPr="00DB51B6" w:rsidRDefault="00176EE1" w:rsidP="0093730D">
            <w:pPr>
              <w:pStyle w:val="a3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</w:rPr>
            </w:pPr>
          </w:p>
        </w:tc>
      </w:tr>
    </w:tbl>
    <w:p w:rsidR="00665C73" w:rsidRPr="00DB51B6" w:rsidRDefault="00665C73" w:rsidP="0085339E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 w:cs="Courier New"/>
          <w:b/>
          <w:color w:val="000000"/>
        </w:rPr>
      </w:pPr>
    </w:p>
    <w:p w:rsidR="00665C73" w:rsidRDefault="00665C73" w:rsidP="0085339E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</w:rPr>
      </w:pPr>
    </w:p>
    <w:p w:rsidR="00932583" w:rsidRDefault="00932583" w:rsidP="0085339E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</w:rPr>
      </w:pPr>
    </w:p>
    <w:p w:rsidR="00932583" w:rsidRDefault="00932583" w:rsidP="0085339E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</w:rPr>
      </w:pPr>
    </w:p>
    <w:p w:rsidR="00932583" w:rsidRDefault="00932583" w:rsidP="0085339E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</w:rPr>
      </w:pPr>
    </w:p>
    <w:p w:rsidR="00932583" w:rsidRDefault="00932583" w:rsidP="0085339E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</w:rPr>
      </w:pPr>
    </w:p>
    <w:p w:rsidR="00932583" w:rsidRDefault="00932583" w:rsidP="0085339E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</w:rPr>
      </w:pPr>
    </w:p>
    <w:p w:rsidR="00932583" w:rsidRDefault="00932583" w:rsidP="0085339E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</w:rPr>
      </w:pPr>
    </w:p>
    <w:p w:rsidR="00932583" w:rsidRDefault="00932583" w:rsidP="0085339E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</w:rPr>
      </w:pPr>
    </w:p>
    <w:p w:rsidR="00277289" w:rsidRDefault="00277289" w:rsidP="0085339E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</w:rPr>
      </w:pPr>
    </w:p>
    <w:p w:rsidR="00277289" w:rsidRDefault="00277289" w:rsidP="0085339E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</w:rPr>
      </w:pPr>
    </w:p>
    <w:p w:rsidR="00932583" w:rsidRDefault="00932583" w:rsidP="0085339E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</w:rPr>
      </w:pPr>
    </w:p>
    <w:p w:rsidR="00932583" w:rsidRDefault="00932583" w:rsidP="0085339E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</w:rPr>
      </w:pPr>
    </w:p>
    <w:p w:rsidR="00932583" w:rsidRDefault="00932583" w:rsidP="0085339E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</w:rPr>
      </w:pPr>
    </w:p>
    <w:p w:rsidR="00665C73" w:rsidRPr="00176EE1" w:rsidRDefault="00665C73" w:rsidP="00665C73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right"/>
        <w:rPr>
          <w:rStyle w:val="a5"/>
          <w:rFonts w:ascii="GHEA Grapalat" w:hAnsi="GHEA Grapalat" w:cs="Sylfaen"/>
          <w:color w:val="000000"/>
          <w:lang w:val="hy-AM"/>
        </w:rPr>
      </w:pPr>
      <w:r w:rsidRPr="00176EE1">
        <w:rPr>
          <w:rStyle w:val="a5"/>
          <w:rFonts w:ascii="GHEA Grapalat" w:hAnsi="GHEA Grapalat" w:cs="Sylfaen"/>
          <w:color w:val="000000"/>
          <w:lang w:val="hy-AM"/>
        </w:rPr>
        <w:lastRenderedPageBreak/>
        <w:t>ՆԱԽԱԳԻԾ</w:t>
      </w:r>
    </w:p>
    <w:p w:rsidR="00665C73" w:rsidRDefault="00665C73" w:rsidP="00665C73">
      <w:pPr>
        <w:tabs>
          <w:tab w:val="left" w:pos="18"/>
        </w:tabs>
        <w:jc w:val="center"/>
        <w:rPr>
          <w:rFonts w:ascii="GHEA Grapalat" w:hAnsi="GHEA Grapalat"/>
          <w:b/>
        </w:rPr>
      </w:pPr>
    </w:p>
    <w:p w:rsidR="00665C73" w:rsidRPr="00665C73" w:rsidRDefault="00665C73" w:rsidP="00665C73">
      <w:pPr>
        <w:tabs>
          <w:tab w:val="left" w:pos="18"/>
        </w:tabs>
        <w:jc w:val="center"/>
        <w:rPr>
          <w:rFonts w:ascii="GHEA Grapalat" w:hAnsi="GHEA Grapalat"/>
          <w:b/>
        </w:rPr>
      </w:pPr>
      <w:r w:rsidRPr="000A3C99">
        <w:rPr>
          <w:rFonts w:ascii="GHEA Grapalat" w:hAnsi="GHEA Grapalat"/>
          <w:b/>
        </w:rPr>
        <w:t>ՀԱՅԱՍՏԱՆԻ</w:t>
      </w:r>
      <w:r w:rsidRPr="00F651E2">
        <w:rPr>
          <w:rFonts w:ascii="GHEA Grapalat" w:hAnsi="GHEA Grapalat"/>
          <w:b/>
        </w:rPr>
        <w:t xml:space="preserve"> </w:t>
      </w:r>
      <w:r w:rsidRPr="000A3C99">
        <w:rPr>
          <w:rFonts w:ascii="GHEA Grapalat" w:hAnsi="GHEA Grapalat"/>
          <w:b/>
        </w:rPr>
        <w:t>ՀԱՆՐԱՊԵՏՈՒԹՅԱՆ</w:t>
      </w:r>
      <w:r w:rsidRPr="00F651E2">
        <w:rPr>
          <w:rFonts w:ascii="GHEA Grapalat" w:hAnsi="GHEA Grapalat"/>
          <w:b/>
        </w:rPr>
        <w:t xml:space="preserve"> </w:t>
      </w:r>
      <w:r w:rsidRPr="000A3C99">
        <w:rPr>
          <w:rFonts w:ascii="GHEA Grapalat" w:hAnsi="GHEA Grapalat" w:cs="Sylfaen"/>
          <w:b/>
          <w:lang w:val="hy-AM"/>
        </w:rPr>
        <w:t>ՕՐԵՆՔԸ</w:t>
      </w:r>
    </w:p>
    <w:p w:rsidR="00665C73" w:rsidRPr="00F651E2" w:rsidRDefault="00665C73" w:rsidP="00665C73">
      <w:pPr>
        <w:jc w:val="center"/>
        <w:rPr>
          <w:rFonts w:ascii="GHEA Grapalat" w:hAnsi="GHEA Grapalat" w:cs="Sylfaen"/>
          <w:b/>
        </w:rPr>
      </w:pPr>
      <w:r w:rsidRPr="000A3C99">
        <w:rPr>
          <w:rFonts w:ascii="GHEA Grapalat" w:hAnsi="GHEA Grapalat" w:cs="Sylfaen"/>
          <w:b/>
          <w:lang w:val="hy-AM"/>
        </w:rPr>
        <w:t>ՎԱՐՉԱԿԱՆ</w:t>
      </w:r>
      <w:r w:rsidRPr="00F651E2">
        <w:rPr>
          <w:rFonts w:ascii="GHEA Grapalat" w:hAnsi="GHEA Grapalat" w:cs="Sylfaen"/>
          <w:b/>
        </w:rPr>
        <w:t xml:space="preserve"> </w:t>
      </w:r>
      <w:r w:rsidRPr="000A3C99">
        <w:rPr>
          <w:rFonts w:ascii="GHEA Grapalat" w:hAnsi="GHEA Grapalat" w:cs="Sylfaen"/>
          <w:b/>
          <w:lang w:val="hy-AM"/>
        </w:rPr>
        <w:t>ԻՐԱՎԱԽԱԽՏՈՒՄՆԵՐԻ</w:t>
      </w:r>
      <w:r w:rsidRPr="00F651E2">
        <w:rPr>
          <w:rFonts w:ascii="GHEA Grapalat" w:hAnsi="GHEA Grapalat" w:cs="Sylfaen"/>
          <w:b/>
        </w:rPr>
        <w:t xml:space="preserve"> </w:t>
      </w:r>
      <w:r w:rsidRPr="000A3C99">
        <w:rPr>
          <w:rFonts w:ascii="GHEA Grapalat" w:hAnsi="GHEA Grapalat" w:cs="Sylfaen"/>
          <w:b/>
          <w:lang w:val="hy-AM"/>
        </w:rPr>
        <w:t>ՎԵՐԱԲԵՐՅԱԼ ՀԱՅԱՍՏԱՆԻ ՀԱՆՐԱՊԵՏՈՒԹՅԱՆ</w:t>
      </w:r>
      <w:r w:rsidRPr="00F651E2">
        <w:rPr>
          <w:rFonts w:ascii="GHEA Grapalat" w:hAnsi="GHEA Grapalat" w:cs="Sylfaen"/>
          <w:b/>
        </w:rPr>
        <w:t xml:space="preserve"> </w:t>
      </w:r>
      <w:r w:rsidRPr="000A3C99">
        <w:rPr>
          <w:rFonts w:ascii="GHEA Grapalat" w:hAnsi="GHEA Grapalat" w:cs="Sylfaen"/>
          <w:b/>
          <w:lang w:val="hy-AM"/>
        </w:rPr>
        <w:t>ՕՐ</w:t>
      </w:r>
      <w:r w:rsidRPr="00F5522C">
        <w:rPr>
          <w:rFonts w:ascii="GHEA Grapalat" w:hAnsi="GHEA Grapalat" w:cs="Sylfaen"/>
          <w:b/>
          <w:lang w:val="hy-AM"/>
        </w:rPr>
        <w:t>Ե</w:t>
      </w:r>
      <w:r>
        <w:rPr>
          <w:rFonts w:ascii="GHEA Grapalat" w:hAnsi="GHEA Grapalat" w:cs="Sylfaen"/>
          <w:b/>
          <w:lang w:val="hy-AM"/>
        </w:rPr>
        <w:t>ՆՍԳՐՔՈՒՄ</w:t>
      </w:r>
      <w:r w:rsidRPr="00F651E2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  <w:lang w:val="hy-AM"/>
        </w:rPr>
        <w:t>ԼՐԱՑՈՒՄ</w:t>
      </w:r>
      <w:r>
        <w:rPr>
          <w:rFonts w:ascii="GHEA Grapalat" w:hAnsi="GHEA Grapalat" w:cs="Sylfaen"/>
          <w:b/>
        </w:rPr>
        <w:t>ՆԵՐ</w:t>
      </w:r>
      <w:r w:rsidRPr="00F651E2">
        <w:rPr>
          <w:rFonts w:ascii="GHEA Grapalat" w:hAnsi="GHEA Grapalat" w:cs="Sylfaen"/>
          <w:b/>
        </w:rPr>
        <w:t xml:space="preserve"> </w:t>
      </w:r>
      <w:r w:rsidRPr="000A3C99">
        <w:rPr>
          <w:rFonts w:ascii="GHEA Grapalat" w:hAnsi="GHEA Grapalat" w:cs="Sylfaen"/>
          <w:b/>
          <w:lang w:val="hy-AM"/>
        </w:rPr>
        <w:t>ԿԱՏԱՐԵԼՈՒ ՄԱՍԻ</w:t>
      </w:r>
      <w:r w:rsidRPr="00F5522C">
        <w:rPr>
          <w:rFonts w:ascii="GHEA Grapalat" w:hAnsi="GHEA Grapalat" w:cs="Sylfaen"/>
          <w:b/>
          <w:lang w:val="hy-AM"/>
        </w:rPr>
        <w:t>Ն</w:t>
      </w:r>
    </w:p>
    <w:p w:rsidR="00665C73" w:rsidRPr="00F651E2" w:rsidRDefault="00665C73" w:rsidP="00665C73">
      <w:pPr>
        <w:pStyle w:val="a3"/>
        <w:tabs>
          <w:tab w:val="left" w:pos="540"/>
        </w:tabs>
        <w:spacing w:before="0" w:beforeAutospacing="0" w:after="0" w:afterAutospacing="0"/>
        <w:ind w:left="720" w:firstLine="720"/>
        <w:rPr>
          <w:rFonts w:ascii="GHEA Grapalat" w:hAnsi="GHEA Grapalat" w:cs="Sylfaen"/>
          <w:b/>
        </w:rPr>
      </w:pPr>
    </w:p>
    <w:p w:rsidR="00665C73" w:rsidRDefault="00665C73" w:rsidP="0085339E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</w:rPr>
      </w:pPr>
    </w:p>
    <w:p w:rsidR="0085339E" w:rsidRPr="00015ED3" w:rsidRDefault="00665C73" w:rsidP="00665C73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bCs/>
        </w:rPr>
        <w:t xml:space="preserve">      </w:t>
      </w:r>
      <w:r w:rsidR="0085339E" w:rsidRPr="00015ED3">
        <w:rPr>
          <w:rFonts w:ascii="GHEA Grapalat" w:hAnsi="GHEA Grapalat"/>
          <w:b/>
          <w:bCs/>
          <w:lang w:val="hy-AM"/>
        </w:rPr>
        <w:t>Հոդված 1.</w:t>
      </w:r>
      <w:r w:rsidR="0085339E" w:rsidRPr="00015ED3">
        <w:rPr>
          <w:rFonts w:ascii="Courier New" w:hAnsi="Courier New" w:cs="Courier New"/>
          <w:b/>
          <w:bCs/>
          <w:lang w:val="hy-AM"/>
        </w:rPr>
        <w:t> </w:t>
      </w:r>
      <w:r w:rsidR="00015ED3" w:rsidRPr="000A3C99">
        <w:rPr>
          <w:rFonts w:ascii="GHEA Grapalat" w:hAnsi="GHEA Grapalat"/>
          <w:lang w:val="hy-AM"/>
        </w:rPr>
        <w:t></w:t>
      </w:r>
      <w:r w:rsidR="0085339E" w:rsidRPr="00015ED3">
        <w:rPr>
          <w:rFonts w:ascii="GHEA Grapalat" w:hAnsi="GHEA Grapalat"/>
          <w:color w:val="000000"/>
          <w:lang w:val="hy-AM"/>
        </w:rPr>
        <w:t>Վարչական իրավախախտումների վերաբերյալ</w:t>
      </w:r>
      <w:r w:rsidR="00015ED3" w:rsidRPr="000A3C99">
        <w:rPr>
          <w:rFonts w:ascii="GHEA Grapalat" w:hAnsi="GHEA Grapalat" w:cs="Sylfaen"/>
          <w:b/>
          <w:lang w:val="hy-AM"/>
        </w:rPr>
        <w:t></w:t>
      </w:r>
      <w:r w:rsidR="0085339E" w:rsidRPr="00015ED3">
        <w:rPr>
          <w:rFonts w:ascii="GHEA Grapalat" w:hAnsi="GHEA Grapalat"/>
          <w:color w:val="000000"/>
          <w:lang w:val="hy-AM"/>
        </w:rPr>
        <w:t xml:space="preserve"> Հայաստանի Հանրապետության 1985 թվականի դեկտեմբերի 6-ի օրենսգ</w:t>
      </w:r>
      <w:r w:rsidR="00792C97" w:rsidRPr="00015ED3">
        <w:rPr>
          <w:rFonts w:ascii="GHEA Grapalat" w:hAnsi="GHEA Grapalat"/>
          <w:color w:val="000000"/>
          <w:lang w:val="hy-AM"/>
        </w:rPr>
        <w:t>ի</w:t>
      </w:r>
      <w:r w:rsidR="0085339E" w:rsidRPr="00015ED3">
        <w:rPr>
          <w:rFonts w:ascii="GHEA Grapalat" w:hAnsi="GHEA Grapalat"/>
          <w:color w:val="000000"/>
          <w:lang w:val="hy-AM"/>
        </w:rPr>
        <w:t>րքը (այսուհետ` Օրենսգիրք)</w:t>
      </w:r>
      <w:r w:rsidR="0085339E" w:rsidRPr="00015ED3">
        <w:rPr>
          <w:rFonts w:ascii="Courier New" w:hAnsi="Courier New" w:cs="Courier New"/>
          <w:color w:val="000000"/>
          <w:lang w:val="hy-AM"/>
        </w:rPr>
        <w:t> </w:t>
      </w:r>
      <w:r w:rsidR="0085339E" w:rsidRPr="00015ED3">
        <w:rPr>
          <w:rFonts w:ascii="GHEA Grapalat" w:hAnsi="GHEA Grapalat" w:cs="GHEA Grapalat"/>
          <w:color w:val="000000"/>
          <w:lang w:val="hy-AM"/>
        </w:rPr>
        <w:t>լրացնել</w:t>
      </w:r>
      <w:r w:rsidR="0085339E" w:rsidRPr="00015ED3">
        <w:rPr>
          <w:rFonts w:ascii="GHEA Grapalat" w:hAnsi="GHEA Grapalat"/>
          <w:color w:val="000000"/>
          <w:lang w:val="hy-AM"/>
        </w:rPr>
        <w:t xml:space="preserve"> </w:t>
      </w:r>
      <w:r w:rsidR="0085339E" w:rsidRPr="00015ED3">
        <w:rPr>
          <w:rFonts w:ascii="GHEA Grapalat" w:hAnsi="GHEA Grapalat" w:cs="GHEA Grapalat"/>
          <w:color w:val="000000"/>
          <w:lang w:val="hy-AM"/>
        </w:rPr>
        <w:t>նոր</w:t>
      </w:r>
      <w:r w:rsidR="0085339E" w:rsidRPr="00015ED3">
        <w:rPr>
          <w:rFonts w:ascii="GHEA Grapalat" w:hAnsi="GHEA Grapalat"/>
          <w:color w:val="000000"/>
          <w:lang w:val="hy-AM"/>
        </w:rPr>
        <w:t xml:space="preserve"> </w:t>
      </w:r>
      <w:r w:rsidR="0085339E" w:rsidRPr="00015ED3">
        <w:rPr>
          <w:rFonts w:ascii="GHEA Grapalat" w:hAnsi="GHEA Grapalat" w:cs="GHEA Grapalat"/>
          <w:color w:val="000000"/>
          <w:lang w:val="hy-AM"/>
        </w:rPr>
        <w:t>հետևյալ</w:t>
      </w:r>
      <w:r w:rsidR="0085339E" w:rsidRPr="00015ED3">
        <w:rPr>
          <w:rFonts w:ascii="GHEA Grapalat" w:hAnsi="GHEA Grapalat"/>
          <w:color w:val="000000"/>
          <w:lang w:val="hy-AM"/>
        </w:rPr>
        <w:t xml:space="preserve"> </w:t>
      </w:r>
      <w:r w:rsidR="0085339E" w:rsidRPr="00015ED3">
        <w:rPr>
          <w:rFonts w:ascii="GHEA Grapalat" w:hAnsi="GHEA Grapalat" w:cs="GHEA Grapalat"/>
          <w:color w:val="000000"/>
          <w:lang w:val="hy-AM"/>
        </w:rPr>
        <w:t>բովանդակությամբ</w:t>
      </w:r>
      <w:r w:rsidR="0085339E" w:rsidRPr="00015ED3">
        <w:rPr>
          <w:rFonts w:ascii="GHEA Grapalat" w:hAnsi="GHEA Grapalat"/>
          <w:color w:val="000000"/>
          <w:lang w:val="hy-AM"/>
        </w:rPr>
        <w:t xml:space="preserve"> 150.15-րդ հոդվածով՝</w:t>
      </w:r>
      <w:r w:rsidR="00015ED3" w:rsidRPr="00015ED3">
        <w:rPr>
          <w:rFonts w:ascii="GHEA Grapalat" w:hAnsi="GHEA Grapalat"/>
          <w:color w:val="000000"/>
          <w:lang w:val="hy-AM"/>
        </w:rPr>
        <w:t>.</w:t>
      </w:r>
    </w:p>
    <w:p w:rsidR="0085339E" w:rsidRPr="00BC551C" w:rsidRDefault="0085339E" w:rsidP="00665C73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 w:cs="Courier New"/>
          <w:b/>
          <w:color w:val="000000"/>
          <w:lang w:val="hy-AM"/>
        </w:rPr>
      </w:pPr>
      <w:r w:rsidRPr="00BC551C">
        <w:rPr>
          <w:rFonts w:ascii="Arial Unicode" w:hAnsi="Arial Unicode"/>
          <w:color w:val="000000"/>
          <w:sz w:val="21"/>
          <w:szCs w:val="21"/>
          <w:lang w:val="hy-AM"/>
        </w:rPr>
        <w:t>«</w:t>
      </w:r>
      <w:r w:rsidRPr="00BC551C">
        <w:rPr>
          <w:rFonts w:ascii="GHEA Grapalat" w:hAnsi="GHEA Grapalat" w:cs="Courier New"/>
          <w:b/>
          <w:color w:val="000000"/>
          <w:lang w:val="hy-AM"/>
        </w:rPr>
        <w:t xml:space="preserve">Հոդված. 150.15 Ընդհանուր օգտագործման </w:t>
      </w:r>
      <w:r w:rsidR="00665C73" w:rsidRPr="00BC551C">
        <w:rPr>
          <w:rFonts w:ascii="GHEA Grapalat" w:hAnsi="GHEA Grapalat" w:cs="Courier New"/>
          <w:b/>
          <w:color w:val="000000"/>
          <w:lang w:val="hy-AM"/>
        </w:rPr>
        <w:t xml:space="preserve">միջպետական և հանրապետական նշանակության </w:t>
      </w:r>
      <w:r w:rsidRPr="00BC551C">
        <w:rPr>
          <w:rFonts w:ascii="GHEA Grapalat" w:hAnsi="GHEA Grapalat" w:cs="Courier New"/>
          <w:b/>
          <w:color w:val="000000"/>
          <w:lang w:val="hy-AM"/>
        </w:rPr>
        <w:t xml:space="preserve">պետական ավտոմոբիլային ճանապարհներից օգտվելն առանց ճանապարհային վճար վճարելու </w:t>
      </w:r>
    </w:p>
    <w:p w:rsidR="0085339E" w:rsidRPr="00FA0C4A" w:rsidRDefault="00932583" w:rsidP="00665C73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932583">
        <w:rPr>
          <w:rFonts w:ascii="GHEA Grapalat" w:hAnsi="GHEA Grapalat"/>
          <w:color w:val="000000"/>
          <w:lang w:val="hy-AM"/>
        </w:rPr>
        <w:t xml:space="preserve">      </w:t>
      </w:r>
      <w:r w:rsidR="0085339E" w:rsidRPr="00FA0C4A">
        <w:rPr>
          <w:rFonts w:ascii="GHEA Grapalat" w:hAnsi="GHEA Grapalat"/>
          <w:color w:val="000000"/>
          <w:lang w:val="hy-AM"/>
        </w:rPr>
        <w:t xml:space="preserve">1.Ընդհանուր օգտագործման պետական </w:t>
      </w:r>
      <w:r w:rsidRPr="00FA0C4A">
        <w:rPr>
          <w:rFonts w:ascii="GHEA Grapalat" w:hAnsi="GHEA Grapalat"/>
          <w:color w:val="000000"/>
          <w:lang w:val="hy-AM"/>
        </w:rPr>
        <w:t xml:space="preserve">միջպետական և հանրապետական նշանակության </w:t>
      </w:r>
      <w:r w:rsidR="0085339E" w:rsidRPr="00FA0C4A">
        <w:rPr>
          <w:rFonts w:ascii="GHEA Grapalat" w:hAnsi="GHEA Grapalat"/>
          <w:color w:val="000000"/>
          <w:lang w:val="hy-AM"/>
        </w:rPr>
        <w:t>ավտոմոբիլային ճանապարհներից օգտվելն առանց  ճանապարհային վճար վճարելու՝</w:t>
      </w:r>
    </w:p>
    <w:p w:rsidR="0085339E" w:rsidRPr="00FA0C4A" w:rsidRDefault="00932583" w:rsidP="00665C73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932583">
        <w:rPr>
          <w:rFonts w:ascii="GHEA Grapalat" w:hAnsi="GHEA Grapalat"/>
          <w:color w:val="000000"/>
          <w:lang w:val="hy-AM"/>
        </w:rPr>
        <w:t xml:space="preserve">    </w:t>
      </w:r>
      <w:r w:rsidR="0085339E" w:rsidRPr="00FA0C4A">
        <w:rPr>
          <w:rFonts w:ascii="GHEA Grapalat" w:hAnsi="GHEA Grapalat"/>
          <w:color w:val="000000"/>
          <w:lang w:val="hy-AM"/>
        </w:rPr>
        <w:t>առաջացնում է տուգանքի նշանակում՝ սահմանվ</w:t>
      </w:r>
      <w:r w:rsidR="00015ED3" w:rsidRPr="00FA0C4A">
        <w:rPr>
          <w:rFonts w:ascii="GHEA Grapalat" w:hAnsi="GHEA Grapalat"/>
          <w:color w:val="000000"/>
          <w:lang w:val="hy-AM"/>
        </w:rPr>
        <w:t xml:space="preserve">ած նվազագույն աշխատավարձ հիսունապատիկի </w:t>
      </w:r>
      <w:r w:rsidR="0085339E" w:rsidRPr="00FA0C4A">
        <w:rPr>
          <w:rFonts w:ascii="GHEA Grapalat" w:hAnsi="GHEA Grapalat"/>
          <w:color w:val="000000"/>
          <w:lang w:val="hy-AM"/>
        </w:rPr>
        <w:t>չափով:</w:t>
      </w:r>
    </w:p>
    <w:p w:rsidR="0085339E" w:rsidRPr="00FA0C4A" w:rsidRDefault="0085339E" w:rsidP="00665C73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A0C4A">
        <w:rPr>
          <w:rFonts w:ascii="GHEA Grapalat" w:hAnsi="GHEA Grapalat"/>
          <w:color w:val="000000"/>
          <w:lang w:val="hy-AM"/>
        </w:rPr>
        <w:t>2. Սույն հոդվածով նախատեսված արարքը վարչական տույժի նշանակման օրվանից մեկ տարվա ընթացքում կրկին կատարելը՝</w:t>
      </w:r>
    </w:p>
    <w:p w:rsidR="0085339E" w:rsidRPr="00176EE1" w:rsidRDefault="0085339E" w:rsidP="00665C73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176EE1">
        <w:rPr>
          <w:rFonts w:ascii="GHEA Grapalat" w:hAnsi="GHEA Grapalat"/>
          <w:color w:val="000000"/>
          <w:lang w:val="hy-AM"/>
        </w:rPr>
        <w:t>առաջացնում է տուգանքի նշանակում՝ տվյալ արարքի համար սույն հոդվածի 1-ին մասով  սահմանված տուգանքի կրկնապատիկի չափով:</w:t>
      </w:r>
    </w:p>
    <w:p w:rsidR="0085339E" w:rsidRPr="00176EE1" w:rsidRDefault="0085339E" w:rsidP="00665C73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76EE1">
        <w:rPr>
          <w:rFonts w:ascii="GHEA Grapalat" w:hAnsi="GHEA Grapalat"/>
          <w:color w:val="000000"/>
          <w:lang w:val="hy-AM"/>
        </w:rPr>
        <w:t>3. Սույն հոդվածի 1-ին մասով սահմանված խախտման համար վարչական պատասխանատվությունը կիրառվում է խախտումը կատարված՝ այլ պետությունում հաշվառված տրանսպորտային միջոցի վարորդի, իսկ Հայաստանի Հանրապետությունում հաշվառված տրանսպորտային միջոցի սեփականատիրոջ (տիրապետողի)</w:t>
      </w:r>
      <w:r w:rsidR="00BF41A9" w:rsidRPr="00176EE1">
        <w:rPr>
          <w:rFonts w:ascii="GHEA Grapalat" w:hAnsi="GHEA Grapalat"/>
          <w:color w:val="000000"/>
          <w:lang w:val="hy-AM"/>
        </w:rPr>
        <w:t xml:space="preserve"> նկատմամբ:</w:t>
      </w:r>
      <w:r w:rsidRPr="00176EE1">
        <w:rPr>
          <w:rFonts w:ascii="GHEA Grapalat" w:hAnsi="GHEA Grapalat"/>
          <w:color w:val="000000"/>
          <w:lang w:val="hy-AM"/>
        </w:rPr>
        <w:t>»:</w:t>
      </w:r>
    </w:p>
    <w:p w:rsidR="0085339E" w:rsidRPr="00176EE1" w:rsidRDefault="0085339E" w:rsidP="00665C73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76EE1">
        <w:rPr>
          <w:rFonts w:ascii="GHEA Grapalat" w:hAnsi="GHEA Grapalat"/>
          <w:color w:val="000000"/>
          <w:lang w:val="hy-AM"/>
        </w:rPr>
        <w:t> </w:t>
      </w:r>
      <w:r w:rsidRPr="00176EE1">
        <w:rPr>
          <w:rFonts w:ascii="GHEA Grapalat" w:hAnsi="GHEA Grapalat"/>
          <w:b/>
          <w:bCs/>
          <w:lang w:val="hy-AM"/>
        </w:rPr>
        <w:t>Հոդված 2.</w:t>
      </w:r>
      <w:r w:rsidRPr="00176EE1">
        <w:rPr>
          <w:rFonts w:ascii="GHEA Grapalat" w:hAnsi="GHEA Grapalat"/>
          <w:color w:val="000000"/>
          <w:lang w:val="hy-AM"/>
        </w:rPr>
        <w:t> Օրենսգրքի 244.13-րդ հոդվածի 1-ի</w:t>
      </w:r>
      <w:r w:rsidR="00015ED3" w:rsidRPr="00176EE1">
        <w:rPr>
          <w:rFonts w:ascii="GHEA Grapalat" w:hAnsi="GHEA Grapalat"/>
          <w:color w:val="000000"/>
          <w:lang w:val="hy-AM"/>
        </w:rPr>
        <w:t>ն պարբերությունում «նախատեսված</w:t>
      </w:r>
      <w:r w:rsidRPr="00176EE1">
        <w:rPr>
          <w:rFonts w:ascii="GHEA Grapalat" w:hAnsi="GHEA Grapalat"/>
          <w:color w:val="000000"/>
          <w:lang w:val="hy-AM"/>
        </w:rPr>
        <w:t xml:space="preserve">» բառից </w:t>
      </w:r>
      <w:r w:rsidR="00015ED3" w:rsidRPr="00176EE1">
        <w:rPr>
          <w:rFonts w:ascii="GHEA Grapalat" w:hAnsi="GHEA Grapalat"/>
          <w:color w:val="000000"/>
          <w:lang w:val="hy-AM"/>
        </w:rPr>
        <w:t xml:space="preserve"> հետո</w:t>
      </w:r>
      <w:r w:rsidRPr="00176EE1">
        <w:rPr>
          <w:rFonts w:ascii="GHEA Grapalat" w:hAnsi="GHEA Grapalat"/>
          <w:color w:val="000000"/>
          <w:lang w:val="hy-AM"/>
        </w:rPr>
        <w:t xml:space="preserve"> լրացնել  «,150.-15-րդ հոդվածով» բառով:</w:t>
      </w:r>
    </w:p>
    <w:p w:rsidR="00337011" w:rsidRPr="00003170" w:rsidRDefault="0085339E" w:rsidP="00003170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Style w:val="a5"/>
          <w:rFonts w:ascii="GHEA Grapalat" w:hAnsi="GHEA Grapalat" w:cs="Sylfaen"/>
          <w:color w:val="000000"/>
          <w:lang w:val="hy-AM"/>
        </w:rPr>
      </w:pPr>
      <w:r w:rsidRPr="00932583">
        <w:rPr>
          <w:rFonts w:ascii="GHEA Grapalat" w:hAnsi="GHEA Grapalat"/>
          <w:color w:val="000000"/>
          <w:lang w:val="hy-AM"/>
        </w:rPr>
        <w:t>Հոդված 3.</w:t>
      </w:r>
      <w:r w:rsidRPr="00932583">
        <w:rPr>
          <w:rFonts w:ascii="Courier New" w:hAnsi="Courier New" w:cs="Courier New"/>
          <w:color w:val="000000"/>
          <w:lang w:val="hy-AM"/>
        </w:rPr>
        <w:t> </w:t>
      </w:r>
      <w:r w:rsidRPr="00932583">
        <w:rPr>
          <w:rFonts w:ascii="GHEA Grapalat" w:hAnsi="GHEA Grapalat" w:cs="GHEA Grapalat"/>
          <w:color w:val="000000"/>
          <w:lang w:val="hy-AM"/>
        </w:rPr>
        <w:t xml:space="preserve"> </w:t>
      </w:r>
      <w:r w:rsidRPr="00932583">
        <w:rPr>
          <w:rFonts w:ascii="Courier New" w:hAnsi="Courier New" w:cs="Courier New"/>
          <w:color w:val="000000"/>
          <w:lang w:val="hy-AM"/>
        </w:rPr>
        <w:t> </w:t>
      </w:r>
      <w:r w:rsidR="00003170" w:rsidRPr="00003170">
        <w:rPr>
          <w:rFonts w:ascii="GHEA Grapalat" w:hAnsi="GHEA Grapalat"/>
          <w:color w:val="000000"/>
          <w:lang w:val="hy-AM"/>
        </w:rPr>
        <w:t>4. Սույն օրենքն ուժի մեջ է մտնում 2021 թվականի հու</w:t>
      </w:r>
      <w:r w:rsidR="002C0BFE" w:rsidRPr="002C0BFE">
        <w:rPr>
          <w:rFonts w:ascii="GHEA Grapalat" w:hAnsi="GHEA Grapalat"/>
          <w:color w:val="000000"/>
          <w:lang w:val="hy-AM"/>
        </w:rPr>
        <w:t>լիսի</w:t>
      </w:r>
      <w:r w:rsidR="00003170" w:rsidRPr="00003170">
        <w:rPr>
          <w:rFonts w:ascii="GHEA Grapalat" w:hAnsi="GHEA Grapalat"/>
          <w:color w:val="000000"/>
          <w:lang w:val="hy-AM"/>
        </w:rPr>
        <w:t xml:space="preserve"> 1-ից</w:t>
      </w:r>
    </w:p>
    <w:p w:rsidR="00337011" w:rsidRPr="00822ED8" w:rsidRDefault="00337011" w:rsidP="0033701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right"/>
        <w:rPr>
          <w:rStyle w:val="a5"/>
          <w:rFonts w:ascii="GHEA Grapalat" w:hAnsi="GHEA Grapalat" w:cs="Sylfaen"/>
          <w:color w:val="000000"/>
          <w:lang w:val="hy-AM"/>
        </w:rPr>
      </w:pPr>
    </w:p>
    <w:p w:rsidR="00AE1897" w:rsidRPr="00822ED8" w:rsidRDefault="00AE1897" w:rsidP="0033701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right"/>
        <w:rPr>
          <w:rStyle w:val="a5"/>
          <w:rFonts w:ascii="GHEA Grapalat" w:hAnsi="GHEA Grapalat" w:cs="Sylfaen"/>
          <w:color w:val="000000"/>
          <w:lang w:val="hy-AM"/>
        </w:rPr>
      </w:pPr>
    </w:p>
    <w:p w:rsidR="00AE1897" w:rsidRPr="00822ED8" w:rsidRDefault="00AE1897" w:rsidP="0033701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right"/>
        <w:rPr>
          <w:rStyle w:val="a5"/>
          <w:rFonts w:ascii="GHEA Grapalat" w:hAnsi="GHEA Grapalat" w:cs="Sylfaen"/>
          <w:color w:val="000000"/>
          <w:lang w:val="hy-AM"/>
        </w:rPr>
      </w:pPr>
    </w:p>
    <w:p w:rsidR="00AE1897" w:rsidRPr="00822ED8" w:rsidRDefault="00AE1897" w:rsidP="0033701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right"/>
        <w:rPr>
          <w:rStyle w:val="a5"/>
          <w:rFonts w:ascii="GHEA Grapalat" w:hAnsi="GHEA Grapalat" w:cs="Sylfaen"/>
          <w:color w:val="000000"/>
          <w:lang w:val="hy-AM"/>
        </w:rPr>
      </w:pPr>
    </w:p>
    <w:p w:rsidR="00AE1897" w:rsidRPr="002C0BFE" w:rsidRDefault="00AE1897" w:rsidP="0033701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right"/>
        <w:rPr>
          <w:rStyle w:val="a5"/>
          <w:rFonts w:ascii="GHEA Grapalat" w:hAnsi="GHEA Grapalat" w:cs="Sylfaen"/>
          <w:color w:val="000000"/>
          <w:lang w:val="hy-AM"/>
        </w:rPr>
      </w:pPr>
    </w:p>
    <w:p w:rsidR="002C0BFE" w:rsidRPr="000944E0" w:rsidRDefault="002C0BFE" w:rsidP="0033701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right"/>
        <w:rPr>
          <w:rStyle w:val="a5"/>
          <w:rFonts w:ascii="GHEA Grapalat" w:hAnsi="GHEA Grapalat" w:cs="Sylfaen"/>
          <w:color w:val="000000"/>
          <w:lang w:val="hy-AM"/>
        </w:rPr>
      </w:pPr>
    </w:p>
    <w:p w:rsidR="00DD0083" w:rsidRPr="000944E0" w:rsidRDefault="00DD0083" w:rsidP="0033701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right"/>
        <w:rPr>
          <w:rStyle w:val="a5"/>
          <w:rFonts w:ascii="GHEA Grapalat" w:hAnsi="GHEA Grapalat" w:cs="Sylfaen"/>
          <w:color w:val="000000"/>
          <w:lang w:val="hy-AM"/>
        </w:rPr>
      </w:pPr>
    </w:p>
    <w:p w:rsidR="00DD0083" w:rsidRPr="000944E0" w:rsidRDefault="00DD0083" w:rsidP="0033701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right"/>
        <w:rPr>
          <w:rStyle w:val="a5"/>
          <w:rFonts w:ascii="GHEA Grapalat" w:hAnsi="GHEA Grapalat" w:cs="Sylfaen"/>
          <w:color w:val="000000"/>
          <w:lang w:val="hy-AM"/>
        </w:rPr>
      </w:pPr>
    </w:p>
    <w:p w:rsidR="002C0BFE" w:rsidRPr="002C0BFE" w:rsidRDefault="002C0BFE" w:rsidP="0033701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right"/>
        <w:rPr>
          <w:rStyle w:val="a5"/>
          <w:rFonts w:ascii="GHEA Grapalat" w:hAnsi="GHEA Grapalat" w:cs="Sylfaen"/>
          <w:color w:val="000000"/>
          <w:lang w:val="hy-AM"/>
        </w:rPr>
      </w:pPr>
    </w:p>
    <w:p w:rsidR="00DA59C6" w:rsidRPr="00176EE1" w:rsidRDefault="00DA59C6" w:rsidP="0033701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right"/>
        <w:rPr>
          <w:rStyle w:val="a5"/>
          <w:rFonts w:ascii="GHEA Grapalat" w:hAnsi="GHEA Grapalat" w:cs="Sylfaen"/>
          <w:color w:val="000000"/>
          <w:lang w:val="hy-AM"/>
        </w:rPr>
      </w:pPr>
    </w:p>
    <w:p w:rsidR="00337011" w:rsidRPr="00176EE1" w:rsidRDefault="00337011" w:rsidP="0033701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right"/>
        <w:rPr>
          <w:rStyle w:val="a5"/>
          <w:rFonts w:ascii="GHEA Grapalat" w:hAnsi="GHEA Grapalat" w:cs="Sylfaen"/>
          <w:color w:val="000000"/>
          <w:lang w:val="hy-AM"/>
        </w:rPr>
      </w:pPr>
      <w:r w:rsidRPr="00176EE1">
        <w:rPr>
          <w:rStyle w:val="a5"/>
          <w:rFonts w:ascii="GHEA Grapalat" w:hAnsi="GHEA Grapalat" w:cs="Sylfaen"/>
          <w:color w:val="000000"/>
          <w:lang w:val="hy-AM"/>
        </w:rPr>
        <w:t>ՆԱԽԱԳԻԾ</w:t>
      </w:r>
    </w:p>
    <w:p w:rsidR="00337011" w:rsidRPr="00176EE1" w:rsidRDefault="00337011" w:rsidP="00337011">
      <w:pPr>
        <w:ind w:right="100"/>
        <w:jc w:val="both"/>
        <w:rPr>
          <w:rFonts w:ascii="GHEA Grapalat" w:hAnsi="GHEA Grapalat" w:cs="Sylfaen"/>
          <w:b/>
          <w:lang w:val="hy-AM"/>
        </w:rPr>
      </w:pPr>
    </w:p>
    <w:p w:rsidR="00337011" w:rsidRPr="00176EE1" w:rsidRDefault="00337011" w:rsidP="00337011">
      <w:pPr>
        <w:ind w:right="100"/>
        <w:jc w:val="both"/>
        <w:rPr>
          <w:rFonts w:ascii="GHEA Grapalat" w:hAnsi="GHEA Grapalat" w:cs="Sylfaen"/>
          <w:b/>
          <w:lang w:val="hy-AM"/>
        </w:rPr>
      </w:pPr>
    </w:p>
    <w:p w:rsidR="00337011" w:rsidRPr="00996903" w:rsidRDefault="00337011" w:rsidP="00337011">
      <w:pPr>
        <w:ind w:right="10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ՀԱՅԱՍՏԱՆԻ ՀԱՆՐԱՊԵՏՈՒԹՅԱՆ</w:t>
      </w:r>
      <w:r w:rsidRPr="00996903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ՕՐԵՆՔԸ</w:t>
      </w:r>
    </w:p>
    <w:p w:rsidR="00337011" w:rsidRPr="00900C4F" w:rsidRDefault="00337011" w:rsidP="00337011">
      <w:pPr>
        <w:ind w:right="100"/>
        <w:jc w:val="center"/>
        <w:rPr>
          <w:rFonts w:ascii="GHEA Grapalat" w:hAnsi="GHEA Grapalat" w:cs="Sylfaen"/>
          <w:b/>
          <w:lang w:val="hy-AM"/>
        </w:rPr>
      </w:pPr>
      <w:r w:rsidRPr="00900C4F">
        <w:rPr>
          <w:rFonts w:ascii="GHEA Grapalat" w:hAnsi="GHEA Grapalat" w:cs="Sylfaen"/>
          <w:b/>
          <w:lang w:val="hy-AM"/>
        </w:rPr>
        <w:t>ՀԱՅԱՍՏԱՆԻ ՀԱՆՐԱՊԵՏՈՒԹՅԱՆ ՀԱՐԿԱՅԻՆ ՕՐԵՆՍԳՐՔՈՒՄ ՓՈՓՈԽՈՒԹՅՈՒՆՆԵՐ ԿԱՏԱՐԵԼՈՒ ՄԱՍԻՆ</w:t>
      </w:r>
    </w:p>
    <w:p w:rsidR="00337011" w:rsidRPr="00D2602B" w:rsidRDefault="00337011" w:rsidP="00337011">
      <w:pPr>
        <w:ind w:right="100" w:firstLine="720"/>
        <w:jc w:val="both"/>
        <w:rPr>
          <w:rFonts w:ascii="GHEA Grapalat" w:hAnsi="GHEA Grapalat" w:cs="Sylfaen"/>
          <w:b/>
          <w:lang w:val="hy-AM"/>
        </w:rPr>
      </w:pPr>
    </w:p>
    <w:p w:rsidR="00337011" w:rsidRPr="009C2BDF" w:rsidRDefault="00337011" w:rsidP="00337011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hy-AM"/>
        </w:rPr>
        <w:t>Հոդված 1</w:t>
      </w:r>
      <w:r w:rsidRPr="00F82AA9">
        <w:rPr>
          <w:rFonts w:ascii="GHEA Grapalat" w:hAnsi="GHEA Grapalat" w:cs="Sylfaen"/>
          <w:b/>
          <w:lang w:val="hy-AM"/>
        </w:rPr>
        <w:t>.</w:t>
      </w:r>
      <w:r w:rsidRPr="00F82AA9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F82AA9">
        <w:rPr>
          <w:rFonts w:ascii="GHEA Grapalat" w:hAnsi="GHEA Grapalat" w:cs="Sylfaen"/>
          <w:lang w:val="hy-AM"/>
        </w:rPr>
        <w:t>Ո</w:t>
      </w:r>
      <w:r w:rsidRPr="009C2BDF">
        <w:rPr>
          <w:rFonts w:ascii="GHEA Grapalat" w:hAnsi="GHEA Grapalat" w:cs="Sylfaen"/>
          <w:lang w:val="hy-AM"/>
        </w:rPr>
        <w:t>ւ</w:t>
      </w:r>
      <w:r w:rsidRPr="00F82AA9">
        <w:rPr>
          <w:rFonts w:ascii="GHEA Grapalat" w:hAnsi="GHEA Grapalat" w:cs="Sylfaen"/>
          <w:lang w:val="hy-AM"/>
        </w:rPr>
        <w:t>ժը կորցրած ճանաչել Հայաստանի Հանրապետության 2016 թվականի հո</w:t>
      </w:r>
      <w:r>
        <w:rPr>
          <w:rFonts w:ascii="GHEA Grapalat" w:hAnsi="GHEA Grapalat" w:cs="Sylfaen"/>
          <w:lang w:val="hy-AM"/>
        </w:rPr>
        <w:t>կտեմբերի 4-ի հարկային օրենսգրքի</w:t>
      </w:r>
      <w:r w:rsidRPr="007A7EB8">
        <w:rPr>
          <w:rFonts w:ascii="GHEA Grapalat" w:hAnsi="GHEA Grapalat" w:cs="Sylfaen"/>
          <w:lang w:val="hy-AM"/>
        </w:rPr>
        <w:t xml:space="preserve"> </w:t>
      </w:r>
      <w:r w:rsidRPr="00F82AA9">
        <w:rPr>
          <w:rFonts w:ascii="GHEA Grapalat" w:hAnsi="GHEA Grapalat" w:cs="Sylfaen"/>
          <w:lang w:val="hy-AM"/>
        </w:rPr>
        <w:t>184-րդ հոդվածի 2-րդ մասը</w:t>
      </w:r>
      <w:r w:rsidRPr="007A7EB8">
        <w:rPr>
          <w:rFonts w:ascii="GHEA Grapalat" w:hAnsi="GHEA Grapalat" w:cs="Sylfaen"/>
          <w:lang w:val="hy-AM"/>
        </w:rPr>
        <w:t>,</w:t>
      </w:r>
      <w:r w:rsidRPr="00F82AA9">
        <w:rPr>
          <w:rFonts w:ascii="GHEA Grapalat" w:hAnsi="GHEA Grapalat" w:cs="Sylfaen"/>
          <w:lang w:val="hy-AM"/>
        </w:rPr>
        <w:t xml:space="preserve"> </w:t>
      </w:r>
      <w:r w:rsidRPr="007A7EB8">
        <w:rPr>
          <w:rFonts w:ascii="GHEA Grapalat" w:hAnsi="GHEA Grapalat" w:cs="Sylfaen"/>
          <w:lang w:val="hy-AM"/>
        </w:rPr>
        <w:t>186-րդ հոդվածի 1-ին մասի 1-ին ենթակետը, 187-րդ հոդվածի 2-րդ մասը, 188, 191 և 193-րդ հոդվածները:</w:t>
      </w:r>
    </w:p>
    <w:p w:rsidR="00337011" w:rsidRPr="00932583" w:rsidRDefault="00337011" w:rsidP="00337011">
      <w:pPr>
        <w:ind w:firstLine="720"/>
        <w:jc w:val="both"/>
        <w:rPr>
          <w:rFonts w:ascii="GHEA Grapalat" w:hAnsi="GHEA Grapalat" w:cs="Sylfaen"/>
          <w:lang w:val="hy-AM"/>
        </w:rPr>
      </w:pPr>
      <w:r w:rsidRPr="00932583">
        <w:rPr>
          <w:rFonts w:ascii="GHEA Grapalat" w:hAnsi="GHEA Grapalat" w:cs="Sylfaen"/>
          <w:lang w:val="hy-AM"/>
        </w:rPr>
        <w:t>Հոդված 2. Սույն օրենքն ուժի մեջ է մտնում 2021 թվականի հու</w:t>
      </w:r>
      <w:r w:rsidR="002C0BFE" w:rsidRPr="002C0BFE">
        <w:rPr>
          <w:rFonts w:ascii="GHEA Grapalat" w:hAnsi="GHEA Grapalat" w:cs="Sylfaen"/>
          <w:lang w:val="hy-AM"/>
        </w:rPr>
        <w:t>լիսի</w:t>
      </w:r>
      <w:r w:rsidRPr="00932583">
        <w:rPr>
          <w:rFonts w:ascii="GHEA Grapalat" w:hAnsi="GHEA Grapalat" w:cs="Sylfaen"/>
          <w:lang w:val="hy-AM"/>
        </w:rPr>
        <w:t xml:space="preserve"> 1-ից:</w:t>
      </w:r>
    </w:p>
    <w:p w:rsidR="00337011" w:rsidRPr="004C07D9" w:rsidRDefault="00337011" w:rsidP="00337011">
      <w:pPr>
        <w:ind w:firstLine="720"/>
        <w:jc w:val="both"/>
        <w:rPr>
          <w:rFonts w:ascii="GHEA Grapalat" w:hAnsi="GHEA Grapalat" w:cs="Sylfaen"/>
          <w:color w:val="FF0000"/>
          <w:lang w:val="hy-AM"/>
        </w:rPr>
      </w:pPr>
    </w:p>
    <w:p w:rsidR="00A777B5" w:rsidRPr="004C07D9" w:rsidRDefault="00A777B5">
      <w:pPr>
        <w:rPr>
          <w:color w:val="FF0000"/>
          <w:lang w:val="hy-AM"/>
        </w:rPr>
      </w:pPr>
      <w:bookmarkStart w:id="0" w:name="_GoBack"/>
      <w:bookmarkEnd w:id="0"/>
    </w:p>
    <w:sectPr w:rsidR="00A777B5" w:rsidRPr="004C07D9" w:rsidSect="00136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D66" w:rsidRDefault="00264D66" w:rsidP="00665C73">
      <w:r>
        <w:separator/>
      </w:r>
    </w:p>
  </w:endnote>
  <w:endnote w:type="continuationSeparator" w:id="0">
    <w:p w:rsidR="00264D66" w:rsidRDefault="00264D66" w:rsidP="00665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D66" w:rsidRDefault="00264D66" w:rsidP="00665C73">
      <w:r>
        <w:separator/>
      </w:r>
    </w:p>
  </w:footnote>
  <w:footnote w:type="continuationSeparator" w:id="0">
    <w:p w:rsidR="00264D66" w:rsidRDefault="00264D66" w:rsidP="00665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C31FB"/>
    <w:multiLevelType w:val="hybridMultilevel"/>
    <w:tmpl w:val="BD88A6D4"/>
    <w:lvl w:ilvl="0" w:tplc="83ACCF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FB20906"/>
    <w:multiLevelType w:val="hybridMultilevel"/>
    <w:tmpl w:val="C7B631D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E90602"/>
    <w:multiLevelType w:val="hybridMultilevel"/>
    <w:tmpl w:val="073E3EC8"/>
    <w:lvl w:ilvl="0" w:tplc="0419000F">
      <w:start w:val="5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374"/>
    <w:rsid w:val="00003170"/>
    <w:rsid w:val="00015ED3"/>
    <w:rsid w:val="000944E0"/>
    <w:rsid w:val="000F51B1"/>
    <w:rsid w:val="0013622C"/>
    <w:rsid w:val="001527B8"/>
    <w:rsid w:val="00176EE1"/>
    <w:rsid w:val="00196EA5"/>
    <w:rsid w:val="0023581C"/>
    <w:rsid w:val="00246EB9"/>
    <w:rsid w:val="00264D66"/>
    <w:rsid w:val="00277289"/>
    <w:rsid w:val="002C0BFE"/>
    <w:rsid w:val="00310818"/>
    <w:rsid w:val="00337011"/>
    <w:rsid w:val="00361471"/>
    <w:rsid w:val="003F198F"/>
    <w:rsid w:val="00444D42"/>
    <w:rsid w:val="004C07D9"/>
    <w:rsid w:val="004E789A"/>
    <w:rsid w:val="005D5D57"/>
    <w:rsid w:val="005D678E"/>
    <w:rsid w:val="00665C73"/>
    <w:rsid w:val="006F361D"/>
    <w:rsid w:val="0074263E"/>
    <w:rsid w:val="00792C97"/>
    <w:rsid w:val="007B7CB7"/>
    <w:rsid w:val="00822ED8"/>
    <w:rsid w:val="00840DB5"/>
    <w:rsid w:val="00851A88"/>
    <w:rsid w:val="0085339E"/>
    <w:rsid w:val="00854172"/>
    <w:rsid w:val="00861EFD"/>
    <w:rsid w:val="008D7307"/>
    <w:rsid w:val="00932583"/>
    <w:rsid w:val="009E5374"/>
    <w:rsid w:val="00A777B5"/>
    <w:rsid w:val="00AB534B"/>
    <w:rsid w:val="00AE1897"/>
    <w:rsid w:val="00BC551C"/>
    <w:rsid w:val="00BF41A9"/>
    <w:rsid w:val="00C63893"/>
    <w:rsid w:val="00CD6DBB"/>
    <w:rsid w:val="00D10C62"/>
    <w:rsid w:val="00DA59C6"/>
    <w:rsid w:val="00DB21D8"/>
    <w:rsid w:val="00DB51B6"/>
    <w:rsid w:val="00DD0083"/>
    <w:rsid w:val="00DF1558"/>
    <w:rsid w:val="00E214EF"/>
    <w:rsid w:val="00E54DB4"/>
    <w:rsid w:val="00EA6541"/>
    <w:rsid w:val="00EB6AAB"/>
    <w:rsid w:val="00F20A2B"/>
    <w:rsid w:val="00F30B16"/>
    <w:rsid w:val="00F36689"/>
    <w:rsid w:val="00FA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"/>
    <w:basedOn w:val="a"/>
    <w:link w:val="a4"/>
    <w:uiPriority w:val="99"/>
    <w:qFormat/>
    <w:rsid w:val="0085339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85339E"/>
    <w:rPr>
      <w:b/>
      <w:bCs/>
    </w:rPr>
  </w:style>
  <w:style w:type="character" w:customStyle="1" w:styleId="apple-converted-space">
    <w:name w:val="apple-converted-space"/>
    <w:basedOn w:val="a0"/>
    <w:rsid w:val="0085339E"/>
  </w:style>
  <w:style w:type="character" w:customStyle="1" w:styleId="a4">
    <w:name w:val="Обычный (веб) Знак"/>
    <w:aliases w:val="webb Знак"/>
    <w:link w:val="a3"/>
    <w:uiPriority w:val="99"/>
    <w:locked/>
    <w:rsid w:val="0085339E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E214EF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665C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5C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65C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5C7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qFormat/>
    <w:rsid w:val="0085339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5339E"/>
    <w:rPr>
      <w:b/>
      <w:bCs/>
    </w:rPr>
  </w:style>
  <w:style w:type="character" w:customStyle="1" w:styleId="apple-converted-space">
    <w:name w:val="apple-converted-space"/>
    <w:basedOn w:val="DefaultParagraphFont"/>
    <w:rsid w:val="0085339E"/>
  </w:style>
  <w:style w:type="character" w:customStyle="1" w:styleId="NormalWebChar">
    <w:name w:val="Normal (Web) Char"/>
    <w:aliases w:val="webb Char"/>
    <w:link w:val="NormalWeb"/>
    <w:uiPriority w:val="99"/>
    <w:locked/>
    <w:rsid w:val="0085339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14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1326</Words>
  <Characters>7560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</dc:creator>
  <cp:lastModifiedBy>a.karapetyan</cp:lastModifiedBy>
  <cp:revision>3</cp:revision>
  <dcterms:created xsi:type="dcterms:W3CDTF">2020-08-13T18:39:00Z</dcterms:created>
  <dcterms:modified xsi:type="dcterms:W3CDTF">2020-08-14T12:52:00Z</dcterms:modified>
</cp:coreProperties>
</file>