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8F973" w14:textId="77777777" w:rsidR="00C73DED" w:rsidRDefault="00C73DED" w:rsidP="001D5798">
      <w:pPr>
        <w:jc w:val="center"/>
        <w:rPr>
          <w:b/>
          <w:lang w:val="hy-AM"/>
        </w:rPr>
      </w:pPr>
    </w:p>
    <w:p w14:paraId="2A369CE7" w14:textId="77777777" w:rsidR="001D5798" w:rsidRDefault="001D5798" w:rsidP="001D5798">
      <w:pPr>
        <w:jc w:val="center"/>
        <w:rPr>
          <w:lang w:val="fr-FR"/>
        </w:rPr>
      </w:pPr>
      <w:r w:rsidRPr="00787C0E">
        <w:rPr>
          <w:b/>
          <w:lang w:val="af-ZA"/>
        </w:rPr>
        <w:t>Ա Մ Փ Ո Փ Ա Թ Ե Ր Թ</w:t>
      </w:r>
    </w:p>
    <w:p w14:paraId="0C2E0185" w14:textId="77777777" w:rsidR="001D5798" w:rsidRPr="001D5798" w:rsidRDefault="001D5798" w:rsidP="001D5798">
      <w:pPr>
        <w:spacing w:line="240" w:lineRule="auto"/>
        <w:jc w:val="center"/>
        <w:rPr>
          <w:b/>
          <w:lang w:val="fr-FR"/>
        </w:rPr>
      </w:pPr>
      <w:r w:rsidRPr="001D5798">
        <w:rPr>
          <w:b/>
          <w:lang w:val="pt-BR"/>
        </w:rPr>
        <w:t>«</w:t>
      </w:r>
      <w:r w:rsidRPr="001D5798">
        <w:rPr>
          <w:b/>
          <w:lang w:val="hy-AM"/>
        </w:rPr>
        <w:t xml:space="preserve">ՀԱՅԱՍՏԱՆԻ ՀԱՆՐԱՊԵՏՈՒԹՅՈՒՆՈՒՄ ՕՏԱՐԵՐԿՐԱՑԻՆԵՐԻՆ ԱՇԽԱՏԱՆՔԻ ԹՈՒՅԼՏՎՈՒԹՅԱՆ ՏՐԱՄԱԴՐՄԱՆ և ՕՏԱՐԵՐԿՐԱՑԻՆԵՐԻ ՀԵՏ ԿՆՔՎԱԾ ԱՇԽԱՏԱՆՔԱՅԻՆ ՊԱՅՄԱՆԱԳՐԵՐԻ ՀԱՇՎԱՌՄԱՆ ԷԼԵԿՏՈՐՆԱՅԻՆ ԿԱՌԱՎԱՐՄԱՆ ՀԱՄԱԿԱՐԳԻ ՆԵՐԴՐՄԱՆ </w:t>
      </w:r>
      <w:r w:rsidR="006A7A5E">
        <w:rPr>
          <w:b/>
          <w:lang w:val="hy-AM"/>
        </w:rPr>
        <w:t>ԾՐԱԳԻՐԸ</w:t>
      </w:r>
      <w:r w:rsidRPr="001D5798">
        <w:rPr>
          <w:b/>
          <w:lang w:val="hy-AM"/>
        </w:rPr>
        <w:t xml:space="preserve"> ՀԱՍՏԱՏԵԼՈՒ ՄԱՍԻՆ»</w:t>
      </w:r>
      <w:r w:rsidR="006A7A5E">
        <w:rPr>
          <w:b/>
          <w:lang w:val="hy-AM"/>
        </w:rPr>
        <w:t xml:space="preserve"> </w:t>
      </w:r>
      <w:r w:rsidRPr="001D5798">
        <w:rPr>
          <w:b/>
          <w:lang w:val="hy-AM"/>
        </w:rPr>
        <w:t>ԿԱՌԱՎԱՐՈՒԹՅԱՆ</w:t>
      </w:r>
      <w:r w:rsidR="00CB0E98" w:rsidRPr="00CB0E98">
        <w:rPr>
          <w:b/>
          <w:lang w:val="hy-AM"/>
        </w:rPr>
        <w:t xml:space="preserve"> </w:t>
      </w:r>
      <w:r w:rsidRPr="001D5798">
        <w:rPr>
          <w:b/>
          <w:lang w:val="hy-AM"/>
        </w:rPr>
        <w:t>ՈՐՈՇՄԱՆ</w:t>
      </w:r>
      <w:r w:rsidR="00CB0E98" w:rsidRPr="00CB0E98">
        <w:rPr>
          <w:b/>
          <w:lang w:val="fr-FR"/>
        </w:rPr>
        <w:t xml:space="preserve"> </w:t>
      </w:r>
      <w:r w:rsidRPr="001D5798">
        <w:rPr>
          <w:b/>
          <w:lang w:val="hy-AM"/>
        </w:rPr>
        <w:t>ՆԱԽԱԳԾԻ</w:t>
      </w:r>
      <w:r w:rsidR="00CB0E98" w:rsidRPr="00CB0E98">
        <w:rPr>
          <w:b/>
          <w:lang w:val="fr-FR"/>
        </w:rPr>
        <w:t xml:space="preserve"> </w:t>
      </w:r>
      <w:r w:rsidRPr="001D5798">
        <w:rPr>
          <w:b/>
          <w:lang w:val="hy-AM"/>
        </w:rPr>
        <w:t>ՎԵՐԱԲԵՐՅԱԼ</w:t>
      </w:r>
    </w:p>
    <w:tbl>
      <w:tblPr>
        <w:tblpPr w:leftFromText="180" w:rightFromText="180" w:vertAnchor="text" w:horzAnchor="margin" w:tblpXSpec="center" w:tblpY="649"/>
        <w:tblW w:w="15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4950"/>
        <w:gridCol w:w="1800"/>
        <w:gridCol w:w="5670"/>
      </w:tblGrid>
      <w:tr w:rsidR="001D5798" w:rsidRPr="00C45DD2" w14:paraId="57A4175D" w14:textId="77777777" w:rsidTr="00C52236">
        <w:trPr>
          <w:trHeight w:val="896"/>
        </w:trPr>
        <w:tc>
          <w:tcPr>
            <w:tcW w:w="2718" w:type="dxa"/>
          </w:tcPr>
          <w:p w14:paraId="5BFCF640"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val="af-ZA" w:eastAsia="ru-RU"/>
              </w:rPr>
            </w:pPr>
            <w:r w:rsidRPr="00C45DD2">
              <w:rPr>
                <w:rFonts w:ascii="GHEA Grapalat" w:hAnsi="GHEA Grapalat" w:cs="Sylfaen"/>
                <w:b/>
                <w:spacing w:val="0"/>
                <w:kern w:val="0"/>
                <w:position w:val="0"/>
                <w:szCs w:val="22"/>
                <w:lang w:val="hy-AM" w:eastAsia="ru-RU"/>
              </w:rPr>
              <w:t>Առարկության</w:t>
            </w:r>
            <w:r w:rsidRPr="00C45DD2">
              <w:rPr>
                <w:rFonts w:ascii="GHEA Grapalat" w:hAnsi="GHEA Grapalat" w:cs="Sylfaen"/>
                <w:b/>
                <w:spacing w:val="0"/>
                <w:kern w:val="0"/>
                <w:position w:val="0"/>
                <w:szCs w:val="22"/>
                <w:lang w:val="af-ZA" w:eastAsia="ru-RU"/>
              </w:rPr>
              <w:t xml:space="preserve">, </w:t>
            </w:r>
            <w:r w:rsidRPr="00C45DD2">
              <w:rPr>
                <w:rFonts w:ascii="GHEA Grapalat" w:hAnsi="GHEA Grapalat" w:cs="Sylfaen"/>
                <w:b/>
                <w:spacing w:val="0"/>
                <w:kern w:val="0"/>
                <w:position w:val="0"/>
                <w:szCs w:val="22"/>
                <w:lang w:val="hy-AM" w:eastAsia="ru-RU"/>
              </w:rPr>
              <w:t>առաջարկությանհեղինակը</w:t>
            </w:r>
            <w:r w:rsidRPr="00C45DD2">
              <w:rPr>
                <w:rFonts w:ascii="GHEA Grapalat" w:hAnsi="GHEA Grapalat" w:cs="Sylfaen"/>
                <w:b/>
                <w:spacing w:val="0"/>
                <w:kern w:val="0"/>
                <w:position w:val="0"/>
                <w:szCs w:val="22"/>
                <w:lang w:val="af-ZA" w:eastAsia="ru-RU"/>
              </w:rPr>
              <w:t xml:space="preserve"> (</w:t>
            </w:r>
            <w:r w:rsidRPr="00C45DD2">
              <w:rPr>
                <w:rFonts w:ascii="GHEA Grapalat" w:hAnsi="GHEA Grapalat" w:cs="Sylfaen"/>
                <w:b/>
                <w:spacing w:val="0"/>
                <w:kern w:val="0"/>
                <w:position w:val="0"/>
                <w:szCs w:val="22"/>
                <w:lang w:val="hy-AM" w:eastAsia="ru-RU"/>
              </w:rPr>
              <w:t>առարկության</w:t>
            </w:r>
            <w:r w:rsidRPr="00C45DD2">
              <w:rPr>
                <w:rFonts w:ascii="GHEA Grapalat" w:hAnsi="GHEA Grapalat" w:cs="Sylfaen"/>
                <w:b/>
                <w:spacing w:val="0"/>
                <w:kern w:val="0"/>
                <w:position w:val="0"/>
                <w:szCs w:val="22"/>
                <w:lang w:val="af-ZA" w:eastAsia="ru-RU"/>
              </w:rPr>
              <w:t xml:space="preserve">, </w:t>
            </w:r>
            <w:r w:rsidRPr="00C45DD2">
              <w:rPr>
                <w:rFonts w:ascii="GHEA Grapalat" w:hAnsi="GHEA Grapalat" w:cs="Sylfaen"/>
                <w:b/>
                <w:spacing w:val="0"/>
                <w:kern w:val="0"/>
                <w:position w:val="0"/>
                <w:szCs w:val="22"/>
                <w:lang w:val="hy-AM" w:eastAsia="ru-RU"/>
              </w:rPr>
              <w:t>առաջարկությանստացմանամսաթիվը</w:t>
            </w:r>
            <w:r w:rsidRPr="00C45DD2">
              <w:rPr>
                <w:rFonts w:ascii="GHEA Grapalat" w:hAnsi="GHEA Grapalat" w:cs="Sylfaen"/>
                <w:b/>
                <w:spacing w:val="0"/>
                <w:kern w:val="0"/>
                <w:position w:val="0"/>
                <w:szCs w:val="22"/>
                <w:lang w:val="af-ZA" w:eastAsia="ru-RU"/>
              </w:rPr>
              <w:t>)</w:t>
            </w:r>
          </w:p>
        </w:tc>
        <w:tc>
          <w:tcPr>
            <w:tcW w:w="4950" w:type="dxa"/>
          </w:tcPr>
          <w:p w14:paraId="127FD22A"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val="ru-RU" w:eastAsia="ru-RU"/>
              </w:rPr>
            </w:pPr>
            <w:r w:rsidRPr="00C45DD2">
              <w:rPr>
                <w:rFonts w:ascii="GHEA Grapalat" w:hAnsi="GHEA Grapalat" w:cs="Sylfaen"/>
                <w:b/>
                <w:spacing w:val="0"/>
                <w:kern w:val="0"/>
                <w:position w:val="0"/>
                <w:szCs w:val="22"/>
                <w:lang w:val="ru-RU" w:eastAsia="ru-RU"/>
              </w:rPr>
              <w:t>Առարկության, առաջարկության բովանդակությունը</w:t>
            </w:r>
          </w:p>
        </w:tc>
        <w:tc>
          <w:tcPr>
            <w:tcW w:w="1800" w:type="dxa"/>
          </w:tcPr>
          <w:p w14:paraId="4CAE51B9" w14:textId="77777777" w:rsidR="001D5798" w:rsidRPr="00C45DD2" w:rsidRDefault="001D5798" w:rsidP="00C52236">
            <w:pPr>
              <w:pStyle w:val="a3"/>
              <w:tabs>
                <w:tab w:val="clear" w:pos="4320"/>
                <w:tab w:val="clear" w:pos="8640"/>
              </w:tabs>
              <w:ind w:left="-108" w:right="-108"/>
              <w:jc w:val="center"/>
              <w:rPr>
                <w:rFonts w:ascii="GHEA Grapalat" w:hAnsi="GHEA Grapalat" w:cs="Sylfaen"/>
                <w:b/>
                <w:spacing w:val="0"/>
                <w:kern w:val="0"/>
                <w:position w:val="0"/>
                <w:szCs w:val="22"/>
                <w:lang w:val="ru-RU" w:eastAsia="ru-RU"/>
              </w:rPr>
            </w:pPr>
            <w:r w:rsidRPr="00C45DD2">
              <w:rPr>
                <w:rFonts w:ascii="GHEA Grapalat" w:hAnsi="GHEA Grapalat" w:cs="Sylfaen"/>
                <w:b/>
                <w:spacing w:val="0"/>
                <w:kern w:val="0"/>
                <w:position w:val="0"/>
                <w:szCs w:val="22"/>
                <w:lang w:val="ru-RU" w:eastAsia="ru-RU"/>
              </w:rPr>
              <w:t>Եզրակացություն</w:t>
            </w:r>
          </w:p>
        </w:tc>
        <w:tc>
          <w:tcPr>
            <w:tcW w:w="5670" w:type="dxa"/>
          </w:tcPr>
          <w:p w14:paraId="56821673"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val="ru-RU" w:eastAsia="ru-RU"/>
              </w:rPr>
            </w:pPr>
            <w:r w:rsidRPr="00C45DD2">
              <w:rPr>
                <w:rFonts w:ascii="GHEA Grapalat" w:hAnsi="GHEA Grapalat" w:cs="Sylfaen"/>
                <w:b/>
                <w:spacing w:val="0"/>
                <w:kern w:val="0"/>
                <w:position w:val="0"/>
                <w:szCs w:val="22"/>
                <w:lang w:val="ru-RU" w:eastAsia="ru-RU"/>
              </w:rPr>
              <w:t>Կատարված փոփոխությունները</w:t>
            </w:r>
          </w:p>
        </w:tc>
      </w:tr>
      <w:tr w:rsidR="001D5798" w:rsidRPr="00C45DD2" w14:paraId="160737AE" w14:textId="77777777" w:rsidTr="00C52236">
        <w:trPr>
          <w:trHeight w:val="341"/>
        </w:trPr>
        <w:tc>
          <w:tcPr>
            <w:tcW w:w="2718" w:type="dxa"/>
            <w:vAlign w:val="center"/>
          </w:tcPr>
          <w:p w14:paraId="4D211F9A"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eastAsia="ru-RU"/>
              </w:rPr>
            </w:pPr>
            <w:r w:rsidRPr="00C45DD2">
              <w:rPr>
                <w:rFonts w:ascii="GHEA Grapalat" w:hAnsi="GHEA Grapalat" w:cs="Sylfaen"/>
                <w:b/>
                <w:spacing w:val="0"/>
                <w:kern w:val="0"/>
                <w:position w:val="0"/>
                <w:szCs w:val="22"/>
                <w:lang w:eastAsia="ru-RU"/>
              </w:rPr>
              <w:t>1</w:t>
            </w:r>
          </w:p>
        </w:tc>
        <w:tc>
          <w:tcPr>
            <w:tcW w:w="4950" w:type="dxa"/>
            <w:vAlign w:val="center"/>
          </w:tcPr>
          <w:p w14:paraId="0AC64877"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eastAsia="ru-RU"/>
              </w:rPr>
            </w:pPr>
            <w:r w:rsidRPr="00C45DD2">
              <w:rPr>
                <w:rFonts w:ascii="GHEA Grapalat" w:hAnsi="GHEA Grapalat" w:cs="Sylfaen"/>
                <w:b/>
                <w:spacing w:val="0"/>
                <w:kern w:val="0"/>
                <w:position w:val="0"/>
                <w:szCs w:val="22"/>
                <w:lang w:eastAsia="ru-RU"/>
              </w:rPr>
              <w:t>2</w:t>
            </w:r>
          </w:p>
        </w:tc>
        <w:tc>
          <w:tcPr>
            <w:tcW w:w="1800" w:type="dxa"/>
            <w:vAlign w:val="center"/>
          </w:tcPr>
          <w:p w14:paraId="73D6B7D2"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eastAsia="ru-RU"/>
              </w:rPr>
            </w:pPr>
            <w:r w:rsidRPr="00C45DD2">
              <w:rPr>
                <w:rFonts w:ascii="GHEA Grapalat" w:hAnsi="GHEA Grapalat" w:cs="Sylfaen"/>
                <w:b/>
                <w:spacing w:val="0"/>
                <w:kern w:val="0"/>
                <w:position w:val="0"/>
                <w:szCs w:val="22"/>
                <w:lang w:eastAsia="ru-RU"/>
              </w:rPr>
              <w:t>3</w:t>
            </w:r>
          </w:p>
        </w:tc>
        <w:tc>
          <w:tcPr>
            <w:tcW w:w="5670" w:type="dxa"/>
            <w:vAlign w:val="center"/>
          </w:tcPr>
          <w:p w14:paraId="0F56F525" w14:textId="77777777" w:rsidR="001D5798" w:rsidRPr="00C45DD2" w:rsidRDefault="001D5798" w:rsidP="00C52236">
            <w:pPr>
              <w:pStyle w:val="a3"/>
              <w:tabs>
                <w:tab w:val="clear" w:pos="4320"/>
                <w:tab w:val="clear" w:pos="8640"/>
              </w:tabs>
              <w:ind w:right="1062"/>
              <w:jc w:val="center"/>
              <w:rPr>
                <w:rFonts w:ascii="GHEA Grapalat" w:hAnsi="GHEA Grapalat" w:cs="Sylfaen"/>
                <w:b/>
                <w:spacing w:val="0"/>
                <w:kern w:val="0"/>
                <w:position w:val="0"/>
                <w:szCs w:val="22"/>
                <w:lang w:eastAsia="ru-RU"/>
              </w:rPr>
            </w:pPr>
            <w:r w:rsidRPr="00C45DD2">
              <w:rPr>
                <w:rFonts w:ascii="GHEA Grapalat" w:hAnsi="GHEA Grapalat" w:cs="Sylfaen"/>
                <w:b/>
                <w:spacing w:val="0"/>
                <w:kern w:val="0"/>
                <w:position w:val="0"/>
                <w:szCs w:val="22"/>
                <w:lang w:eastAsia="ru-RU"/>
              </w:rPr>
              <w:t>4</w:t>
            </w:r>
          </w:p>
        </w:tc>
      </w:tr>
      <w:tr w:rsidR="001D5798" w:rsidRPr="009475B6" w14:paraId="5517AF61" w14:textId="77777777" w:rsidTr="00C52236">
        <w:trPr>
          <w:trHeight w:val="341"/>
        </w:trPr>
        <w:tc>
          <w:tcPr>
            <w:tcW w:w="2718" w:type="dxa"/>
            <w:vAlign w:val="center"/>
          </w:tcPr>
          <w:p w14:paraId="2DEFBA45" w14:textId="77777777" w:rsidR="00704BD5" w:rsidRPr="00704BD5" w:rsidRDefault="001D5798" w:rsidP="00704BD5">
            <w:pPr>
              <w:spacing w:after="0"/>
              <w:rPr>
                <w:rFonts w:eastAsia="Times New Roman" w:cs="Sylfaen"/>
                <w:lang w:val="hy-AM" w:eastAsia="ru-RU"/>
              </w:rPr>
            </w:pPr>
            <w:r>
              <w:rPr>
                <w:rFonts w:eastAsia="Times New Roman" w:cs="Sylfaen"/>
                <w:lang w:val="hy-AM" w:eastAsia="ru-RU"/>
              </w:rPr>
              <w:t>1.</w:t>
            </w:r>
            <w:r w:rsidR="00704BD5" w:rsidRPr="00704BD5">
              <w:rPr>
                <w:rFonts w:eastAsia="Times New Roman" w:cs="Sylfaen"/>
                <w:lang w:val="hy-AM" w:eastAsia="ru-RU"/>
              </w:rPr>
              <w:t>ՀՀ ֆինանսների նախարարություն</w:t>
            </w:r>
          </w:p>
          <w:p w14:paraId="60C9BB69" w14:textId="77777777" w:rsidR="001D5798" w:rsidRPr="00C45DD2" w:rsidRDefault="001D5798" w:rsidP="00C52236">
            <w:pPr>
              <w:spacing w:after="0"/>
              <w:rPr>
                <w:rFonts w:eastAsia="Times New Roman" w:cs="Sylfaen"/>
                <w:lang w:val="hy-AM" w:eastAsia="ru-RU"/>
              </w:rPr>
            </w:pPr>
            <w:r w:rsidRPr="00704BD5">
              <w:rPr>
                <w:rFonts w:eastAsia="Times New Roman" w:cs="Sylfaen"/>
                <w:lang w:val="hy-AM" w:eastAsia="ru-RU"/>
              </w:rPr>
              <w:t xml:space="preserve">N </w:t>
            </w:r>
            <w:r w:rsidR="00704BD5" w:rsidRPr="00704BD5">
              <w:rPr>
                <w:rFonts w:eastAsia="Times New Roman" w:cs="Sylfaen"/>
                <w:lang w:val="hy-AM" w:eastAsia="ru-RU"/>
              </w:rPr>
              <w:t xml:space="preserve"> 01/11-1/13440-2019</w:t>
            </w:r>
            <w:r w:rsidRPr="00704BD5">
              <w:rPr>
                <w:rFonts w:eastAsia="Times New Roman" w:cs="Sylfaen"/>
                <w:lang w:val="hy-AM" w:eastAsia="ru-RU"/>
              </w:rPr>
              <w:t>,</w:t>
            </w:r>
          </w:p>
          <w:p w14:paraId="36279CE3" w14:textId="77777777" w:rsidR="001D5798" w:rsidRDefault="00704BD5" w:rsidP="00704BD5">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16</w:t>
            </w:r>
            <w:r w:rsidR="001D5798" w:rsidRPr="00C45DD2">
              <w:rPr>
                <w:rFonts w:ascii="GHEA Grapalat" w:hAnsi="GHEA Grapalat" w:cs="Sylfaen"/>
                <w:spacing w:val="0"/>
                <w:kern w:val="0"/>
                <w:position w:val="0"/>
                <w:szCs w:val="22"/>
                <w:lang w:val="hy-AM" w:eastAsia="ru-RU"/>
              </w:rPr>
              <w:t>.0</w:t>
            </w:r>
            <w:r>
              <w:rPr>
                <w:rFonts w:ascii="GHEA Grapalat" w:hAnsi="GHEA Grapalat" w:cs="Sylfaen"/>
                <w:spacing w:val="0"/>
                <w:kern w:val="0"/>
                <w:position w:val="0"/>
                <w:szCs w:val="22"/>
                <w:lang w:val="hy-AM" w:eastAsia="ru-RU"/>
              </w:rPr>
              <w:t>8</w:t>
            </w:r>
            <w:r w:rsidR="001D5798" w:rsidRPr="00C45DD2">
              <w:rPr>
                <w:rFonts w:ascii="GHEA Grapalat" w:hAnsi="GHEA Grapalat" w:cs="Sylfaen"/>
                <w:spacing w:val="0"/>
                <w:kern w:val="0"/>
                <w:position w:val="0"/>
                <w:szCs w:val="22"/>
                <w:lang w:val="hy-AM" w:eastAsia="ru-RU"/>
              </w:rPr>
              <w:t>.2019թ.</w:t>
            </w:r>
          </w:p>
          <w:p w14:paraId="28BA7FF7" w14:textId="77777777" w:rsidR="00704BD5" w:rsidRPr="00C45DD2" w:rsidRDefault="00704BD5" w:rsidP="00704BD5">
            <w:pPr>
              <w:pStyle w:val="a3"/>
              <w:tabs>
                <w:tab w:val="clear" w:pos="4320"/>
                <w:tab w:val="clear" w:pos="8640"/>
              </w:tabs>
              <w:rPr>
                <w:rFonts w:ascii="GHEA Grapalat" w:hAnsi="GHEA Grapalat" w:cs="Sylfaen"/>
                <w:spacing w:val="0"/>
                <w:kern w:val="0"/>
                <w:position w:val="0"/>
                <w:szCs w:val="22"/>
                <w:lang w:val="hy-AM" w:eastAsia="ru-RU"/>
              </w:rPr>
            </w:pPr>
          </w:p>
        </w:tc>
        <w:tc>
          <w:tcPr>
            <w:tcW w:w="4950" w:type="dxa"/>
            <w:vAlign w:val="center"/>
          </w:tcPr>
          <w:p w14:paraId="15CBF5DC" w14:textId="77777777" w:rsidR="00DC0927" w:rsidRPr="00DC0927" w:rsidRDefault="00DC0927" w:rsidP="00DC0927">
            <w:pPr>
              <w:spacing w:after="0"/>
              <w:rPr>
                <w:rFonts w:eastAsia="Times New Roman" w:cs="Sylfaen"/>
                <w:lang w:val="hy-AM" w:eastAsia="ru-RU"/>
              </w:rPr>
            </w:pPr>
            <w:r w:rsidRPr="00DC0927">
              <w:rPr>
                <w:rFonts w:eastAsia="Times New Roman" w:cs="Sylfaen"/>
                <w:lang w:val="hy-AM" w:eastAsia="ru-RU"/>
              </w:rPr>
              <w:t>ՀՀ ֆինանսների նախարարությունն ուսումնասիրել է «Հայաստանի Հանրապետությունում օտարերկրացիներին աշխատանքի թույլտվության տրամադրման և օտարերկրացիների հետ կնքած աշխատանքային պայմանագրերի հաշվառման էլեկտրոնային կառավարման համակարգի ներդրման ծրագրին հավանություն տալու և միջոցառումների ժամանակացույցը հաստատելու մասին» Հայաստանի Հանրապետության կառավարության որոշման նախագիծը (այսուհետ՝ Նախագիծ) և հայտնում է հետևյալը.</w:t>
            </w:r>
          </w:p>
          <w:p w14:paraId="4CA3A534" w14:textId="77777777" w:rsidR="00DC0927" w:rsidRPr="00DC0927" w:rsidRDefault="00DC0927" w:rsidP="00DC0927">
            <w:pPr>
              <w:spacing w:after="0"/>
              <w:rPr>
                <w:rFonts w:eastAsia="Times New Roman" w:cs="Sylfaen"/>
                <w:lang w:val="hy-AM" w:eastAsia="ru-RU"/>
              </w:rPr>
            </w:pPr>
            <w:r w:rsidRPr="00DC0927">
              <w:rPr>
                <w:rFonts w:eastAsia="Times New Roman" w:cs="Sylfaen"/>
                <w:lang w:val="hy-AM" w:eastAsia="ru-RU"/>
              </w:rPr>
              <w:lastRenderedPageBreak/>
              <w:t>Նախագծով առաջարկվում է Հայաստանի Հանրապետությունում 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(այսուհետ Համակարգ) ներդնում, որի համար կպահանջվի մոտ 65 մլն. ՀՀ դրամ, իսկ սկսած 2022թ. հունվարի 1-ից Համակարգի շահագործման, սպասարկման համար կպահանջվի տարեկան 6 մլն ՀՀ դրամ։</w:t>
            </w:r>
          </w:p>
          <w:p w14:paraId="3D05A324" w14:textId="77777777" w:rsidR="00DC0927" w:rsidRPr="00DC0927" w:rsidRDefault="00DC0927" w:rsidP="00DC0927">
            <w:pPr>
              <w:spacing w:after="0"/>
              <w:rPr>
                <w:rFonts w:eastAsia="Times New Roman" w:cs="Sylfaen"/>
                <w:lang w:val="hy-AM" w:eastAsia="ru-RU"/>
              </w:rPr>
            </w:pPr>
            <w:r w:rsidRPr="00DC0927">
              <w:rPr>
                <w:rFonts w:eastAsia="Times New Roman" w:cs="Sylfaen"/>
                <w:lang w:val="hy-AM" w:eastAsia="ru-RU"/>
              </w:rPr>
              <w:t xml:space="preserve">Հաշվի առնելով, որ Նախագծում ներկայացված չեն համապատասխան </w:t>
            </w:r>
            <w:r w:rsidRPr="00DC0927">
              <w:rPr>
                <w:rFonts w:eastAsia="Times New Roman" w:cs="Sylfaen"/>
                <w:lang w:val="hy-AM" w:eastAsia="ru-RU"/>
              </w:rPr>
              <w:br/>
              <w:t xml:space="preserve">հաշվարկ-հիմնավորումները, ինչպես նաև հստակեցման կարիք ունի վերը նշված 6 մլն դրամը ընդգրկված է 65 մլն դրամի մեջ, թե ոչ, հայտնում ենք, որ հարցը հնարավոր է քննարկել համապատասխան տեղեկատվության առկայության պայմաններում: </w:t>
            </w:r>
          </w:p>
          <w:p w14:paraId="1C508175" w14:textId="77777777" w:rsidR="00DC0927" w:rsidRPr="00DC0927" w:rsidRDefault="00DC0927" w:rsidP="00DC0927">
            <w:pPr>
              <w:spacing w:after="0"/>
              <w:rPr>
                <w:rFonts w:eastAsia="Times New Roman" w:cs="Sylfaen"/>
                <w:lang w:val="hy-AM" w:eastAsia="ru-RU"/>
              </w:rPr>
            </w:pPr>
            <w:r w:rsidRPr="00DC0927">
              <w:rPr>
                <w:rFonts w:eastAsia="Times New Roman" w:cs="Sylfaen"/>
                <w:lang w:val="hy-AM" w:eastAsia="ru-RU"/>
              </w:rPr>
              <w:t>Տեղեկացնում ենք նաև, որ օտարերկրյա քաղաքացիների համար ՀՀ գործատուի կողմից աշխատանքի թույլտվություն ստանալու համար օրենքով նախատեսված տուրքերի գծով 19.07.2019թ. դրությամբ ՀՀ պետական բյուջե մուտք է եղել 12,175.0 հազ. դրամ:</w:t>
            </w:r>
          </w:p>
          <w:p w14:paraId="57833620" w14:textId="77777777" w:rsidR="001D5798" w:rsidRPr="00DC0927" w:rsidRDefault="001D5798" w:rsidP="00DC0927">
            <w:pPr>
              <w:pStyle w:val="a3"/>
              <w:tabs>
                <w:tab w:val="clear" w:pos="4320"/>
                <w:tab w:val="clear" w:pos="8640"/>
              </w:tabs>
              <w:spacing w:line="276" w:lineRule="auto"/>
              <w:rPr>
                <w:rFonts w:ascii="GHEA Grapalat" w:hAnsi="GHEA Grapalat" w:cs="Sylfaen"/>
                <w:spacing w:val="0"/>
                <w:kern w:val="0"/>
                <w:position w:val="0"/>
                <w:szCs w:val="22"/>
                <w:lang w:val="hy-AM" w:eastAsia="ru-RU"/>
              </w:rPr>
            </w:pPr>
          </w:p>
        </w:tc>
        <w:tc>
          <w:tcPr>
            <w:tcW w:w="1800" w:type="dxa"/>
            <w:vAlign w:val="center"/>
          </w:tcPr>
          <w:p w14:paraId="5FC0548C" w14:textId="77777777" w:rsidR="001D5798" w:rsidRPr="000E1FBC" w:rsidRDefault="000E1FBC" w:rsidP="00C52236">
            <w:pPr>
              <w:pStyle w:val="a3"/>
              <w:tabs>
                <w:tab w:val="clear" w:pos="4320"/>
                <w:tab w:val="clear" w:pos="8640"/>
              </w:tabs>
              <w:jc w:val="center"/>
              <w:rPr>
                <w:rFonts w:ascii="GHEA Grapalat" w:hAnsi="GHEA Grapalat" w:cs="Sylfaen"/>
                <w:spacing w:val="0"/>
                <w:kern w:val="0"/>
                <w:position w:val="0"/>
                <w:szCs w:val="22"/>
                <w:lang w:val="hy-AM" w:eastAsia="ru-RU"/>
              </w:rPr>
            </w:pPr>
            <w:r w:rsidRPr="000E1FBC">
              <w:rPr>
                <w:rFonts w:ascii="GHEA Grapalat" w:hAnsi="GHEA Grapalat" w:cs="Sylfaen"/>
                <w:spacing w:val="0"/>
                <w:kern w:val="0"/>
                <w:position w:val="0"/>
                <w:szCs w:val="22"/>
                <w:lang w:val="hy-AM" w:eastAsia="ru-RU"/>
              </w:rPr>
              <w:lastRenderedPageBreak/>
              <w:t>Ընդունվել է</w:t>
            </w:r>
          </w:p>
        </w:tc>
        <w:tc>
          <w:tcPr>
            <w:tcW w:w="5670" w:type="dxa"/>
            <w:vAlign w:val="center"/>
          </w:tcPr>
          <w:p w14:paraId="7078606A" w14:textId="77777777" w:rsidR="001D5798" w:rsidRPr="000E1FBC" w:rsidRDefault="000E1FBC" w:rsidP="000E1FBC">
            <w:pPr>
              <w:pStyle w:val="a3"/>
              <w:tabs>
                <w:tab w:val="clear" w:pos="4320"/>
                <w:tab w:val="clear" w:pos="8640"/>
              </w:tabs>
              <w:jc w:val="center"/>
              <w:rPr>
                <w:rFonts w:ascii="GHEA Grapalat" w:hAnsi="GHEA Grapalat" w:cs="Sylfaen"/>
                <w:spacing w:val="0"/>
                <w:kern w:val="0"/>
                <w:position w:val="0"/>
                <w:szCs w:val="22"/>
                <w:lang w:val="hy-AM" w:eastAsia="ru-RU"/>
              </w:rPr>
            </w:pPr>
            <w:r w:rsidRPr="000E1FBC">
              <w:rPr>
                <w:rFonts w:ascii="GHEA Grapalat" w:hAnsi="GHEA Grapalat" w:cs="Sylfaen"/>
                <w:spacing w:val="0"/>
                <w:kern w:val="0"/>
                <w:position w:val="0"/>
                <w:szCs w:val="22"/>
                <w:lang w:val="hy-AM" w:eastAsia="ru-RU"/>
              </w:rPr>
              <w:t xml:space="preserve">Նշված կետը խմբագրվել է և նշված գումարները հանվել են, քանի որ իրականացվելիք գործողությունների ֆինանսավորումը իրականացվելու է դոնոր կազմակերպությունների օժանդակությամբ, իսկ համակարգի շահագործման սպասարկման համար անհրաժեշտ գումարի հաշվարկ-հիմնավորումը այս պահի դրությամբ հնարավոր չի իրականացնել, քանի որ Համակարգը դեռևս մշակված չէ՝ անգամ տեխնիկական բնութագրի մակարդակով։ </w:t>
            </w:r>
          </w:p>
        </w:tc>
      </w:tr>
      <w:tr w:rsidR="001D5798" w:rsidRPr="00C45DD2" w14:paraId="0041CA55" w14:textId="77777777" w:rsidTr="00C52236">
        <w:trPr>
          <w:trHeight w:val="341"/>
        </w:trPr>
        <w:tc>
          <w:tcPr>
            <w:tcW w:w="2718" w:type="dxa"/>
            <w:vAlign w:val="center"/>
          </w:tcPr>
          <w:p w14:paraId="08AFF33C" w14:textId="77777777" w:rsidR="00704BD5" w:rsidRPr="00704BD5" w:rsidRDefault="001D5798" w:rsidP="00704BD5">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2.</w:t>
            </w:r>
            <w:r w:rsidR="00704BD5">
              <w:rPr>
                <w:rFonts w:ascii="GHEA Grapalat" w:hAnsi="GHEA Grapalat" w:cs="Sylfaen"/>
                <w:spacing w:val="0"/>
                <w:kern w:val="0"/>
                <w:position w:val="0"/>
                <w:szCs w:val="22"/>
                <w:lang w:val="hy-AM" w:eastAsia="ru-RU"/>
              </w:rPr>
              <w:t xml:space="preserve"> ՀՀ արտաքին գործերի նախարարություն</w:t>
            </w:r>
          </w:p>
          <w:p w14:paraId="6112F3DA" w14:textId="77777777" w:rsidR="001D5798" w:rsidRPr="00DC0927" w:rsidRDefault="001D5798" w:rsidP="00704BD5">
            <w:pPr>
              <w:spacing w:after="0"/>
              <w:rPr>
                <w:rFonts w:eastAsia="Times New Roman" w:cs="Sylfaen"/>
                <w:lang w:val="hy-AM" w:eastAsia="ru-RU"/>
              </w:rPr>
            </w:pPr>
            <w:r w:rsidRPr="00DC0927">
              <w:rPr>
                <w:rFonts w:eastAsia="Times New Roman" w:cs="Sylfaen"/>
                <w:lang w:val="hy-AM" w:eastAsia="ru-RU"/>
              </w:rPr>
              <w:t xml:space="preserve">N </w:t>
            </w:r>
            <w:r w:rsidR="00704BD5" w:rsidRPr="00DC0927">
              <w:rPr>
                <w:rFonts w:eastAsia="Times New Roman" w:cs="Sylfaen"/>
                <w:lang w:val="hy-AM" w:eastAsia="ru-RU"/>
              </w:rPr>
              <w:t xml:space="preserve"> 1111/10272-19</w:t>
            </w:r>
            <w:r w:rsidRPr="00DC0927">
              <w:rPr>
                <w:rFonts w:eastAsia="Times New Roman" w:cs="Sylfaen"/>
                <w:lang w:val="hy-AM" w:eastAsia="ru-RU"/>
              </w:rPr>
              <w:t>,</w:t>
            </w:r>
          </w:p>
          <w:p w14:paraId="2F21CEBC" w14:textId="77777777" w:rsidR="001D5798" w:rsidRPr="00C45DD2" w:rsidRDefault="001D5798" w:rsidP="00704BD5">
            <w:pPr>
              <w:pStyle w:val="a3"/>
              <w:tabs>
                <w:tab w:val="clear" w:pos="4320"/>
                <w:tab w:val="clear" w:pos="8640"/>
              </w:tabs>
              <w:rPr>
                <w:rFonts w:ascii="GHEA Grapalat" w:hAnsi="GHEA Grapalat" w:cs="Sylfaen"/>
                <w:spacing w:val="0"/>
                <w:kern w:val="0"/>
                <w:position w:val="0"/>
                <w:szCs w:val="22"/>
                <w:lang w:val="hy-AM" w:eastAsia="ru-RU"/>
              </w:rPr>
            </w:pPr>
            <w:r w:rsidRPr="00DC0927">
              <w:rPr>
                <w:rFonts w:ascii="GHEA Grapalat" w:hAnsi="GHEA Grapalat" w:cs="Sylfaen"/>
                <w:spacing w:val="0"/>
                <w:kern w:val="0"/>
                <w:position w:val="0"/>
                <w:szCs w:val="22"/>
                <w:lang w:val="hy-AM" w:eastAsia="ru-RU"/>
              </w:rPr>
              <w:t>1</w:t>
            </w:r>
            <w:r w:rsidR="00704BD5">
              <w:rPr>
                <w:rFonts w:ascii="GHEA Grapalat" w:hAnsi="GHEA Grapalat" w:cs="Sylfaen"/>
                <w:spacing w:val="0"/>
                <w:kern w:val="0"/>
                <w:position w:val="0"/>
                <w:szCs w:val="22"/>
                <w:lang w:val="hy-AM" w:eastAsia="ru-RU"/>
              </w:rPr>
              <w:t>5</w:t>
            </w:r>
            <w:r w:rsidRPr="00DC0927">
              <w:rPr>
                <w:rFonts w:ascii="GHEA Grapalat" w:hAnsi="GHEA Grapalat" w:cs="Sylfaen"/>
                <w:spacing w:val="0"/>
                <w:kern w:val="0"/>
                <w:position w:val="0"/>
                <w:szCs w:val="22"/>
                <w:lang w:val="hy-AM" w:eastAsia="ru-RU"/>
              </w:rPr>
              <w:t>.0</w:t>
            </w:r>
            <w:r w:rsidR="00704BD5">
              <w:rPr>
                <w:rFonts w:ascii="GHEA Grapalat" w:hAnsi="GHEA Grapalat" w:cs="Sylfaen"/>
                <w:spacing w:val="0"/>
                <w:kern w:val="0"/>
                <w:position w:val="0"/>
                <w:szCs w:val="22"/>
                <w:lang w:val="hy-AM" w:eastAsia="ru-RU"/>
              </w:rPr>
              <w:t>8</w:t>
            </w:r>
            <w:r w:rsidRPr="00DC0927">
              <w:rPr>
                <w:rFonts w:ascii="GHEA Grapalat" w:hAnsi="GHEA Grapalat" w:cs="Sylfaen"/>
                <w:spacing w:val="0"/>
                <w:kern w:val="0"/>
                <w:position w:val="0"/>
                <w:szCs w:val="22"/>
                <w:lang w:val="hy-AM" w:eastAsia="ru-RU"/>
              </w:rPr>
              <w:t>.2019</w:t>
            </w:r>
            <w:r w:rsidRPr="00C45DD2">
              <w:rPr>
                <w:rFonts w:ascii="GHEA Grapalat" w:hAnsi="GHEA Grapalat" w:cs="Sylfaen"/>
                <w:spacing w:val="0"/>
                <w:kern w:val="0"/>
                <w:position w:val="0"/>
                <w:szCs w:val="22"/>
                <w:lang w:val="hy-AM" w:eastAsia="ru-RU"/>
              </w:rPr>
              <w:t>թ.</w:t>
            </w:r>
          </w:p>
        </w:tc>
        <w:tc>
          <w:tcPr>
            <w:tcW w:w="4950" w:type="dxa"/>
            <w:vAlign w:val="center"/>
          </w:tcPr>
          <w:p w14:paraId="3F04C249" w14:textId="77777777" w:rsidR="001D5798" w:rsidRPr="00DC0927" w:rsidRDefault="001D5798" w:rsidP="00DC0927">
            <w:pPr>
              <w:spacing w:after="0"/>
              <w:rPr>
                <w:rFonts w:eastAsia="Times New Roman" w:cs="Sylfaen"/>
                <w:lang w:val="hy-AM" w:eastAsia="ru-RU"/>
              </w:rPr>
            </w:pPr>
            <w:r w:rsidRPr="00DC0927">
              <w:rPr>
                <w:rFonts w:eastAsia="Times New Roman" w:cs="Sylfaen"/>
                <w:lang w:val="hy-AM" w:eastAsia="ru-RU"/>
              </w:rPr>
              <w:t>Առաջարկություն և դիտողություններ չունի։</w:t>
            </w:r>
          </w:p>
        </w:tc>
        <w:tc>
          <w:tcPr>
            <w:tcW w:w="1800" w:type="dxa"/>
            <w:vAlign w:val="center"/>
          </w:tcPr>
          <w:p w14:paraId="349E4901"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eastAsia="ru-RU"/>
              </w:rPr>
            </w:pPr>
          </w:p>
        </w:tc>
        <w:tc>
          <w:tcPr>
            <w:tcW w:w="5670" w:type="dxa"/>
            <w:vAlign w:val="center"/>
          </w:tcPr>
          <w:p w14:paraId="37638714" w14:textId="77777777" w:rsidR="001D5798" w:rsidRPr="00C45DD2" w:rsidRDefault="001D5798" w:rsidP="00C52236">
            <w:pPr>
              <w:pStyle w:val="a3"/>
              <w:tabs>
                <w:tab w:val="clear" w:pos="4320"/>
                <w:tab w:val="clear" w:pos="8640"/>
              </w:tabs>
              <w:ind w:right="1062"/>
              <w:jc w:val="center"/>
              <w:rPr>
                <w:rFonts w:ascii="GHEA Grapalat" w:hAnsi="GHEA Grapalat" w:cs="Sylfaen"/>
                <w:b/>
                <w:spacing w:val="0"/>
                <w:kern w:val="0"/>
                <w:position w:val="0"/>
                <w:szCs w:val="22"/>
                <w:lang w:eastAsia="ru-RU"/>
              </w:rPr>
            </w:pPr>
          </w:p>
        </w:tc>
      </w:tr>
      <w:tr w:rsidR="001D5798" w:rsidRPr="009475B6" w14:paraId="405932C6" w14:textId="77777777" w:rsidTr="00C52236">
        <w:trPr>
          <w:trHeight w:val="341"/>
        </w:trPr>
        <w:tc>
          <w:tcPr>
            <w:tcW w:w="2718" w:type="dxa"/>
          </w:tcPr>
          <w:p w14:paraId="76FBDDF7" w14:textId="77777777" w:rsidR="001D5798" w:rsidRPr="00DC0927" w:rsidRDefault="001D5798" w:rsidP="00C52236">
            <w:pPr>
              <w:pStyle w:val="a3"/>
              <w:tabs>
                <w:tab w:val="clear" w:pos="4320"/>
                <w:tab w:val="clear" w:pos="8640"/>
              </w:tabs>
              <w:rPr>
                <w:rFonts w:ascii="GHEA Grapalat" w:hAnsi="GHEA Grapalat" w:cs="Sylfaen"/>
                <w:spacing w:val="0"/>
                <w:kern w:val="0"/>
                <w:position w:val="0"/>
                <w:szCs w:val="22"/>
                <w:lang w:val="hy-AM" w:eastAsia="ru-RU"/>
              </w:rPr>
            </w:pPr>
            <w:r w:rsidRPr="00DC0927">
              <w:rPr>
                <w:rFonts w:ascii="GHEA Grapalat" w:hAnsi="GHEA Grapalat" w:cs="Sylfaen"/>
                <w:spacing w:val="0"/>
                <w:kern w:val="0"/>
                <w:position w:val="0"/>
                <w:szCs w:val="22"/>
                <w:lang w:val="hy-AM" w:eastAsia="ru-RU"/>
              </w:rPr>
              <w:t>3.ՀՀ կրթության,գիտության, մշակույթի և սպորտի նախարարություն</w:t>
            </w:r>
          </w:p>
          <w:p w14:paraId="377F4AB0" w14:textId="77777777" w:rsidR="001D5798" w:rsidRPr="00DC0927" w:rsidRDefault="001D5798" w:rsidP="009B2C2E">
            <w:pPr>
              <w:spacing w:after="0"/>
              <w:rPr>
                <w:rFonts w:eastAsia="Times New Roman" w:cs="Sylfaen"/>
                <w:lang w:val="hy-AM" w:eastAsia="ru-RU"/>
              </w:rPr>
            </w:pPr>
            <w:r w:rsidRPr="00DC0927">
              <w:rPr>
                <w:rFonts w:eastAsia="Times New Roman" w:cs="Sylfaen"/>
                <w:lang w:val="hy-AM" w:eastAsia="ru-RU"/>
              </w:rPr>
              <w:t xml:space="preserve">N </w:t>
            </w:r>
            <w:r w:rsidR="009B2C2E" w:rsidRPr="00DC0927">
              <w:rPr>
                <w:rFonts w:eastAsia="Times New Roman" w:cs="Sylfaen"/>
                <w:lang w:val="hy-AM" w:eastAsia="ru-RU"/>
              </w:rPr>
              <w:t>01/05.1/16472-19</w:t>
            </w:r>
            <w:r w:rsidRPr="00DC0927">
              <w:rPr>
                <w:rFonts w:eastAsia="Times New Roman" w:cs="Sylfaen"/>
                <w:lang w:val="hy-AM" w:eastAsia="ru-RU"/>
              </w:rPr>
              <w:t>,</w:t>
            </w:r>
          </w:p>
          <w:p w14:paraId="296110D7" w14:textId="77777777" w:rsidR="001D5798" w:rsidRPr="00DC0927" w:rsidRDefault="001D5798" w:rsidP="009B2C2E">
            <w:pPr>
              <w:pStyle w:val="a3"/>
              <w:tabs>
                <w:tab w:val="clear" w:pos="4320"/>
                <w:tab w:val="clear" w:pos="8640"/>
              </w:tabs>
              <w:rPr>
                <w:rFonts w:ascii="GHEA Grapalat" w:hAnsi="GHEA Grapalat" w:cs="Sylfaen"/>
                <w:spacing w:val="0"/>
                <w:kern w:val="0"/>
                <w:position w:val="0"/>
                <w:szCs w:val="22"/>
                <w:lang w:val="hy-AM" w:eastAsia="ru-RU"/>
              </w:rPr>
            </w:pPr>
            <w:r w:rsidRPr="00DC0927">
              <w:rPr>
                <w:rFonts w:ascii="GHEA Grapalat" w:hAnsi="GHEA Grapalat" w:cs="Sylfaen"/>
                <w:spacing w:val="0"/>
                <w:kern w:val="0"/>
                <w:position w:val="0"/>
                <w:szCs w:val="22"/>
                <w:lang w:val="hy-AM" w:eastAsia="ru-RU"/>
              </w:rPr>
              <w:t>1</w:t>
            </w:r>
            <w:r w:rsidR="009B2C2E" w:rsidRPr="00DC0927">
              <w:rPr>
                <w:rFonts w:ascii="GHEA Grapalat" w:hAnsi="GHEA Grapalat" w:cs="Sylfaen"/>
                <w:spacing w:val="0"/>
                <w:kern w:val="0"/>
                <w:position w:val="0"/>
                <w:szCs w:val="22"/>
                <w:lang w:val="hy-AM" w:eastAsia="ru-RU"/>
              </w:rPr>
              <w:t>4</w:t>
            </w:r>
            <w:r w:rsidRPr="00DC0927">
              <w:rPr>
                <w:rFonts w:ascii="GHEA Grapalat" w:hAnsi="GHEA Grapalat" w:cs="Sylfaen"/>
                <w:spacing w:val="0"/>
                <w:kern w:val="0"/>
                <w:position w:val="0"/>
                <w:szCs w:val="22"/>
                <w:lang w:val="hy-AM" w:eastAsia="ru-RU"/>
              </w:rPr>
              <w:t>.0</w:t>
            </w:r>
            <w:r w:rsidR="009B2C2E" w:rsidRPr="00DC0927">
              <w:rPr>
                <w:rFonts w:ascii="GHEA Grapalat" w:hAnsi="GHEA Grapalat" w:cs="Sylfaen"/>
                <w:spacing w:val="0"/>
                <w:kern w:val="0"/>
                <w:position w:val="0"/>
                <w:szCs w:val="22"/>
                <w:lang w:val="hy-AM" w:eastAsia="ru-RU"/>
              </w:rPr>
              <w:t>8</w:t>
            </w:r>
            <w:r w:rsidRPr="00DC0927">
              <w:rPr>
                <w:rFonts w:ascii="GHEA Grapalat" w:hAnsi="GHEA Grapalat" w:cs="Sylfaen"/>
                <w:spacing w:val="0"/>
                <w:kern w:val="0"/>
                <w:position w:val="0"/>
                <w:szCs w:val="22"/>
                <w:lang w:val="hy-AM" w:eastAsia="ru-RU"/>
              </w:rPr>
              <w:t>7.2019թ.</w:t>
            </w:r>
          </w:p>
        </w:tc>
        <w:tc>
          <w:tcPr>
            <w:tcW w:w="4950" w:type="dxa"/>
            <w:vAlign w:val="center"/>
          </w:tcPr>
          <w:p w14:paraId="0BCFC5DA" w14:textId="77777777" w:rsidR="00DC0927" w:rsidRPr="00DC0927" w:rsidRDefault="00DC0927" w:rsidP="00DC0927">
            <w:pPr>
              <w:spacing w:line="240" w:lineRule="auto"/>
              <w:ind w:firstLine="567"/>
              <w:jc w:val="both"/>
              <w:rPr>
                <w:rFonts w:eastAsia="Times New Roman" w:cs="Sylfaen"/>
                <w:lang w:val="hy-AM" w:eastAsia="ru-RU"/>
              </w:rPr>
            </w:pPr>
            <w:r>
              <w:rPr>
                <w:rFonts w:eastAsia="Times New Roman" w:cs="Sylfaen"/>
                <w:lang w:val="hy-AM" w:eastAsia="ru-RU"/>
              </w:rPr>
              <w:t>Հ</w:t>
            </w:r>
            <w:r w:rsidRPr="00DC0927">
              <w:rPr>
                <w:rFonts w:eastAsia="Times New Roman" w:cs="Sylfaen"/>
                <w:lang w:val="hy-AM" w:eastAsia="ru-RU"/>
              </w:rPr>
              <w:t xml:space="preserve">այտնում եմ, որ Հայաստանի Հանրապետությունում 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 ծրագրի նախագիծն ունի հստակեցման կարիք, քանի որ այն պարունակում է </w:t>
            </w:r>
            <w:r w:rsidRPr="00927FE4">
              <w:rPr>
                <w:rFonts w:eastAsia="Times New Roman" w:cs="Sylfaen"/>
                <w:lang w:val="hy-AM" w:eastAsia="ru-RU"/>
              </w:rPr>
              <w:t>ընթացակարգային դրույթներ:</w:t>
            </w:r>
            <w:r w:rsidRPr="00DC0927">
              <w:rPr>
                <w:rFonts w:eastAsia="Times New Roman" w:cs="Sylfaen"/>
                <w:lang w:val="hy-AM" w:eastAsia="ru-RU"/>
              </w:rPr>
              <w:t xml:space="preserve"> </w:t>
            </w:r>
          </w:p>
          <w:p w14:paraId="3CE5E315" w14:textId="77777777" w:rsidR="00DC0927" w:rsidRPr="00DC0927" w:rsidRDefault="00DC0927" w:rsidP="00DC0927">
            <w:pPr>
              <w:spacing w:line="240" w:lineRule="auto"/>
              <w:ind w:firstLine="567"/>
              <w:jc w:val="both"/>
              <w:rPr>
                <w:rFonts w:eastAsia="Times New Roman" w:cs="Sylfaen"/>
                <w:lang w:val="hy-AM" w:eastAsia="ru-RU"/>
              </w:rPr>
            </w:pPr>
            <w:r w:rsidRPr="00DC0927">
              <w:rPr>
                <w:rFonts w:eastAsia="Times New Roman" w:cs="Sylfaen"/>
                <w:lang w:val="hy-AM" w:eastAsia="ru-RU"/>
              </w:rPr>
              <w:t xml:space="preserve"> Միաժամանակ հայտնում եմ, որ ՀՀ-ում աշխատանքի թույլտվության տրամադրման և աշխատանքային պայմանագրերի հաշվառման նոր համակարգի թիրախային շահառուների շրջանակում ներառվում են ՀՀ ուսումնական հաստատություններում սովորող և դասավանդող օտարերկրյա քաղաքացիները: Ուստի, հաշվի առնելով ՀՀ բուհերի միջազգայնացման գործընթացները, առաջարկում եմ նաև վերոնշյալ նախագծի շրջանակներում անդրադառնալ նշված շահառուների աշխատանքի թույլտվության տրամադրման խնդիրների կարգավորմանը:</w:t>
            </w:r>
          </w:p>
          <w:p w14:paraId="5A4580E2" w14:textId="77777777" w:rsidR="001D5798" w:rsidRPr="00DC0927" w:rsidRDefault="001D5798" w:rsidP="00DC0927">
            <w:pPr>
              <w:spacing w:after="0"/>
              <w:rPr>
                <w:rFonts w:eastAsia="Times New Roman" w:cs="Sylfaen"/>
                <w:lang w:val="hy-AM" w:eastAsia="ru-RU"/>
              </w:rPr>
            </w:pPr>
          </w:p>
        </w:tc>
        <w:tc>
          <w:tcPr>
            <w:tcW w:w="1800" w:type="dxa"/>
          </w:tcPr>
          <w:p w14:paraId="376E394A" w14:textId="77777777" w:rsidR="001D5798" w:rsidRDefault="001D5798" w:rsidP="00C52236">
            <w:pPr>
              <w:pStyle w:val="a3"/>
              <w:tabs>
                <w:tab w:val="clear" w:pos="4320"/>
                <w:tab w:val="clear" w:pos="8640"/>
              </w:tabs>
              <w:rPr>
                <w:rFonts w:ascii="GHEA Grapalat" w:hAnsi="GHEA Grapalat" w:cs="Sylfaen"/>
                <w:spacing w:val="0"/>
                <w:kern w:val="0"/>
                <w:position w:val="0"/>
                <w:szCs w:val="22"/>
                <w:lang w:val="hy-AM" w:eastAsia="ru-RU"/>
              </w:rPr>
            </w:pPr>
          </w:p>
          <w:p w14:paraId="1A98A7E6"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6D6DD820"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2A093EF5"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3FC1163E"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6D7F2F2C"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4341A558"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4870EC46"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2F2501F6"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39C90D9D"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711C124E" w14:textId="77777777" w:rsidR="000E1FBC" w:rsidRDefault="00927FE4"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Չի ընդունվել</w:t>
            </w:r>
          </w:p>
          <w:p w14:paraId="5CF7251B" w14:textId="77777777" w:rsidR="000E1FBC" w:rsidRPr="00EC2B59"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tc>
        <w:tc>
          <w:tcPr>
            <w:tcW w:w="5670" w:type="dxa"/>
          </w:tcPr>
          <w:p w14:paraId="105776DF" w14:textId="77777777" w:rsidR="001D5798" w:rsidRDefault="001D5798"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677F85F"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3800032"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0945409"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56896E3"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8717674"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3DA20E0"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22BF7F6"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BD44FE4"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B09A828"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C84E790" w14:textId="77777777" w:rsidR="000E1FBC" w:rsidRPr="000E1FBC" w:rsidRDefault="000E1FBC" w:rsidP="000E1FBC">
            <w:pPr>
              <w:pStyle w:val="a3"/>
              <w:tabs>
                <w:tab w:val="clear" w:pos="4320"/>
                <w:tab w:val="clear" w:pos="8640"/>
              </w:tabs>
              <w:ind w:right="4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 xml:space="preserve">Նախագծի շրջանակներում նախատեվում է իրականացնել մի շարք օրենքներում և ենթաօրենսդրական ակտերում փոփոխությունների իրականացում։ Նշված խնդրի վերաբերյալ ԿԳՄՍ նախարարության դիրքորոշումը հաշվի կառնվի մասնավորապես «Օտարերկրացիների մասին» ՀՀ օրենքի </w:t>
            </w:r>
            <w:r w:rsidRPr="000E1FBC">
              <w:rPr>
                <w:rFonts w:ascii="GHEA Grapalat" w:hAnsi="GHEA Grapalat" w:cs="Sylfaen"/>
                <w:spacing w:val="0"/>
                <w:kern w:val="0"/>
                <w:position w:val="0"/>
                <w:szCs w:val="22"/>
                <w:lang w:val="hy-AM" w:eastAsia="ru-RU"/>
              </w:rPr>
              <w:t>4-</w:t>
            </w:r>
            <w:r>
              <w:rPr>
                <w:rFonts w:ascii="GHEA Grapalat" w:hAnsi="GHEA Grapalat" w:cs="Sylfaen"/>
                <w:spacing w:val="0"/>
                <w:kern w:val="0"/>
                <w:position w:val="0"/>
                <w:szCs w:val="22"/>
                <w:lang w:val="hy-AM" w:eastAsia="ru-RU"/>
              </w:rPr>
              <w:t xml:space="preserve">րդ գլխի փոփոխությունների ընթացքում։ </w:t>
            </w:r>
          </w:p>
          <w:p w14:paraId="41B461D8"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01A6FEA"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14432AF" w14:textId="77777777" w:rsidR="000E1FBC" w:rsidRPr="00EC2B59"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tc>
      </w:tr>
      <w:tr w:rsidR="001D5798" w:rsidRPr="009475B6" w14:paraId="0627F710" w14:textId="77777777" w:rsidTr="00C52236">
        <w:trPr>
          <w:trHeight w:val="341"/>
        </w:trPr>
        <w:tc>
          <w:tcPr>
            <w:tcW w:w="2718" w:type="dxa"/>
          </w:tcPr>
          <w:p w14:paraId="38FDAF8B" w14:textId="77777777" w:rsidR="001D5798" w:rsidRPr="00C45DD2" w:rsidRDefault="001D5798" w:rsidP="00C52236">
            <w:pPr>
              <w:pStyle w:val="a3"/>
              <w:tabs>
                <w:tab w:val="clear" w:pos="4320"/>
                <w:tab w:val="clear" w:pos="8640"/>
              </w:tabs>
              <w:rPr>
                <w:rFonts w:ascii="GHEA Grapalat" w:eastAsiaTheme="minorHAnsi" w:hAnsi="GHEA Grapalat" w:cstheme="minorBidi"/>
                <w:spacing w:val="0"/>
                <w:kern w:val="0"/>
                <w:position w:val="0"/>
                <w:szCs w:val="22"/>
                <w:lang w:val="hy-AM"/>
              </w:rPr>
            </w:pPr>
            <w:r>
              <w:rPr>
                <w:rFonts w:ascii="GHEA Grapalat" w:eastAsiaTheme="minorHAnsi" w:hAnsi="GHEA Grapalat" w:cstheme="minorBidi"/>
                <w:spacing w:val="0"/>
                <w:kern w:val="0"/>
                <w:position w:val="0"/>
                <w:szCs w:val="22"/>
                <w:lang w:val="hy-AM"/>
              </w:rPr>
              <w:t>4.</w:t>
            </w:r>
            <w:r w:rsidRPr="00C45DD2">
              <w:rPr>
                <w:rFonts w:ascii="GHEA Grapalat" w:eastAsiaTheme="minorHAnsi" w:hAnsi="GHEA Grapalat" w:cstheme="minorBidi"/>
                <w:spacing w:val="0"/>
                <w:kern w:val="0"/>
                <w:position w:val="0"/>
                <w:szCs w:val="22"/>
                <w:lang w:val="hy-AM"/>
              </w:rPr>
              <w:t>ՀՀ առողջապահության նախարարություն</w:t>
            </w:r>
          </w:p>
          <w:p w14:paraId="77444AA0" w14:textId="77777777" w:rsidR="00704BD5" w:rsidRPr="000E1FBC" w:rsidRDefault="00704BD5" w:rsidP="00704BD5">
            <w:pPr>
              <w:spacing w:after="0"/>
              <w:rPr>
                <w:lang w:val="hy-AM"/>
              </w:rPr>
            </w:pPr>
            <w:r w:rsidRPr="000E1FBC">
              <w:rPr>
                <w:lang w:val="hy-AM"/>
              </w:rPr>
              <w:t>NԱԹ/05/13373-19</w:t>
            </w:r>
          </w:p>
          <w:p w14:paraId="11EFC1E1" w14:textId="77777777" w:rsidR="001D5798" w:rsidRPr="00C45DD2" w:rsidRDefault="001D5798" w:rsidP="00704BD5">
            <w:pPr>
              <w:pStyle w:val="a3"/>
              <w:tabs>
                <w:tab w:val="clear" w:pos="4320"/>
                <w:tab w:val="clear" w:pos="8640"/>
              </w:tabs>
              <w:rPr>
                <w:rFonts w:ascii="GHEA Grapalat" w:eastAsiaTheme="minorHAnsi" w:hAnsi="GHEA Grapalat" w:cstheme="minorBidi"/>
                <w:spacing w:val="0"/>
                <w:kern w:val="0"/>
                <w:position w:val="0"/>
                <w:szCs w:val="22"/>
                <w:lang w:val="hy-AM"/>
              </w:rPr>
            </w:pPr>
            <w:r w:rsidRPr="00C45DD2">
              <w:rPr>
                <w:rFonts w:ascii="GHEA Grapalat" w:eastAsiaTheme="minorHAnsi" w:hAnsi="GHEA Grapalat" w:cstheme="minorBidi"/>
                <w:spacing w:val="0"/>
                <w:kern w:val="0"/>
                <w:position w:val="0"/>
                <w:szCs w:val="22"/>
                <w:lang w:val="hy-AM"/>
              </w:rPr>
              <w:lastRenderedPageBreak/>
              <w:t>15.0</w:t>
            </w:r>
            <w:r w:rsidR="00704BD5">
              <w:rPr>
                <w:rFonts w:ascii="GHEA Grapalat" w:eastAsiaTheme="minorHAnsi" w:hAnsi="GHEA Grapalat" w:cstheme="minorBidi"/>
                <w:spacing w:val="0"/>
                <w:kern w:val="0"/>
                <w:position w:val="0"/>
                <w:szCs w:val="22"/>
                <w:lang w:val="hy-AM"/>
              </w:rPr>
              <w:t>8</w:t>
            </w:r>
            <w:r w:rsidRPr="00C45DD2">
              <w:rPr>
                <w:rFonts w:ascii="GHEA Grapalat" w:eastAsiaTheme="minorHAnsi" w:hAnsi="GHEA Grapalat" w:cstheme="minorBidi"/>
                <w:spacing w:val="0"/>
                <w:kern w:val="0"/>
                <w:position w:val="0"/>
                <w:szCs w:val="22"/>
                <w:lang w:val="hy-AM"/>
              </w:rPr>
              <w:t>.2019թ.</w:t>
            </w:r>
          </w:p>
        </w:tc>
        <w:tc>
          <w:tcPr>
            <w:tcW w:w="4950" w:type="dxa"/>
            <w:vAlign w:val="center"/>
          </w:tcPr>
          <w:p w14:paraId="35EDA1FE" w14:textId="77777777" w:rsidR="00295250" w:rsidRPr="00DC0927" w:rsidRDefault="00295250" w:rsidP="00295250">
            <w:pPr>
              <w:spacing w:after="0"/>
              <w:rPr>
                <w:rFonts w:eastAsia="Times New Roman" w:cs="Sylfaen"/>
                <w:lang w:val="hy-AM" w:eastAsia="ru-RU"/>
              </w:rPr>
            </w:pPr>
            <w:r w:rsidRPr="00DC0927">
              <w:rPr>
                <w:rFonts w:eastAsia="Times New Roman" w:cs="Sylfaen"/>
                <w:lang w:val="hy-AM" w:eastAsia="ru-RU"/>
              </w:rPr>
              <w:lastRenderedPageBreak/>
              <w:t xml:space="preserve">«Հայաստանի Հանրապետությունում օտարերկրացիներին աշխատանքի թույլտվության տրամադրման և օտարերկրացիների հետ կնքված </w:t>
            </w:r>
            <w:r w:rsidRPr="00DC0927">
              <w:rPr>
                <w:rFonts w:eastAsia="Times New Roman" w:cs="Sylfaen"/>
                <w:lang w:val="hy-AM" w:eastAsia="ru-RU"/>
              </w:rPr>
              <w:lastRenderedPageBreak/>
              <w:t>աշխատանքային պայմանագրերի հաշվառման էլեկտրոնային կառավարման համակարգի ներդրման ծրագրին հավանություն տալու և միջոցառումների ժամանակացույցը հաստատելու մասին» Կառավարության որոշման նախագծի, հայտնում եմ.</w:t>
            </w:r>
          </w:p>
          <w:p w14:paraId="786C4B29" w14:textId="77777777" w:rsidR="00295250" w:rsidRPr="00DC0927" w:rsidRDefault="00295250" w:rsidP="00295250">
            <w:pPr>
              <w:spacing w:after="0"/>
              <w:rPr>
                <w:rFonts w:eastAsia="Times New Roman" w:cs="Sylfaen"/>
                <w:lang w:val="hy-AM" w:eastAsia="ru-RU"/>
              </w:rPr>
            </w:pPr>
            <w:r w:rsidRPr="00DC0927">
              <w:rPr>
                <w:rFonts w:eastAsia="Times New Roman" w:cs="Sylfaen"/>
                <w:lang w:val="hy-AM" w:eastAsia="ru-RU"/>
              </w:rPr>
              <w:t xml:space="preserve"> 1. Նախագծի վերնագիրը ձևակերպված է «...օտարերկրացիների հետ կնքված աշխատանքային պայմանագրերի հաշվառման էլեկտրոնային կառավարման համակարգի ներդրման ծրագրին հավանություն տալու և միջոցառումների ժամանակացույցը հաստատելու մասին», սակայն Նախագծի 1-ին և 2-րդ կետերը ձևակերպված են «հավանություն տալ» հասկացությամբ, հետևաբար Նախագծի տեքստի միատեսակությունն ապահովելու նպատակով առաջարկվում է վերնագիրը և նշված կետերի ձևակերպումները համապատասխանեցնել:</w:t>
            </w:r>
          </w:p>
          <w:p w14:paraId="6D8C6571" w14:textId="77777777" w:rsidR="00295250" w:rsidRDefault="00295250" w:rsidP="00295250">
            <w:pPr>
              <w:spacing w:after="0"/>
              <w:rPr>
                <w:rFonts w:eastAsia="Times New Roman" w:cs="Sylfaen"/>
                <w:lang w:val="hy-AM" w:eastAsia="ru-RU"/>
              </w:rPr>
            </w:pPr>
            <w:r w:rsidRPr="00DC0927">
              <w:rPr>
                <w:rFonts w:eastAsia="Times New Roman" w:cs="Sylfaen"/>
                <w:lang w:val="hy-AM" w:eastAsia="ru-RU"/>
              </w:rPr>
              <w:t>2. Նախագծի N 1 հավելվածը և հիմնավորումը համապատասխանեցնել «Նորմատիվ իրավական ակտերի մասին» օրենքի 14-րդ հոդվածի դրույթներին</w:t>
            </w:r>
          </w:p>
          <w:p w14:paraId="3E1CA280" w14:textId="77777777" w:rsidR="00DE3883" w:rsidRDefault="00DE3883" w:rsidP="00295250">
            <w:pPr>
              <w:spacing w:after="0"/>
              <w:rPr>
                <w:rFonts w:eastAsia="Times New Roman" w:cs="Sylfaen"/>
                <w:lang w:val="hy-AM" w:eastAsia="ru-RU"/>
              </w:rPr>
            </w:pPr>
          </w:p>
          <w:p w14:paraId="6B92EB7A" w14:textId="77777777" w:rsidR="00DE3883" w:rsidRDefault="00DE3883" w:rsidP="00295250">
            <w:pPr>
              <w:spacing w:after="0"/>
              <w:rPr>
                <w:rFonts w:eastAsia="Times New Roman" w:cs="Sylfaen"/>
                <w:lang w:val="hy-AM" w:eastAsia="ru-RU"/>
              </w:rPr>
            </w:pPr>
          </w:p>
          <w:p w14:paraId="7E60A57F" w14:textId="77777777" w:rsidR="00DE3883" w:rsidRDefault="00DE3883" w:rsidP="00295250">
            <w:pPr>
              <w:spacing w:after="0"/>
              <w:rPr>
                <w:rFonts w:eastAsia="Times New Roman" w:cs="Sylfaen"/>
                <w:lang w:val="hy-AM" w:eastAsia="ru-RU"/>
              </w:rPr>
            </w:pPr>
          </w:p>
          <w:p w14:paraId="5CB9F4D8" w14:textId="77777777" w:rsidR="00DE3883" w:rsidRPr="00DC0927" w:rsidRDefault="00DE3883" w:rsidP="00295250">
            <w:pPr>
              <w:spacing w:after="0"/>
              <w:rPr>
                <w:rFonts w:eastAsia="Times New Roman" w:cs="Sylfaen"/>
                <w:lang w:val="hy-AM" w:eastAsia="ru-RU"/>
              </w:rPr>
            </w:pPr>
          </w:p>
          <w:p w14:paraId="64F2D81C" w14:textId="77777777" w:rsidR="00295250" w:rsidRDefault="00295250" w:rsidP="00295250">
            <w:pPr>
              <w:spacing w:after="0"/>
              <w:rPr>
                <w:rFonts w:eastAsia="Times New Roman" w:cs="Sylfaen"/>
                <w:lang w:val="hy-AM" w:eastAsia="ru-RU"/>
              </w:rPr>
            </w:pPr>
            <w:r w:rsidRPr="00DC0927">
              <w:rPr>
                <w:rFonts w:eastAsia="Times New Roman" w:cs="Sylfaen"/>
                <w:lang w:val="hy-AM" w:eastAsia="ru-RU"/>
              </w:rPr>
              <w:lastRenderedPageBreak/>
              <w:t>3. Նախագծին կցել Նախագծի ընդունման կապակցությամբ այլ նորմատիվ իրավական ակտերի ընդունման անհրաժեշտության կամ բացակայության մասին տեղեկանքը:</w:t>
            </w:r>
          </w:p>
          <w:p w14:paraId="53599B9D" w14:textId="77777777" w:rsidR="00DE3883" w:rsidRDefault="00DE3883" w:rsidP="00295250">
            <w:pPr>
              <w:spacing w:after="0"/>
              <w:rPr>
                <w:rFonts w:eastAsia="Times New Roman" w:cs="Sylfaen"/>
                <w:lang w:val="hy-AM" w:eastAsia="ru-RU"/>
              </w:rPr>
            </w:pPr>
          </w:p>
          <w:p w14:paraId="2FB3B006" w14:textId="77777777" w:rsidR="00DE3883" w:rsidRDefault="00DE3883" w:rsidP="00295250">
            <w:pPr>
              <w:spacing w:after="0"/>
              <w:rPr>
                <w:rFonts w:eastAsia="Times New Roman" w:cs="Sylfaen"/>
                <w:lang w:val="hy-AM" w:eastAsia="ru-RU"/>
              </w:rPr>
            </w:pPr>
          </w:p>
          <w:p w14:paraId="1B74B5CA" w14:textId="77777777" w:rsidR="00DE3883" w:rsidRDefault="00DE3883" w:rsidP="00295250">
            <w:pPr>
              <w:spacing w:after="0"/>
              <w:rPr>
                <w:rFonts w:eastAsia="Times New Roman" w:cs="Sylfaen"/>
                <w:lang w:val="hy-AM" w:eastAsia="ru-RU"/>
              </w:rPr>
            </w:pPr>
          </w:p>
          <w:p w14:paraId="676ED787" w14:textId="77777777" w:rsidR="00DE3883" w:rsidRDefault="00DE3883" w:rsidP="00295250">
            <w:pPr>
              <w:spacing w:after="0"/>
              <w:rPr>
                <w:rFonts w:eastAsia="Times New Roman" w:cs="Sylfaen"/>
                <w:lang w:val="hy-AM" w:eastAsia="ru-RU"/>
              </w:rPr>
            </w:pPr>
          </w:p>
          <w:p w14:paraId="224F4B62" w14:textId="77777777" w:rsidR="00DE3883" w:rsidRDefault="00DE3883" w:rsidP="00295250">
            <w:pPr>
              <w:spacing w:after="0"/>
              <w:rPr>
                <w:rFonts w:eastAsia="Times New Roman" w:cs="Sylfaen"/>
                <w:lang w:val="hy-AM" w:eastAsia="ru-RU"/>
              </w:rPr>
            </w:pPr>
          </w:p>
          <w:p w14:paraId="570BB34F" w14:textId="77777777" w:rsidR="00DE3883" w:rsidRDefault="00DE3883" w:rsidP="00295250">
            <w:pPr>
              <w:spacing w:after="0"/>
              <w:rPr>
                <w:rFonts w:eastAsia="Times New Roman" w:cs="Sylfaen"/>
                <w:lang w:val="hy-AM" w:eastAsia="ru-RU"/>
              </w:rPr>
            </w:pPr>
          </w:p>
          <w:p w14:paraId="76EACD31" w14:textId="77777777" w:rsidR="00DE3883" w:rsidRPr="00DC0927" w:rsidRDefault="00DE3883" w:rsidP="00295250">
            <w:pPr>
              <w:spacing w:after="0"/>
              <w:rPr>
                <w:rFonts w:eastAsia="Times New Roman" w:cs="Sylfaen"/>
                <w:lang w:val="hy-AM" w:eastAsia="ru-RU"/>
              </w:rPr>
            </w:pPr>
          </w:p>
          <w:p w14:paraId="28CEB56E" w14:textId="77777777" w:rsidR="00295250" w:rsidRPr="00DC0927" w:rsidRDefault="00295250" w:rsidP="00295250">
            <w:pPr>
              <w:spacing w:after="0"/>
              <w:rPr>
                <w:rFonts w:eastAsia="Times New Roman" w:cs="Sylfaen"/>
                <w:lang w:val="hy-AM" w:eastAsia="ru-RU"/>
              </w:rPr>
            </w:pPr>
            <w:r w:rsidRPr="00DC0927">
              <w:rPr>
                <w:rFonts w:eastAsia="Times New Roman" w:cs="Sylfaen"/>
                <w:lang w:val="hy-AM" w:eastAsia="ru-RU"/>
              </w:rPr>
              <w:t xml:space="preserve">4. Նախագծի N 1 հավելվածի 5.6. կետի երկրորդ պարբերությամբ սահմանվում է, որ «Առողջապահության նախարարությունը ներկայացնում է այն առողջապահական հիմնարկների ցանկը, որոնք իրավասու են ՀՀ տարածքում օտարերկրյա քաղաքացիներին, որոնք ուզում են ստանալ աշխատանքի թույլտվություն, տրամադրել առողջական վիճակի մասին տեղեկանքներ։»: Հայտնում եմ, որ Կառավարության 2006 թվականի մարտի 30-ի  թիվ 420-Ն որոշման համաձայն` օտարերկրյա քաղաքացիները կարող են ընտրել ԱԱՊ բժիշկ և ԱԱՊ ծառայություններ ստանալ լիցենզավորված ԱԱՊ հաստատություններում, հետևաբար, օտարերկրյա քաղաքացու առողջական վիճակի վերաբերյալ տեղեկատվություն կարող են տրամադրել այն բժշկական հաստատությունները, որտեղ սահմանված </w:t>
            </w:r>
            <w:r w:rsidRPr="00DC0927">
              <w:rPr>
                <w:rFonts w:eastAsia="Times New Roman" w:cs="Sylfaen"/>
                <w:lang w:val="hy-AM" w:eastAsia="ru-RU"/>
              </w:rPr>
              <w:lastRenderedPageBreak/>
              <w:t xml:space="preserve">կարգով բժշկական օգնություն և սպասարկում է ստանում օտարերկրացին: Ուստի, առողջապահական հիմնարկների ցանկ սահմանելը նպատակահարմար չէ: </w:t>
            </w:r>
          </w:p>
          <w:p w14:paraId="1D1314B4" w14:textId="77777777" w:rsidR="00295250" w:rsidRPr="000E1FBC" w:rsidRDefault="00295250" w:rsidP="00295250">
            <w:pPr>
              <w:spacing w:after="0"/>
              <w:rPr>
                <w:rFonts w:eastAsia="Times New Roman" w:cs="Sylfaen"/>
                <w:iCs/>
                <w:lang w:val="hy-AM" w:eastAsia="ru-RU"/>
              </w:rPr>
            </w:pPr>
            <w:r w:rsidRPr="00DC0927">
              <w:rPr>
                <w:rFonts w:eastAsia="Times New Roman" w:cs="Sylfaen"/>
                <w:lang w:val="hy-AM" w:eastAsia="ru-RU"/>
              </w:rPr>
              <w:t>5. Պարզաբանման կարիք ունի այն դրույթը, որ. «Առողջապահության նախարարությունը տալիս է դիրքորոշում օտարերկրացու կողմից Ա-վիզա ստանալու համար ներկայացված առողջական վիճակի մասին տեղեկանքի առնչությամբ», քանի որ առողջապահության նախարարության օրենսդրությամբ իրեն վերապահված իրավասությունների շրջանակներում նման գործառույթ չունի:</w:t>
            </w:r>
          </w:p>
          <w:p w14:paraId="000E0BC5" w14:textId="77777777" w:rsidR="001D5798" w:rsidRPr="00DC0927" w:rsidRDefault="001D5798" w:rsidP="00C52236">
            <w:pPr>
              <w:spacing w:after="0"/>
              <w:rPr>
                <w:rFonts w:eastAsia="Times New Roman" w:cs="Sylfaen"/>
                <w:lang w:val="hy-AM" w:eastAsia="ru-RU"/>
              </w:rPr>
            </w:pPr>
          </w:p>
        </w:tc>
        <w:tc>
          <w:tcPr>
            <w:tcW w:w="1800" w:type="dxa"/>
          </w:tcPr>
          <w:p w14:paraId="35E637E5" w14:textId="77777777" w:rsidR="001D5798" w:rsidRDefault="001D5798" w:rsidP="00C52236">
            <w:pPr>
              <w:pStyle w:val="a3"/>
              <w:tabs>
                <w:tab w:val="clear" w:pos="4320"/>
                <w:tab w:val="clear" w:pos="8640"/>
              </w:tabs>
              <w:rPr>
                <w:rFonts w:ascii="GHEA Grapalat" w:hAnsi="GHEA Grapalat" w:cs="Sylfaen"/>
                <w:spacing w:val="0"/>
                <w:kern w:val="0"/>
                <w:position w:val="0"/>
                <w:szCs w:val="22"/>
                <w:lang w:val="hy-AM" w:eastAsia="ru-RU"/>
              </w:rPr>
            </w:pPr>
          </w:p>
          <w:p w14:paraId="5BFB0FED"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499EE65E"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6FF873DF"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2982160B"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7E946A5A"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1EC0EE0B"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6A78CC79"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37492BCE"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0D223C41"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756E48DA"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22EDB8BA"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14D46FD8"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34D374C1"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2F32EE4D"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4FECBFD0"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48875F1C"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0C589921"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3DF7464E"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5250E478"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0459AA09"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7EDCD7F5"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7955D726"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6D2BC476"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431CE637"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46B8B5DB"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37255F49"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2FC54D5C"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3F359418"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057F361D" w14:textId="77777777" w:rsidR="00DE3883" w:rsidRPr="00927FE4" w:rsidRDefault="00583AFF" w:rsidP="00C52236">
            <w:pPr>
              <w:pStyle w:val="a3"/>
              <w:tabs>
                <w:tab w:val="clear" w:pos="4320"/>
                <w:tab w:val="clear" w:pos="8640"/>
              </w:tabs>
              <w:rPr>
                <w:rFonts w:ascii="GHEA Grapalat" w:hAnsi="GHEA Grapalat" w:cs="Sylfaen"/>
                <w:spacing w:val="0"/>
                <w:kern w:val="0"/>
                <w:position w:val="0"/>
                <w:szCs w:val="22"/>
                <w:lang w:val="hy-AM" w:eastAsia="ru-RU"/>
              </w:rPr>
            </w:pPr>
            <w:r w:rsidRPr="00927FE4">
              <w:rPr>
                <w:rFonts w:ascii="GHEA Grapalat" w:hAnsi="GHEA Grapalat" w:cs="Sylfaen"/>
                <w:spacing w:val="0"/>
                <w:kern w:val="0"/>
                <w:position w:val="0"/>
                <w:szCs w:val="22"/>
                <w:lang w:val="hy-AM" w:eastAsia="ru-RU"/>
              </w:rPr>
              <w:t>Ընդունվել է</w:t>
            </w:r>
          </w:p>
          <w:p w14:paraId="7C4B9E65"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7C087ACE"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6C5C2340"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25C1362D"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004833CB"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6CF7A53F"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738B4C0F"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p>
          <w:p w14:paraId="41F1D283" w14:textId="77777777" w:rsidR="00583AFF" w:rsidRPr="00927FE4" w:rsidRDefault="00583AFF" w:rsidP="00C52236">
            <w:pPr>
              <w:pStyle w:val="a3"/>
              <w:tabs>
                <w:tab w:val="clear" w:pos="4320"/>
                <w:tab w:val="clear" w:pos="8640"/>
              </w:tabs>
              <w:rPr>
                <w:rFonts w:ascii="GHEA Grapalat" w:hAnsi="GHEA Grapalat" w:cs="Sylfaen"/>
                <w:spacing w:val="0"/>
                <w:kern w:val="0"/>
                <w:position w:val="0"/>
                <w:szCs w:val="22"/>
                <w:lang w:val="hy-AM" w:eastAsia="ru-RU"/>
              </w:rPr>
            </w:pPr>
          </w:p>
          <w:p w14:paraId="7525B731" w14:textId="77777777" w:rsidR="000E1FBC" w:rsidRDefault="000E1FB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Չի ընդունվել</w:t>
            </w:r>
          </w:p>
          <w:p w14:paraId="42F1B734"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4E0E2F04"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112E803A"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3FF9E765"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712EDB9D"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2DAC12A4"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3D53FA1D"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59AF10E3"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2C27B2F3"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0A08EFFE"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13EBA357"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51E5FFB2"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7F8F2740"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31E1CF6B"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3EDEF771" w14:textId="77777777" w:rsidR="00DE3883" w:rsidRDefault="00DE3883" w:rsidP="00C52236">
            <w:pPr>
              <w:pStyle w:val="a3"/>
              <w:tabs>
                <w:tab w:val="clear" w:pos="4320"/>
                <w:tab w:val="clear" w:pos="8640"/>
              </w:tabs>
              <w:rPr>
                <w:rFonts w:ascii="GHEA Grapalat" w:hAnsi="GHEA Grapalat" w:cs="Sylfaen"/>
                <w:spacing w:val="0"/>
                <w:kern w:val="0"/>
                <w:position w:val="0"/>
                <w:szCs w:val="22"/>
                <w:lang w:val="hy-AM" w:eastAsia="ru-RU"/>
              </w:rPr>
            </w:pPr>
          </w:p>
          <w:p w14:paraId="0AC76D0A"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1FAEDAF2"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1212463E"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21D6135"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1C27204C"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240EC89F"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6333A66"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56545590"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7C634E79"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08C67E02"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41DCC48E"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4D6D4D68"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753F761B"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1EA2D628"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7FE892E"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2AE1A2F2"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2D34F3B5"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3763FC4"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4A793A50"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27BEEF6C"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2F3CC56"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3DF2F1BC"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2C3081C1"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5BEE9564" w14:textId="77777777" w:rsidR="004A762C" w:rsidRPr="00EC2B59" w:rsidRDefault="004A762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tc>
        <w:tc>
          <w:tcPr>
            <w:tcW w:w="5670" w:type="dxa"/>
          </w:tcPr>
          <w:p w14:paraId="6AE5F3B8" w14:textId="77777777" w:rsidR="001D5798" w:rsidRDefault="001D5798"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2C3C43F"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B4C55A9"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A7F3E1D"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E7EB2FB"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DA515DC"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144681F"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85B46E1"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0BAE282"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C90549E"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80AFE80"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8D25653"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8465378"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CFCE79B"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D4DE3F2" w14:textId="77777777" w:rsidR="000E1FBC" w:rsidRDefault="00EE6478" w:rsidP="00C52236">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Նախագծի վերնագիրը համապատասխանեցվել է</w:t>
            </w:r>
            <w:r w:rsidR="000E1FBC">
              <w:rPr>
                <w:rFonts w:ascii="GHEA Grapalat" w:hAnsi="GHEA Grapalat" w:cs="Sylfaen"/>
                <w:spacing w:val="0"/>
                <w:kern w:val="0"/>
                <w:position w:val="0"/>
                <w:szCs w:val="22"/>
                <w:lang w:val="hy-AM" w:eastAsia="ru-RU"/>
              </w:rPr>
              <w:t xml:space="preserve"> ։ </w:t>
            </w:r>
          </w:p>
          <w:p w14:paraId="102EB56D"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AF2C966"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F252DBC"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05883DA"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EC71417"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65AA4A6"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E6B5C88"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7C99A49"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C30A3EE"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10DD142"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A2184C1"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2EEA74C"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894E304"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2D5EEDC" w14:textId="77777777" w:rsidR="000E1FBC" w:rsidRPr="00583AFF" w:rsidRDefault="00EE6478" w:rsidP="00C52236">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Նախագծի 1-ին հավելվածը և հիմնավորումը համապատասխանեցվել է</w:t>
            </w:r>
            <w:r w:rsidR="00583AFF" w:rsidRPr="00583AFF">
              <w:rPr>
                <w:rFonts w:ascii="GHEA Grapalat" w:hAnsi="GHEA Grapalat" w:cs="Sylfaen"/>
                <w:spacing w:val="0"/>
                <w:kern w:val="0"/>
                <w:position w:val="0"/>
                <w:szCs w:val="22"/>
                <w:lang w:val="hy-AM" w:eastAsia="ru-RU"/>
              </w:rPr>
              <w:t>:</w:t>
            </w:r>
          </w:p>
          <w:p w14:paraId="44396907" w14:textId="77777777" w:rsidR="000E1FBC" w:rsidRDefault="000E1FB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97F1C17" w14:textId="77777777" w:rsidR="00583AFF" w:rsidRPr="00927FE4" w:rsidRDefault="00583AFF"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C65836F" w14:textId="77777777" w:rsidR="00583AFF" w:rsidRPr="00927FE4" w:rsidRDefault="00583AFF"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D70146F" w14:textId="77777777" w:rsidR="00583AFF" w:rsidRPr="00927FE4" w:rsidRDefault="00583AFF"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FCCE1BA" w14:textId="77777777" w:rsidR="00583AFF" w:rsidRPr="00927FE4" w:rsidRDefault="00583AFF"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1FCA310" w14:textId="77777777" w:rsidR="00583AFF" w:rsidRPr="00927FE4" w:rsidRDefault="00583AFF"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4089ED1" w14:textId="77777777" w:rsidR="000E1FBC" w:rsidRP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 xml:space="preserve">Քանի որ նախագծը իրենից ներկայացնում է ներքին իրավական ակտ, ուստի իրենից բխող այլ նորմատիվ իրավական ակտ չի կարող ընդունվել։ Միաժամանակ հայտնում ենք, որ ՀՀ կառավարության </w:t>
            </w:r>
            <w:r w:rsidRPr="00DE3883">
              <w:rPr>
                <w:rFonts w:ascii="GHEA Grapalat" w:hAnsi="GHEA Grapalat" w:cs="Sylfaen"/>
                <w:spacing w:val="0"/>
                <w:kern w:val="0"/>
                <w:position w:val="0"/>
                <w:szCs w:val="22"/>
                <w:lang w:val="hy-AM" w:eastAsia="ru-RU"/>
              </w:rPr>
              <w:t>2018</w:t>
            </w:r>
            <w:r>
              <w:rPr>
                <w:rFonts w:ascii="GHEA Grapalat" w:hAnsi="GHEA Grapalat" w:cs="Sylfaen"/>
                <w:spacing w:val="0"/>
                <w:kern w:val="0"/>
                <w:position w:val="0"/>
                <w:szCs w:val="22"/>
                <w:lang w:val="hy-AM" w:eastAsia="ru-RU"/>
              </w:rPr>
              <w:t xml:space="preserve">թ. հունիսի </w:t>
            </w:r>
            <w:r w:rsidRPr="00DE3883">
              <w:rPr>
                <w:rFonts w:ascii="GHEA Grapalat" w:hAnsi="GHEA Grapalat" w:cs="Sylfaen"/>
                <w:spacing w:val="0"/>
                <w:kern w:val="0"/>
                <w:position w:val="0"/>
                <w:szCs w:val="22"/>
                <w:lang w:val="hy-AM" w:eastAsia="ru-RU"/>
              </w:rPr>
              <w:t>8-</w:t>
            </w:r>
            <w:r>
              <w:rPr>
                <w:rFonts w:ascii="GHEA Grapalat" w:hAnsi="GHEA Grapalat" w:cs="Sylfaen"/>
                <w:spacing w:val="0"/>
                <w:kern w:val="0"/>
                <w:position w:val="0"/>
                <w:szCs w:val="22"/>
                <w:lang w:val="hy-AM" w:eastAsia="ru-RU"/>
              </w:rPr>
              <w:t xml:space="preserve">ի Ն </w:t>
            </w:r>
            <w:r w:rsidRPr="00DE3883">
              <w:rPr>
                <w:rFonts w:ascii="GHEA Grapalat" w:hAnsi="GHEA Grapalat" w:cs="Sylfaen"/>
                <w:spacing w:val="0"/>
                <w:kern w:val="0"/>
                <w:position w:val="0"/>
                <w:szCs w:val="22"/>
                <w:lang w:val="hy-AM" w:eastAsia="ru-RU"/>
              </w:rPr>
              <w:t>667-</w:t>
            </w:r>
            <w:r>
              <w:rPr>
                <w:rFonts w:ascii="GHEA Grapalat" w:hAnsi="GHEA Grapalat" w:cs="Sylfaen"/>
                <w:spacing w:val="0"/>
                <w:kern w:val="0"/>
                <w:position w:val="0"/>
                <w:szCs w:val="22"/>
                <w:lang w:val="hy-AM" w:eastAsia="ru-RU"/>
              </w:rPr>
              <w:t xml:space="preserve">Լ որոշման Հավելվածի կետ </w:t>
            </w:r>
            <w:r w:rsidRPr="00DE3883">
              <w:rPr>
                <w:rFonts w:ascii="GHEA Grapalat" w:hAnsi="GHEA Grapalat" w:cs="Sylfaen"/>
                <w:spacing w:val="0"/>
                <w:kern w:val="0"/>
                <w:position w:val="0"/>
                <w:szCs w:val="22"/>
                <w:lang w:val="hy-AM" w:eastAsia="ru-RU"/>
              </w:rPr>
              <w:t>16-</w:t>
            </w:r>
            <w:r>
              <w:rPr>
                <w:rFonts w:ascii="GHEA Grapalat" w:hAnsi="GHEA Grapalat" w:cs="Sylfaen"/>
                <w:spacing w:val="0"/>
                <w:kern w:val="0"/>
                <w:position w:val="0"/>
                <w:szCs w:val="22"/>
                <w:lang w:val="hy-AM" w:eastAsia="ru-RU"/>
              </w:rPr>
              <w:t xml:space="preserve">ի համաձայն այլ նորմատիվ իրավական ակտերի ընդունման մասին տեղեկանք ներկայացնել չի պահանջվում։ </w:t>
            </w:r>
          </w:p>
          <w:p w14:paraId="59C17118"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D1C9642"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CBD5B6F"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7699C1A"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Նշված կետերը հանվել են։</w:t>
            </w:r>
          </w:p>
          <w:p w14:paraId="79963EC6"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3F32E04"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338FB22"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C074395"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DB88B42"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BC364FA"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205AA5A"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E652F3C"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AD20A67"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6E60A0E"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21C7FA6"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A59BE7F"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FEDFB03"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7C352A5"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B465264"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3D3A6FD"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9B9F786"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E59B1AF"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20276E4"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397ED63"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67A994D"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857EA80"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FCC0DF0"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23F7712"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7C7C0EE"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5417108" w14:textId="77777777" w:rsidR="00DE3883"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Նշված կետը հանվել է։</w:t>
            </w:r>
          </w:p>
          <w:p w14:paraId="7A9A226F" w14:textId="77777777" w:rsidR="00DE3883" w:rsidRPr="00EC2B59" w:rsidRDefault="00DE3883" w:rsidP="00C52236">
            <w:pPr>
              <w:pStyle w:val="a3"/>
              <w:tabs>
                <w:tab w:val="clear" w:pos="4320"/>
                <w:tab w:val="clear" w:pos="8640"/>
              </w:tabs>
              <w:ind w:right="1062"/>
              <w:rPr>
                <w:rFonts w:ascii="GHEA Grapalat" w:hAnsi="GHEA Grapalat" w:cs="Sylfaen"/>
                <w:spacing w:val="0"/>
                <w:kern w:val="0"/>
                <w:position w:val="0"/>
                <w:szCs w:val="22"/>
                <w:lang w:val="hy-AM" w:eastAsia="ru-RU"/>
              </w:rPr>
            </w:pPr>
          </w:p>
        </w:tc>
      </w:tr>
      <w:tr w:rsidR="001D5798" w:rsidRPr="00C45DD2" w14:paraId="51D34FEF" w14:textId="77777777" w:rsidTr="00C52236">
        <w:trPr>
          <w:trHeight w:val="341"/>
        </w:trPr>
        <w:tc>
          <w:tcPr>
            <w:tcW w:w="2718" w:type="dxa"/>
            <w:vAlign w:val="center"/>
          </w:tcPr>
          <w:p w14:paraId="463DC24E" w14:textId="77777777" w:rsidR="001D5798" w:rsidRPr="00704BD5" w:rsidRDefault="001D5798" w:rsidP="00704BD5">
            <w:pPr>
              <w:spacing w:after="0"/>
            </w:pPr>
            <w:r w:rsidRPr="00704BD5">
              <w:lastRenderedPageBreak/>
              <w:t>5.</w:t>
            </w:r>
            <w:r w:rsidR="00704BD5" w:rsidRPr="00704BD5">
              <w:t xml:space="preserve"> ՀՀ ոստիկանություն</w:t>
            </w:r>
          </w:p>
          <w:p w14:paraId="4A540B98" w14:textId="77777777" w:rsidR="00704BD5" w:rsidRPr="00704BD5" w:rsidRDefault="001D5798" w:rsidP="00704BD5">
            <w:pPr>
              <w:spacing w:after="0"/>
              <w:rPr>
                <w:rFonts w:eastAsiaTheme="minorHAnsi" w:cstheme="minorBidi"/>
                <w:lang w:val="hy-AM"/>
              </w:rPr>
            </w:pPr>
            <w:r w:rsidRPr="00C45DD2">
              <w:rPr>
                <w:rFonts w:eastAsiaTheme="minorHAnsi" w:cstheme="minorBidi"/>
              </w:rPr>
              <w:t xml:space="preserve">N </w:t>
            </w:r>
            <w:r w:rsidR="00704BD5" w:rsidRPr="00704BD5">
              <w:t>01/24/19801-19</w:t>
            </w:r>
          </w:p>
          <w:p w14:paraId="154D9738" w14:textId="77777777" w:rsidR="001D5798" w:rsidRDefault="001D5798" w:rsidP="00704BD5">
            <w:pPr>
              <w:pStyle w:val="a3"/>
              <w:tabs>
                <w:tab w:val="clear" w:pos="4320"/>
                <w:tab w:val="clear" w:pos="8640"/>
              </w:tabs>
              <w:rPr>
                <w:rFonts w:ascii="GHEA Grapalat" w:eastAsiaTheme="minorHAnsi" w:hAnsi="GHEA Grapalat" w:cstheme="minorBidi"/>
                <w:spacing w:val="0"/>
                <w:kern w:val="0"/>
                <w:position w:val="0"/>
                <w:szCs w:val="22"/>
                <w:lang w:val="hy-AM"/>
              </w:rPr>
            </w:pPr>
            <w:r w:rsidRPr="00C45DD2">
              <w:rPr>
                <w:rFonts w:ascii="GHEA Grapalat" w:eastAsiaTheme="minorHAnsi" w:hAnsi="GHEA Grapalat" w:cstheme="minorBidi"/>
                <w:spacing w:val="0"/>
                <w:kern w:val="0"/>
                <w:position w:val="0"/>
                <w:szCs w:val="22"/>
                <w:lang w:val="hy-AM"/>
              </w:rPr>
              <w:t>15.0</w:t>
            </w:r>
            <w:r w:rsidR="00704BD5">
              <w:rPr>
                <w:rFonts w:ascii="GHEA Grapalat" w:eastAsiaTheme="minorHAnsi" w:hAnsi="GHEA Grapalat" w:cstheme="minorBidi"/>
                <w:spacing w:val="0"/>
                <w:kern w:val="0"/>
                <w:position w:val="0"/>
                <w:szCs w:val="22"/>
                <w:lang w:val="hy-AM"/>
              </w:rPr>
              <w:t>8</w:t>
            </w:r>
            <w:r w:rsidRPr="00C45DD2">
              <w:rPr>
                <w:rFonts w:ascii="GHEA Grapalat" w:eastAsiaTheme="minorHAnsi" w:hAnsi="GHEA Grapalat" w:cstheme="minorBidi"/>
                <w:spacing w:val="0"/>
                <w:kern w:val="0"/>
                <w:position w:val="0"/>
                <w:szCs w:val="22"/>
                <w:lang w:val="hy-AM"/>
              </w:rPr>
              <w:t>.2019թ.</w:t>
            </w:r>
          </w:p>
          <w:p w14:paraId="5CAF0061" w14:textId="77777777" w:rsidR="00704BD5" w:rsidRPr="00C45DD2" w:rsidRDefault="00704BD5" w:rsidP="00704BD5">
            <w:pPr>
              <w:pStyle w:val="a3"/>
              <w:tabs>
                <w:tab w:val="clear" w:pos="4320"/>
                <w:tab w:val="clear" w:pos="8640"/>
              </w:tabs>
              <w:rPr>
                <w:rFonts w:ascii="GHEA Grapalat" w:eastAsiaTheme="minorHAnsi" w:hAnsi="GHEA Grapalat" w:cstheme="minorBidi"/>
                <w:spacing w:val="0"/>
                <w:kern w:val="0"/>
                <w:position w:val="0"/>
                <w:szCs w:val="22"/>
                <w:lang w:val="hy-AM"/>
              </w:rPr>
            </w:pPr>
          </w:p>
        </w:tc>
        <w:tc>
          <w:tcPr>
            <w:tcW w:w="4950" w:type="dxa"/>
            <w:vAlign w:val="center"/>
          </w:tcPr>
          <w:p w14:paraId="40AE7C8E"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val="hy-AM" w:eastAsia="ru-RU"/>
              </w:rPr>
            </w:pPr>
            <w:r w:rsidRPr="00C45DD2">
              <w:rPr>
                <w:rFonts w:ascii="GHEA Grapalat" w:hAnsi="GHEA Grapalat" w:cs="Sylfaen"/>
                <w:spacing w:val="0"/>
                <w:kern w:val="0"/>
                <w:position w:val="0"/>
                <w:szCs w:val="22"/>
                <w:lang w:val="hy-AM" w:eastAsia="ru-RU"/>
              </w:rPr>
              <w:t>Առաջարկություն և դիտողություններ չունի։</w:t>
            </w:r>
          </w:p>
        </w:tc>
        <w:tc>
          <w:tcPr>
            <w:tcW w:w="1800" w:type="dxa"/>
            <w:vAlign w:val="center"/>
          </w:tcPr>
          <w:p w14:paraId="00ED1BF9"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val="hy-AM" w:eastAsia="ru-RU"/>
              </w:rPr>
            </w:pPr>
          </w:p>
        </w:tc>
        <w:tc>
          <w:tcPr>
            <w:tcW w:w="5670" w:type="dxa"/>
            <w:vAlign w:val="center"/>
          </w:tcPr>
          <w:p w14:paraId="2356BE68" w14:textId="77777777" w:rsidR="001D5798" w:rsidRPr="00C45DD2" w:rsidRDefault="001D5798" w:rsidP="00C52236">
            <w:pPr>
              <w:pStyle w:val="a3"/>
              <w:tabs>
                <w:tab w:val="clear" w:pos="4320"/>
                <w:tab w:val="clear" w:pos="8640"/>
              </w:tabs>
              <w:ind w:right="1062"/>
              <w:jc w:val="center"/>
              <w:rPr>
                <w:rFonts w:ascii="GHEA Grapalat" w:hAnsi="GHEA Grapalat" w:cs="Sylfaen"/>
                <w:b/>
                <w:spacing w:val="0"/>
                <w:kern w:val="0"/>
                <w:position w:val="0"/>
                <w:szCs w:val="22"/>
                <w:lang w:val="hy-AM" w:eastAsia="ru-RU"/>
              </w:rPr>
            </w:pPr>
          </w:p>
        </w:tc>
      </w:tr>
      <w:tr w:rsidR="001D5798" w:rsidRPr="00C45DD2" w14:paraId="0D6C794B" w14:textId="77777777" w:rsidTr="00C52236">
        <w:trPr>
          <w:trHeight w:val="341"/>
        </w:trPr>
        <w:tc>
          <w:tcPr>
            <w:tcW w:w="2718" w:type="dxa"/>
            <w:vAlign w:val="center"/>
          </w:tcPr>
          <w:p w14:paraId="32AE52FD" w14:textId="77777777" w:rsidR="001D5798" w:rsidRPr="00C45DD2" w:rsidRDefault="001D5798" w:rsidP="00C52236">
            <w:pPr>
              <w:pStyle w:val="a3"/>
              <w:tabs>
                <w:tab w:val="clear" w:pos="4320"/>
                <w:tab w:val="clear" w:pos="8640"/>
              </w:tabs>
              <w:rPr>
                <w:rFonts w:ascii="GHEA Grapalat" w:eastAsiaTheme="minorHAnsi" w:hAnsi="GHEA Grapalat" w:cstheme="minorBidi"/>
                <w:spacing w:val="0"/>
                <w:kern w:val="0"/>
                <w:position w:val="0"/>
                <w:szCs w:val="22"/>
                <w:lang w:val="hy-AM"/>
              </w:rPr>
            </w:pPr>
            <w:r>
              <w:rPr>
                <w:rFonts w:ascii="GHEA Grapalat" w:eastAsiaTheme="minorHAnsi" w:hAnsi="GHEA Grapalat" w:cstheme="minorBidi"/>
                <w:spacing w:val="0"/>
                <w:kern w:val="0"/>
                <w:position w:val="0"/>
                <w:szCs w:val="22"/>
                <w:lang w:val="hy-AM"/>
              </w:rPr>
              <w:t>6.</w:t>
            </w:r>
            <w:r w:rsidRPr="00C45DD2">
              <w:rPr>
                <w:rFonts w:ascii="GHEA Grapalat" w:eastAsiaTheme="minorHAnsi" w:hAnsi="GHEA Grapalat" w:cstheme="minorBidi"/>
                <w:spacing w:val="0"/>
                <w:kern w:val="0"/>
                <w:position w:val="0"/>
                <w:szCs w:val="22"/>
                <w:lang w:val="hy-AM"/>
              </w:rPr>
              <w:t>ՀՀ բարձր տեխնոլոգիական արդյունաբերության նախարարություն</w:t>
            </w:r>
          </w:p>
          <w:p w14:paraId="64B276E5" w14:textId="77777777" w:rsidR="001D5798" w:rsidRPr="00C45DD2" w:rsidRDefault="001D5798" w:rsidP="009B2C2E">
            <w:pPr>
              <w:spacing w:after="0"/>
              <w:rPr>
                <w:rFonts w:eastAsiaTheme="minorHAnsi" w:cstheme="minorBidi"/>
                <w:lang w:val="hy-AM"/>
              </w:rPr>
            </w:pPr>
            <w:r w:rsidRPr="00C45DD2">
              <w:rPr>
                <w:rFonts w:eastAsiaTheme="minorHAnsi" w:cstheme="minorBidi"/>
                <w:lang w:val="hy-AM"/>
              </w:rPr>
              <w:t xml:space="preserve">N </w:t>
            </w:r>
            <w:r w:rsidR="009B2C2E">
              <w:rPr>
                <w:shd w:val="clear" w:color="auto" w:fill="FFFFFF"/>
              </w:rPr>
              <w:t xml:space="preserve"> 01/18.1/9660-2019</w:t>
            </w:r>
            <w:r w:rsidRPr="00C45DD2">
              <w:rPr>
                <w:rFonts w:eastAsiaTheme="minorHAnsi" w:cstheme="minorBidi"/>
                <w:lang w:val="hy-AM"/>
              </w:rPr>
              <w:t>,</w:t>
            </w:r>
          </w:p>
          <w:p w14:paraId="2D8817DE" w14:textId="77777777" w:rsidR="001D5798" w:rsidRPr="00C45DD2" w:rsidRDefault="009B2C2E" w:rsidP="009B2C2E">
            <w:pPr>
              <w:pStyle w:val="a3"/>
              <w:tabs>
                <w:tab w:val="clear" w:pos="4320"/>
                <w:tab w:val="clear" w:pos="8640"/>
              </w:tabs>
              <w:rPr>
                <w:rFonts w:ascii="GHEA Grapalat" w:eastAsiaTheme="minorHAnsi" w:hAnsi="GHEA Grapalat" w:cstheme="minorBidi"/>
                <w:spacing w:val="0"/>
                <w:kern w:val="0"/>
                <w:position w:val="0"/>
                <w:szCs w:val="22"/>
                <w:lang w:val="hy-AM"/>
              </w:rPr>
            </w:pPr>
            <w:r>
              <w:rPr>
                <w:rFonts w:ascii="GHEA Grapalat" w:eastAsiaTheme="minorHAnsi" w:hAnsi="GHEA Grapalat" w:cstheme="minorBidi"/>
                <w:spacing w:val="0"/>
                <w:kern w:val="0"/>
                <w:position w:val="0"/>
                <w:szCs w:val="22"/>
                <w:lang w:val="hy-AM"/>
              </w:rPr>
              <w:t>12</w:t>
            </w:r>
            <w:r w:rsidR="001D5798" w:rsidRPr="00C45DD2">
              <w:rPr>
                <w:rFonts w:ascii="GHEA Grapalat" w:eastAsiaTheme="minorHAnsi" w:hAnsi="GHEA Grapalat" w:cstheme="minorBidi"/>
                <w:spacing w:val="0"/>
                <w:kern w:val="0"/>
                <w:position w:val="0"/>
                <w:szCs w:val="22"/>
                <w:lang w:val="hy-AM"/>
              </w:rPr>
              <w:t>.0</w:t>
            </w:r>
            <w:r>
              <w:rPr>
                <w:rFonts w:ascii="GHEA Grapalat" w:eastAsiaTheme="minorHAnsi" w:hAnsi="GHEA Grapalat" w:cstheme="minorBidi"/>
                <w:spacing w:val="0"/>
                <w:kern w:val="0"/>
                <w:position w:val="0"/>
                <w:szCs w:val="22"/>
                <w:lang w:val="hy-AM"/>
              </w:rPr>
              <w:t>8</w:t>
            </w:r>
            <w:r w:rsidR="001D5798" w:rsidRPr="00C45DD2">
              <w:rPr>
                <w:rFonts w:ascii="GHEA Grapalat" w:eastAsiaTheme="minorHAnsi" w:hAnsi="GHEA Grapalat" w:cstheme="minorBidi"/>
                <w:spacing w:val="0"/>
                <w:kern w:val="0"/>
                <w:position w:val="0"/>
                <w:szCs w:val="22"/>
                <w:lang w:val="hy-AM"/>
              </w:rPr>
              <w:t>.2019թ.</w:t>
            </w:r>
          </w:p>
        </w:tc>
        <w:tc>
          <w:tcPr>
            <w:tcW w:w="4950" w:type="dxa"/>
            <w:vAlign w:val="center"/>
          </w:tcPr>
          <w:p w14:paraId="59086FF8"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val="hy-AM" w:eastAsia="ru-RU"/>
              </w:rPr>
            </w:pPr>
            <w:r w:rsidRPr="00C45DD2">
              <w:rPr>
                <w:rFonts w:ascii="GHEA Grapalat" w:hAnsi="GHEA Grapalat" w:cs="Sylfaen"/>
                <w:spacing w:val="0"/>
                <w:kern w:val="0"/>
                <w:position w:val="0"/>
                <w:szCs w:val="22"/>
                <w:lang w:val="hy-AM" w:eastAsia="ru-RU"/>
              </w:rPr>
              <w:t>Առաջարկություն և դիտողություններ չունի։</w:t>
            </w:r>
          </w:p>
        </w:tc>
        <w:tc>
          <w:tcPr>
            <w:tcW w:w="1800" w:type="dxa"/>
            <w:vAlign w:val="center"/>
          </w:tcPr>
          <w:p w14:paraId="33BC7282" w14:textId="77777777" w:rsidR="001D5798" w:rsidRPr="00C45DD2" w:rsidRDefault="001D5798" w:rsidP="00C52236">
            <w:pPr>
              <w:pStyle w:val="a3"/>
              <w:tabs>
                <w:tab w:val="clear" w:pos="4320"/>
                <w:tab w:val="clear" w:pos="8640"/>
              </w:tabs>
              <w:jc w:val="center"/>
              <w:rPr>
                <w:rFonts w:ascii="GHEA Grapalat" w:hAnsi="GHEA Grapalat" w:cs="Sylfaen"/>
                <w:b/>
                <w:spacing w:val="0"/>
                <w:kern w:val="0"/>
                <w:position w:val="0"/>
                <w:szCs w:val="22"/>
                <w:lang w:val="hy-AM" w:eastAsia="ru-RU"/>
              </w:rPr>
            </w:pPr>
          </w:p>
        </w:tc>
        <w:tc>
          <w:tcPr>
            <w:tcW w:w="5670" w:type="dxa"/>
            <w:vAlign w:val="center"/>
          </w:tcPr>
          <w:p w14:paraId="5F81B0E7" w14:textId="77777777" w:rsidR="001D5798" w:rsidRPr="00C45DD2" w:rsidRDefault="001D5798" w:rsidP="00C52236">
            <w:pPr>
              <w:pStyle w:val="a3"/>
              <w:tabs>
                <w:tab w:val="clear" w:pos="4320"/>
                <w:tab w:val="clear" w:pos="8640"/>
              </w:tabs>
              <w:ind w:right="1062"/>
              <w:jc w:val="center"/>
              <w:rPr>
                <w:rFonts w:ascii="GHEA Grapalat" w:hAnsi="GHEA Grapalat" w:cs="Sylfaen"/>
                <w:b/>
                <w:spacing w:val="0"/>
                <w:kern w:val="0"/>
                <w:position w:val="0"/>
                <w:szCs w:val="22"/>
                <w:lang w:val="hy-AM" w:eastAsia="ru-RU"/>
              </w:rPr>
            </w:pPr>
          </w:p>
        </w:tc>
      </w:tr>
      <w:tr w:rsidR="00704BD5" w:rsidRPr="001D5798" w14:paraId="65740837" w14:textId="77777777" w:rsidTr="00C52236">
        <w:trPr>
          <w:trHeight w:val="692"/>
        </w:trPr>
        <w:tc>
          <w:tcPr>
            <w:tcW w:w="2718" w:type="dxa"/>
          </w:tcPr>
          <w:p w14:paraId="1575F0E4" w14:textId="77777777" w:rsidR="00780841" w:rsidRDefault="00780841" w:rsidP="00780841">
            <w:pPr>
              <w:tabs>
                <w:tab w:val="left" w:pos="270"/>
                <w:tab w:val="left" w:pos="810"/>
              </w:tabs>
              <w:spacing w:after="0" w:line="259" w:lineRule="auto"/>
              <w:jc w:val="both"/>
              <w:rPr>
                <w:rFonts w:eastAsiaTheme="minorHAnsi" w:cstheme="minorBidi"/>
                <w:lang w:val="hy-AM"/>
              </w:rPr>
            </w:pPr>
            <w:r>
              <w:rPr>
                <w:rFonts w:cs="Arial"/>
                <w:sz w:val="24"/>
                <w:szCs w:val="24"/>
                <w:lang w:val="hy-AM"/>
              </w:rPr>
              <w:t>7</w:t>
            </w:r>
            <w:r>
              <w:rPr>
                <w:rFonts w:ascii="Cambria Math" w:hAnsi="Cambria Math" w:cs="Arial"/>
                <w:sz w:val="24"/>
                <w:szCs w:val="24"/>
                <w:lang w:val="hy-AM"/>
              </w:rPr>
              <w:t>․</w:t>
            </w:r>
            <w:r w:rsidRPr="00780841">
              <w:rPr>
                <w:rFonts w:eastAsiaTheme="minorHAnsi" w:cstheme="minorBidi"/>
                <w:lang w:val="hy-AM"/>
              </w:rPr>
              <w:t>ՀՀ առողջապահական ևաշխատանքի տեսչական մարմին</w:t>
            </w:r>
          </w:p>
          <w:p w14:paraId="68A7089B" w14:textId="77777777" w:rsidR="00780841" w:rsidRPr="00780841" w:rsidRDefault="00780841" w:rsidP="00780841">
            <w:pPr>
              <w:spacing w:after="0"/>
              <w:rPr>
                <w:rFonts w:eastAsiaTheme="minorHAnsi" w:cstheme="minorBidi"/>
                <w:lang w:val="hy-AM"/>
              </w:rPr>
            </w:pPr>
            <w:r w:rsidRPr="00C45DD2">
              <w:rPr>
                <w:rFonts w:eastAsiaTheme="minorHAnsi" w:cstheme="minorBidi"/>
                <w:lang w:val="hy-AM"/>
              </w:rPr>
              <w:t xml:space="preserve">N </w:t>
            </w:r>
            <w:r>
              <w:t>7138-19</w:t>
            </w:r>
          </w:p>
          <w:p w14:paraId="6B0221D6" w14:textId="77777777" w:rsidR="00704BD5" w:rsidRPr="00780841" w:rsidRDefault="00780841" w:rsidP="00780841">
            <w:pPr>
              <w:pStyle w:val="a3"/>
              <w:tabs>
                <w:tab w:val="clear" w:pos="4320"/>
                <w:tab w:val="clear" w:pos="8640"/>
              </w:tabs>
              <w:spacing w:line="276" w:lineRule="auto"/>
              <w:rPr>
                <w:rFonts w:ascii="GHEA Grapalat" w:hAnsi="GHEA Grapalat" w:cs="Sylfaen"/>
                <w:b/>
                <w:spacing w:val="0"/>
                <w:kern w:val="0"/>
                <w:position w:val="0"/>
                <w:szCs w:val="22"/>
                <w:lang w:val="pt-BR" w:eastAsia="ru-RU"/>
              </w:rPr>
            </w:pPr>
            <w:r>
              <w:rPr>
                <w:rFonts w:ascii="GHEA Grapalat" w:eastAsiaTheme="minorHAnsi" w:hAnsi="GHEA Grapalat" w:cstheme="minorBidi"/>
                <w:spacing w:val="0"/>
                <w:kern w:val="0"/>
                <w:position w:val="0"/>
                <w:szCs w:val="22"/>
                <w:lang w:val="hy-AM"/>
              </w:rPr>
              <w:t>0</w:t>
            </w:r>
            <w:r w:rsidRPr="00C45DD2">
              <w:rPr>
                <w:rFonts w:ascii="GHEA Grapalat" w:eastAsiaTheme="minorHAnsi" w:hAnsi="GHEA Grapalat" w:cstheme="minorBidi"/>
                <w:spacing w:val="0"/>
                <w:kern w:val="0"/>
                <w:position w:val="0"/>
                <w:szCs w:val="22"/>
                <w:lang w:val="hy-AM"/>
              </w:rPr>
              <w:t>8.0</w:t>
            </w:r>
            <w:r>
              <w:rPr>
                <w:rFonts w:ascii="GHEA Grapalat" w:eastAsiaTheme="minorHAnsi" w:hAnsi="GHEA Grapalat" w:cstheme="minorBidi"/>
                <w:spacing w:val="0"/>
                <w:kern w:val="0"/>
                <w:position w:val="0"/>
                <w:szCs w:val="22"/>
                <w:lang w:val="hy-AM"/>
              </w:rPr>
              <w:t>8</w:t>
            </w:r>
            <w:r w:rsidRPr="00C45DD2">
              <w:rPr>
                <w:rFonts w:ascii="GHEA Grapalat" w:eastAsiaTheme="minorHAnsi" w:hAnsi="GHEA Grapalat" w:cstheme="minorBidi"/>
                <w:spacing w:val="0"/>
                <w:kern w:val="0"/>
                <w:position w:val="0"/>
                <w:szCs w:val="22"/>
                <w:lang w:val="hy-AM"/>
              </w:rPr>
              <w:t>.2019թ.</w:t>
            </w:r>
          </w:p>
        </w:tc>
        <w:tc>
          <w:tcPr>
            <w:tcW w:w="4950" w:type="dxa"/>
          </w:tcPr>
          <w:p w14:paraId="4BD8EE6D" w14:textId="77777777" w:rsidR="00704BD5" w:rsidRPr="00C45DD2" w:rsidRDefault="00295250" w:rsidP="00C52236">
            <w:pPr>
              <w:spacing w:before="60" w:after="60"/>
              <w:rPr>
                <w:lang w:val="hy-AM"/>
              </w:rPr>
            </w:pPr>
            <w:r w:rsidRPr="00C45DD2">
              <w:rPr>
                <w:rFonts w:cs="Sylfaen"/>
                <w:lang w:val="hy-AM" w:eastAsia="ru-RU"/>
              </w:rPr>
              <w:t>Առաջարկություն և դիտողություններ չունի։</w:t>
            </w:r>
          </w:p>
        </w:tc>
        <w:tc>
          <w:tcPr>
            <w:tcW w:w="1800" w:type="dxa"/>
          </w:tcPr>
          <w:p w14:paraId="5C3FA3C9" w14:textId="77777777" w:rsidR="00704BD5" w:rsidRPr="005011F1" w:rsidRDefault="00704BD5" w:rsidP="00C52236">
            <w:pPr>
              <w:pStyle w:val="a3"/>
              <w:tabs>
                <w:tab w:val="clear" w:pos="4320"/>
                <w:tab w:val="clear" w:pos="8640"/>
              </w:tabs>
              <w:rPr>
                <w:rFonts w:ascii="GHEA Grapalat" w:hAnsi="GHEA Grapalat" w:cs="Sylfaen"/>
                <w:spacing w:val="0"/>
                <w:kern w:val="0"/>
                <w:position w:val="0"/>
                <w:szCs w:val="22"/>
                <w:lang w:val="hy-AM" w:eastAsia="ru-RU"/>
              </w:rPr>
            </w:pPr>
          </w:p>
        </w:tc>
        <w:tc>
          <w:tcPr>
            <w:tcW w:w="5670" w:type="dxa"/>
          </w:tcPr>
          <w:p w14:paraId="107B4E35" w14:textId="77777777" w:rsidR="00704BD5" w:rsidRPr="005011F1" w:rsidRDefault="00704BD5" w:rsidP="00C52236">
            <w:pPr>
              <w:pStyle w:val="a3"/>
              <w:tabs>
                <w:tab w:val="clear" w:pos="4320"/>
                <w:tab w:val="clear" w:pos="8640"/>
              </w:tabs>
              <w:ind w:right="1062"/>
              <w:rPr>
                <w:rFonts w:ascii="GHEA Grapalat" w:eastAsia="Calibri" w:hAnsi="GHEA Grapalat" w:cs="Times New Roman"/>
                <w:spacing w:val="0"/>
                <w:kern w:val="0"/>
                <w:position w:val="0"/>
                <w:szCs w:val="22"/>
                <w:lang w:val="hy-AM"/>
              </w:rPr>
            </w:pPr>
          </w:p>
        </w:tc>
      </w:tr>
      <w:tr w:rsidR="00704BD5" w:rsidRPr="001D5798" w14:paraId="0E5909E8" w14:textId="77777777" w:rsidTr="00C52236">
        <w:trPr>
          <w:trHeight w:val="692"/>
        </w:trPr>
        <w:tc>
          <w:tcPr>
            <w:tcW w:w="2718" w:type="dxa"/>
          </w:tcPr>
          <w:p w14:paraId="2F6C1254" w14:textId="77777777" w:rsidR="009B2C2E" w:rsidRPr="00C45DD2" w:rsidRDefault="009B2C2E" w:rsidP="009B2C2E">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8.</w:t>
            </w:r>
            <w:r w:rsidRPr="00C45DD2">
              <w:rPr>
                <w:rFonts w:ascii="GHEA Grapalat" w:hAnsi="GHEA Grapalat" w:cs="Sylfaen"/>
                <w:spacing w:val="0"/>
                <w:kern w:val="0"/>
                <w:position w:val="0"/>
                <w:szCs w:val="22"/>
                <w:lang w:val="hy-AM" w:eastAsia="ru-RU"/>
              </w:rPr>
              <w:t>ՀՀ էկոնոմիկայի նախարարություն</w:t>
            </w:r>
          </w:p>
          <w:p w14:paraId="6007ED04" w14:textId="77777777" w:rsidR="009B2C2E" w:rsidRPr="00852462" w:rsidRDefault="009B2C2E" w:rsidP="009B2C2E">
            <w:pPr>
              <w:spacing w:after="0"/>
              <w:rPr>
                <w:rFonts w:cs="Sylfaen"/>
                <w:lang w:val="hy-AM" w:eastAsia="ru-RU"/>
              </w:rPr>
            </w:pPr>
            <w:r w:rsidRPr="00C45DD2">
              <w:rPr>
                <w:rFonts w:cs="Sylfaen"/>
                <w:lang w:val="hy-AM" w:eastAsia="ru-RU"/>
              </w:rPr>
              <w:t>N</w:t>
            </w:r>
            <w:r w:rsidRPr="009B2C2E">
              <w:rPr>
                <w:shd w:val="clear" w:color="auto" w:fill="FFFFFF"/>
                <w:lang w:val="hy-AM"/>
              </w:rPr>
              <w:t xml:space="preserve"> 01/09.2.1/7550-19</w:t>
            </w:r>
            <w:r w:rsidRPr="00852462">
              <w:rPr>
                <w:rFonts w:cs="Sylfaen"/>
                <w:lang w:val="hy-AM" w:eastAsia="ru-RU"/>
              </w:rPr>
              <w:t>,</w:t>
            </w:r>
          </w:p>
          <w:p w14:paraId="2B1C9DC1" w14:textId="77777777" w:rsidR="00704BD5" w:rsidRPr="00C45DD2" w:rsidRDefault="009B2C2E" w:rsidP="009B2C2E">
            <w:pPr>
              <w:pStyle w:val="a3"/>
              <w:tabs>
                <w:tab w:val="clear" w:pos="4320"/>
                <w:tab w:val="clear" w:pos="8640"/>
              </w:tabs>
              <w:rPr>
                <w:rFonts w:ascii="GHEA Grapalat" w:hAnsi="GHEA Grapalat" w:cs="Sylfaen"/>
                <w:b/>
                <w:spacing w:val="0"/>
                <w:kern w:val="0"/>
                <w:position w:val="0"/>
                <w:szCs w:val="22"/>
                <w:lang w:val="hy-AM" w:eastAsia="ru-RU"/>
              </w:rPr>
            </w:pPr>
            <w:r>
              <w:rPr>
                <w:rFonts w:ascii="GHEA Grapalat" w:hAnsi="GHEA Grapalat" w:cs="Sylfaen"/>
                <w:spacing w:val="0"/>
                <w:kern w:val="0"/>
                <w:position w:val="0"/>
                <w:szCs w:val="22"/>
                <w:lang w:val="hy-AM" w:eastAsia="ru-RU"/>
              </w:rPr>
              <w:t>1</w:t>
            </w:r>
            <w:r w:rsidRPr="00852462">
              <w:rPr>
                <w:rFonts w:ascii="GHEA Grapalat" w:hAnsi="GHEA Grapalat" w:cs="Sylfaen"/>
                <w:spacing w:val="0"/>
                <w:kern w:val="0"/>
                <w:position w:val="0"/>
                <w:szCs w:val="22"/>
                <w:lang w:val="hy-AM" w:eastAsia="ru-RU"/>
              </w:rPr>
              <w:t>2.0</w:t>
            </w:r>
            <w:r>
              <w:rPr>
                <w:rFonts w:ascii="GHEA Grapalat" w:hAnsi="GHEA Grapalat" w:cs="Sylfaen"/>
                <w:spacing w:val="0"/>
                <w:kern w:val="0"/>
                <w:position w:val="0"/>
                <w:szCs w:val="22"/>
                <w:lang w:val="hy-AM" w:eastAsia="ru-RU"/>
              </w:rPr>
              <w:t>8</w:t>
            </w:r>
            <w:r w:rsidRPr="00852462">
              <w:rPr>
                <w:rFonts w:ascii="GHEA Grapalat" w:hAnsi="GHEA Grapalat" w:cs="Sylfaen"/>
                <w:spacing w:val="0"/>
                <w:kern w:val="0"/>
                <w:position w:val="0"/>
                <w:szCs w:val="22"/>
                <w:lang w:val="hy-AM" w:eastAsia="ru-RU"/>
              </w:rPr>
              <w:t>.2019</w:t>
            </w:r>
            <w:r w:rsidRPr="00C45DD2">
              <w:rPr>
                <w:rFonts w:ascii="GHEA Grapalat" w:hAnsi="GHEA Grapalat" w:cs="Sylfaen"/>
                <w:spacing w:val="0"/>
                <w:kern w:val="0"/>
                <w:position w:val="0"/>
                <w:szCs w:val="22"/>
                <w:lang w:val="hy-AM" w:eastAsia="ru-RU"/>
              </w:rPr>
              <w:t>թ</w:t>
            </w:r>
          </w:p>
        </w:tc>
        <w:tc>
          <w:tcPr>
            <w:tcW w:w="4950" w:type="dxa"/>
            <w:vAlign w:val="center"/>
          </w:tcPr>
          <w:p w14:paraId="03DCACCA" w14:textId="77777777" w:rsidR="00704BD5" w:rsidRPr="00C45DD2" w:rsidRDefault="00DC0927" w:rsidP="00C52236">
            <w:pPr>
              <w:pStyle w:val="a5"/>
              <w:tabs>
                <w:tab w:val="left" w:pos="-5670"/>
              </w:tabs>
              <w:spacing w:after="0" w:line="240" w:lineRule="auto"/>
              <w:ind w:left="0"/>
              <w:rPr>
                <w:lang w:val="hy-AM"/>
              </w:rPr>
            </w:pPr>
            <w:r w:rsidRPr="00C45DD2">
              <w:rPr>
                <w:rFonts w:cs="Sylfaen"/>
                <w:lang w:val="hy-AM" w:eastAsia="ru-RU"/>
              </w:rPr>
              <w:t>Առաջարկություն և դիտողություններ չունի։</w:t>
            </w:r>
          </w:p>
        </w:tc>
        <w:tc>
          <w:tcPr>
            <w:tcW w:w="1800" w:type="dxa"/>
          </w:tcPr>
          <w:p w14:paraId="43DD7349" w14:textId="77777777" w:rsidR="00704BD5" w:rsidRPr="00AD6C6C" w:rsidRDefault="00704BD5" w:rsidP="00C52236">
            <w:pPr>
              <w:pStyle w:val="a3"/>
              <w:tabs>
                <w:tab w:val="clear" w:pos="4320"/>
                <w:tab w:val="clear" w:pos="8640"/>
              </w:tabs>
              <w:rPr>
                <w:rFonts w:ascii="GHEA Grapalat" w:hAnsi="GHEA Grapalat" w:cs="Sylfaen"/>
                <w:spacing w:val="0"/>
                <w:kern w:val="0"/>
                <w:position w:val="0"/>
                <w:szCs w:val="22"/>
                <w:lang w:val="hy-AM" w:eastAsia="ru-RU"/>
              </w:rPr>
            </w:pPr>
          </w:p>
        </w:tc>
        <w:tc>
          <w:tcPr>
            <w:tcW w:w="5670" w:type="dxa"/>
          </w:tcPr>
          <w:p w14:paraId="219C9050" w14:textId="77777777" w:rsidR="00704BD5" w:rsidRPr="00AD6C6C" w:rsidRDefault="00704BD5" w:rsidP="00C52236">
            <w:pPr>
              <w:pStyle w:val="a3"/>
              <w:tabs>
                <w:tab w:val="clear" w:pos="4320"/>
                <w:tab w:val="clear" w:pos="8640"/>
              </w:tabs>
              <w:ind w:right="1062"/>
              <w:rPr>
                <w:rFonts w:ascii="GHEA Grapalat" w:hAnsi="GHEA Grapalat" w:cs="Sylfaen"/>
                <w:spacing w:val="0"/>
                <w:kern w:val="0"/>
                <w:position w:val="0"/>
                <w:szCs w:val="22"/>
                <w:lang w:val="hy-AM" w:eastAsia="ru-RU"/>
              </w:rPr>
            </w:pPr>
          </w:p>
        </w:tc>
      </w:tr>
      <w:tr w:rsidR="009B2C2E" w:rsidRPr="009475B6" w14:paraId="10112181" w14:textId="77777777" w:rsidTr="00C52236">
        <w:trPr>
          <w:trHeight w:val="692"/>
        </w:trPr>
        <w:tc>
          <w:tcPr>
            <w:tcW w:w="2718" w:type="dxa"/>
          </w:tcPr>
          <w:p w14:paraId="08DDCFA5" w14:textId="77777777" w:rsidR="009B2C2E" w:rsidRPr="009B2C2E" w:rsidRDefault="009B2C2E" w:rsidP="009B2C2E">
            <w:pPr>
              <w:spacing w:after="0"/>
              <w:rPr>
                <w:rFonts w:cs="Sylfaen"/>
                <w:lang w:val="hy-AM" w:eastAsia="ru-RU"/>
              </w:rPr>
            </w:pPr>
            <w:r>
              <w:rPr>
                <w:rFonts w:cs="Sylfaen"/>
                <w:lang w:val="hy-AM" w:eastAsia="ru-RU"/>
              </w:rPr>
              <w:t>9</w:t>
            </w:r>
            <w:r>
              <w:rPr>
                <w:rFonts w:ascii="Cambria Math" w:hAnsi="Cambria Math" w:cs="Sylfaen"/>
                <w:lang w:val="hy-AM" w:eastAsia="ru-RU"/>
              </w:rPr>
              <w:t>․</w:t>
            </w:r>
            <w:r w:rsidRPr="009B2C2E">
              <w:rPr>
                <w:rFonts w:cs="Sylfaen"/>
                <w:lang w:val="hy-AM" w:eastAsia="ru-RU"/>
              </w:rPr>
              <w:t xml:space="preserve"> ՀՀ աշխատանքի և սոցիալական հարցերի նախարարություն</w:t>
            </w:r>
          </w:p>
          <w:p w14:paraId="40738F8F" w14:textId="77777777" w:rsidR="009B2C2E" w:rsidRPr="00852462" w:rsidRDefault="009B2C2E" w:rsidP="009B2C2E">
            <w:pPr>
              <w:spacing w:after="0"/>
              <w:rPr>
                <w:rFonts w:cs="Sylfaen"/>
                <w:lang w:val="hy-AM" w:eastAsia="ru-RU"/>
              </w:rPr>
            </w:pPr>
            <w:r w:rsidRPr="00C45DD2">
              <w:rPr>
                <w:rFonts w:cs="Sylfaen"/>
                <w:lang w:val="hy-AM" w:eastAsia="ru-RU"/>
              </w:rPr>
              <w:t>N</w:t>
            </w:r>
            <w:r w:rsidRPr="009B2C2E">
              <w:rPr>
                <w:rFonts w:cs="Sylfaen"/>
                <w:lang w:val="hy-AM" w:eastAsia="ru-RU"/>
              </w:rPr>
              <w:t xml:space="preserve"> ԶԲ/ԺՍ-2-1/15128-2019</w:t>
            </w:r>
            <w:r w:rsidRPr="00852462">
              <w:rPr>
                <w:rFonts w:cs="Sylfaen"/>
                <w:lang w:val="hy-AM" w:eastAsia="ru-RU"/>
              </w:rPr>
              <w:t>,</w:t>
            </w:r>
          </w:p>
          <w:p w14:paraId="2C5737A5" w14:textId="77777777" w:rsidR="009B2C2E" w:rsidRPr="009B2C2E" w:rsidRDefault="009B2C2E" w:rsidP="009B2C2E">
            <w:pPr>
              <w:spacing w:after="0"/>
            </w:pPr>
            <w:r>
              <w:rPr>
                <w:rFonts w:cs="Sylfaen"/>
                <w:lang w:val="hy-AM" w:eastAsia="ru-RU"/>
              </w:rPr>
              <w:t>09</w:t>
            </w:r>
            <w:r w:rsidRPr="00852462">
              <w:rPr>
                <w:rFonts w:cs="Sylfaen"/>
                <w:lang w:val="hy-AM" w:eastAsia="ru-RU"/>
              </w:rPr>
              <w:t>.0</w:t>
            </w:r>
            <w:r>
              <w:rPr>
                <w:rFonts w:cs="Sylfaen"/>
                <w:lang w:val="hy-AM" w:eastAsia="ru-RU"/>
              </w:rPr>
              <w:t>8</w:t>
            </w:r>
            <w:r w:rsidRPr="00852462">
              <w:rPr>
                <w:rFonts w:cs="Sylfaen"/>
                <w:lang w:val="hy-AM" w:eastAsia="ru-RU"/>
              </w:rPr>
              <w:t>.2019</w:t>
            </w:r>
            <w:r w:rsidRPr="00C45DD2">
              <w:rPr>
                <w:rFonts w:cs="Sylfaen"/>
                <w:lang w:val="hy-AM" w:eastAsia="ru-RU"/>
              </w:rPr>
              <w:t>թ</w:t>
            </w:r>
          </w:p>
        </w:tc>
        <w:tc>
          <w:tcPr>
            <w:tcW w:w="4950" w:type="dxa"/>
            <w:vAlign w:val="center"/>
          </w:tcPr>
          <w:p w14:paraId="28FE6E7D" w14:textId="77777777" w:rsidR="00DC0927" w:rsidRPr="00455575" w:rsidRDefault="00DC0927" w:rsidP="00DC0927">
            <w:pPr>
              <w:spacing w:line="240" w:lineRule="auto"/>
              <w:ind w:firstLine="720"/>
              <w:jc w:val="both"/>
              <w:rPr>
                <w:lang w:val="hy-AM"/>
              </w:rPr>
            </w:pPr>
            <w:r w:rsidRPr="00455575">
              <w:rPr>
                <w:lang w:val="pt-BR"/>
              </w:rPr>
              <w:t>«</w:t>
            </w:r>
            <w:r w:rsidRPr="00455575">
              <w:rPr>
                <w:lang w:val="hy-AM"/>
              </w:rPr>
              <w:t>Հայաստանի Հանրապետությունում 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 ծրագրին հավանություն տալու և միջոցառումների ժամանակացույցը հաստատելու մասին»ՀՀ կառավարությանորոշմաննախագծի (այսուհետ` նախագիծ) վերաբերյալ առաջարկում ենք հետևյալը.</w:t>
            </w:r>
          </w:p>
          <w:p w14:paraId="43E17811" w14:textId="77777777" w:rsidR="00DC0927" w:rsidRPr="00455575" w:rsidRDefault="00DC0927" w:rsidP="00DC0927">
            <w:pPr>
              <w:pStyle w:val="a5"/>
              <w:numPr>
                <w:ilvl w:val="0"/>
                <w:numId w:val="2"/>
              </w:numPr>
              <w:tabs>
                <w:tab w:val="left" w:pos="1080"/>
              </w:tabs>
              <w:spacing w:after="0" w:line="240" w:lineRule="auto"/>
              <w:ind w:left="0" w:firstLine="720"/>
              <w:jc w:val="both"/>
              <w:rPr>
                <w:rFonts w:cs="Arian AMU"/>
                <w:lang w:val="hy-AM"/>
              </w:rPr>
            </w:pPr>
            <w:r w:rsidRPr="00455575">
              <w:rPr>
                <w:lang w:val="hy-AM"/>
              </w:rPr>
              <w:t>նախագծի N 1 հավելվածի 5.2-րդ և 5.3-րդ կետերը միավորել` հաշվի առնելով այն, որ Զբաղվածության պետական գործակալությունը ՀՀ աշխատանքի և սոցիալական հարցերի նախարարության առանձնացված ստորաբաժանումն է և 5.2-րդ կետում նշված են գործողություններ, որոնց իրականացման գործառույթները դրված են Զբաղվածության պետական գործակալության վրա.</w:t>
            </w:r>
          </w:p>
          <w:p w14:paraId="3BC80908" w14:textId="77777777" w:rsidR="00DC0927" w:rsidRPr="00455575" w:rsidRDefault="00DC0927" w:rsidP="00DC0927">
            <w:pPr>
              <w:pStyle w:val="a5"/>
              <w:numPr>
                <w:ilvl w:val="0"/>
                <w:numId w:val="2"/>
              </w:numPr>
              <w:tabs>
                <w:tab w:val="left" w:pos="1080"/>
              </w:tabs>
              <w:spacing w:after="0" w:line="240" w:lineRule="auto"/>
              <w:ind w:left="0" w:firstLine="720"/>
              <w:jc w:val="both"/>
              <w:rPr>
                <w:rFonts w:cs="Arian AMU"/>
                <w:lang w:val="hy-AM"/>
              </w:rPr>
            </w:pPr>
            <w:r w:rsidRPr="00455575">
              <w:rPr>
                <w:lang w:val="hy-AM"/>
              </w:rPr>
              <w:t>նախագծի N</w:t>
            </w:r>
            <w:r w:rsidRPr="00455575">
              <w:rPr>
                <w:rFonts w:cs="Arian AMU"/>
                <w:lang w:val="hy-AM"/>
              </w:rPr>
              <w:t xml:space="preserve"> 2 հավելվածի 2.3-րդ գործողությունը հանել, քանի որ </w:t>
            </w:r>
            <w:r w:rsidRPr="00455575">
              <w:rPr>
                <w:lang w:val="hy-AM"/>
              </w:rPr>
              <w:t xml:space="preserve">ՀՀ կառավարության 2014թ. մայիսի 29-ի թիվ N 578-Ն որոշմամբ հաստատված Զբաղվածության պետական գործակալության կանոնադրության մեջ օտարերկրացիներին աշխատանքի թույլտվության տրամադրմանն </w:t>
            </w:r>
            <w:r w:rsidRPr="00455575">
              <w:rPr>
                <w:lang w:val="hy-AM"/>
              </w:rPr>
              <w:lastRenderedPageBreak/>
              <w:t>առնչվող ուղղակի գործառույթներ նախատեսված չեն:</w:t>
            </w:r>
          </w:p>
          <w:p w14:paraId="040F3E1E" w14:textId="77777777" w:rsidR="009B2C2E" w:rsidRPr="00C45DD2" w:rsidRDefault="009B2C2E" w:rsidP="00C52236">
            <w:pPr>
              <w:pStyle w:val="a5"/>
              <w:tabs>
                <w:tab w:val="left" w:pos="-5670"/>
              </w:tabs>
              <w:spacing w:after="0" w:line="240" w:lineRule="auto"/>
              <w:ind w:left="0"/>
              <w:rPr>
                <w:lang w:val="hy-AM"/>
              </w:rPr>
            </w:pPr>
          </w:p>
        </w:tc>
        <w:tc>
          <w:tcPr>
            <w:tcW w:w="1800" w:type="dxa"/>
          </w:tcPr>
          <w:p w14:paraId="57CEBFF1" w14:textId="77777777" w:rsidR="009B2C2E" w:rsidRDefault="009B2C2E" w:rsidP="00C52236">
            <w:pPr>
              <w:pStyle w:val="a3"/>
              <w:tabs>
                <w:tab w:val="clear" w:pos="4320"/>
                <w:tab w:val="clear" w:pos="8640"/>
              </w:tabs>
              <w:rPr>
                <w:rFonts w:ascii="GHEA Grapalat" w:hAnsi="GHEA Grapalat" w:cs="Sylfaen"/>
                <w:spacing w:val="0"/>
                <w:kern w:val="0"/>
                <w:position w:val="0"/>
                <w:szCs w:val="22"/>
                <w:lang w:val="hy-AM" w:eastAsia="ru-RU"/>
              </w:rPr>
            </w:pPr>
          </w:p>
          <w:p w14:paraId="31A65F7C"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56A9F734"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517D79F4"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55BC6D57"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38BB8B6E"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0DE0D939"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05FA2685"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8A46261"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055F0792"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29B227D5"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32AEEE45"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7BF7A960"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729BFAF"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47AB877F"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1A79F4B2"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53AD172C"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325EC9E7"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7974715D"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032E03CF"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1754DBF7"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2D875C50"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3CED41C7"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75014B87" w14:textId="77777777" w:rsidR="00B959A9" w:rsidRDefault="00B959A9" w:rsidP="00C52236">
            <w:pPr>
              <w:pStyle w:val="a3"/>
              <w:tabs>
                <w:tab w:val="clear" w:pos="4320"/>
                <w:tab w:val="clear" w:pos="8640"/>
              </w:tabs>
              <w:rPr>
                <w:rFonts w:ascii="GHEA Grapalat" w:hAnsi="GHEA Grapalat" w:cs="Sylfaen"/>
                <w:spacing w:val="0"/>
                <w:kern w:val="0"/>
                <w:position w:val="0"/>
                <w:szCs w:val="22"/>
                <w:lang w:val="hy-AM" w:eastAsia="ru-RU"/>
              </w:rPr>
            </w:pPr>
          </w:p>
          <w:p w14:paraId="4DBB6AE2"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Չի ընդունվել</w:t>
            </w:r>
          </w:p>
          <w:p w14:paraId="2A004F39" w14:textId="77777777" w:rsidR="004A762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p w14:paraId="68EBFF7E" w14:textId="77777777" w:rsidR="004A762C" w:rsidRPr="00AD6C6C" w:rsidRDefault="004A762C" w:rsidP="00C52236">
            <w:pPr>
              <w:pStyle w:val="a3"/>
              <w:tabs>
                <w:tab w:val="clear" w:pos="4320"/>
                <w:tab w:val="clear" w:pos="8640"/>
              </w:tabs>
              <w:rPr>
                <w:rFonts w:ascii="GHEA Grapalat" w:hAnsi="GHEA Grapalat" w:cs="Sylfaen"/>
                <w:spacing w:val="0"/>
                <w:kern w:val="0"/>
                <w:position w:val="0"/>
                <w:szCs w:val="22"/>
                <w:lang w:val="hy-AM" w:eastAsia="ru-RU"/>
              </w:rPr>
            </w:pPr>
          </w:p>
        </w:tc>
        <w:tc>
          <w:tcPr>
            <w:tcW w:w="5670" w:type="dxa"/>
          </w:tcPr>
          <w:p w14:paraId="40B5710C" w14:textId="77777777" w:rsidR="009B2C2E" w:rsidRDefault="009B2C2E"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BBE9EE5"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AE28040"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E5ECE8C"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626ACA6"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4BA2356"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3EA7B92"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5938E5E"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8C98F6D"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7903C49"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365A7BE"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DE0FB18"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B0D7DBF" w14:textId="77777777" w:rsidR="00305DBE" w:rsidRDefault="00305DBE"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F9DBA71" w14:textId="77777777" w:rsidR="004A762C" w:rsidRPr="00305DBE" w:rsidRDefault="004A762C" w:rsidP="00305DBE">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Կատարվել են համապատասխան փոփոխությունները</w:t>
            </w:r>
            <w:r w:rsidR="00305DBE">
              <w:rPr>
                <w:rFonts w:ascii="GHEA Grapalat" w:hAnsi="GHEA Grapalat" w:cs="Sylfaen"/>
                <w:spacing w:val="0"/>
                <w:kern w:val="0"/>
                <w:position w:val="0"/>
                <w:szCs w:val="22"/>
                <w:lang w:val="hy-AM" w:eastAsia="ru-RU"/>
              </w:rPr>
              <w:t xml:space="preserve"> </w:t>
            </w:r>
            <w:r w:rsidR="00305DBE" w:rsidRPr="00305DBE">
              <w:rPr>
                <w:rFonts w:ascii="GHEA Grapalat" w:hAnsi="GHEA Grapalat" w:cs="Sylfaen"/>
                <w:spacing w:val="0"/>
                <w:kern w:val="0"/>
                <w:position w:val="0"/>
                <w:szCs w:val="22"/>
                <w:lang w:val="hy-AM" w:eastAsia="ru-RU"/>
              </w:rPr>
              <w:t>(</w:t>
            </w:r>
            <w:r w:rsidR="003F4BD9">
              <w:rPr>
                <w:rFonts w:ascii="GHEA Grapalat" w:hAnsi="GHEA Grapalat" w:cs="Sylfaen"/>
                <w:spacing w:val="0"/>
                <w:kern w:val="0"/>
                <w:position w:val="0"/>
                <w:szCs w:val="22"/>
                <w:lang w:val="hy-AM" w:eastAsia="ru-RU"/>
              </w:rPr>
              <w:t xml:space="preserve">Տե´ս </w:t>
            </w:r>
            <w:r w:rsidR="00305DBE">
              <w:rPr>
                <w:rFonts w:ascii="GHEA Grapalat" w:hAnsi="GHEA Grapalat" w:cs="Sylfaen"/>
                <w:spacing w:val="0"/>
                <w:kern w:val="0"/>
                <w:position w:val="0"/>
                <w:szCs w:val="22"/>
                <w:lang w:val="hy-AM" w:eastAsia="ru-RU"/>
              </w:rPr>
              <w:t xml:space="preserve">Նախագծի </w:t>
            </w:r>
            <w:r w:rsidR="003F4BD9" w:rsidRPr="003F4BD9">
              <w:rPr>
                <w:rFonts w:ascii="GHEA Grapalat" w:hAnsi="GHEA Grapalat" w:cs="Sylfaen"/>
                <w:spacing w:val="0"/>
                <w:kern w:val="0"/>
                <w:position w:val="0"/>
                <w:szCs w:val="22"/>
                <w:lang w:val="hy-AM" w:eastAsia="ru-RU"/>
              </w:rPr>
              <w:t>1-</w:t>
            </w:r>
            <w:r w:rsidR="003F4BD9">
              <w:rPr>
                <w:rFonts w:ascii="GHEA Grapalat" w:hAnsi="GHEA Grapalat" w:cs="Sylfaen"/>
                <w:spacing w:val="0"/>
                <w:kern w:val="0"/>
                <w:position w:val="0"/>
                <w:szCs w:val="22"/>
                <w:lang w:val="hy-AM" w:eastAsia="ru-RU"/>
              </w:rPr>
              <w:t xml:space="preserve">ին հավելվածի </w:t>
            </w:r>
            <w:r w:rsidR="00305DBE">
              <w:rPr>
                <w:rFonts w:ascii="GHEA Grapalat" w:hAnsi="GHEA Grapalat" w:cs="Sylfaen"/>
                <w:spacing w:val="0"/>
                <w:kern w:val="0"/>
                <w:position w:val="0"/>
                <w:szCs w:val="22"/>
                <w:lang w:val="hy-AM" w:eastAsia="ru-RU"/>
              </w:rPr>
              <w:t>9-րդ կետի 3-րդ ենթակետի բ պարբերությունը</w:t>
            </w:r>
            <w:r w:rsidR="00305DBE" w:rsidRPr="00305DBE">
              <w:rPr>
                <w:rFonts w:ascii="GHEA Grapalat" w:hAnsi="GHEA Grapalat" w:cs="Sylfaen"/>
                <w:spacing w:val="0"/>
                <w:kern w:val="0"/>
                <w:position w:val="0"/>
                <w:szCs w:val="22"/>
                <w:lang w:val="hy-AM" w:eastAsia="ru-RU"/>
              </w:rPr>
              <w:t>)</w:t>
            </w:r>
          </w:p>
          <w:p w14:paraId="0106416B"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8085A78"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3839B11"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AE0A895"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7B00197"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639F72A"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8CBE305"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0D10BB6" w14:textId="77777777" w:rsidR="004A762C" w:rsidRDefault="004A762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EBB173E" w14:textId="77777777" w:rsidR="004A762C" w:rsidRDefault="004A762C" w:rsidP="004A762C">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 xml:space="preserve">Քանի որ այօր գործող կարգավորումների համաձայն օտարերկրացիներին աշխատանքի թույլտվություն տրամադրում է Զբաղվածության պետական գործակալությունը, իսկ նախատեսվող </w:t>
            </w:r>
            <w:r>
              <w:rPr>
                <w:rFonts w:ascii="GHEA Grapalat" w:hAnsi="GHEA Grapalat" w:cs="Sylfaen"/>
                <w:spacing w:val="0"/>
                <w:kern w:val="0"/>
                <w:position w:val="0"/>
                <w:szCs w:val="22"/>
                <w:lang w:val="hy-AM" w:eastAsia="ru-RU"/>
              </w:rPr>
              <w:lastRenderedPageBreak/>
              <w:t xml:space="preserve">փոփոխությունների արդյունքում այդ լիազորությունը տրվելու է ՀՀ ՏԿԵՆ միգրացիոն ծառայությանը, անհրաժեշտություն է առաջանում համապատասխան կառուցվածքային փոփոխություններ իրականացնել։ </w:t>
            </w:r>
          </w:p>
          <w:p w14:paraId="3A775BFF" w14:textId="77777777" w:rsidR="004A762C" w:rsidRPr="004A762C" w:rsidRDefault="004A762C" w:rsidP="004A762C">
            <w:pPr>
              <w:pStyle w:val="a3"/>
              <w:tabs>
                <w:tab w:val="clear" w:pos="4320"/>
                <w:tab w:val="clear" w:pos="8640"/>
              </w:tabs>
              <w:ind w:right="4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 xml:space="preserve">ՀՀ կառավարության կողմից որդեգրված օպտիմալացման քաղաքականության արդյունավետ կիրարկման համատեքստում, ինչպես նաև պետական բյուջեի վրա լրացուցիչ ֆինանսական ծախսեր չավելացնելու նպատակով, գտնում ենք, որ լրացուցիչ հաստիքներ բացելու փոխարեն անհրաժեշտ է վերը նշված մարմիններում հաստիքների </w:t>
            </w:r>
            <w:r w:rsidR="00C52236">
              <w:rPr>
                <w:rFonts w:ascii="GHEA Grapalat" w:hAnsi="GHEA Grapalat" w:cs="Sylfaen"/>
                <w:spacing w:val="0"/>
                <w:kern w:val="0"/>
                <w:position w:val="0"/>
                <w:szCs w:val="22"/>
                <w:lang w:val="hy-AM" w:eastAsia="ru-RU"/>
              </w:rPr>
              <w:t xml:space="preserve">և կառուցվածքային ստորաբաժանումների </w:t>
            </w:r>
            <w:r>
              <w:rPr>
                <w:rFonts w:ascii="GHEA Grapalat" w:hAnsi="GHEA Grapalat" w:cs="Sylfaen"/>
                <w:spacing w:val="0"/>
                <w:kern w:val="0"/>
                <w:position w:val="0"/>
                <w:szCs w:val="22"/>
                <w:lang w:val="hy-AM" w:eastAsia="ru-RU"/>
              </w:rPr>
              <w:t>տեղաշարժ կատարել։</w:t>
            </w:r>
          </w:p>
        </w:tc>
      </w:tr>
      <w:tr w:rsidR="00D96291" w:rsidRPr="009475B6" w14:paraId="03BE1885" w14:textId="77777777" w:rsidTr="00C52236">
        <w:trPr>
          <w:trHeight w:val="692"/>
        </w:trPr>
        <w:tc>
          <w:tcPr>
            <w:tcW w:w="2718" w:type="dxa"/>
          </w:tcPr>
          <w:p w14:paraId="7C3EF97F" w14:textId="77777777" w:rsidR="00D96291" w:rsidRDefault="00D96291" w:rsidP="00D96291">
            <w:pPr>
              <w:pStyle w:val="a5"/>
              <w:tabs>
                <w:tab w:val="left" w:pos="-5670"/>
              </w:tabs>
              <w:spacing w:after="0" w:line="240" w:lineRule="auto"/>
              <w:ind w:left="0"/>
              <w:rPr>
                <w:lang w:val="hy-AM"/>
              </w:rPr>
            </w:pPr>
            <w:r w:rsidRPr="00D96291">
              <w:rPr>
                <w:lang w:val="hy-AM"/>
              </w:rPr>
              <w:lastRenderedPageBreak/>
              <w:t>10</w:t>
            </w:r>
            <w:r>
              <w:rPr>
                <w:rFonts w:ascii="Cambria Math" w:hAnsi="Cambria Math"/>
                <w:lang w:val="hy-AM"/>
              </w:rPr>
              <w:t xml:space="preserve">․ </w:t>
            </w:r>
            <w:r w:rsidRPr="00D96291">
              <w:rPr>
                <w:lang w:val="hy-AM"/>
              </w:rPr>
              <w:t>ՀՀ ազգային անվտանգության ծառայություն</w:t>
            </w:r>
          </w:p>
          <w:p w14:paraId="16F680B7" w14:textId="77777777" w:rsidR="00D96291" w:rsidRPr="00D96291" w:rsidRDefault="00D96291" w:rsidP="00D96291">
            <w:pPr>
              <w:pStyle w:val="a5"/>
              <w:tabs>
                <w:tab w:val="left" w:pos="-5670"/>
              </w:tabs>
              <w:spacing w:after="0" w:line="240" w:lineRule="auto"/>
              <w:ind w:left="0"/>
              <w:rPr>
                <w:lang w:val="hy-AM"/>
              </w:rPr>
            </w:pPr>
          </w:p>
        </w:tc>
        <w:tc>
          <w:tcPr>
            <w:tcW w:w="4950" w:type="dxa"/>
            <w:vAlign w:val="center"/>
          </w:tcPr>
          <w:p w14:paraId="09B49E76" w14:textId="77777777" w:rsidR="00D96291" w:rsidRDefault="00AC518C" w:rsidP="00AC518C">
            <w:pPr>
              <w:pStyle w:val="a5"/>
              <w:numPr>
                <w:ilvl w:val="0"/>
                <w:numId w:val="3"/>
              </w:numPr>
              <w:tabs>
                <w:tab w:val="left" w:pos="-5670"/>
              </w:tabs>
              <w:spacing w:after="0" w:line="240" w:lineRule="auto"/>
              <w:ind w:left="121" w:firstLine="0"/>
              <w:rPr>
                <w:lang w:val="hy-AM"/>
              </w:rPr>
            </w:pPr>
            <w:r>
              <w:rPr>
                <w:lang w:val="hy-AM"/>
              </w:rPr>
              <w:t xml:space="preserve">Վերնագրից «Հայաստանի Հանրապետությունում» բառերը հանել՝ համաձայն կառավարության </w:t>
            </w:r>
            <w:r w:rsidRPr="00AC518C">
              <w:rPr>
                <w:lang w:val="hy-AM"/>
              </w:rPr>
              <w:t>2016</w:t>
            </w:r>
            <w:r>
              <w:rPr>
                <w:lang w:val="hy-AM"/>
              </w:rPr>
              <w:t xml:space="preserve">թ. մայիսի </w:t>
            </w:r>
            <w:r w:rsidRPr="00AC518C">
              <w:rPr>
                <w:lang w:val="hy-AM"/>
              </w:rPr>
              <w:t>12-</w:t>
            </w:r>
            <w:r>
              <w:rPr>
                <w:lang w:val="hy-AM"/>
              </w:rPr>
              <w:t>ի Ն</w:t>
            </w:r>
            <w:r w:rsidRPr="00AC518C">
              <w:rPr>
                <w:lang w:val="hy-AM"/>
              </w:rPr>
              <w:t xml:space="preserve"> 493-</w:t>
            </w:r>
            <w:r>
              <w:rPr>
                <w:lang w:val="hy-AM"/>
              </w:rPr>
              <w:t xml:space="preserve">ն որոշման </w:t>
            </w:r>
            <w:r w:rsidRPr="00AC518C">
              <w:rPr>
                <w:lang w:val="hy-AM"/>
              </w:rPr>
              <w:t xml:space="preserve">1.1 </w:t>
            </w:r>
            <w:r>
              <w:rPr>
                <w:lang w:val="hy-AM"/>
              </w:rPr>
              <w:t>կետի</w:t>
            </w:r>
          </w:p>
          <w:p w14:paraId="712FCE42" w14:textId="77777777" w:rsidR="00AC518C" w:rsidRDefault="00AC518C" w:rsidP="00AC518C">
            <w:pPr>
              <w:pStyle w:val="a5"/>
              <w:numPr>
                <w:ilvl w:val="0"/>
                <w:numId w:val="3"/>
              </w:numPr>
              <w:tabs>
                <w:tab w:val="left" w:pos="-5670"/>
              </w:tabs>
              <w:spacing w:after="0" w:line="240" w:lineRule="auto"/>
              <w:ind w:left="121" w:firstLine="0"/>
              <w:rPr>
                <w:lang w:val="hy-AM"/>
              </w:rPr>
            </w:pPr>
            <w:r>
              <w:rPr>
                <w:lang w:val="hy-AM"/>
              </w:rPr>
              <w:t>1</w:t>
            </w:r>
            <w:r w:rsidRPr="00AC518C">
              <w:rPr>
                <w:lang w:val="hy-AM"/>
              </w:rPr>
              <w:t>-</w:t>
            </w:r>
            <w:r>
              <w:rPr>
                <w:lang w:val="hy-AM"/>
              </w:rPr>
              <w:t xml:space="preserve">ին և 2-րդ կետերում «հավանություն տալ» բառերը փոխարինել «հաստատել» բառով՝ համապատասխան փոփոխություններ կատարելով նաև վենագրում՝ համապատասխան փոփոխություններ կատարելով նաև վենագրում և </w:t>
            </w:r>
            <w:r w:rsidRPr="00AC518C">
              <w:rPr>
                <w:lang w:val="hy-AM"/>
              </w:rPr>
              <w:t>3-</w:t>
            </w:r>
            <w:r>
              <w:rPr>
                <w:lang w:val="hy-AM"/>
              </w:rPr>
              <w:t>րդ ու</w:t>
            </w:r>
            <w:r w:rsidRPr="00AC518C">
              <w:rPr>
                <w:lang w:val="hy-AM"/>
              </w:rPr>
              <w:t xml:space="preserve"> 4</w:t>
            </w:r>
            <w:r>
              <w:rPr>
                <w:lang w:val="hy-AM"/>
              </w:rPr>
              <w:t>-րդ կետերում։</w:t>
            </w:r>
          </w:p>
          <w:p w14:paraId="5208BF6C" w14:textId="77777777" w:rsidR="00AC518C" w:rsidRDefault="00AC518C" w:rsidP="00AC518C">
            <w:pPr>
              <w:pStyle w:val="a5"/>
              <w:numPr>
                <w:ilvl w:val="0"/>
                <w:numId w:val="3"/>
              </w:numPr>
              <w:tabs>
                <w:tab w:val="left" w:pos="-5670"/>
              </w:tabs>
              <w:spacing w:after="0" w:line="240" w:lineRule="auto"/>
              <w:ind w:left="121" w:firstLine="0"/>
              <w:rPr>
                <w:lang w:val="hy-AM"/>
              </w:rPr>
            </w:pPr>
            <w:r w:rsidRPr="00AC518C">
              <w:rPr>
                <w:lang w:val="hy-AM"/>
              </w:rPr>
              <w:t>4</w:t>
            </w:r>
            <w:r>
              <w:rPr>
                <w:lang w:val="hy-AM"/>
              </w:rPr>
              <w:t xml:space="preserve">-րդ կետում անհրաժեշտ է հստակեցնել թե նախագծի </w:t>
            </w:r>
            <w:r w:rsidRPr="00AC518C">
              <w:rPr>
                <w:lang w:val="hy-AM"/>
              </w:rPr>
              <w:t>2-</w:t>
            </w:r>
            <w:r>
              <w:rPr>
                <w:lang w:val="hy-AM"/>
              </w:rPr>
              <w:t xml:space="preserve">րդ հավելվածի պատասխանատու կատարողները պետական կառավարման համակարգի որ մարմնին պետք է ներկայացնեն հաշվետվություն։ </w:t>
            </w:r>
          </w:p>
          <w:p w14:paraId="34A47F68" w14:textId="77777777" w:rsidR="000C3017" w:rsidRPr="000C3017" w:rsidRDefault="000C3017" w:rsidP="000C3017">
            <w:pPr>
              <w:tabs>
                <w:tab w:val="left" w:pos="-5670"/>
              </w:tabs>
              <w:spacing w:after="0" w:line="240" w:lineRule="auto"/>
              <w:ind w:left="121"/>
              <w:rPr>
                <w:lang w:val="hy-AM"/>
              </w:rPr>
            </w:pPr>
          </w:p>
          <w:p w14:paraId="25B88536" w14:textId="77777777" w:rsidR="00AC518C" w:rsidRDefault="00AC518C" w:rsidP="00AC518C">
            <w:pPr>
              <w:pStyle w:val="a5"/>
              <w:numPr>
                <w:ilvl w:val="0"/>
                <w:numId w:val="3"/>
              </w:numPr>
              <w:tabs>
                <w:tab w:val="left" w:pos="-5670"/>
              </w:tabs>
              <w:spacing w:after="0" w:line="240" w:lineRule="auto"/>
              <w:ind w:left="121" w:firstLine="0"/>
              <w:rPr>
                <w:lang w:val="hy-AM"/>
              </w:rPr>
            </w:pPr>
            <w:r w:rsidRPr="00AC518C">
              <w:rPr>
                <w:lang w:val="hy-AM"/>
              </w:rPr>
              <w:lastRenderedPageBreak/>
              <w:t>5-</w:t>
            </w:r>
            <w:r>
              <w:rPr>
                <w:lang w:val="hy-AM"/>
              </w:rPr>
              <w:t xml:space="preserve">րդ կետը հանել համաձայն «Նորմատիվ իրավական ակտերի մասին» օրենքի </w:t>
            </w:r>
            <w:r w:rsidR="00121F10" w:rsidRPr="00121F10">
              <w:rPr>
                <w:lang w:val="hy-AM"/>
              </w:rPr>
              <w:t>23-</w:t>
            </w:r>
            <w:r w:rsidR="00121F10">
              <w:rPr>
                <w:lang w:val="hy-AM"/>
              </w:rPr>
              <w:t xml:space="preserve">րդ հոդվածի </w:t>
            </w:r>
            <w:r w:rsidR="00121F10" w:rsidRPr="00121F10">
              <w:rPr>
                <w:lang w:val="hy-AM"/>
              </w:rPr>
              <w:t>7-</w:t>
            </w:r>
            <w:r w:rsidR="00121F10">
              <w:rPr>
                <w:lang w:val="hy-AM"/>
              </w:rPr>
              <w:t>րդ մասի։</w:t>
            </w:r>
          </w:p>
          <w:p w14:paraId="32DB2696" w14:textId="77777777" w:rsidR="00121F10" w:rsidRDefault="00121F10" w:rsidP="00121F10">
            <w:pPr>
              <w:tabs>
                <w:tab w:val="left" w:pos="-5670"/>
              </w:tabs>
              <w:spacing w:after="0" w:line="240" w:lineRule="auto"/>
              <w:rPr>
                <w:lang w:val="hy-AM"/>
              </w:rPr>
            </w:pPr>
          </w:p>
          <w:p w14:paraId="1C64044A" w14:textId="77777777" w:rsidR="00121F10" w:rsidRDefault="00121F10" w:rsidP="00121F10">
            <w:pPr>
              <w:tabs>
                <w:tab w:val="left" w:pos="-5670"/>
              </w:tabs>
              <w:spacing w:after="0" w:line="240" w:lineRule="auto"/>
              <w:rPr>
                <w:lang w:val="hy-AM"/>
              </w:rPr>
            </w:pPr>
          </w:p>
          <w:p w14:paraId="44053C69" w14:textId="77777777" w:rsidR="00121F10" w:rsidRDefault="00121F10" w:rsidP="00121F10">
            <w:pPr>
              <w:tabs>
                <w:tab w:val="left" w:pos="-5670"/>
              </w:tabs>
              <w:spacing w:after="0" w:line="240" w:lineRule="auto"/>
              <w:rPr>
                <w:lang w:val="hy-AM"/>
              </w:rPr>
            </w:pPr>
          </w:p>
          <w:p w14:paraId="17EB6475" w14:textId="77777777" w:rsidR="00121F10" w:rsidRDefault="00121F10" w:rsidP="00121F10">
            <w:pPr>
              <w:tabs>
                <w:tab w:val="left" w:pos="-5670"/>
              </w:tabs>
              <w:spacing w:after="0" w:line="240" w:lineRule="auto"/>
              <w:rPr>
                <w:lang w:val="hy-AM"/>
              </w:rPr>
            </w:pPr>
          </w:p>
          <w:p w14:paraId="3C79ADF4" w14:textId="77777777" w:rsidR="00121F10" w:rsidRDefault="00121F10" w:rsidP="00121F10">
            <w:pPr>
              <w:tabs>
                <w:tab w:val="left" w:pos="-5670"/>
              </w:tabs>
              <w:spacing w:after="0" w:line="240" w:lineRule="auto"/>
              <w:rPr>
                <w:lang w:val="hy-AM"/>
              </w:rPr>
            </w:pPr>
          </w:p>
          <w:p w14:paraId="23132E21" w14:textId="77777777" w:rsidR="00F73708" w:rsidRDefault="00F73708" w:rsidP="00121F10">
            <w:pPr>
              <w:tabs>
                <w:tab w:val="left" w:pos="-5670"/>
              </w:tabs>
              <w:spacing w:after="0" w:line="240" w:lineRule="auto"/>
              <w:rPr>
                <w:lang w:val="hy-AM"/>
              </w:rPr>
            </w:pPr>
          </w:p>
          <w:p w14:paraId="31DD5C37" w14:textId="77777777" w:rsidR="00F73708" w:rsidRDefault="00F73708" w:rsidP="00121F10">
            <w:pPr>
              <w:tabs>
                <w:tab w:val="left" w:pos="-5670"/>
              </w:tabs>
              <w:spacing w:after="0" w:line="240" w:lineRule="auto"/>
              <w:rPr>
                <w:lang w:val="hy-AM"/>
              </w:rPr>
            </w:pPr>
          </w:p>
          <w:p w14:paraId="1427749D" w14:textId="77777777" w:rsidR="00121F10" w:rsidRPr="00121F10" w:rsidRDefault="00121F10" w:rsidP="00121F10">
            <w:pPr>
              <w:tabs>
                <w:tab w:val="left" w:pos="-5670"/>
              </w:tabs>
              <w:spacing w:after="0" w:line="240" w:lineRule="auto"/>
              <w:rPr>
                <w:lang w:val="hy-AM"/>
              </w:rPr>
            </w:pPr>
          </w:p>
          <w:p w14:paraId="48B15B37" w14:textId="77777777" w:rsidR="00121F10" w:rsidRDefault="00121F10" w:rsidP="00AC518C">
            <w:pPr>
              <w:pStyle w:val="a5"/>
              <w:numPr>
                <w:ilvl w:val="0"/>
                <w:numId w:val="3"/>
              </w:numPr>
              <w:tabs>
                <w:tab w:val="left" w:pos="-5670"/>
              </w:tabs>
              <w:spacing w:after="0" w:line="240" w:lineRule="auto"/>
              <w:ind w:left="121" w:firstLine="0"/>
              <w:rPr>
                <w:lang w:val="hy-AM"/>
              </w:rPr>
            </w:pPr>
            <w:r w:rsidRPr="00121F10">
              <w:rPr>
                <w:lang w:val="hy-AM"/>
              </w:rPr>
              <w:t>1-</w:t>
            </w:r>
            <w:r>
              <w:rPr>
                <w:lang w:val="hy-AM"/>
              </w:rPr>
              <w:t xml:space="preserve">ին հավելվածի համարակալումը համապատասխանեցնել «Նորմատիվ իրավական ակտերի մասին» օրենքի </w:t>
            </w:r>
            <w:r w:rsidRPr="00121F10">
              <w:rPr>
                <w:lang w:val="hy-AM"/>
              </w:rPr>
              <w:t>14-</w:t>
            </w:r>
            <w:r>
              <w:rPr>
                <w:lang w:val="hy-AM"/>
              </w:rPr>
              <w:t xml:space="preserve">րդ հոդվածի </w:t>
            </w:r>
            <w:r w:rsidRPr="00121F10">
              <w:rPr>
                <w:lang w:val="hy-AM"/>
              </w:rPr>
              <w:t>5-</w:t>
            </w:r>
            <w:r>
              <w:rPr>
                <w:lang w:val="hy-AM"/>
              </w:rPr>
              <w:t>րդ մասին։</w:t>
            </w:r>
          </w:p>
          <w:p w14:paraId="57051EF3" w14:textId="77777777" w:rsidR="00121F10" w:rsidRDefault="00121F10" w:rsidP="00121F10">
            <w:pPr>
              <w:tabs>
                <w:tab w:val="left" w:pos="-5670"/>
              </w:tabs>
              <w:spacing w:after="0" w:line="240" w:lineRule="auto"/>
              <w:rPr>
                <w:lang w:val="hy-AM"/>
              </w:rPr>
            </w:pPr>
          </w:p>
          <w:p w14:paraId="7A814589" w14:textId="77777777" w:rsidR="00121F10" w:rsidRDefault="00121F10" w:rsidP="00121F10">
            <w:pPr>
              <w:tabs>
                <w:tab w:val="left" w:pos="-5670"/>
              </w:tabs>
              <w:spacing w:after="0" w:line="240" w:lineRule="auto"/>
              <w:rPr>
                <w:lang w:val="hy-AM"/>
              </w:rPr>
            </w:pPr>
          </w:p>
          <w:p w14:paraId="4C55A33D" w14:textId="77777777" w:rsidR="00121F10" w:rsidRDefault="00121F10" w:rsidP="00121F10">
            <w:pPr>
              <w:tabs>
                <w:tab w:val="left" w:pos="-5670"/>
              </w:tabs>
              <w:spacing w:after="0" w:line="240" w:lineRule="auto"/>
              <w:rPr>
                <w:lang w:val="hy-AM"/>
              </w:rPr>
            </w:pPr>
          </w:p>
          <w:p w14:paraId="0C64286A" w14:textId="77777777" w:rsidR="00121F10" w:rsidRPr="00121F10" w:rsidRDefault="00121F10" w:rsidP="00121F10">
            <w:pPr>
              <w:tabs>
                <w:tab w:val="left" w:pos="-5670"/>
              </w:tabs>
              <w:spacing w:after="0" w:line="240" w:lineRule="auto"/>
              <w:rPr>
                <w:lang w:val="hy-AM"/>
              </w:rPr>
            </w:pPr>
          </w:p>
          <w:p w14:paraId="796F2865" w14:textId="77777777" w:rsidR="009B246B" w:rsidRDefault="00121F10" w:rsidP="00AC518C">
            <w:pPr>
              <w:pStyle w:val="a5"/>
              <w:numPr>
                <w:ilvl w:val="0"/>
                <w:numId w:val="3"/>
              </w:numPr>
              <w:tabs>
                <w:tab w:val="left" w:pos="-5670"/>
              </w:tabs>
              <w:spacing w:after="0" w:line="240" w:lineRule="auto"/>
              <w:ind w:left="121" w:firstLine="0"/>
              <w:rPr>
                <w:lang w:val="hy-AM"/>
              </w:rPr>
            </w:pPr>
            <w:r w:rsidRPr="00121F10">
              <w:rPr>
                <w:lang w:val="hy-AM"/>
              </w:rPr>
              <w:t>1-</w:t>
            </w:r>
            <w:r>
              <w:rPr>
                <w:lang w:val="hy-AM"/>
              </w:rPr>
              <w:t xml:space="preserve">ին գլխի նախաբանը «աշխատանքային» բառից առաջ լրացնել « հետ կնքված բառերով»։ Նույն գլխի նախաբանի </w:t>
            </w:r>
            <w:r w:rsidRPr="00121F10">
              <w:rPr>
                <w:lang w:val="hy-AM"/>
              </w:rPr>
              <w:t>2-</w:t>
            </w:r>
            <w:r>
              <w:rPr>
                <w:lang w:val="hy-AM"/>
              </w:rPr>
              <w:t xml:space="preserve">րդ պարբերությունում «օտարերկրյա աշխատողների» բառերը փոխարինել «օտարերկրացի աշխատողների» բառերով՝ համապատասխան փոփոխություններ անելով նաև </w:t>
            </w:r>
            <w:r w:rsidRPr="00121F10">
              <w:rPr>
                <w:lang w:val="hy-AM"/>
              </w:rPr>
              <w:t>5-</w:t>
            </w:r>
            <w:r>
              <w:rPr>
                <w:lang w:val="hy-AM"/>
              </w:rPr>
              <w:t xml:space="preserve">րդ պարբերությունում և </w:t>
            </w:r>
            <w:r w:rsidRPr="00121F10">
              <w:rPr>
                <w:lang w:val="hy-AM"/>
              </w:rPr>
              <w:t>6-</w:t>
            </w:r>
            <w:r>
              <w:rPr>
                <w:lang w:val="hy-AM"/>
              </w:rPr>
              <w:t xml:space="preserve">րդ գլխի նախաբանում։ Նույն գլխի նախաբանի երրորդ պարբերությունում «հիմնական» բառը փոխարինել «հիմնարար» բառով, իսկ </w:t>
            </w:r>
            <w:r w:rsidRPr="00121F10">
              <w:rPr>
                <w:lang w:val="hy-AM"/>
              </w:rPr>
              <w:t>4-</w:t>
            </w:r>
            <w:r>
              <w:rPr>
                <w:lang w:val="hy-AM"/>
              </w:rPr>
              <w:t>րդ պարբերությունում «օրենսդրաիրավական» բառը՝ «իրավական» բառով։</w:t>
            </w:r>
          </w:p>
          <w:p w14:paraId="386DAC3E" w14:textId="77777777" w:rsidR="009B246B" w:rsidRDefault="009B246B" w:rsidP="009B246B">
            <w:pPr>
              <w:pStyle w:val="a5"/>
              <w:tabs>
                <w:tab w:val="left" w:pos="-5670"/>
              </w:tabs>
              <w:spacing w:after="0" w:line="240" w:lineRule="auto"/>
              <w:ind w:left="121"/>
              <w:rPr>
                <w:lang w:val="hy-AM"/>
              </w:rPr>
            </w:pPr>
          </w:p>
          <w:p w14:paraId="6275A29C" w14:textId="77777777" w:rsidR="009B246B" w:rsidRDefault="009B246B" w:rsidP="00AC518C">
            <w:pPr>
              <w:pStyle w:val="a5"/>
              <w:numPr>
                <w:ilvl w:val="0"/>
                <w:numId w:val="3"/>
              </w:numPr>
              <w:tabs>
                <w:tab w:val="left" w:pos="-5670"/>
              </w:tabs>
              <w:spacing w:after="0" w:line="240" w:lineRule="auto"/>
              <w:ind w:left="121" w:firstLine="0"/>
              <w:rPr>
                <w:lang w:val="hy-AM"/>
              </w:rPr>
            </w:pPr>
            <w:r w:rsidRPr="009B246B">
              <w:rPr>
                <w:lang w:val="hy-AM"/>
              </w:rPr>
              <w:t>3</w:t>
            </w:r>
            <w:r>
              <w:rPr>
                <w:lang w:val="hy-AM"/>
              </w:rPr>
              <w:t xml:space="preserve">-րդ գլխի </w:t>
            </w:r>
            <w:r w:rsidRPr="009B246B">
              <w:rPr>
                <w:lang w:val="hy-AM"/>
              </w:rPr>
              <w:t>1</w:t>
            </w:r>
            <w:r>
              <w:rPr>
                <w:lang w:val="hy-AM"/>
              </w:rPr>
              <w:t xml:space="preserve">-ին կետում անհրաժեշտ է հստակեցնել թե ինչ օրենքի մասին է խոսքը։ Նույն գլխի </w:t>
            </w:r>
            <w:r w:rsidRPr="009B246B">
              <w:rPr>
                <w:lang w:val="hy-AM"/>
              </w:rPr>
              <w:t>4-</w:t>
            </w:r>
            <w:r>
              <w:rPr>
                <w:lang w:val="hy-AM"/>
              </w:rPr>
              <w:t xml:space="preserve">րդ կետում «աշխատանքի նպատակով» բառերը փոխարինել «աշխատելու նպատակով» բառերով։ </w:t>
            </w:r>
          </w:p>
          <w:p w14:paraId="55EC1D94" w14:textId="77777777" w:rsidR="009B246B" w:rsidRDefault="009B246B" w:rsidP="009B246B">
            <w:pPr>
              <w:pStyle w:val="a5"/>
              <w:rPr>
                <w:lang w:val="hy-AM"/>
              </w:rPr>
            </w:pPr>
          </w:p>
          <w:p w14:paraId="5E37879D" w14:textId="77777777" w:rsidR="00133502" w:rsidRPr="009B246B" w:rsidRDefault="00133502" w:rsidP="009B246B">
            <w:pPr>
              <w:pStyle w:val="a5"/>
              <w:rPr>
                <w:lang w:val="hy-AM"/>
              </w:rPr>
            </w:pPr>
          </w:p>
          <w:p w14:paraId="135A6B81" w14:textId="77777777" w:rsidR="009B246B" w:rsidRDefault="009B246B" w:rsidP="00AC518C">
            <w:pPr>
              <w:pStyle w:val="a5"/>
              <w:numPr>
                <w:ilvl w:val="0"/>
                <w:numId w:val="3"/>
              </w:numPr>
              <w:tabs>
                <w:tab w:val="left" w:pos="-5670"/>
              </w:tabs>
              <w:spacing w:after="0" w:line="240" w:lineRule="auto"/>
              <w:ind w:left="121" w:firstLine="0"/>
              <w:rPr>
                <w:lang w:val="hy-AM"/>
              </w:rPr>
            </w:pPr>
            <w:r w:rsidRPr="009B246B">
              <w:rPr>
                <w:lang w:val="hy-AM"/>
              </w:rPr>
              <w:t>4-</w:t>
            </w:r>
            <w:r>
              <w:rPr>
                <w:lang w:val="hy-AM"/>
              </w:rPr>
              <w:t xml:space="preserve">րդ գլխի նախաբանից «օտարերկրացիների ՀՀ-ում աշխատանքի թույլտվության տրամադրման և աշխատանքային պայմանագրերի հաշվառման նոր» բառերը հանել, իսկ «կատեգորիաները» բառը փոխարինել «խմբերը» բառով։ </w:t>
            </w:r>
          </w:p>
          <w:p w14:paraId="0EDAE2B2" w14:textId="77777777" w:rsidR="00A83C03" w:rsidRPr="00A83C03" w:rsidRDefault="00A83C03" w:rsidP="00A83C03">
            <w:pPr>
              <w:pStyle w:val="a5"/>
              <w:rPr>
                <w:lang w:val="hy-AM"/>
              </w:rPr>
            </w:pPr>
          </w:p>
          <w:p w14:paraId="7E378E4B" w14:textId="77777777" w:rsidR="00A83C03" w:rsidRDefault="00A83C03" w:rsidP="00AC518C">
            <w:pPr>
              <w:pStyle w:val="a5"/>
              <w:numPr>
                <w:ilvl w:val="0"/>
                <w:numId w:val="3"/>
              </w:numPr>
              <w:tabs>
                <w:tab w:val="left" w:pos="-5670"/>
              </w:tabs>
              <w:spacing w:after="0" w:line="240" w:lineRule="auto"/>
              <w:ind w:left="121" w:firstLine="0"/>
              <w:rPr>
                <w:lang w:val="hy-AM"/>
              </w:rPr>
            </w:pPr>
            <w:r w:rsidRPr="00A83C03">
              <w:rPr>
                <w:lang w:val="hy-AM"/>
              </w:rPr>
              <w:t xml:space="preserve">4.1 </w:t>
            </w:r>
            <w:r>
              <w:rPr>
                <w:lang w:val="hy-AM"/>
              </w:rPr>
              <w:t xml:space="preserve">կետում «հոդված </w:t>
            </w:r>
            <w:r w:rsidRPr="00A83C03">
              <w:rPr>
                <w:lang w:val="hy-AM"/>
              </w:rPr>
              <w:t>10-</w:t>
            </w:r>
            <w:r>
              <w:rPr>
                <w:lang w:val="hy-AM"/>
              </w:rPr>
              <w:t xml:space="preserve">ով» բառերը փոխարինել «10-րդ հոդված» բառերով։ Նույն կետի </w:t>
            </w:r>
            <w:r w:rsidRPr="00A83C03">
              <w:rPr>
                <w:lang w:val="hy-AM"/>
              </w:rPr>
              <w:t>2-</w:t>
            </w:r>
            <w:r>
              <w:rPr>
                <w:lang w:val="hy-AM"/>
              </w:rPr>
              <w:t xml:space="preserve">րդ պարբերությունից և </w:t>
            </w:r>
            <w:r w:rsidRPr="00A83C03">
              <w:rPr>
                <w:lang w:val="hy-AM"/>
              </w:rPr>
              <w:t xml:space="preserve">4.3 </w:t>
            </w:r>
            <w:r>
              <w:rPr>
                <w:lang w:val="hy-AM"/>
              </w:rPr>
              <w:t xml:space="preserve">կետի </w:t>
            </w:r>
            <w:r w:rsidRPr="00A83C03">
              <w:rPr>
                <w:lang w:val="hy-AM"/>
              </w:rPr>
              <w:t>2-</w:t>
            </w:r>
            <w:r>
              <w:rPr>
                <w:lang w:val="hy-AM"/>
              </w:rPr>
              <w:t xml:space="preserve">րդ պարբերությունից «էլեկտրոնային» բառերը հանել։ Նույն պարբերությունում «արտերկրից» բառը փոխարինել «օտարերկրյա պետությունից» բառերով։ </w:t>
            </w:r>
          </w:p>
          <w:p w14:paraId="345AC5F6" w14:textId="77777777" w:rsidR="00A83C03" w:rsidRDefault="00A83C03" w:rsidP="00A83C03">
            <w:pPr>
              <w:pStyle w:val="a5"/>
              <w:rPr>
                <w:lang w:val="hy-AM"/>
              </w:rPr>
            </w:pPr>
          </w:p>
          <w:p w14:paraId="19694BCE" w14:textId="77777777" w:rsidR="005D2F5D" w:rsidRPr="00A83C03" w:rsidRDefault="005D2F5D" w:rsidP="00A83C03">
            <w:pPr>
              <w:pStyle w:val="a5"/>
              <w:rPr>
                <w:lang w:val="hy-AM"/>
              </w:rPr>
            </w:pPr>
          </w:p>
          <w:p w14:paraId="778DE4B7" w14:textId="77777777" w:rsidR="00A83C03" w:rsidRDefault="005B3E6A" w:rsidP="00AC518C">
            <w:pPr>
              <w:pStyle w:val="a5"/>
              <w:numPr>
                <w:ilvl w:val="0"/>
                <w:numId w:val="3"/>
              </w:numPr>
              <w:tabs>
                <w:tab w:val="left" w:pos="-5670"/>
              </w:tabs>
              <w:spacing w:after="0" w:line="240" w:lineRule="auto"/>
              <w:ind w:left="121" w:firstLine="0"/>
              <w:rPr>
                <w:lang w:val="hy-AM"/>
              </w:rPr>
            </w:pPr>
            <w:r w:rsidRPr="005B3E6A">
              <w:rPr>
                <w:lang w:val="hy-AM"/>
              </w:rPr>
              <w:t xml:space="preserve">4.2 </w:t>
            </w:r>
            <w:r>
              <w:rPr>
                <w:lang w:val="hy-AM"/>
              </w:rPr>
              <w:t xml:space="preserve"> կետում «արտոնագրի» բառը փոխարինել «վիզայի» բառով, իսկ «նոր» բառը հանել։ </w:t>
            </w:r>
          </w:p>
          <w:p w14:paraId="198C3A3E" w14:textId="77777777" w:rsidR="005B3E6A" w:rsidRDefault="005B3E6A" w:rsidP="005B3E6A">
            <w:pPr>
              <w:pStyle w:val="a5"/>
              <w:rPr>
                <w:lang w:val="hy-AM"/>
              </w:rPr>
            </w:pPr>
          </w:p>
          <w:p w14:paraId="33A31672" w14:textId="77777777" w:rsidR="00E36069" w:rsidRPr="005B3E6A" w:rsidRDefault="00E36069" w:rsidP="005B3E6A">
            <w:pPr>
              <w:pStyle w:val="a5"/>
              <w:rPr>
                <w:lang w:val="hy-AM"/>
              </w:rPr>
            </w:pPr>
          </w:p>
          <w:p w14:paraId="12A0D68E" w14:textId="77777777" w:rsidR="005B3E6A" w:rsidRDefault="005B3E6A" w:rsidP="00AC518C">
            <w:pPr>
              <w:pStyle w:val="a5"/>
              <w:numPr>
                <w:ilvl w:val="0"/>
                <w:numId w:val="3"/>
              </w:numPr>
              <w:tabs>
                <w:tab w:val="left" w:pos="-5670"/>
              </w:tabs>
              <w:spacing w:after="0" w:line="240" w:lineRule="auto"/>
              <w:ind w:left="121" w:firstLine="0"/>
              <w:rPr>
                <w:lang w:val="hy-AM"/>
              </w:rPr>
            </w:pPr>
            <w:r w:rsidRPr="005B3E6A">
              <w:rPr>
                <w:lang w:val="hy-AM"/>
              </w:rPr>
              <w:t xml:space="preserve">4.3 </w:t>
            </w:r>
            <w:r>
              <w:rPr>
                <w:lang w:val="hy-AM"/>
              </w:rPr>
              <w:t xml:space="preserve">կետի </w:t>
            </w:r>
            <w:r w:rsidRPr="005B3E6A">
              <w:rPr>
                <w:lang w:val="hy-AM"/>
              </w:rPr>
              <w:t>2-</w:t>
            </w:r>
            <w:r>
              <w:rPr>
                <w:lang w:val="hy-AM"/>
              </w:rPr>
              <w:t xml:space="preserve">րդ պարբերությունում «կատեգորիայի» բառը փոխարինել «խմբի» բառով՝ համապատասխան </w:t>
            </w:r>
            <w:r>
              <w:rPr>
                <w:lang w:val="hy-AM"/>
              </w:rPr>
              <w:lastRenderedPageBreak/>
              <w:t xml:space="preserve">փոփոխություններ կատրելով նաև </w:t>
            </w:r>
            <w:r w:rsidRPr="005B3E6A">
              <w:rPr>
                <w:lang w:val="hy-AM"/>
              </w:rPr>
              <w:t xml:space="preserve">4.4 </w:t>
            </w:r>
            <w:r>
              <w:rPr>
                <w:lang w:val="hy-AM"/>
              </w:rPr>
              <w:t xml:space="preserve">կետի վերնագրում և տեքստում, և </w:t>
            </w:r>
            <w:r w:rsidRPr="005B3E6A">
              <w:rPr>
                <w:lang w:val="hy-AM"/>
              </w:rPr>
              <w:t>6.4</w:t>
            </w:r>
            <w:r>
              <w:rPr>
                <w:lang w:val="hy-AM"/>
              </w:rPr>
              <w:t xml:space="preserve"> կետի վերնագրում ու «Քայլ </w:t>
            </w:r>
            <w:r w:rsidRPr="005B3E6A">
              <w:rPr>
                <w:lang w:val="hy-AM"/>
              </w:rPr>
              <w:t>1</w:t>
            </w:r>
            <w:r>
              <w:rPr>
                <w:lang w:val="hy-AM"/>
              </w:rPr>
              <w:t xml:space="preserve">»-ում։ </w:t>
            </w:r>
          </w:p>
          <w:p w14:paraId="3F53AF79" w14:textId="77777777" w:rsidR="005B3E6A" w:rsidRPr="005B3E6A" w:rsidRDefault="005B3E6A" w:rsidP="005B3E6A">
            <w:pPr>
              <w:pStyle w:val="a5"/>
              <w:rPr>
                <w:lang w:val="hy-AM"/>
              </w:rPr>
            </w:pPr>
          </w:p>
          <w:p w14:paraId="087F7D0B" w14:textId="77777777" w:rsidR="005B3E6A" w:rsidRDefault="005B3E6A" w:rsidP="00AC518C">
            <w:pPr>
              <w:pStyle w:val="a5"/>
              <w:numPr>
                <w:ilvl w:val="0"/>
                <w:numId w:val="3"/>
              </w:numPr>
              <w:tabs>
                <w:tab w:val="left" w:pos="-5670"/>
              </w:tabs>
              <w:spacing w:after="0" w:line="240" w:lineRule="auto"/>
              <w:ind w:left="121" w:firstLine="0"/>
              <w:rPr>
                <w:lang w:val="hy-AM"/>
              </w:rPr>
            </w:pPr>
            <w:r w:rsidRPr="005B3E6A">
              <w:rPr>
                <w:lang w:val="hy-AM"/>
              </w:rPr>
              <w:t xml:space="preserve">4.4 </w:t>
            </w:r>
            <w:r>
              <w:rPr>
                <w:lang w:val="hy-AM"/>
              </w:rPr>
              <w:t xml:space="preserve">կետի վերնագրում «Օտարերկրացի աշխատուժ» բառերը փոխարինել «Օտարերկրացիներ» բառով։ </w:t>
            </w:r>
          </w:p>
          <w:p w14:paraId="1DECB86F" w14:textId="77777777" w:rsidR="005B3E6A" w:rsidRDefault="005B3E6A" w:rsidP="005B3E6A">
            <w:pPr>
              <w:pStyle w:val="a5"/>
              <w:rPr>
                <w:lang w:val="hy-AM"/>
              </w:rPr>
            </w:pPr>
          </w:p>
          <w:p w14:paraId="1D6C3EF6" w14:textId="77777777" w:rsidR="00E77E5D" w:rsidRPr="005B3E6A" w:rsidRDefault="00E77E5D" w:rsidP="005B3E6A">
            <w:pPr>
              <w:pStyle w:val="a5"/>
              <w:rPr>
                <w:lang w:val="hy-AM"/>
              </w:rPr>
            </w:pPr>
          </w:p>
          <w:p w14:paraId="5CB82587" w14:textId="77777777" w:rsidR="005B3E6A" w:rsidRDefault="005B3E6A" w:rsidP="00AC518C">
            <w:pPr>
              <w:pStyle w:val="a5"/>
              <w:numPr>
                <w:ilvl w:val="0"/>
                <w:numId w:val="3"/>
              </w:numPr>
              <w:tabs>
                <w:tab w:val="left" w:pos="-5670"/>
              </w:tabs>
              <w:spacing w:after="0" w:line="240" w:lineRule="auto"/>
              <w:ind w:left="121" w:firstLine="0"/>
              <w:rPr>
                <w:lang w:val="hy-AM"/>
              </w:rPr>
            </w:pPr>
            <w:r w:rsidRPr="005B3E6A">
              <w:rPr>
                <w:lang w:val="hy-AM"/>
              </w:rPr>
              <w:t>5</w:t>
            </w:r>
            <w:r>
              <w:rPr>
                <w:lang w:val="hy-AM"/>
              </w:rPr>
              <w:t>-րդ գլխի վերնագիրը և նախաբանը «կառավարման» բառից հետո լրացնել «համակարգի» բառով։</w:t>
            </w:r>
          </w:p>
          <w:p w14:paraId="1F8494CC" w14:textId="77777777" w:rsidR="005B3E6A" w:rsidRDefault="005B3E6A" w:rsidP="005B3E6A">
            <w:pPr>
              <w:pStyle w:val="a5"/>
              <w:rPr>
                <w:lang w:val="hy-AM"/>
              </w:rPr>
            </w:pPr>
          </w:p>
          <w:p w14:paraId="3C4D070A" w14:textId="77777777" w:rsidR="007C1437" w:rsidRPr="005B3E6A" w:rsidRDefault="007C1437" w:rsidP="005B3E6A">
            <w:pPr>
              <w:pStyle w:val="a5"/>
              <w:rPr>
                <w:lang w:val="hy-AM"/>
              </w:rPr>
            </w:pPr>
          </w:p>
          <w:p w14:paraId="7213D58F" w14:textId="77777777" w:rsidR="005B3E6A" w:rsidRDefault="005B3E6A" w:rsidP="00AC518C">
            <w:pPr>
              <w:pStyle w:val="a5"/>
              <w:numPr>
                <w:ilvl w:val="0"/>
                <w:numId w:val="3"/>
              </w:numPr>
              <w:tabs>
                <w:tab w:val="left" w:pos="-5670"/>
              </w:tabs>
              <w:spacing w:after="0" w:line="240" w:lineRule="auto"/>
              <w:ind w:left="121" w:firstLine="0"/>
              <w:rPr>
                <w:lang w:val="hy-AM"/>
              </w:rPr>
            </w:pPr>
            <w:r w:rsidRPr="005B3E6A">
              <w:rPr>
                <w:lang w:val="hy-AM"/>
              </w:rPr>
              <w:t xml:space="preserve">5.3 </w:t>
            </w:r>
            <w:r>
              <w:rPr>
                <w:lang w:val="hy-AM"/>
              </w:rPr>
              <w:t xml:space="preserve">կետի վերնագրում, </w:t>
            </w:r>
            <w:r w:rsidRPr="005B3E6A">
              <w:rPr>
                <w:lang w:val="hy-AM"/>
              </w:rPr>
              <w:t>6.1</w:t>
            </w:r>
            <w:r>
              <w:rPr>
                <w:lang w:val="hy-AM"/>
              </w:rPr>
              <w:t xml:space="preserve"> և</w:t>
            </w:r>
            <w:r w:rsidRPr="005B3E6A">
              <w:rPr>
                <w:lang w:val="hy-AM"/>
              </w:rPr>
              <w:t xml:space="preserve"> 6.2</w:t>
            </w:r>
            <w:r>
              <w:rPr>
                <w:lang w:val="hy-AM"/>
              </w:rPr>
              <w:t xml:space="preserve">կետերի «Քայլ 2»-ում «գործակալություն» բառերը փոխարինել «պետական գրասենյակ» </w:t>
            </w:r>
            <w:r w:rsidR="00FC2444">
              <w:rPr>
                <w:lang w:val="hy-AM"/>
              </w:rPr>
              <w:t xml:space="preserve">բառերով, իսկ տեքստում «ԶԳ» հապավումը՝ «ԶՊԳ» հապավումով։ Միաժամանակ, նպատակահարմար է </w:t>
            </w:r>
            <w:r w:rsidR="00FC2444" w:rsidRPr="00FC2444">
              <w:rPr>
                <w:lang w:val="hy-AM"/>
              </w:rPr>
              <w:t xml:space="preserve">5.3 </w:t>
            </w:r>
            <w:r w:rsidR="00FC2444">
              <w:rPr>
                <w:lang w:val="hy-AM"/>
              </w:rPr>
              <w:t xml:space="preserve">կետը ներառել </w:t>
            </w:r>
            <w:r w:rsidR="00FC2444" w:rsidRPr="00FC2444">
              <w:rPr>
                <w:lang w:val="hy-AM"/>
              </w:rPr>
              <w:t xml:space="preserve">5.2 կետում, քանի որ </w:t>
            </w:r>
            <w:r w:rsidR="00FC2444">
              <w:rPr>
                <w:lang w:val="hy-AM"/>
              </w:rPr>
              <w:t>«Զբաղվածության պետական գրասենյակը» հանդիսանում է ՀՀ ԱՍՀՆ գրասենյակ։</w:t>
            </w:r>
          </w:p>
          <w:p w14:paraId="7DF4C15C" w14:textId="77777777" w:rsidR="00FC2444" w:rsidRDefault="00FC2444" w:rsidP="00FC2444">
            <w:pPr>
              <w:pStyle w:val="a5"/>
              <w:rPr>
                <w:lang w:val="hy-AM"/>
              </w:rPr>
            </w:pPr>
          </w:p>
          <w:p w14:paraId="31AAF4B6" w14:textId="77777777" w:rsidR="00341F94" w:rsidRPr="00FC2444" w:rsidRDefault="00341F94" w:rsidP="00FC2444">
            <w:pPr>
              <w:pStyle w:val="a5"/>
              <w:rPr>
                <w:lang w:val="hy-AM"/>
              </w:rPr>
            </w:pPr>
          </w:p>
          <w:p w14:paraId="067AC190" w14:textId="77777777" w:rsidR="00FC2444" w:rsidRDefault="00FC2444" w:rsidP="00AC518C">
            <w:pPr>
              <w:pStyle w:val="a5"/>
              <w:numPr>
                <w:ilvl w:val="0"/>
                <w:numId w:val="3"/>
              </w:numPr>
              <w:tabs>
                <w:tab w:val="left" w:pos="-5670"/>
              </w:tabs>
              <w:spacing w:after="0" w:line="240" w:lineRule="auto"/>
              <w:ind w:left="121" w:firstLine="0"/>
              <w:rPr>
                <w:lang w:val="hy-AM"/>
              </w:rPr>
            </w:pPr>
            <w:r w:rsidRPr="00FC2444">
              <w:rPr>
                <w:lang w:val="hy-AM"/>
              </w:rPr>
              <w:t>6</w:t>
            </w:r>
            <w:r>
              <w:rPr>
                <w:lang w:val="hy-AM"/>
              </w:rPr>
              <w:t>-րդ գլխի նախաբանից «ամբողջ» բառը հանել, «մեկ պատուհանի» բառերը փոխարինել «մեկ կանգառ, մեկ պատուհան» բառերով, իսկ «օտարերկրյա քաղաքացիներին» բառերը՝ «օտարերկրացիներին» բառով։</w:t>
            </w:r>
          </w:p>
          <w:p w14:paraId="2E6063D1" w14:textId="77777777" w:rsidR="00FC2444" w:rsidRDefault="00FC2444" w:rsidP="00FC2444">
            <w:pPr>
              <w:pStyle w:val="a5"/>
              <w:rPr>
                <w:lang w:val="hy-AM"/>
              </w:rPr>
            </w:pPr>
          </w:p>
          <w:p w14:paraId="42E20CBC" w14:textId="77777777" w:rsidR="00F301F2" w:rsidRPr="00FC2444" w:rsidRDefault="00F301F2" w:rsidP="00FC2444">
            <w:pPr>
              <w:pStyle w:val="a5"/>
              <w:rPr>
                <w:lang w:val="hy-AM"/>
              </w:rPr>
            </w:pPr>
          </w:p>
          <w:p w14:paraId="750F70E5" w14:textId="77777777" w:rsidR="00FC2444" w:rsidRDefault="00FC2444" w:rsidP="00AC518C">
            <w:pPr>
              <w:pStyle w:val="a5"/>
              <w:numPr>
                <w:ilvl w:val="0"/>
                <w:numId w:val="3"/>
              </w:numPr>
              <w:tabs>
                <w:tab w:val="left" w:pos="-5670"/>
              </w:tabs>
              <w:spacing w:after="0" w:line="240" w:lineRule="auto"/>
              <w:ind w:left="121" w:firstLine="0"/>
              <w:rPr>
                <w:lang w:val="hy-AM"/>
              </w:rPr>
            </w:pPr>
            <w:r w:rsidRPr="00FC2444">
              <w:rPr>
                <w:lang w:val="hy-AM"/>
              </w:rPr>
              <w:lastRenderedPageBreak/>
              <w:t xml:space="preserve">6.5 </w:t>
            </w:r>
            <w:r>
              <w:rPr>
                <w:lang w:val="hy-AM"/>
              </w:rPr>
              <w:t xml:space="preserve">կետի «Քայլ </w:t>
            </w:r>
            <w:r w:rsidRPr="00FC2444">
              <w:rPr>
                <w:lang w:val="hy-AM"/>
              </w:rPr>
              <w:t>3</w:t>
            </w:r>
            <w:r>
              <w:rPr>
                <w:lang w:val="hy-AM"/>
              </w:rPr>
              <w:t>»-ը «ռեգիստրի» բառից առաջ լրացնել «պետական» բառով։</w:t>
            </w:r>
          </w:p>
          <w:p w14:paraId="6C6AF0E8" w14:textId="77777777" w:rsidR="00121F10" w:rsidRDefault="00121F10" w:rsidP="00FC2444">
            <w:pPr>
              <w:tabs>
                <w:tab w:val="left" w:pos="-5670"/>
              </w:tabs>
              <w:spacing w:after="0" w:line="240" w:lineRule="auto"/>
              <w:rPr>
                <w:lang w:val="hy-AM"/>
              </w:rPr>
            </w:pPr>
          </w:p>
          <w:p w14:paraId="5DA8EDE3" w14:textId="77777777" w:rsidR="002F15D2" w:rsidRDefault="002F15D2" w:rsidP="00FC2444">
            <w:pPr>
              <w:tabs>
                <w:tab w:val="left" w:pos="-5670"/>
              </w:tabs>
              <w:spacing w:after="0" w:line="240" w:lineRule="auto"/>
              <w:rPr>
                <w:lang w:val="hy-AM"/>
              </w:rPr>
            </w:pPr>
          </w:p>
          <w:p w14:paraId="34BB162D" w14:textId="77777777" w:rsidR="002F15D2" w:rsidRDefault="002F15D2" w:rsidP="00FC2444">
            <w:pPr>
              <w:tabs>
                <w:tab w:val="left" w:pos="-5670"/>
              </w:tabs>
              <w:spacing w:after="0" w:line="240" w:lineRule="auto"/>
              <w:rPr>
                <w:lang w:val="hy-AM"/>
              </w:rPr>
            </w:pPr>
          </w:p>
          <w:p w14:paraId="084E87BB" w14:textId="77777777" w:rsidR="002F15D2" w:rsidRPr="00FC2444" w:rsidRDefault="002F15D2" w:rsidP="00FC2444">
            <w:pPr>
              <w:tabs>
                <w:tab w:val="left" w:pos="-5670"/>
              </w:tabs>
              <w:spacing w:after="0" w:line="240" w:lineRule="auto"/>
              <w:rPr>
                <w:lang w:val="hy-AM"/>
              </w:rPr>
            </w:pPr>
          </w:p>
          <w:p w14:paraId="47B9BA12" w14:textId="77777777" w:rsidR="00121F10" w:rsidRDefault="00FC2444" w:rsidP="00AC518C">
            <w:pPr>
              <w:pStyle w:val="a5"/>
              <w:numPr>
                <w:ilvl w:val="0"/>
                <w:numId w:val="3"/>
              </w:numPr>
              <w:tabs>
                <w:tab w:val="left" w:pos="-5670"/>
              </w:tabs>
              <w:spacing w:after="0" w:line="240" w:lineRule="auto"/>
              <w:ind w:left="121" w:firstLine="0"/>
              <w:rPr>
                <w:lang w:val="hy-AM"/>
              </w:rPr>
            </w:pPr>
            <w:r w:rsidRPr="00FC2444">
              <w:rPr>
                <w:lang w:val="hy-AM"/>
              </w:rPr>
              <w:t>2-</w:t>
            </w:r>
            <w:r>
              <w:rPr>
                <w:lang w:val="hy-AM"/>
              </w:rPr>
              <w:t xml:space="preserve">րդ հավելվածի </w:t>
            </w:r>
            <w:r w:rsidRPr="00FC2444">
              <w:rPr>
                <w:lang w:val="hy-AM"/>
              </w:rPr>
              <w:t xml:space="preserve">1.1, 1.2, 1.3 </w:t>
            </w:r>
            <w:r>
              <w:rPr>
                <w:lang w:val="hy-AM"/>
              </w:rPr>
              <w:t xml:space="preserve">և </w:t>
            </w:r>
            <w:r w:rsidRPr="00FC2444">
              <w:rPr>
                <w:lang w:val="hy-AM"/>
              </w:rPr>
              <w:t>2.3</w:t>
            </w:r>
            <w:r>
              <w:rPr>
                <w:lang w:val="hy-AM"/>
              </w:rPr>
              <w:t xml:space="preserve"> ենթակետերում «կառավարության» աշխատակազմ» բառերը փոխարինել «վարչապետի աշխատակազմ» բառերով։</w:t>
            </w:r>
          </w:p>
          <w:p w14:paraId="3B2413AA" w14:textId="77777777" w:rsidR="001B25F7" w:rsidRDefault="001B25F7" w:rsidP="001B25F7">
            <w:pPr>
              <w:pStyle w:val="a5"/>
              <w:rPr>
                <w:lang w:val="hy-AM"/>
              </w:rPr>
            </w:pPr>
          </w:p>
          <w:p w14:paraId="72133367" w14:textId="77777777" w:rsidR="00044904" w:rsidRPr="001B25F7" w:rsidRDefault="00044904" w:rsidP="001B25F7">
            <w:pPr>
              <w:pStyle w:val="a5"/>
              <w:rPr>
                <w:lang w:val="hy-AM"/>
              </w:rPr>
            </w:pPr>
          </w:p>
          <w:p w14:paraId="65A7DDAB" w14:textId="77777777" w:rsidR="001B25F7" w:rsidRDefault="001B25F7" w:rsidP="00AC518C">
            <w:pPr>
              <w:pStyle w:val="a5"/>
              <w:numPr>
                <w:ilvl w:val="0"/>
                <w:numId w:val="3"/>
              </w:numPr>
              <w:tabs>
                <w:tab w:val="left" w:pos="-5670"/>
              </w:tabs>
              <w:spacing w:after="0" w:line="240" w:lineRule="auto"/>
              <w:ind w:left="121" w:firstLine="0"/>
              <w:rPr>
                <w:lang w:val="hy-AM"/>
              </w:rPr>
            </w:pPr>
            <w:r w:rsidRPr="001B25F7">
              <w:rPr>
                <w:lang w:val="hy-AM"/>
              </w:rPr>
              <w:t>2-</w:t>
            </w:r>
            <w:r>
              <w:rPr>
                <w:lang w:val="hy-AM"/>
              </w:rPr>
              <w:t>րդ կետը «կառավարման» բառից հետո լրացնել «համակարգի» բառով։</w:t>
            </w:r>
          </w:p>
          <w:p w14:paraId="73EFCEA5" w14:textId="77777777" w:rsidR="001B25F7" w:rsidRDefault="001B25F7" w:rsidP="001B25F7">
            <w:pPr>
              <w:pStyle w:val="a5"/>
              <w:rPr>
                <w:lang w:val="hy-AM"/>
              </w:rPr>
            </w:pPr>
          </w:p>
          <w:p w14:paraId="51D794DD" w14:textId="77777777" w:rsidR="001A0615" w:rsidRDefault="001A0615" w:rsidP="001B25F7">
            <w:pPr>
              <w:pStyle w:val="a5"/>
              <w:rPr>
                <w:lang w:val="hy-AM"/>
              </w:rPr>
            </w:pPr>
          </w:p>
          <w:p w14:paraId="5676C51D" w14:textId="77777777" w:rsidR="001A0615" w:rsidRPr="001B25F7" w:rsidRDefault="001A0615" w:rsidP="001B25F7">
            <w:pPr>
              <w:pStyle w:val="a5"/>
              <w:rPr>
                <w:lang w:val="hy-AM"/>
              </w:rPr>
            </w:pPr>
          </w:p>
          <w:p w14:paraId="2574D9C8" w14:textId="77777777" w:rsidR="001B25F7" w:rsidRDefault="001B25F7" w:rsidP="00AC518C">
            <w:pPr>
              <w:pStyle w:val="a5"/>
              <w:numPr>
                <w:ilvl w:val="0"/>
                <w:numId w:val="3"/>
              </w:numPr>
              <w:tabs>
                <w:tab w:val="left" w:pos="-5670"/>
              </w:tabs>
              <w:spacing w:after="0" w:line="240" w:lineRule="auto"/>
              <w:ind w:left="121" w:firstLine="0"/>
              <w:rPr>
                <w:lang w:val="hy-AM"/>
              </w:rPr>
            </w:pPr>
            <w:r w:rsidRPr="001B25F7">
              <w:rPr>
                <w:lang w:val="hy-AM"/>
              </w:rPr>
              <w:t xml:space="preserve">2.1 </w:t>
            </w:r>
            <w:r>
              <w:rPr>
                <w:lang w:val="hy-AM"/>
              </w:rPr>
              <w:t>ենթակետում «կառավարման մարմինների աշխատողների առավելագույն թվաքանակ և ղեկավարների տեղակալների թվաքանակ» բառերը փոխարինել «իշխանության մարմիններում հաստիքների առավելագույն թիվը» բառերով</w:t>
            </w:r>
          </w:p>
          <w:p w14:paraId="0ED384E2" w14:textId="77777777" w:rsidR="001B25F7" w:rsidRDefault="001B25F7" w:rsidP="001B25F7">
            <w:pPr>
              <w:pStyle w:val="a5"/>
              <w:rPr>
                <w:lang w:val="hy-AM"/>
              </w:rPr>
            </w:pPr>
          </w:p>
          <w:p w14:paraId="639D808E" w14:textId="77777777" w:rsidR="00B72E37" w:rsidRPr="001B25F7" w:rsidRDefault="00B72E37" w:rsidP="001B25F7">
            <w:pPr>
              <w:pStyle w:val="a5"/>
              <w:rPr>
                <w:lang w:val="hy-AM"/>
              </w:rPr>
            </w:pPr>
          </w:p>
          <w:p w14:paraId="2C59B91B" w14:textId="77777777" w:rsidR="001B25F7" w:rsidRDefault="001B25F7" w:rsidP="00AC518C">
            <w:pPr>
              <w:pStyle w:val="a5"/>
              <w:numPr>
                <w:ilvl w:val="0"/>
                <w:numId w:val="3"/>
              </w:numPr>
              <w:tabs>
                <w:tab w:val="left" w:pos="-5670"/>
              </w:tabs>
              <w:spacing w:after="0" w:line="240" w:lineRule="auto"/>
              <w:ind w:left="121" w:firstLine="0"/>
              <w:rPr>
                <w:lang w:val="hy-AM"/>
              </w:rPr>
            </w:pPr>
            <w:r w:rsidRPr="001B25F7">
              <w:rPr>
                <w:lang w:val="hy-AM"/>
              </w:rPr>
              <w:t>2.2</w:t>
            </w:r>
            <w:r>
              <w:rPr>
                <w:lang w:val="hy-AM"/>
              </w:rPr>
              <w:t xml:space="preserve"> ենթակետում «զարգացման նախարարի հրամանի» բառերը փոխարինել «ենթակառուցվածքների նախարարի հրամանի» բառերով</w:t>
            </w:r>
          </w:p>
          <w:p w14:paraId="091EFB68" w14:textId="77777777" w:rsidR="001B25F7" w:rsidRDefault="001B25F7" w:rsidP="001B25F7">
            <w:pPr>
              <w:pStyle w:val="a5"/>
              <w:rPr>
                <w:lang w:val="hy-AM"/>
              </w:rPr>
            </w:pPr>
          </w:p>
          <w:p w14:paraId="049F79E9" w14:textId="77777777" w:rsidR="00B72E37" w:rsidRPr="001B25F7" w:rsidRDefault="00B72E37" w:rsidP="001B25F7">
            <w:pPr>
              <w:pStyle w:val="a5"/>
              <w:rPr>
                <w:lang w:val="hy-AM"/>
              </w:rPr>
            </w:pPr>
          </w:p>
          <w:p w14:paraId="75148ACD" w14:textId="77777777" w:rsidR="001B25F7" w:rsidRDefault="001B25F7" w:rsidP="001B25F7">
            <w:pPr>
              <w:pStyle w:val="a5"/>
              <w:numPr>
                <w:ilvl w:val="0"/>
                <w:numId w:val="3"/>
              </w:numPr>
              <w:tabs>
                <w:tab w:val="left" w:pos="-5670"/>
              </w:tabs>
              <w:spacing w:after="0" w:line="240" w:lineRule="auto"/>
              <w:ind w:left="121" w:firstLine="0"/>
              <w:rPr>
                <w:lang w:val="hy-AM"/>
              </w:rPr>
            </w:pPr>
            <w:r w:rsidRPr="001B25F7">
              <w:rPr>
                <w:lang w:val="hy-AM"/>
              </w:rPr>
              <w:t xml:space="preserve">2.3 </w:t>
            </w:r>
            <w:r>
              <w:rPr>
                <w:lang w:val="hy-AM"/>
              </w:rPr>
              <w:t xml:space="preserve">ենթակետի կապակցությամբ անհրաժեշտ է նկատի ունենալ, որ </w:t>
            </w:r>
            <w:r>
              <w:rPr>
                <w:lang w:val="hy-AM"/>
              </w:rPr>
              <w:lastRenderedPageBreak/>
              <w:t xml:space="preserve">կառավարության </w:t>
            </w:r>
            <w:r w:rsidRPr="001B25F7">
              <w:rPr>
                <w:lang w:val="hy-AM"/>
              </w:rPr>
              <w:t>2014</w:t>
            </w:r>
            <w:r>
              <w:rPr>
                <w:lang w:val="hy-AM"/>
              </w:rPr>
              <w:t xml:space="preserve">թ. մայիսի </w:t>
            </w:r>
            <w:r w:rsidRPr="001B25F7">
              <w:rPr>
                <w:lang w:val="hy-AM"/>
              </w:rPr>
              <w:t>29-</w:t>
            </w:r>
            <w:r>
              <w:rPr>
                <w:lang w:val="hy-AM"/>
              </w:rPr>
              <w:t xml:space="preserve">ի </w:t>
            </w:r>
            <w:r w:rsidRPr="001B25F7">
              <w:rPr>
                <w:lang w:val="hy-AM"/>
              </w:rPr>
              <w:t>N 578-</w:t>
            </w:r>
            <w:r>
              <w:rPr>
                <w:lang w:val="hy-AM"/>
              </w:rPr>
              <w:t xml:space="preserve"> Ն  որոշումըպետք է ուժը կորցրած ճանաչի և վարչապետի որոշմամբ հաստատվի ՀՀ ԱՍՀՆ զբաղվածության պետական գրասենյակի կանոնադրությունը՝ համաձայն կառավարչական իրավահարաբերությունների կարգավորման մասին օրենքի </w:t>
            </w:r>
            <w:r w:rsidRPr="001B25F7">
              <w:rPr>
                <w:lang w:val="hy-AM"/>
              </w:rPr>
              <w:t>9</w:t>
            </w:r>
            <w:r>
              <w:rPr>
                <w:lang w:val="hy-AM"/>
              </w:rPr>
              <w:t xml:space="preserve">-րդ հոդվածի </w:t>
            </w:r>
            <w:r w:rsidRPr="001B25F7">
              <w:rPr>
                <w:lang w:val="hy-AM"/>
              </w:rPr>
              <w:t>1</w:t>
            </w:r>
            <w:r>
              <w:rPr>
                <w:lang w:val="hy-AM"/>
              </w:rPr>
              <w:t xml:space="preserve">-ին մասի </w:t>
            </w:r>
            <w:r w:rsidRPr="001B25F7">
              <w:rPr>
                <w:lang w:val="hy-AM"/>
              </w:rPr>
              <w:t>1</w:t>
            </w:r>
            <w:r>
              <w:rPr>
                <w:lang w:val="hy-AM"/>
              </w:rPr>
              <w:t xml:space="preserve">-ին ենթակետի, </w:t>
            </w:r>
            <w:r w:rsidRPr="001B25F7">
              <w:rPr>
                <w:lang w:val="hy-AM"/>
              </w:rPr>
              <w:t>3-</w:t>
            </w:r>
            <w:r>
              <w:rPr>
                <w:lang w:val="hy-AM"/>
              </w:rPr>
              <w:t xml:space="preserve">րդ մասի և վարչապետի </w:t>
            </w:r>
            <w:r w:rsidRPr="001B25F7">
              <w:rPr>
                <w:lang w:val="hy-AM"/>
              </w:rPr>
              <w:t>2018</w:t>
            </w:r>
            <w:r>
              <w:rPr>
                <w:lang w:val="hy-AM"/>
              </w:rPr>
              <w:t xml:space="preserve">թ. հունիսի </w:t>
            </w:r>
            <w:r w:rsidRPr="001B25F7">
              <w:rPr>
                <w:lang w:val="hy-AM"/>
              </w:rPr>
              <w:t>11-</w:t>
            </w:r>
            <w:r>
              <w:rPr>
                <w:lang w:val="hy-AM"/>
              </w:rPr>
              <w:t xml:space="preserve">ի </w:t>
            </w:r>
            <w:r w:rsidRPr="001B25F7">
              <w:rPr>
                <w:lang w:val="hy-AM"/>
              </w:rPr>
              <w:t>N 700-</w:t>
            </w:r>
            <w:r>
              <w:rPr>
                <w:lang w:val="hy-AM"/>
              </w:rPr>
              <w:t xml:space="preserve">Լ որոշման հավելվածի </w:t>
            </w:r>
            <w:r w:rsidRPr="001B25F7">
              <w:rPr>
                <w:lang w:val="hy-AM"/>
              </w:rPr>
              <w:t>13-</w:t>
            </w:r>
            <w:r>
              <w:rPr>
                <w:lang w:val="hy-AM"/>
              </w:rPr>
              <w:t xml:space="preserve">րդ կետի, </w:t>
            </w:r>
            <w:r w:rsidRPr="001B25F7">
              <w:rPr>
                <w:lang w:val="hy-AM"/>
              </w:rPr>
              <w:t>1-</w:t>
            </w:r>
            <w:r>
              <w:rPr>
                <w:lang w:val="hy-AM"/>
              </w:rPr>
              <w:t>ին ենթակետի։</w:t>
            </w:r>
          </w:p>
          <w:p w14:paraId="301DCC4A" w14:textId="77777777" w:rsidR="00C230DE" w:rsidRDefault="00C230DE" w:rsidP="00C230DE">
            <w:pPr>
              <w:pStyle w:val="a5"/>
              <w:rPr>
                <w:lang w:val="hy-AM"/>
              </w:rPr>
            </w:pPr>
          </w:p>
          <w:p w14:paraId="0233096E" w14:textId="77777777" w:rsidR="00B72E37" w:rsidRDefault="00B72E37" w:rsidP="00C230DE">
            <w:pPr>
              <w:pStyle w:val="a5"/>
              <w:rPr>
                <w:lang w:val="hy-AM"/>
              </w:rPr>
            </w:pPr>
          </w:p>
          <w:p w14:paraId="7AFD6C91" w14:textId="77777777" w:rsidR="00B72E37" w:rsidRPr="00C230DE" w:rsidRDefault="00B72E37" w:rsidP="00C230DE">
            <w:pPr>
              <w:pStyle w:val="a5"/>
              <w:rPr>
                <w:lang w:val="hy-AM"/>
              </w:rPr>
            </w:pPr>
          </w:p>
          <w:p w14:paraId="673AEBF0" w14:textId="77777777" w:rsidR="00C230DE" w:rsidRDefault="00C230DE" w:rsidP="001B25F7">
            <w:pPr>
              <w:pStyle w:val="a5"/>
              <w:numPr>
                <w:ilvl w:val="0"/>
                <w:numId w:val="3"/>
              </w:numPr>
              <w:tabs>
                <w:tab w:val="left" w:pos="-5670"/>
              </w:tabs>
              <w:spacing w:after="0" w:line="240" w:lineRule="auto"/>
              <w:ind w:left="121" w:firstLine="0"/>
              <w:rPr>
                <w:lang w:val="hy-AM"/>
              </w:rPr>
            </w:pPr>
            <w:r w:rsidRPr="00C230DE">
              <w:rPr>
                <w:lang w:val="hy-AM"/>
              </w:rPr>
              <w:t>3-</w:t>
            </w:r>
            <w:r>
              <w:rPr>
                <w:lang w:val="hy-AM"/>
              </w:rPr>
              <w:t xml:space="preserve">րդ կետից, </w:t>
            </w:r>
            <w:r w:rsidRPr="00C230DE">
              <w:rPr>
                <w:lang w:val="hy-AM"/>
              </w:rPr>
              <w:t xml:space="preserve">3.1, 3.2, 3.4, 3.6, 3.7 </w:t>
            </w:r>
            <w:r>
              <w:rPr>
                <w:lang w:val="hy-AM"/>
              </w:rPr>
              <w:t xml:space="preserve">ենթակետերից «ՀՀ-ում» հապավումները հանել </w:t>
            </w:r>
          </w:p>
          <w:p w14:paraId="5A7A514B" w14:textId="77777777" w:rsidR="00E06C35" w:rsidRPr="00E06C35" w:rsidRDefault="00E06C35" w:rsidP="00E06C35">
            <w:pPr>
              <w:pStyle w:val="a5"/>
              <w:rPr>
                <w:lang w:val="hy-AM"/>
              </w:rPr>
            </w:pPr>
          </w:p>
          <w:p w14:paraId="218D94CC" w14:textId="77777777" w:rsidR="00E06C35" w:rsidRDefault="00E06C35" w:rsidP="001B25F7">
            <w:pPr>
              <w:pStyle w:val="a5"/>
              <w:numPr>
                <w:ilvl w:val="0"/>
                <w:numId w:val="3"/>
              </w:numPr>
              <w:tabs>
                <w:tab w:val="left" w:pos="-5670"/>
              </w:tabs>
              <w:spacing w:after="0" w:line="240" w:lineRule="auto"/>
              <w:ind w:left="121" w:firstLine="0"/>
              <w:rPr>
                <w:lang w:val="hy-AM"/>
              </w:rPr>
            </w:pPr>
            <w:r w:rsidRPr="00E06C35">
              <w:rPr>
                <w:lang w:val="hy-AM"/>
              </w:rPr>
              <w:t xml:space="preserve">3.6 </w:t>
            </w:r>
            <w:r>
              <w:rPr>
                <w:lang w:val="hy-AM"/>
              </w:rPr>
              <w:t>ենթակետում «համապատասխան գերատեսչությունների» բառերը փոխարինել «պետական կառավարման համակարգի համապատասխան մարմինների» բառերով։</w:t>
            </w:r>
          </w:p>
          <w:p w14:paraId="4F9214D3" w14:textId="77777777" w:rsidR="00E06C35" w:rsidRDefault="00E06C35" w:rsidP="00E06C35">
            <w:pPr>
              <w:pStyle w:val="a5"/>
              <w:rPr>
                <w:lang w:val="hy-AM"/>
              </w:rPr>
            </w:pPr>
          </w:p>
          <w:p w14:paraId="3235BDC4" w14:textId="77777777" w:rsidR="00FC2376" w:rsidRDefault="00FC2376" w:rsidP="00E06C35">
            <w:pPr>
              <w:pStyle w:val="a5"/>
              <w:rPr>
                <w:lang w:val="hy-AM"/>
              </w:rPr>
            </w:pPr>
          </w:p>
          <w:p w14:paraId="52BDDD3F" w14:textId="77777777" w:rsidR="00FC2376" w:rsidRDefault="00FC2376" w:rsidP="00E06C35">
            <w:pPr>
              <w:pStyle w:val="a5"/>
              <w:rPr>
                <w:lang w:val="hy-AM"/>
              </w:rPr>
            </w:pPr>
          </w:p>
          <w:p w14:paraId="58DD99F2" w14:textId="77777777" w:rsidR="00140983" w:rsidRPr="00E06C35" w:rsidRDefault="00140983" w:rsidP="00E06C35">
            <w:pPr>
              <w:pStyle w:val="a5"/>
              <w:rPr>
                <w:lang w:val="hy-AM"/>
              </w:rPr>
            </w:pPr>
          </w:p>
          <w:p w14:paraId="4867AD82" w14:textId="77777777" w:rsidR="00E06C35" w:rsidRPr="00AC518C" w:rsidRDefault="00E06C35" w:rsidP="001B25F7">
            <w:pPr>
              <w:pStyle w:val="a5"/>
              <w:numPr>
                <w:ilvl w:val="0"/>
                <w:numId w:val="3"/>
              </w:numPr>
              <w:tabs>
                <w:tab w:val="left" w:pos="-5670"/>
              </w:tabs>
              <w:spacing w:after="0" w:line="240" w:lineRule="auto"/>
              <w:ind w:left="121" w:firstLine="0"/>
              <w:rPr>
                <w:lang w:val="hy-AM"/>
              </w:rPr>
            </w:pPr>
            <w:r w:rsidRPr="00E06C35">
              <w:rPr>
                <w:lang w:val="hy-AM"/>
              </w:rPr>
              <w:t xml:space="preserve">3.7 </w:t>
            </w:r>
            <w:r>
              <w:rPr>
                <w:lang w:val="hy-AM"/>
              </w:rPr>
              <w:t>ենթակետը «տրամադրման» բառից հետո լրացնել «և օտարերկրացիների հետ կնքված աշխատանքային պայմանագրերի հաշվառման» բառերով։</w:t>
            </w:r>
          </w:p>
        </w:tc>
        <w:tc>
          <w:tcPr>
            <w:tcW w:w="1800" w:type="dxa"/>
          </w:tcPr>
          <w:p w14:paraId="4C7830D6" w14:textId="77777777" w:rsidR="00D96291" w:rsidRDefault="00AC518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Ընդունվել է</w:t>
            </w:r>
          </w:p>
          <w:p w14:paraId="39F66F10"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3E0F932D"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768E016E"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40D9E23B"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01C8C249"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0DD21DA0"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50C731F5"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04D462A4"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62D8F0DD"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379D2C79"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p>
          <w:p w14:paraId="23BFDDCC" w14:textId="77777777" w:rsidR="00AC518C" w:rsidRDefault="00AC518C"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12ACABA9"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05422FFD"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5737BC39"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103CC335"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06197C55"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1AC38593" w14:textId="77777777" w:rsidR="000C3017" w:rsidRDefault="000C3017" w:rsidP="00C52236">
            <w:pPr>
              <w:pStyle w:val="a3"/>
              <w:tabs>
                <w:tab w:val="clear" w:pos="4320"/>
                <w:tab w:val="clear" w:pos="8640"/>
              </w:tabs>
              <w:rPr>
                <w:rFonts w:ascii="GHEA Grapalat" w:hAnsi="GHEA Grapalat" w:cs="Sylfaen"/>
                <w:spacing w:val="0"/>
                <w:kern w:val="0"/>
                <w:position w:val="0"/>
                <w:szCs w:val="22"/>
                <w:lang w:val="hy-AM" w:eastAsia="ru-RU"/>
              </w:rPr>
            </w:pPr>
          </w:p>
          <w:p w14:paraId="59E810D2"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Չի ընդունվել</w:t>
            </w:r>
          </w:p>
          <w:p w14:paraId="36DA3FE0"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6DD14A51"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111CEC61"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1DA50EE5"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60392FDF"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0CEE5F32"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2FC6CB32"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786E0252"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2F5BF6BB" w14:textId="77777777" w:rsidR="00F73708" w:rsidRDefault="00F73708" w:rsidP="00C52236">
            <w:pPr>
              <w:pStyle w:val="a3"/>
              <w:tabs>
                <w:tab w:val="clear" w:pos="4320"/>
                <w:tab w:val="clear" w:pos="8640"/>
              </w:tabs>
              <w:rPr>
                <w:rFonts w:ascii="GHEA Grapalat" w:hAnsi="GHEA Grapalat" w:cs="Sylfaen"/>
                <w:spacing w:val="0"/>
                <w:kern w:val="0"/>
                <w:position w:val="0"/>
                <w:szCs w:val="22"/>
                <w:lang w:val="hy-AM" w:eastAsia="ru-RU"/>
              </w:rPr>
            </w:pPr>
          </w:p>
          <w:p w14:paraId="76152FFC" w14:textId="77777777" w:rsidR="00F73708" w:rsidRDefault="00F73708" w:rsidP="00C52236">
            <w:pPr>
              <w:pStyle w:val="a3"/>
              <w:tabs>
                <w:tab w:val="clear" w:pos="4320"/>
                <w:tab w:val="clear" w:pos="8640"/>
              </w:tabs>
              <w:rPr>
                <w:rFonts w:ascii="GHEA Grapalat" w:hAnsi="GHEA Grapalat" w:cs="Sylfaen"/>
                <w:spacing w:val="0"/>
                <w:kern w:val="0"/>
                <w:position w:val="0"/>
                <w:szCs w:val="22"/>
                <w:lang w:val="hy-AM" w:eastAsia="ru-RU"/>
              </w:rPr>
            </w:pPr>
          </w:p>
          <w:p w14:paraId="25DEBE66" w14:textId="77777777" w:rsidR="00F73708" w:rsidRDefault="00F73708" w:rsidP="00C52236">
            <w:pPr>
              <w:pStyle w:val="a3"/>
              <w:tabs>
                <w:tab w:val="clear" w:pos="4320"/>
                <w:tab w:val="clear" w:pos="8640"/>
              </w:tabs>
              <w:rPr>
                <w:rFonts w:ascii="GHEA Grapalat" w:hAnsi="GHEA Grapalat" w:cs="Sylfaen"/>
                <w:spacing w:val="0"/>
                <w:kern w:val="0"/>
                <w:position w:val="0"/>
                <w:szCs w:val="22"/>
                <w:lang w:val="hy-AM" w:eastAsia="ru-RU"/>
              </w:rPr>
            </w:pPr>
          </w:p>
          <w:p w14:paraId="6D3B1F9A" w14:textId="77777777" w:rsidR="00121F10" w:rsidRPr="00927FE4" w:rsidRDefault="00583AFF" w:rsidP="00C52236">
            <w:pPr>
              <w:pStyle w:val="a3"/>
              <w:tabs>
                <w:tab w:val="clear" w:pos="4320"/>
                <w:tab w:val="clear" w:pos="8640"/>
              </w:tabs>
              <w:rPr>
                <w:rFonts w:ascii="GHEA Grapalat" w:hAnsi="GHEA Grapalat" w:cs="Sylfaen"/>
                <w:spacing w:val="0"/>
                <w:kern w:val="0"/>
                <w:position w:val="0"/>
                <w:szCs w:val="22"/>
                <w:lang w:val="hy-AM" w:eastAsia="ru-RU"/>
              </w:rPr>
            </w:pPr>
            <w:r w:rsidRPr="00927FE4">
              <w:rPr>
                <w:rFonts w:ascii="GHEA Grapalat" w:hAnsi="GHEA Grapalat" w:cs="Sylfaen"/>
                <w:spacing w:val="0"/>
                <w:kern w:val="0"/>
                <w:position w:val="0"/>
                <w:szCs w:val="22"/>
                <w:lang w:val="hy-AM" w:eastAsia="ru-RU"/>
              </w:rPr>
              <w:t>Ը</w:t>
            </w:r>
            <w:r w:rsidR="00121F10">
              <w:rPr>
                <w:rFonts w:ascii="GHEA Grapalat" w:hAnsi="GHEA Grapalat" w:cs="Sylfaen"/>
                <w:spacing w:val="0"/>
                <w:kern w:val="0"/>
                <w:position w:val="0"/>
                <w:szCs w:val="22"/>
                <w:lang w:val="hy-AM" w:eastAsia="ru-RU"/>
              </w:rPr>
              <w:t>նդունվել</w:t>
            </w:r>
            <w:r w:rsidRPr="00927FE4">
              <w:rPr>
                <w:rFonts w:ascii="GHEA Grapalat" w:hAnsi="GHEA Grapalat" w:cs="Sylfaen"/>
                <w:spacing w:val="0"/>
                <w:kern w:val="0"/>
                <w:position w:val="0"/>
                <w:szCs w:val="22"/>
                <w:lang w:val="hy-AM" w:eastAsia="ru-RU"/>
              </w:rPr>
              <w:t xml:space="preserve"> է</w:t>
            </w:r>
          </w:p>
          <w:p w14:paraId="10383AE7"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58386F62"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0815D6AD"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48D956AE"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54DF3504"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1201B233"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661DF689"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p>
          <w:p w14:paraId="2687E5D3" w14:textId="77777777" w:rsidR="00121F10" w:rsidRDefault="00121F10"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46889363"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008B1E9A"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7421A10E"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492C8F3F"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4D803E53"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4BE3D935"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7F10A509"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3C9841DB"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38234481"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3C07C974"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11C830A6"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47FF0B0C"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1E57B4C9"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25BF4C4D"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36DEF22D"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Ընդունվել է</w:t>
            </w:r>
          </w:p>
          <w:p w14:paraId="21FD77C6"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13E8AF17"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6091B5C2"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50F6BA5A"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2457F799"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5DC26772" w14:textId="77777777" w:rsidR="00133502" w:rsidRDefault="00133502" w:rsidP="00C52236">
            <w:pPr>
              <w:pStyle w:val="a3"/>
              <w:tabs>
                <w:tab w:val="clear" w:pos="4320"/>
                <w:tab w:val="clear" w:pos="8640"/>
              </w:tabs>
              <w:rPr>
                <w:rFonts w:ascii="GHEA Grapalat" w:hAnsi="GHEA Grapalat" w:cs="Sylfaen"/>
                <w:spacing w:val="0"/>
                <w:kern w:val="0"/>
                <w:position w:val="0"/>
                <w:szCs w:val="22"/>
                <w:lang w:val="hy-AM" w:eastAsia="ru-RU"/>
              </w:rPr>
            </w:pPr>
          </w:p>
          <w:p w14:paraId="06076978" w14:textId="77777777" w:rsidR="004C6CCA" w:rsidRDefault="004C6CCA" w:rsidP="00C52236">
            <w:pPr>
              <w:pStyle w:val="a3"/>
              <w:tabs>
                <w:tab w:val="clear" w:pos="4320"/>
                <w:tab w:val="clear" w:pos="8640"/>
              </w:tabs>
              <w:rPr>
                <w:rFonts w:ascii="GHEA Grapalat" w:hAnsi="GHEA Grapalat" w:cs="Sylfaen"/>
                <w:spacing w:val="0"/>
                <w:kern w:val="0"/>
                <w:position w:val="0"/>
                <w:szCs w:val="22"/>
                <w:lang w:val="hy-AM" w:eastAsia="ru-RU"/>
              </w:rPr>
            </w:pPr>
          </w:p>
          <w:p w14:paraId="6565C708"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0C915EB8" w14:textId="77777777" w:rsidR="009B246B" w:rsidRDefault="009B246B" w:rsidP="00C52236">
            <w:pPr>
              <w:pStyle w:val="a3"/>
              <w:tabs>
                <w:tab w:val="clear" w:pos="4320"/>
                <w:tab w:val="clear" w:pos="8640"/>
              </w:tabs>
              <w:rPr>
                <w:rFonts w:ascii="GHEA Grapalat" w:hAnsi="GHEA Grapalat" w:cs="Sylfaen"/>
                <w:spacing w:val="0"/>
                <w:kern w:val="0"/>
                <w:position w:val="0"/>
                <w:szCs w:val="22"/>
                <w:lang w:val="hy-AM" w:eastAsia="ru-RU"/>
              </w:rPr>
            </w:pPr>
          </w:p>
          <w:p w14:paraId="3FEB6008"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p>
          <w:p w14:paraId="43CFECAC"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p>
          <w:p w14:paraId="1AB74D31"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p>
          <w:p w14:paraId="051907F4"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p>
          <w:p w14:paraId="2C52C321"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p>
          <w:p w14:paraId="7E149842"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p>
          <w:p w14:paraId="772222EB"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73A296D1"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3F80BD19"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48E33495"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4F65236D"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760CEAA1"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6892211D"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490D54D7"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1F7C86E3"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074F7096" w14:textId="77777777" w:rsidR="005B3E6A" w:rsidRDefault="005B3E6A" w:rsidP="005B3E6A">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0D9ECDDD"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204C4093"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2855FE1A"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0601F5DA" w14:textId="77777777" w:rsidR="00E36069" w:rsidRDefault="00E36069" w:rsidP="00C52236">
            <w:pPr>
              <w:pStyle w:val="a3"/>
              <w:tabs>
                <w:tab w:val="clear" w:pos="4320"/>
                <w:tab w:val="clear" w:pos="8640"/>
              </w:tabs>
              <w:rPr>
                <w:rFonts w:ascii="GHEA Grapalat" w:hAnsi="GHEA Grapalat" w:cs="Sylfaen"/>
                <w:spacing w:val="0"/>
                <w:kern w:val="0"/>
                <w:position w:val="0"/>
                <w:szCs w:val="22"/>
                <w:lang w:val="hy-AM" w:eastAsia="ru-RU"/>
              </w:rPr>
            </w:pPr>
          </w:p>
          <w:p w14:paraId="14416DD6" w14:textId="77777777" w:rsidR="009D4357" w:rsidRDefault="009D4357" w:rsidP="005B3E6A">
            <w:pPr>
              <w:pStyle w:val="a3"/>
              <w:tabs>
                <w:tab w:val="clear" w:pos="4320"/>
                <w:tab w:val="clear" w:pos="8640"/>
              </w:tabs>
              <w:rPr>
                <w:rFonts w:ascii="GHEA Grapalat" w:hAnsi="GHEA Grapalat" w:cs="Sylfaen"/>
                <w:spacing w:val="0"/>
                <w:kern w:val="0"/>
                <w:position w:val="0"/>
                <w:szCs w:val="22"/>
                <w:lang w:val="hy-AM" w:eastAsia="ru-RU"/>
              </w:rPr>
            </w:pPr>
          </w:p>
          <w:p w14:paraId="2D1F62B7" w14:textId="77777777" w:rsidR="005B3E6A" w:rsidRDefault="005B3E6A" w:rsidP="005B3E6A">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281AD442"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284DB049" w14:textId="77777777" w:rsidR="00A83C03" w:rsidRDefault="00A83C03" w:rsidP="00C52236">
            <w:pPr>
              <w:pStyle w:val="a3"/>
              <w:tabs>
                <w:tab w:val="clear" w:pos="4320"/>
                <w:tab w:val="clear" w:pos="8640"/>
              </w:tabs>
              <w:rPr>
                <w:rFonts w:ascii="GHEA Grapalat" w:hAnsi="GHEA Grapalat" w:cs="Sylfaen"/>
                <w:spacing w:val="0"/>
                <w:kern w:val="0"/>
                <w:position w:val="0"/>
                <w:szCs w:val="22"/>
                <w:lang w:val="hy-AM" w:eastAsia="ru-RU"/>
              </w:rPr>
            </w:pPr>
          </w:p>
          <w:p w14:paraId="47709EDC"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468B3C8E"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669EFD3C"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7C65C4FA"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6742B762" w14:textId="77777777" w:rsidR="005B3E6A" w:rsidRDefault="005B3E6A" w:rsidP="005B3E6A">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05822184"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6C4C828B"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4E38F42C"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79FC288D" w14:textId="77777777" w:rsidR="00E77E5D" w:rsidRDefault="00E77E5D" w:rsidP="00C52236">
            <w:pPr>
              <w:pStyle w:val="a3"/>
              <w:tabs>
                <w:tab w:val="clear" w:pos="4320"/>
                <w:tab w:val="clear" w:pos="8640"/>
              </w:tabs>
              <w:rPr>
                <w:rFonts w:ascii="GHEA Grapalat" w:hAnsi="GHEA Grapalat" w:cs="Sylfaen"/>
                <w:spacing w:val="0"/>
                <w:kern w:val="0"/>
                <w:position w:val="0"/>
                <w:szCs w:val="22"/>
                <w:lang w:val="hy-AM" w:eastAsia="ru-RU"/>
              </w:rPr>
            </w:pPr>
          </w:p>
          <w:p w14:paraId="59ACB0FE" w14:textId="77777777" w:rsidR="005B3E6A" w:rsidRDefault="005B3E6A" w:rsidP="005B3E6A">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510EDF35" w14:textId="77777777" w:rsidR="005B3E6A" w:rsidRDefault="005B3E6A" w:rsidP="00C52236">
            <w:pPr>
              <w:pStyle w:val="a3"/>
              <w:tabs>
                <w:tab w:val="clear" w:pos="4320"/>
                <w:tab w:val="clear" w:pos="8640"/>
              </w:tabs>
              <w:rPr>
                <w:rFonts w:ascii="GHEA Grapalat" w:hAnsi="GHEA Grapalat" w:cs="Sylfaen"/>
                <w:spacing w:val="0"/>
                <w:kern w:val="0"/>
                <w:position w:val="0"/>
                <w:szCs w:val="22"/>
                <w:lang w:val="hy-AM" w:eastAsia="ru-RU"/>
              </w:rPr>
            </w:pPr>
          </w:p>
          <w:p w14:paraId="4295D36A"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08DC5736"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080A73F5" w14:textId="77777777" w:rsidR="007C1437" w:rsidRDefault="007C1437" w:rsidP="00C52236">
            <w:pPr>
              <w:pStyle w:val="a3"/>
              <w:tabs>
                <w:tab w:val="clear" w:pos="4320"/>
                <w:tab w:val="clear" w:pos="8640"/>
              </w:tabs>
              <w:rPr>
                <w:rFonts w:ascii="GHEA Grapalat" w:hAnsi="GHEA Grapalat" w:cs="Sylfaen"/>
                <w:spacing w:val="0"/>
                <w:kern w:val="0"/>
                <w:position w:val="0"/>
                <w:szCs w:val="22"/>
                <w:lang w:val="hy-AM" w:eastAsia="ru-RU"/>
              </w:rPr>
            </w:pPr>
          </w:p>
          <w:p w14:paraId="140F4078" w14:textId="77777777" w:rsidR="007C1437" w:rsidRDefault="007C1437" w:rsidP="00C52236">
            <w:pPr>
              <w:pStyle w:val="a3"/>
              <w:tabs>
                <w:tab w:val="clear" w:pos="4320"/>
                <w:tab w:val="clear" w:pos="8640"/>
              </w:tabs>
              <w:rPr>
                <w:rFonts w:ascii="GHEA Grapalat" w:hAnsi="GHEA Grapalat" w:cs="Sylfaen"/>
                <w:spacing w:val="0"/>
                <w:kern w:val="0"/>
                <w:position w:val="0"/>
                <w:szCs w:val="22"/>
                <w:lang w:val="hy-AM" w:eastAsia="ru-RU"/>
              </w:rPr>
            </w:pPr>
          </w:p>
          <w:p w14:paraId="2828F37E"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4611EF95"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3920F38E"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402C72EA"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04415D2B"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5A9FEC26"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44334A1E"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7EAF3258"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222B44D2"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70FBE0A9"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09E6B254" w14:textId="77777777" w:rsidR="00341F94" w:rsidRDefault="00341F94" w:rsidP="00C52236">
            <w:pPr>
              <w:pStyle w:val="a3"/>
              <w:tabs>
                <w:tab w:val="clear" w:pos="4320"/>
                <w:tab w:val="clear" w:pos="8640"/>
              </w:tabs>
              <w:rPr>
                <w:rFonts w:ascii="GHEA Grapalat" w:hAnsi="GHEA Grapalat" w:cs="Sylfaen"/>
                <w:spacing w:val="0"/>
                <w:kern w:val="0"/>
                <w:position w:val="0"/>
                <w:szCs w:val="22"/>
                <w:lang w:val="hy-AM" w:eastAsia="ru-RU"/>
              </w:rPr>
            </w:pPr>
          </w:p>
          <w:p w14:paraId="7253E899"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180F3C9B"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1B94C613"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357F907C"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79D6A6C1"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3AC845C8"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3029D350"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4F9C6CBE"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3F049635" w14:textId="77777777" w:rsidR="00FC2444" w:rsidRDefault="00FC2444" w:rsidP="00FC2444">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Ընդունվել է</w:t>
            </w:r>
          </w:p>
          <w:p w14:paraId="2E033949"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4CB96AAE" w14:textId="77777777" w:rsidR="00FC2444" w:rsidRDefault="00FC2444" w:rsidP="00C52236">
            <w:pPr>
              <w:pStyle w:val="a3"/>
              <w:tabs>
                <w:tab w:val="clear" w:pos="4320"/>
                <w:tab w:val="clear" w:pos="8640"/>
              </w:tabs>
              <w:rPr>
                <w:rFonts w:ascii="GHEA Grapalat" w:hAnsi="GHEA Grapalat" w:cs="Sylfaen"/>
                <w:spacing w:val="0"/>
                <w:kern w:val="0"/>
                <w:position w:val="0"/>
                <w:szCs w:val="22"/>
                <w:lang w:val="hy-AM" w:eastAsia="ru-RU"/>
              </w:rPr>
            </w:pPr>
          </w:p>
          <w:p w14:paraId="003E61CB" w14:textId="77777777" w:rsidR="002F15D2" w:rsidRDefault="002F15D2" w:rsidP="00C52236">
            <w:pPr>
              <w:pStyle w:val="a3"/>
              <w:tabs>
                <w:tab w:val="clear" w:pos="4320"/>
                <w:tab w:val="clear" w:pos="8640"/>
              </w:tabs>
              <w:rPr>
                <w:rFonts w:ascii="GHEA Grapalat" w:hAnsi="GHEA Grapalat" w:cs="Sylfaen"/>
                <w:spacing w:val="0"/>
                <w:kern w:val="0"/>
                <w:position w:val="0"/>
                <w:szCs w:val="22"/>
                <w:lang w:val="hy-AM" w:eastAsia="ru-RU"/>
              </w:rPr>
            </w:pPr>
          </w:p>
          <w:p w14:paraId="743A4E48" w14:textId="77777777" w:rsidR="002F15D2" w:rsidRDefault="002F15D2" w:rsidP="00C52236">
            <w:pPr>
              <w:pStyle w:val="a3"/>
              <w:tabs>
                <w:tab w:val="clear" w:pos="4320"/>
                <w:tab w:val="clear" w:pos="8640"/>
              </w:tabs>
              <w:rPr>
                <w:rFonts w:ascii="GHEA Grapalat" w:hAnsi="GHEA Grapalat" w:cs="Sylfaen"/>
                <w:spacing w:val="0"/>
                <w:kern w:val="0"/>
                <w:position w:val="0"/>
                <w:szCs w:val="22"/>
                <w:lang w:val="hy-AM" w:eastAsia="ru-RU"/>
              </w:rPr>
            </w:pPr>
          </w:p>
          <w:p w14:paraId="7BDA206E" w14:textId="77777777" w:rsidR="002F15D2" w:rsidRDefault="002F15D2" w:rsidP="00C52236">
            <w:pPr>
              <w:pStyle w:val="a3"/>
              <w:tabs>
                <w:tab w:val="clear" w:pos="4320"/>
                <w:tab w:val="clear" w:pos="8640"/>
              </w:tabs>
              <w:rPr>
                <w:rFonts w:ascii="GHEA Grapalat" w:hAnsi="GHEA Grapalat" w:cs="Sylfaen"/>
                <w:spacing w:val="0"/>
                <w:kern w:val="0"/>
                <w:position w:val="0"/>
                <w:szCs w:val="22"/>
                <w:lang w:val="hy-AM" w:eastAsia="ru-RU"/>
              </w:rPr>
            </w:pPr>
          </w:p>
          <w:p w14:paraId="7A1B2959"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7F0E323D"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5EAA588D"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481405F2"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4334DDE5"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5E3170E2" w14:textId="77777777" w:rsidR="00044904" w:rsidRPr="00FF2C6E" w:rsidRDefault="00044904" w:rsidP="00C52236">
            <w:pPr>
              <w:pStyle w:val="a3"/>
              <w:tabs>
                <w:tab w:val="clear" w:pos="4320"/>
                <w:tab w:val="clear" w:pos="8640"/>
              </w:tabs>
              <w:rPr>
                <w:rFonts w:ascii="GHEA Grapalat" w:hAnsi="GHEA Grapalat" w:cs="Sylfaen"/>
                <w:spacing w:val="0"/>
                <w:kern w:val="0"/>
                <w:position w:val="0"/>
                <w:szCs w:val="22"/>
                <w:lang w:val="hy-AM" w:eastAsia="ru-RU"/>
              </w:rPr>
            </w:pPr>
          </w:p>
          <w:p w14:paraId="29C46E03" w14:textId="77777777" w:rsidR="003119B9" w:rsidRDefault="003119B9" w:rsidP="00C52236">
            <w:pPr>
              <w:pStyle w:val="a3"/>
              <w:tabs>
                <w:tab w:val="clear" w:pos="4320"/>
                <w:tab w:val="clear" w:pos="8640"/>
              </w:tabs>
              <w:rPr>
                <w:rFonts w:ascii="GHEA Grapalat" w:hAnsi="GHEA Grapalat" w:cs="Sylfaen"/>
                <w:spacing w:val="0"/>
                <w:kern w:val="0"/>
                <w:position w:val="0"/>
                <w:szCs w:val="22"/>
                <w:lang w:val="hy-AM" w:eastAsia="ru-RU"/>
              </w:rPr>
            </w:pPr>
          </w:p>
          <w:p w14:paraId="6FBD2FBF"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47DD973D"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1AFFEBE2"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67090614" w14:textId="77777777" w:rsidR="001A0615" w:rsidRDefault="001A0615" w:rsidP="00C52236">
            <w:pPr>
              <w:pStyle w:val="a3"/>
              <w:tabs>
                <w:tab w:val="clear" w:pos="4320"/>
                <w:tab w:val="clear" w:pos="8640"/>
              </w:tabs>
              <w:rPr>
                <w:rFonts w:ascii="GHEA Grapalat" w:hAnsi="GHEA Grapalat" w:cs="Sylfaen"/>
                <w:spacing w:val="0"/>
                <w:kern w:val="0"/>
                <w:position w:val="0"/>
                <w:szCs w:val="22"/>
                <w:lang w:val="hy-AM" w:eastAsia="ru-RU"/>
              </w:rPr>
            </w:pPr>
          </w:p>
          <w:p w14:paraId="603B2A52" w14:textId="77777777" w:rsidR="001A0615" w:rsidRDefault="001A0615" w:rsidP="00C52236">
            <w:pPr>
              <w:pStyle w:val="a3"/>
              <w:tabs>
                <w:tab w:val="clear" w:pos="4320"/>
                <w:tab w:val="clear" w:pos="8640"/>
              </w:tabs>
              <w:rPr>
                <w:rFonts w:ascii="GHEA Grapalat" w:hAnsi="GHEA Grapalat" w:cs="Sylfaen"/>
                <w:spacing w:val="0"/>
                <w:kern w:val="0"/>
                <w:position w:val="0"/>
                <w:szCs w:val="22"/>
                <w:lang w:val="hy-AM" w:eastAsia="ru-RU"/>
              </w:rPr>
            </w:pPr>
          </w:p>
          <w:p w14:paraId="58D36BB2"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41D778AF"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023DB66F"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148C602C"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68523307"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347C897B"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28B309C7"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p>
          <w:p w14:paraId="778AE5D1" w14:textId="77777777" w:rsidR="00B72E37" w:rsidRDefault="00B72E37" w:rsidP="00C52236">
            <w:pPr>
              <w:pStyle w:val="a3"/>
              <w:tabs>
                <w:tab w:val="clear" w:pos="4320"/>
                <w:tab w:val="clear" w:pos="8640"/>
              </w:tabs>
              <w:rPr>
                <w:rFonts w:ascii="GHEA Grapalat" w:hAnsi="GHEA Grapalat" w:cs="Sylfaen"/>
                <w:spacing w:val="0"/>
                <w:kern w:val="0"/>
                <w:position w:val="0"/>
                <w:szCs w:val="22"/>
                <w:lang w:val="hy-AM" w:eastAsia="ru-RU"/>
              </w:rPr>
            </w:pPr>
          </w:p>
          <w:p w14:paraId="269F6A8E" w14:textId="77777777" w:rsidR="001B25F7" w:rsidRDefault="001B25F7"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4CC78527"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1D4C1285"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0A6F3AA2"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682902CF"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085DB49E" w14:textId="77777777" w:rsidR="00B72E37" w:rsidRDefault="00B72E37" w:rsidP="00C52236">
            <w:pPr>
              <w:pStyle w:val="a3"/>
              <w:tabs>
                <w:tab w:val="clear" w:pos="4320"/>
                <w:tab w:val="clear" w:pos="8640"/>
              </w:tabs>
              <w:rPr>
                <w:rFonts w:ascii="GHEA Grapalat" w:hAnsi="GHEA Grapalat" w:cs="Sylfaen"/>
                <w:spacing w:val="0"/>
                <w:kern w:val="0"/>
                <w:position w:val="0"/>
                <w:szCs w:val="22"/>
                <w:lang w:val="hy-AM" w:eastAsia="ru-RU"/>
              </w:rPr>
            </w:pPr>
          </w:p>
          <w:p w14:paraId="0DE6B6B7"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66FC4F7D"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78825369"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3AC6DDA7"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7A3228E8"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715832EE"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5FA6CEF8"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1D5ED956"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5AC47888"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3E50CD67"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3CE4B3A6"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2CCCA8DE"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42772404"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6FAD7F59"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6DFB67A0" w14:textId="77777777" w:rsidR="00B72E37" w:rsidRDefault="00B72E37" w:rsidP="00C52236">
            <w:pPr>
              <w:pStyle w:val="a3"/>
              <w:tabs>
                <w:tab w:val="clear" w:pos="4320"/>
                <w:tab w:val="clear" w:pos="8640"/>
              </w:tabs>
              <w:rPr>
                <w:rFonts w:ascii="GHEA Grapalat" w:hAnsi="GHEA Grapalat" w:cs="Sylfaen"/>
                <w:spacing w:val="0"/>
                <w:kern w:val="0"/>
                <w:position w:val="0"/>
                <w:szCs w:val="22"/>
                <w:lang w:val="hy-AM" w:eastAsia="ru-RU"/>
              </w:rPr>
            </w:pPr>
          </w:p>
          <w:p w14:paraId="60C34D59" w14:textId="77777777" w:rsidR="00B72E37" w:rsidRDefault="00B72E37" w:rsidP="00C52236">
            <w:pPr>
              <w:pStyle w:val="a3"/>
              <w:tabs>
                <w:tab w:val="clear" w:pos="4320"/>
                <w:tab w:val="clear" w:pos="8640"/>
              </w:tabs>
              <w:rPr>
                <w:rFonts w:ascii="GHEA Grapalat" w:hAnsi="GHEA Grapalat" w:cs="Sylfaen"/>
                <w:spacing w:val="0"/>
                <w:kern w:val="0"/>
                <w:position w:val="0"/>
                <w:szCs w:val="22"/>
                <w:lang w:val="hy-AM" w:eastAsia="ru-RU"/>
              </w:rPr>
            </w:pPr>
          </w:p>
          <w:p w14:paraId="3F7B42A6"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76B8A2AF" w14:textId="77777777" w:rsidR="00C230DE" w:rsidRDefault="00C230DE" w:rsidP="00C52236">
            <w:pPr>
              <w:pStyle w:val="a3"/>
              <w:tabs>
                <w:tab w:val="clear" w:pos="4320"/>
                <w:tab w:val="clear" w:pos="8640"/>
              </w:tabs>
              <w:rPr>
                <w:rFonts w:ascii="GHEA Grapalat" w:hAnsi="GHEA Grapalat" w:cs="Sylfaen"/>
                <w:spacing w:val="0"/>
                <w:kern w:val="0"/>
                <w:position w:val="0"/>
                <w:szCs w:val="22"/>
                <w:lang w:val="hy-AM" w:eastAsia="ru-RU"/>
              </w:rPr>
            </w:pPr>
          </w:p>
          <w:p w14:paraId="2445FF40" w14:textId="77777777" w:rsidR="00E06C35" w:rsidRDefault="00E06C35" w:rsidP="00C52236">
            <w:pPr>
              <w:pStyle w:val="a3"/>
              <w:tabs>
                <w:tab w:val="clear" w:pos="4320"/>
                <w:tab w:val="clear" w:pos="8640"/>
              </w:tabs>
              <w:rPr>
                <w:rFonts w:ascii="GHEA Grapalat" w:hAnsi="GHEA Grapalat" w:cs="Sylfaen"/>
                <w:spacing w:val="0"/>
                <w:kern w:val="0"/>
                <w:position w:val="0"/>
                <w:szCs w:val="22"/>
                <w:lang w:val="hy-AM" w:eastAsia="ru-RU"/>
              </w:rPr>
            </w:pPr>
          </w:p>
          <w:p w14:paraId="2C5DEE7A" w14:textId="77777777" w:rsidR="00E06C35" w:rsidRDefault="00E06C35" w:rsidP="00C52236">
            <w:pPr>
              <w:pStyle w:val="a3"/>
              <w:tabs>
                <w:tab w:val="clear" w:pos="4320"/>
                <w:tab w:val="clear" w:pos="8640"/>
              </w:tabs>
              <w:rPr>
                <w:rFonts w:ascii="GHEA Grapalat" w:hAnsi="GHEA Grapalat" w:cs="Sylfaen"/>
                <w:spacing w:val="0"/>
                <w:kern w:val="0"/>
                <w:position w:val="0"/>
                <w:szCs w:val="22"/>
                <w:lang w:val="hy-AM" w:eastAsia="ru-RU"/>
              </w:rPr>
            </w:pPr>
          </w:p>
          <w:p w14:paraId="2A9288F3" w14:textId="77777777" w:rsidR="00E06C35" w:rsidRDefault="00E06C35" w:rsidP="00C52236">
            <w:pPr>
              <w:pStyle w:val="a3"/>
              <w:tabs>
                <w:tab w:val="clear" w:pos="4320"/>
                <w:tab w:val="clear" w:pos="8640"/>
              </w:tabs>
              <w:rPr>
                <w:rFonts w:ascii="GHEA Grapalat" w:hAnsi="GHEA Grapalat" w:cs="Sylfaen"/>
                <w:spacing w:val="0"/>
                <w:kern w:val="0"/>
                <w:position w:val="0"/>
                <w:szCs w:val="22"/>
                <w:lang w:val="hy-AM" w:eastAsia="ru-RU"/>
              </w:rPr>
            </w:pPr>
          </w:p>
          <w:p w14:paraId="529CA8D2" w14:textId="77777777" w:rsidR="00E06C35" w:rsidRDefault="00E06C35" w:rsidP="00E06C35">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p w14:paraId="5F055242" w14:textId="77777777" w:rsidR="00E06C35" w:rsidRDefault="00E06C35" w:rsidP="00C52236">
            <w:pPr>
              <w:pStyle w:val="a3"/>
              <w:tabs>
                <w:tab w:val="clear" w:pos="4320"/>
                <w:tab w:val="clear" w:pos="8640"/>
              </w:tabs>
              <w:rPr>
                <w:rFonts w:ascii="GHEA Grapalat" w:hAnsi="GHEA Grapalat" w:cs="Sylfaen"/>
                <w:spacing w:val="0"/>
                <w:kern w:val="0"/>
                <w:position w:val="0"/>
                <w:szCs w:val="22"/>
                <w:lang w:val="hy-AM" w:eastAsia="ru-RU"/>
              </w:rPr>
            </w:pPr>
          </w:p>
          <w:p w14:paraId="6A31A33D" w14:textId="77777777" w:rsidR="00E06C35" w:rsidRDefault="00E06C35" w:rsidP="00C52236">
            <w:pPr>
              <w:pStyle w:val="a3"/>
              <w:tabs>
                <w:tab w:val="clear" w:pos="4320"/>
                <w:tab w:val="clear" w:pos="8640"/>
              </w:tabs>
              <w:rPr>
                <w:rFonts w:ascii="GHEA Grapalat" w:hAnsi="GHEA Grapalat" w:cs="Sylfaen"/>
                <w:spacing w:val="0"/>
                <w:kern w:val="0"/>
                <w:position w:val="0"/>
                <w:szCs w:val="22"/>
                <w:lang w:val="hy-AM" w:eastAsia="ru-RU"/>
              </w:rPr>
            </w:pPr>
          </w:p>
          <w:p w14:paraId="0D503F45" w14:textId="77777777" w:rsidR="00E06C35" w:rsidRDefault="00E06C35" w:rsidP="00C52236">
            <w:pPr>
              <w:pStyle w:val="a3"/>
              <w:tabs>
                <w:tab w:val="clear" w:pos="4320"/>
                <w:tab w:val="clear" w:pos="8640"/>
              </w:tabs>
              <w:rPr>
                <w:rFonts w:ascii="GHEA Grapalat" w:hAnsi="GHEA Grapalat" w:cs="Sylfaen"/>
                <w:spacing w:val="0"/>
                <w:kern w:val="0"/>
                <w:position w:val="0"/>
                <w:szCs w:val="22"/>
                <w:lang w:val="hy-AM" w:eastAsia="ru-RU"/>
              </w:rPr>
            </w:pPr>
          </w:p>
          <w:p w14:paraId="5A97E0F4" w14:textId="77777777" w:rsidR="00E06C35" w:rsidRDefault="00E06C35" w:rsidP="00C52236">
            <w:pPr>
              <w:pStyle w:val="a3"/>
              <w:tabs>
                <w:tab w:val="clear" w:pos="4320"/>
                <w:tab w:val="clear" w:pos="8640"/>
              </w:tabs>
              <w:rPr>
                <w:rFonts w:ascii="GHEA Grapalat" w:hAnsi="GHEA Grapalat" w:cs="Sylfaen"/>
                <w:spacing w:val="0"/>
                <w:kern w:val="0"/>
                <w:position w:val="0"/>
                <w:szCs w:val="22"/>
                <w:lang w:val="hy-AM" w:eastAsia="ru-RU"/>
              </w:rPr>
            </w:pPr>
          </w:p>
          <w:p w14:paraId="0F9DD4E6" w14:textId="77777777" w:rsidR="00FC2376" w:rsidRDefault="00FC2376" w:rsidP="00C52236">
            <w:pPr>
              <w:pStyle w:val="a3"/>
              <w:tabs>
                <w:tab w:val="clear" w:pos="4320"/>
                <w:tab w:val="clear" w:pos="8640"/>
              </w:tabs>
              <w:rPr>
                <w:rFonts w:ascii="GHEA Grapalat" w:hAnsi="GHEA Grapalat" w:cs="Sylfaen"/>
                <w:spacing w:val="0"/>
                <w:kern w:val="0"/>
                <w:position w:val="0"/>
                <w:szCs w:val="22"/>
                <w:lang w:val="hy-AM" w:eastAsia="ru-RU"/>
              </w:rPr>
            </w:pPr>
          </w:p>
          <w:p w14:paraId="34FD3061" w14:textId="77777777" w:rsidR="00FC2376" w:rsidRDefault="00FC2376" w:rsidP="00C52236">
            <w:pPr>
              <w:pStyle w:val="a3"/>
              <w:tabs>
                <w:tab w:val="clear" w:pos="4320"/>
                <w:tab w:val="clear" w:pos="8640"/>
              </w:tabs>
              <w:rPr>
                <w:rFonts w:ascii="GHEA Grapalat" w:hAnsi="GHEA Grapalat" w:cs="Sylfaen"/>
                <w:spacing w:val="0"/>
                <w:kern w:val="0"/>
                <w:position w:val="0"/>
                <w:szCs w:val="22"/>
                <w:lang w:val="hy-AM" w:eastAsia="ru-RU"/>
              </w:rPr>
            </w:pPr>
          </w:p>
          <w:p w14:paraId="7035D53F" w14:textId="77777777" w:rsidR="00140983" w:rsidRDefault="00140983" w:rsidP="00C52236">
            <w:pPr>
              <w:pStyle w:val="a3"/>
              <w:tabs>
                <w:tab w:val="clear" w:pos="4320"/>
                <w:tab w:val="clear" w:pos="8640"/>
              </w:tabs>
              <w:rPr>
                <w:rFonts w:ascii="GHEA Grapalat" w:hAnsi="GHEA Grapalat" w:cs="Sylfaen"/>
                <w:spacing w:val="0"/>
                <w:kern w:val="0"/>
                <w:position w:val="0"/>
                <w:szCs w:val="22"/>
                <w:lang w:val="hy-AM" w:eastAsia="ru-RU"/>
              </w:rPr>
            </w:pPr>
          </w:p>
          <w:p w14:paraId="5C42D430" w14:textId="77777777" w:rsidR="00E06C35" w:rsidRPr="00AD6C6C" w:rsidRDefault="00E06C35"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w:t>
            </w:r>
          </w:p>
        </w:tc>
        <w:tc>
          <w:tcPr>
            <w:tcW w:w="5670" w:type="dxa"/>
          </w:tcPr>
          <w:p w14:paraId="0AD30A7C" w14:textId="77777777" w:rsidR="00D96291" w:rsidRDefault="00C50205" w:rsidP="00C52236">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Նախագծի վերնագրում</w:t>
            </w:r>
            <w:r w:rsidR="00AC518C">
              <w:rPr>
                <w:rFonts w:ascii="GHEA Grapalat" w:hAnsi="GHEA Grapalat" w:cs="Sylfaen"/>
                <w:spacing w:val="0"/>
                <w:kern w:val="0"/>
                <w:position w:val="0"/>
                <w:szCs w:val="22"/>
                <w:lang w:val="hy-AM" w:eastAsia="ru-RU"/>
              </w:rPr>
              <w:t xml:space="preserve"> կատարվել է համապատասխան փոփոխություն։</w:t>
            </w:r>
          </w:p>
          <w:p w14:paraId="5D45F0BD"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F317D9E"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8ACF303" w14:textId="77777777" w:rsidR="003F4BD9" w:rsidRPr="00305DBE" w:rsidRDefault="00AC518C" w:rsidP="003F4BD9">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Նախագծում կատարվել է համապատասխան փոփոխություն։</w:t>
            </w:r>
            <w:r w:rsidR="003F4BD9">
              <w:rPr>
                <w:rFonts w:ascii="GHEA Grapalat" w:hAnsi="GHEA Grapalat" w:cs="Sylfaen"/>
                <w:spacing w:val="0"/>
                <w:kern w:val="0"/>
                <w:position w:val="0"/>
                <w:szCs w:val="22"/>
                <w:lang w:val="hy-AM" w:eastAsia="ru-RU"/>
              </w:rPr>
              <w:t xml:space="preserve"> </w:t>
            </w:r>
            <w:r w:rsidR="003F4BD9" w:rsidRPr="00305DBE">
              <w:rPr>
                <w:rFonts w:ascii="GHEA Grapalat" w:hAnsi="GHEA Grapalat" w:cs="Sylfaen"/>
                <w:spacing w:val="0"/>
                <w:kern w:val="0"/>
                <w:position w:val="0"/>
                <w:szCs w:val="22"/>
                <w:lang w:val="hy-AM" w:eastAsia="ru-RU"/>
              </w:rPr>
              <w:t>(</w:t>
            </w:r>
            <w:r w:rsidR="003F4BD9">
              <w:rPr>
                <w:rFonts w:ascii="GHEA Grapalat" w:hAnsi="GHEA Grapalat" w:cs="Sylfaen"/>
                <w:spacing w:val="0"/>
                <w:kern w:val="0"/>
                <w:position w:val="0"/>
                <w:szCs w:val="22"/>
                <w:lang w:val="hy-AM" w:eastAsia="ru-RU"/>
              </w:rPr>
              <w:t xml:space="preserve">Տե´ս Նախագծի </w:t>
            </w:r>
            <w:r w:rsidR="003F4BD9" w:rsidRPr="003F4BD9">
              <w:rPr>
                <w:rFonts w:ascii="GHEA Grapalat" w:hAnsi="GHEA Grapalat" w:cs="Sylfaen"/>
                <w:spacing w:val="0"/>
                <w:kern w:val="0"/>
                <w:position w:val="0"/>
                <w:szCs w:val="22"/>
                <w:lang w:val="hy-AM" w:eastAsia="ru-RU"/>
              </w:rPr>
              <w:t>1-</w:t>
            </w:r>
            <w:r w:rsidR="003F4BD9">
              <w:rPr>
                <w:rFonts w:ascii="GHEA Grapalat" w:hAnsi="GHEA Grapalat" w:cs="Sylfaen"/>
                <w:spacing w:val="0"/>
                <w:kern w:val="0"/>
                <w:position w:val="0"/>
                <w:szCs w:val="22"/>
                <w:lang w:val="hy-AM" w:eastAsia="ru-RU"/>
              </w:rPr>
              <w:t>ին և 2-րդ կետերը</w:t>
            </w:r>
            <w:r w:rsidR="003F4BD9" w:rsidRPr="00305DBE">
              <w:rPr>
                <w:rFonts w:ascii="GHEA Grapalat" w:hAnsi="GHEA Grapalat" w:cs="Sylfaen"/>
                <w:spacing w:val="0"/>
                <w:kern w:val="0"/>
                <w:position w:val="0"/>
                <w:szCs w:val="22"/>
                <w:lang w:val="hy-AM" w:eastAsia="ru-RU"/>
              </w:rPr>
              <w:t>)</w:t>
            </w:r>
          </w:p>
          <w:p w14:paraId="6DF3810B" w14:textId="77777777" w:rsidR="00AC518C" w:rsidRDefault="00AC518C" w:rsidP="00AC518C">
            <w:pPr>
              <w:pStyle w:val="a3"/>
              <w:tabs>
                <w:tab w:val="clear" w:pos="4320"/>
                <w:tab w:val="clear" w:pos="8640"/>
              </w:tabs>
              <w:ind w:right="1062"/>
              <w:rPr>
                <w:rFonts w:ascii="GHEA Grapalat" w:hAnsi="GHEA Grapalat" w:cs="Sylfaen"/>
                <w:spacing w:val="0"/>
                <w:kern w:val="0"/>
                <w:position w:val="0"/>
                <w:szCs w:val="22"/>
                <w:lang w:val="hy-AM" w:eastAsia="ru-RU"/>
              </w:rPr>
            </w:pPr>
          </w:p>
          <w:p w14:paraId="31AA83B9"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58C2C71"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D91DBE5"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FADA8F1"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4373411"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4D5363D" w14:textId="77777777" w:rsidR="00AC518C" w:rsidRDefault="00AC518C" w:rsidP="00AC518C">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 xml:space="preserve">Նախագծում </w:t>
            </w:r>
            <w:r w:rsidR="00D2621A">
              <w:rPr>
                <w:rFonts w:ascii="GHEA Grapalat" w:hAnsi="GHEA Grapalat" w:cs="Sylfaen"/>
                <w:spacing w:val="0"/>
                <w:kern w:val="0"/>
                <w:position w:val="0"/>
                <w:szCs w:val="22"/>
                <w:lang w:val="hy-AM" w:eastAsia="ru-RU"/>
              </w:rPr>
              <w:t>նշված կետը հանվել է</w:t>
            </w:r>
            <w:r>
              <w:rPr>
                <w:rFonts w:ascii="GHEA Grapalat" w:hAnsi="GHEA Grapalat" w:cs="Sylfaen"/>
                <w:spacing w:val="0"/>
                <w:kern w:val="0"/>
                <w:position w:val="0"/>
                <w:szCs w:val="22"/>
                <w:lang w:val="hy-AM" w:eastAsia="ru-RU"/>
              </w:rPr>
              <w:t>։</w:t>
            </w:r>
          </w:p>
          <w:p w14:paraId="528E6F44" w14:textId="77777777" w:rsidR="00AC518C" w:rsidRDefault="00AC518C"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D4F6AE1" w14:textId="77777777" w:rsidR="00121F10" w:rsidRDefault="00121F10"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AC41826" w14:textId="77777777" w:rsidR="00121F10" w:rsidRDefault="00121F10"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FDF3E8D" w14:textId="77777777" w:rsidR="00121F10" w:rsidRDefault="00121F10"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26F6B68" w14:textId="77777777" w:rsidR="00F73708" w:rsidRPr="00305DBE" w:rsidRDefault="00121F10" w:rsidP="00F73708">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Նախագիծը համապատասխանում է նշված հոդվածի կարգավորմանը, որը մասնավորապես սահմանում է, որ ներքին իրավական ակտը ուժի մեջ է մտնում հրապարակմանը հաջորդող օրվանից, բացառությամբ ակտերի, որոնք պարունակում են պետական կամ օրենքով պահպանվող այլ գաղտնիք։</w:t>
            </w:r>
            <w:r w:rsidR="00F73708" w:rsidRPr="00305DBE">
              <w:rPr>
                <w:rFonts w:ascii="GHEA Grapalat" w:hAnsi="GHEA Grapalat" w:cs="Sylfaen"/>
                <w:spacing w:val="0"/>
                <w:kern w:val="0"/>
                <w:position w:val="0"/>
                <w:szCs w:val="22"/>
                <w:lang w:val="hy-AM" w:eastAsia="ru-RU"/>
              </w:rPr>
              <w:t>(</w:t>
            </w:r>
            <w:r w:rsidR="00F73708">
              <w:rPr>
                <w:rFonts w:ascii="GHEA Grapalat" w:hAnsi="GHEA Grapalat" w:cs="Sylfaen"/>
                <w:spacing w:val="0"/>
                <w:kern w:val="0"/>
                <w:position w:val="0"/>
                <w:szCs w:val="22"/>
                <w:lang w:val="hy-AM" w:eastAsia="ru-RU"/>
              </w:rPr>
              <w:t xml:space="preserve">Տե´ս Նախագծի </w:t>
            </w:r>
            <w:r w:rsidR="005B1EC3">
              <w:rPr>
                <w:rFonts w:ascii="GHEA Grapalat" w:hAnsi="GHEA Grapalat" w:cs="Sylfaen"/>
                <w:spacing w:val="0"/>
                <w:kern w:val="0"/>
                <w:position w:val="0"/>
                <w:szCs w:val="22"/>
                <w:lang w:val="hy-AM" w:eastAsia="ru-RU"/>
              </w:rPr>
              <w:t>4-րդ կետ</w:t>
            </w:r>
            <w:r w:rsidR="00F73708">
              <w:rPr>
                <w:rFonts w:ascii="GHEA Grapalat" w:hAnsi="GHEA Grapalat" w:cs="Sylfaen"/>
                <w:spacing w:val="0"/>
                <w:kern w:val="0"/>
                <w:position w:val="0"/>
                <w:szCs w:val="22"/>
                <w:lang w:val="hy-AM" w:eastAsia="ru-RU"/>
              </w:rPr>
              <w:t>ը</w:t>
            </w:r>
            <w:r w:rsidR="00F73708" w:rsidRPr="00305DBE">
              <w:rPr>
                <w:rFonts w:ascii="GHEA Grapalat" w:hAnsi="GHEA Grapalat" w:cs="Sylfaen"/>
                <w:spacing w:val="0"/>
                <w:kern w:val="0"/>
                <w:position w:val="0"/>
                <w:szCs w:val="22"/>
                <w:lang w:val="hy-AM" w:eastAsia="ru-RU"/>
              </w:rPr>
              <w:t>)</w:t>
            </w:r>
          </w:p>
          <w:p w14:paraId="377859DC" w14:textId="77777777" w:rsidR="00121F10" w:rsidRDefault="00121F10"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F1C281D" w14:textId="77777777" w:rsidR="00121F10" w:rsidRDefault="00121F10"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63B9630" w14:textId="77777777" w:rsidR="00583AFF" w:rsidRPr="00583AFF" w:rsidRDefault="00676C7F" w:rsidP="00583AFF">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Նախագծի 1-ին հավելվածում</w:t>
            </w:r>
            <w:r w:rsidR="00583AFF" w:rsidRPr="00583AFF">
              <w:rPr>
                <w:rFonts w:ascii="GHEA Grapalat" w:hAnsi="GHEA Grapalat" w:cs="Sylfaen"/>
                <w:spacing w:val="0"/>
                <w:kern w:val="0"/>
                <w:position w:val="0"/>
                <w:szCs w:val="22"/>
                <w:lang w:val="hy-AM" w:eastAsia="ru-RU"/>
              </w:rPr>
              <w:t xml:space="preserve"> կատարվել է համապատասխան փոփոխություն</w:t>
            </w:r>
            <w:r>
              <w:rPr>
                <w:rFonts w:ascii="GHEA Grapalat" w:hAnsi="GHEA Grapalat" w:cs="Sylfaen"/>
                <w:spacing w:val="0"/>
                <w:kern w:val="0"/>
                <w:position w:val="0"/>
                <w:szCs w:val="22"/>
                <w:lang w:val="hy-AM" w:eastAsia="ru-RU"/>
              </w:rPr>
              <w:t>, համարակալումները լրացվել են</w:t>
            </w:r>
            <w:r w:rsidR="00583AFF" w:rsidRPr="00583AFF">
              <w:rPr>
                <w:rFonts w:ascii="GHEA Grapalat" w:hAnsi="GHEA Grapalat" w:cs="Sylfaen"/>
                <w:spacing w:val="0"/>
                <w:kern w:val="0"/>
                <w:position w:val="0"/>
                <w:szCs w:val="22"/>
                <w:lang w:val="hy-AM" w:eastAsia="ru-RU"/>
              </w:rPr>
              <w:t>:</w:t>
            </w:r>
          </w:p>
          <w:p w14:paraId="06FD6504" w14:textId="77777777" w:rsidR="00121F10" w:rsidRDefault="00121F10"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4218F90F" w14:textId="77777777" w:rsidR="00583AFF" w:rsidRPr="00927FE4" w:rsidRDefault="00583AFF" w:rsidP="00121F10">
            <w:pPr>
              <w:pStyle w:val="a3"/>
              <w:tabs>
                <w:tab w:val="clear" w:pos="4320"/>
                <w:tab w:val="clear" w:pos="8640"/>
              </w:tabs>
              <w:ind w:right="1062"/>
              <w:rPr>
                <w:rFonts w:ascii="GHEA Grapalat" w:hAnsi="GHEA Grapalat" w:cs="Sylfaen"/>
                <w:spacing w:val="0"/>
                <w:kern w:val="0"/>
                <w:position w:val="0"/>
                <w:szCs w:val="22"/>
                <w:lang w:val="hy-AM" w:eastAsia="ru-RU"/>
              </w:rPr>
            </w:pPr>
          </w:p>
          <w:p w14:paraId="53178D8A" w14:textId="77777777" w:rsidR="00583AFF" w:rsidRPr="00927FE4" w:rsidRDefault="00583AFF" w:rsidP="00121F10">
            <w:pPr>
              <w:pStyle w:val="a3"/>
              <w:tabs>
                <w:tab w:val="clear" w:pos="4320"/>
                <w:tab w:val="clear" w:pos="8640"/>
              </w:tabs>
              <w:ind w:right="1062"/>
              <w:rPr>
                <w:rFonts w:ascii="GHEA Grapalat" w:hAnsi="GHEA Grapalat" w:cs="Sylfaen"/>
                <w:spacing w:val="0"/>
                <w:kern w:val="0"/>
                <w:position w:val="0"/>
                <w:szCs w:val="22"/>
                <w:lang w:val="hy-AM" w:eastAsia="ru-RU"/>
              </w:rPr>
            </w:pPr>
          </w:p>
          <w:p w14:paraId="499DBFD9" w14:textId="77777777" w:rsidR="00583AFF" w:rsidRPr="00927FE4" w:rsidRDefault="00583AFF" w:rsidP="00121F10">
            <w:pPr>
              <w:pStyle w:val="a3"/>
              <w:tabs>
                <w:tab w:val="clear" w:pos="4320"/>
                <w:tab w:val="clear" w:pos="8640"/>
              </w:tabs>
              <w:ind w:right="1062"/>
              <w:rPr>
                <w:rFonts w:ascii="GHEA Grapalat" w:hAnsi="GHEA Grapalat" w:cs="Sylfaen"/>
                <w:spacing w:val="0"/>
                <w:kern w:val="0"/>
                <w:position w:val="0"/>
                <w:szCs w:val="22"/>
                <w:lang w:val="hy-AM" w:eastAsia="ru-RU"/>
              </w:rPr>
            </w:pPr>
          </w:p>
          <w:p w14:paraId="43D5C412" w14:textId="77777777" w:rsidR="00583AFF" w:rsidRPr="00927FE4" w:rsidRDefault="00583AFF" w:rsidP="00121F10">
            <w:pPr>
              <w:pStyle w:val="a3"/>
              <w:tabs>
                <w:tab w:val="clear" w:pos="4320"/>
                <w:tab w:val="clear" w:pos="8640"/>
              </w:tabs>
              <w:ind w:right="1062"/>
              <w:rPr>
                <w:rFonts w:ascii="GHEA Grapalat" w:hAnsi="GHEA Grapalat" w:cs="Sylfaen"/>
                <w:spacing w:val="0"/>
                <w:kern w:val="0"/>
                <w:position w:val="0"/>
                <w:szCs w:val="22"/>
                <w:lang w:val="hy-AM" w:eastAsia="ru-RU"/>
              </w:rPr>
            </w:pPr>
          </w:p>
          <w:p w14:paraId="7ACFB104" w14:textId="77777777" w:rsidR="00583AFF" w:rsidRPr="00927FE4" w:rsidRDefault="00583AFF" w:rsidP="00121F10">
            <w:pPr>
              <w:pStyle w:val="a3"/>
              <w:tabs>
                <w:tab w:val="clear" w:pos="4320"/>
                <w:tab w:val="clear" w:pos="8640"/>
              </w:tabs>
              <w:ind w:right="1062"/>
              <w:rPr>
                <w:rFonts w:ascii="GHEA Grapalat" w:hAnsi="GHEA Grapalat" w:cs="Sylfaen"/>
                <w:spacing w:val="0"/>
                <w:kern w:val="0"/>
                <w:position w:val="0"/>
                <w:szCs w:val="22"/>
                <w:lang w:val="hy-AM" w:eastAsia="ru-RU"/>
              </w:rPr>
            </w:pPr>
          </w:p>
          <w:p w14:paraId="0CC6D56D" w14:textId="77777777" w:rsidR="00ED3FA7" w:rsidRPr="00305DBE" w:rsidRDefault="00121F10" w:rsidP="00ED3FA7">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Նախագծում կատարվել է համապատասխան փոփոխություն։</w:t>
            </w:r>
            <w:r w:rsidR="00ED3FA7" w:rsidRPr="00305DBE">
              <w:rPr>
                <w:rFonts w:ascii="GHEA Grapalat" w:hAnsi="GHEA Grapalat" w:cs="Sylfaen"/>
                <w:spacing w:val="0"/>
                <w:kern w:val="0"/>
                <w:position w:val="0"/>
                <w:szCs w:val="22"/>
                <w:lang w:val="hy-AM" w:eastAsia="ru-RU"/>
              </w:rPr>
              <w:t>(</w:t>
            </w:r>
            <w:r w:rsidR="00ED3FA7">
              <w:rPr>
                <w:rFonts w:ascii="GHEA Grapalat" w:hAnsi="GHEA Grapalat" w:cs="Sylfaen"/>
                <w:spacing w:val="0"/>
                <w:kern w:val="0"/>
                <w:position w:val="0"/>
                <w:szCs w:val="22"/>
                <w:lang w:val="hy-AM" w:eastAsia="ru-RU"/>
              </w:rPr>
              <w:t>Տե´ս Նախագծի</w:t>
            </w:r>
            <w:r w:rsidR="006B669C">
              <w:rPr>
                <w:rFonts w:ascii="GHEA Grapalat" w:hAnsi="GHEA Grapalat" w:cs="Sylfaen"/>
                <w:spacing w:val="0"/>
                <w:kern w:val="0"/>
                <w:position w:val="0"/>
                <w:szCs w:val="22"/>
                <w:lang w:val="hy-AM" w:eastAsia="ru-RU"/>
              </w:rPr>
              <w:t xml:space="preserve"> 1-ին հավելվածի</w:t>
            </w:r>
            <w:r w:rsidR="00ED3FA7">
              <w:rPr>
                <w:rFonts w:ascii="GHEA Grapalat" w:hAnsi="GHEA Grapalat" w:cs="Sylfaen"/>
                <w:spacing w:val="0"/>
                <w:kern w:val="0"/>
                <w:position w:val="0"/>
                <w:szCs w:val="22"/>
                <w:lang w:val="hy-AM" w:eastAsia="ru-RU"/>
              </w:rPr>
              <w:t xml:space="preserve"> </w:t>
            </w:r>
            <w:r w:rsidR="006B669C">
              <w:rPr>
                <w:rFonts w:ascii="GHEA Grapalat" w:hAnsi="GHEA Grapalat" w:cs="Sylfaen"/>
                <w:spacing w:val="0"/>
                <w:kern w:val="0"/>
                <w:position w:val="0"/>
                <w:szCs w:val="22"/>
                <w:lang w:val="hy-AM" w:eastAsia="ru-RU"/>
              </w:rPr>
              <w:t>1-ին</w:t>
            </w:r>
            <w:r w:rsidR="00ED3FA7">
              <w:rPr>
                <w:rFonts w:ascii="GHEA Grapalat" w:hAnsi="GHEA Grapalat" w:cs="Sylfaen"/>
                <w:spacing w:val="0"/>
                <w:kern w:val="0"/>
                <w:position w:val="0"/>
                <w:szCs w:val="22"/>
                <w:lang w:val="hy-AM" w:eastAsia="ru-RU"/>
              </w:rPr>
              <w:t xml:space="preserve"> կետը</w:t>
            </w:r>
            <w:r w:rsidR="00ED3FA7" w:rsidRPr="00305DBE">
              <w:rPr>
                <w:rFonts w:ascii="GHEA Grapalat" w:hAnsi="GHEA Grapalat" w:cs="Sylfaen"/>
                <w:spacing w:val="0"/>
                <w:kern w:val="0"/>
                <w:position w:val="0"/>
                <w:szCs w:val="22"/>
                <w:lang w:val="hy-AM" w:eastAsia="ru-RU"/>
              </w:rPr>
              <w:t>)</w:t>
            </w:r>
          </w:p>
          <w:p w14:paraId="42F66A86" w14:textId="77777777" w:rsidR="00121F10" w:rsidRDefault="00121F10" w:rsidP="00121F10">
            <w:pPr>
              <w:pStyle w:val="a3"/>
              <w:tabs>
                <w:tab w:val="clear" w:pos="4320"/>
                <w:tab w:val="clear" w:pos="8640"/>
              </w:tabs>
              <w:ind w:right="1062"/>
              <w:rPr>
                <w:rFonts w:ascii="GHEA Grapalat" w:hAnsi="GHEA Grapalat" w:cs="Sylfaen"/>
                <w:spacing w:val="0"/>
                <w:kern w:val="0"/>
                <w:position w:val="0"/>
                <w:szCs w:val="22"/>
                <w:lang w:val="hy-AM" w:eastAsia="ru-RU"/>
              </w:rPr>
            </w:pPr>
          </w:p>
          <w:p w14:paraId="02616BCD" w14:textId="77777777" w:rsidR="00121F10" w:rsidRDefault="00121F10"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6E715822"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0D4F0732"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2BD3B081"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73270633"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3B25BB5A"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31914A08"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2DD1E2AF"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67F21BE1"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4E246B71"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663AACAF"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73FF9F38"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 xml:space="preserve">Համապատասխան կետը խմբագրվել է։ </w:t>
            </w:r>
            <w:r w:rsidR="00133502" w:rsidRPr="00305DBE">
              <w:rPr>
                <w:rFonts w:ascii="GHEA Grapalat" w:hAnsi="GHEA Grapalat" w:cs="Sylfaen"/>
                <w:spacing w:val="0"/>
                <w:kern w:val="0"/>
                <w:position w:val="0"/>
                <w:szCs w:val="22"/>
                <w:lang w:val="hy-AM" w:eastAsia="ru-RU"/>
              </w:rPr>
              <w:t>(</w:t>
            </w:r>
            <w:r w:rsidR="00133502">
              <w:rPr>
                <w:rFonts w:ascii="GHEA Grapalat" w:hAnsi="GHEA Grapalat" w:cs="Sylfaen"/>
                <w:spacing w:val="0"/>
                <w:kern w:val="0"/>
                <w:position w:val="0"/>
                <w:szCs w:val="22"/>
                <w:lang w:val="hy-AM" w:eastAsia="ru-RU"/>
              </w:rPr>
              <w:t>Տե´ս Նախագծի 1-ին հավելվածի 9-րդ կետը</w:t>
            </w:r>
            <w:r w:rsidR="00133502" w:rsidRPr="00305DBE">
              <w:rPr>
                <w:rFonts w:ascii="GHEA Grapalat" w:hAnsi="GHEA Grapalat" w:cs="Sylfaen"/>
                <w:spacing w:val="0"/>
                <w:kern w:val="0"/>
                <w:position w:val="0"/>
                <w:szCs w:val="22"/>
                <w:lang w:val="hy-AM" w:eastAsia="ru-RU"/>
              </w:rPr>
              <w:t>)</w:t>
            </w:r>
          </w:p>
          <w:p w14:paraId="308C2BE5"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0C7CB01C"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267CD354"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DC3F6FD"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01E7079A"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71B618F" w14:textId="77777777" w:rsidR="004C6CCA" w:rsidRDefault="004C6CCA"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07A70CA" w14:textId="77777777" w:rsidR="009B246B" w:rsidRDefault="00F4233A" w:rsidP="00121F10">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բառերը հանվել են</w:t>
            </w:r>
            <w:r w:rsidR="009B246B">
              <w:rPr>
                <w:rFonts w:ascii="GHEA Grapalat" w:hAnsi="GHEA Grapalat" w:cs="Sylfaen"/>
                <w:spacing w:val="0"/>
                <w:kern w:val="0"/>
                <w:position w:val="0"/>
                <w:szCs w:val="22"/>
                <w:lang w:val="hy-AM" w:eastAsia="ru-RU"/>
              </w:rPr>
              <w:t xml:space="preserve">։ </w:t>
            </w:r>
          </w:p>
          <w:p w14:paraId="4445A496"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3EC7F8F7"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8A6F9D8"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58CB8C57"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3D3BA47"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3C9DF303"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2807CEE" w14:textId="77777777" w:rsidR="00A83C03" w:rsidRDefault="00A83C03"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66456AD5" w14:textId="77777777" w:rsidR="005D2F5D" w:rsidRDefault="00A83C03" w:rsidP="005D2F5D">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w:t>
            </w:r>
            <w:r w:rsidR="005B3E6A">
              <w:rPr>
                <w:rFonts w:ascii="GHEA Grapalat" w:hAnsi="GHEA Grapalat" w:cs="Sylfaen"/>
                <w:spacing w:val="0"/>
                <w:kern w:val="0"/>
                <w:position w:val="0"/>
                <w:szCs w:val="22"/>
                <w:lang w:val="hy-AM" w:eastAsia="ru-RU"/>
              </w:rPr>
              <w:t>երը</w:t>
            </w:r>
            <w:r>
              <w:rPr>
                <w:rFonts w:ascii="GHEA Grapalat" w:hAnsi="GHEA Grapalat" w:cs="Sylfaen"/>
                <w:spacing w:val="0"/>
                <w:kern w:val="0"/>
                <w:position w:val="0"/>
                <w:szCs w:val="22"/>
                <w:lang w:val="hy-AM" w:eastAsia="ru-RU"/>
              </w:rPr>
              <w:t xml:space="preserve"> խմբագրվել է։</w:t>
            </w:r>
            <w:r w:rsidR="005D2F5D">
              <w:rPr>
                <w:rFonts w:ascii="GHEA Grapalat" w:hAnsi="GHEA Grapalat" w:cs="Sylfaen"/>
                <w:spacing w:val="0"/>
                <w:kern w:val="0"/>
                <w:position w:val="0"/>
                <w:szCs w:val="22"/>
                <w:lang w:val="hy-AM" w:eastAsia="ru-RU"/>
              </w:rPr>
              <w:t xml:space="preserve"> </w:t>
            </w:r>
            <w:r w:rsidR="005D2F5D" w:rsidRPr="00305DBE">
              <w:rPr>
                <w:rFonts w:ascii="GHEA Grapalat" w:hAnsi="GHEA Grapalat" w:cs="Sylfaen"/>
                <w:spacing w:val="0"/>
                <w:kern w:val="0"/>
                <w:position w:val="0"/>
                <w:szCs w:val="22"/>
                <w:lang w:val="hy-AM" w:eastAsia="ru-RU"/>
              </w:rPr>
              <w:t>(</w:t>
            </w:r>
            <w:r w:rsidR="005D2F5D">
              <w:rPr>
                <w:rFonts w:ascii="GHEA Grapalat" w:hAnsi="GHEA Grapalat" w:cs="Sylfaen"/>
                <w:spacing w:val="0"/>
                <w:kern w:val="0"/>
                <w:position w:val="0"/>
                <w:szCs w:val="22"/>
                <w:lang w:val="hy-AM" w:eastAsia="ru-RU"/>
              </w:rPr>
              <w:t>Տե´ս Նախագծի 1-ին հավելվածի 9-րդ կետը</w:t>
            </w:r>
            <w:r w:rsidR="005D2F5D" w:rsidRPr="00305DBE">
              <w:rPr>
                <w:rFonts w:ascii="GHEA Grapalat" w:hAnsi="GHEA Grapalat" w:cs="Sylfaen"/>
                <w:spacing w:val="0"/>
                <w:kern w:val="0"/>
                <w:position w:val="0"/>
                <w:szCs w:val="22"/>
                <w:lang w:val="hy-AM" w:eastAsia="ru-RU"/>
              </w:rPr>
              <w:t>)</w:t>
            </w:r>
          </w:p>
          <w:p w14:paraId="10206C50" w14:textId="77777777" w:rsidR="00A83C03" w:rsidRDefault="00A83C03"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46E7E100"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48AF8FB8" w14:textId="77777777" w:rsidR="005B3E6A" w:rsidRDefault="005B3E6A"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2297411" w14:textId="77777777" w:rsidR="005B3E6A" w:rsidRDefault="005B3E6A"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5B566B11" w14:textId="77777777" w:rsidR="005B3E6A" w:rsidRDefault="005B3E6A"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D56628A" w14:textId="77777777" w:rsidR="005B3E6A" w:rsidRDefault="005B3E6A"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60F092C" w14:textId="77777777" w:rsidR="005B3E6A" w:rsidRDefault="005B3E6A"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59DFA9EF" w14:textId="77777777" w:rsidR="005D2F5D" w:rsidRDefault="005B3E6A" w:rsidP="005D2F5D">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5D2F5D" w:rsidRPr="00305DBE">
              <w:rPr>
                <w:rFonts w:ascii="GHEA Grapalat" w:hAnsi="GHEA Grapalat" w:cs="Sylfaen"/>
                <w:spacing w:val="0"/>
                <w:kern w:val="0"/>
                <w:position w:val="0"/>
                <w:szCs w:val="22"/>
                <w:lang w:val="hy-AM" w:eastAsia="ru-RU"/>
              </w:rPr>
              <w:t>(</w:t>
            </w:r>
            <w:r w:rsidR="005D2F5D">
              <w:rPr>
                <w:rFonts w:ascii="GHEA Grapalat" w:hAnsi="GHEA Grapalat" w:cs="Sylfaen"/>
                <w:spacing w:val="0"/>
                <w:kern w:val="0"/>
                <w:position w:val="0"/>
                <w:szCs w:val="22"/>
                <w:lang w:val="hy-AM" w:eastAsia="ru-RU"/>
              </w:rPr>
              <w:t>Տե´ս Նախագծի 1-ին հավելվածի 9-րդ կետի 2-րդ ենթակետը</w:t>
            </w:r>
            <w:r w:rsidR="005D2F5D" w:rsidRPr="00305DBE">
              <w:rPr>
                <w:rFonts w:ascii="GHEA Grapalat" w:hAnsi="GHEA Grapalat" w:cs="Sylfaen"/>
                <w:spacing w:val="0"/>
                <w:kern w:val="0"/>
                <w:position w:val="0"/>
                <w:szCs w:val="22"/>
                <w:lang w:val="hy-AM" w:eastAsia="ru-RU"/>
              </w:rPr>
              <w:t>)</w:t>
            </w:r>
          </w:p>
          <w:p w14:paraId="74872491" w14:textId="77777777" w:rsidR="005B3E6A" w:rsidRDefault="005B3E6A" w:rsidP="005B3E6A">
            <w:pPr>
              <w:pStyle w:val="a3"/>
              <w:tabs>
                <w:tab w:val="clear" w:pos="4320"/>
                <w:tab w:val="clear" w:pos="8640"/>
              </w:tabs>
              <w:ind w:right="184"/>
              <w:rPr>
                <w:rFonts w:ascii="GHEA Grapalat" w:hAnsi="GHEA Grapalat" w:cs="Sylfaen"/>
                <w:spacing w:val="0"/>
                <w:kern w:val="0"/>
                <w:position w:val="0"/>
                <w:szCs w:val="22"/>
                <w:lang w:val="hy-AM" w:eastAsia="ru-RU"/>
              </w:rPr>
            </w:pPr>
          </w:p>
          <w:p w14:paraId="7F92BA58" w14:textId="77777777" w:rsidR="00E36069" w:rsidRDefault="00E36069" w:rsidP="005B3E6A">
            <w:pPr>
              <w:pStyle w:val="a3"/>
              <w:tabs>
                <w:tab w:val="clear" w:pos="4320"/>
                <w:tab w:val="clear" w:pos="8640"/>
              </w:tabs>
              <w:ind w:right="184"/>
              <w:rPr>
                <w:rFonts w:ascii="GHEA Grapalat" w:hAnsi="GHEA Grapalat" w:cs="Sylfaen"/>
                <w:spacing w:val="0"/>
                <w:kern w:val="0"/>
                <w:position w:val="0"/>
                <w:szCs w:val="22"/>
                <w:lang w:val="hy-AM" w:eastAsia="ru-RU"/>
              </w:rPr>
            </w:pPr>
          </w:p>
          <w:p w14:paraId="3B03C2EC" w14:textId="77777777" w:rsidR="005B3E6A" w:rsidRDefault="005B3E6A" w:rsidP="005B3E6A">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կետերը խմբագրվել է։</w:t>
            </w:r>
          </w:p>
          <w:p w14:paraId="1A59A271" w14:textId="77777777" w:rsidR="005B3E6A" w:rsidRDefault="005B3E6A" w:rsidP="005B3E6A">
            <w:pPr>
              <w:pStyle w:val="a3"/>
              <w:tabs>
                <w:tab w:val="clear" w:pos="4320"/>
                <w:tab w:val="clear" w:pos="8640"/>
              </w:tabs>
              <w:ind w:right="184"/>
              <w:rPr>
                <w:rFonts w:ascii="GHEA Grapalat" w:hAnsi="GHEA Grapalat" w:cs="Sylfaen"/>
                <w:spacing w:val="0"/>
                <w:kern w:val="0"/>
                <w:position w:val="0"/>
                <w:szCs w:val="22"/>
                <w:lang w:val="hy-AM" w:eastAsia="ru-RU"/>
              </w:rPr>
            </w:pPr>
          </w:p>
          <w:p w14:paraId="7BB98032" w14:textId="77777777" w:rsidR="009B246B" w:rsidRDefault="009B246B" w:rsidP="00121F10">
            <w:pPr>
              <w:pStyle w:val="a3"/>
              <w:tabs>
                <w:tab w:val="clear" w:pos="4320"/>
                <w:tab w:val="clear" w:pos="8640"/>
              </w:tabs>
              <w:ind w:right="184"/>
              <w:rPr>
                <w:rFonts w:ascii="GHEA Grapalat" w:hAnsi="GHEA Grapalat" w:cs="Sylfaen"/>
                <w:spacing w:val="0"/>
                <w:kern w:val="0"/>
                <w:position w:val="0"/>
                <w:szCs w:val="22"/>
                <w:lang w:val="hy-AM" w:eastAsia="ru-RU"/>
              </w:rPr>
            </w:pPr>
          </w:p>
          <w:p w14:paraId="1677F261" w14:textId="77777777" w:rsidR="00121F10" w:rsidRDefault="00121F10"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29A4297" w14:textId="77777777" w:rsidR="005B3E6A" w:rsidRDefault="005B3E6A"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2F95C0B" w14:textId="77777777" w:rsidR="005B3E6A" w:rsidRDefault="005B3E6A"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34CECE2" w14:textId="77777777" w:rsidR="005B3E6A" w:rsidRDefault="005B3E6A"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928809A" w14:textId="77777777" w:rsidR="005B3E6A" w:rsidRDefault="005B3E6A" w:rsidP="005B3E6A">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p>
          <w:p w14:paraId="51DA805E" w14:textId="77777777" w:rsidR="005B3E6A" w:rsidRDefault="005B3E6A"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67B699E" w14:textId="77777777" w:rsidR="00121F10" w:rsidRDefault="00121F10"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078FB994" w14:textId="77777777" w:rsidR="005B3E6A" w:rsidRDefault="005B3E6A"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FCF1AD0" w14:textId="77777777" w:rsidR="00E77E5D" w:rsidRDefault="00E77E5D"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3744724F" w14:textId="77777777" w:rsidR="00475B95" w:rsidRDefault="005B3E6A" w:rsidP="00475B95">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475B95" w:rsidRPr="00305DBE">
              <w:rPr>
                <w:rFonts w:ascii="GHEA Grapalat" w:hAnsi="GHEA Grapalat" w:cs="Sylfaen"/>
                <w:spacing w:val="0"/>
                <w:kern w:val="0"/>
                <w:position w:val="0"/>
                <w:szCs w:val="22"/>
                <w:lang w:val="hy-AM" w:eastAsia="ru-RU"/>
              </w:rPr>
              <w:t>(</w:t>
            </w:r>
            <w:r w:rsidR="00475B95">
              <w:rPr>
                <w:rFonts w:ascii="GHEA Grapalat" w:hAnsi="GHEA Grapalat" w:cs="Sylfaen"/>
                <w:spacing w:val="0"/>
                <w:kern w:val="0"/>
                <w:position w:val="0"/>
                <w:szCs w:val="22"/>
                <w:lang w:val="hy-AM" w:eastAsia="ru-RU"/>
              </w:rPr>
              <w:t>Տե´ս Նախագծի 1-ին հավելվածի 9-րդ կետի 3-րդ ենթակետը</w:t>
            </w:r>
            <w:r w:rsidR="00475B95" w:rsidRPr="00305DBE">
              <w:rPr>
                <w:rFonts w:ascii="GHEA Grapalat" w:hAnsi="GHEA Grapalat" w:cs="Sylfaen"/>
                <w:spacing w:val="0"/>
                <w:kern w:val="0"/>
                <w:position w:val="0"/>
                <w:szCs w:val="22"/>
                <w:lang w:val="hy-AM" w:eastAsia="ru-RU"/>
              </w:rPr>
              <w:t>)</w:t>
            </w:r>
          </w:p>
          <w:p w14:paraId="57E204E2" w14:textId="77777777" w:rsidR="005B3E6A" w:rsidRDefault="005B3E6A" w:rsidP="005B3E6A">
            <w:pPr>
              <w:pStyle w:val="a3"/>
              <w:tabs>
                <w:tab w:val="clear" w:pos="4320"/>
                <w:tab w:val="clear" w:pos="8640"/>
              </w:tabs>
              <w:ind w:right="184"/>
              <w:rPr>
                <w:rFonts w:ascii="GHEA Grapalat" w:hAnsi="GHEA Grapalat" w:cs="Sylfaen"/>
                <w:spacing w:val="0"/>
                <w:kern w:val="0"/>
                <w:position w:val="0"/>
                <w:szCs w:val="22"/>
                <w:lang w:val="hy-AM" w:eastAsia="ru-RU"/>
              </w:rPr>
            </w:pPr>
          </w:p>
          <w:p w14:paraId="14E2372F" w14:textId="77777777" w:rsidR="005B3E6A" w:rsidRDefault="005B3E6A"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56BBAD3"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50EB05B2"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կետերը խմբագրվել են։</w:t>
            </w:r>
            <w:r w:rsidR="00172F3A" w:rsidRPr="00305DBE">
              <w:rPr>
                <w:rFonts w:ascii="GHEA Grapalat" w:hAnsi="GHEA Grapalat" w:cs="Sylfaen"/>
                <w:spacing w:val="0"/>
                <w:kern w:val="0"/>
                <w:position w:val="0"/>
                <w:szCs w:val="22"/>
                <w:lang w:val="hy-AM" w:eastAsia="ru-RU"/>
              </w:rPr>
              <w:t>(</w:t>
            </w:r>
            <w:r w:rsidR="00172F3A">
              <w:rPr>
                <w:rFonts w:ascii="GHEA Grapalat" w:hAnsi="GHEA Grapalat" w:cs="Sylfaen"/>
                <w:spacing w:val="0"/>
                <w:kern w:val="0"/>
                <w:position w:val="0"/>
                <w:szCs w:val="22"/>
                <w:lang w:val="hy-AM" w:eastAsia="ru-RU"/>
              </w:rPr>
              <w:t>Տե´ս Նախագծի 1-ին հավելվածի 9-րդ կետի 3-րդ ենթակետի բ պարբերությունը</w:t>
            </w:r>
            <w:r w:rsidR="00172F3A" w:rsidRPr="00305DBE">
              <w:rPr>
                <w:rFonts w:ascii="GHEA Grapalat" w:hAnsi="GHEA Grapalat" w:cs="Sylfaen"/>
                <w:spacing w:val="0"/>
                <w:kern w:val="0"/>
                <w:position w:val="0"/>
                <w:szCs w:val="22"/>
                <w:lang w:val="hy-AM" w:eastAsia="ru-RU"/>
              </w:rPr>
              <w:t>)</w:t>
            </w:r>
          </w:p>
          <w:p w14:paraId="63465DB8"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1D8656CE"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5BCD316"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77FAB9F2"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68BC79A4"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19364D1"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E8F7068" w14:textId="77777777" w:rsidR="00FC2444" w:rsidRDefault="00FC244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4FD80E63" w14:textId="77777777" w:rsidR="00341F94" w:rsidRDefault="00341F94" w:rsidP="00C52236">
            <w:pPr>
              <w:pStyle w:val="a3"/>
              <w:tabs>
                <w:tab w:val="clear" w:pos="4320"/>
                <w:tab w:val="clear" w:pos="8640"/>
              </w:tabs>
              <w:ind w:right="1062"/>
              <w:rPr>
                <w:rFonts w:ascii="GHEA Grapalat" w:hAnsi="GHEA Grapalat" w:cs="Sylfaen"/>
                <w:spacing w:val="0"/>
                <w:kern w:val="0"/>
                <w:position w:val="0"/>
                <w:szCs w:val="22"/>
                <w:lang w:val="hy-AM" w:eastAsia="ru-RU"/>
              </w:rPr>
            </w:pPr>
          </w:p>
          <w:p w14:paraId="2EACC62E" w14:textId="77777777" w:rsidR="00FC2444" w:rsidRDefault="00FC2444" w:rsidP="00FC2444">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են։</w:t>
            </w:r>
            <w:r w:rsidR="00341F94" w:rsidRPr="00305DBE">
              <w:rPr>
                <w:rFonts w:ascii="GHEA Grapalat" w:hAnsi="GHEA Grapalat" w:cs="Sylfaen"/>
                <w:spacing w:val="0"/>
                <w:kern w:val="0"/>
                <w:position w:val="0"/>
                <w:szCs w:val="22"/>
                <w:lang w:val="hy-AM" w:eastAsia="ru-RU"/>
              </w:rPr>
              <w:t>(</w:t>
            </w:r>
            <w:r w:rsidR="00341F94">
              <w:rPr>
                <w:rFonts w:ascii="GHEA Grapalat" w:hAnsi="GHEA Grapalat" w:cs="Sylfaen"/>
                <w:spacing w:val="0"/>
                <w:kern w:val="0"/>
                <w:position w:val="0"/>
                <w:szCs w:val="22"/>
                <w:lang w:val="hy-AM" w:eastAsia="ru-RU"/>
              </w:rPr>
              <w:t>Տե´ս Նախագծի 1-ին հավելվածի 10-րդ կետը</w:t>
            </w:r>
            <w:r w:rsidR="00341F94" w:rsidRPr="00305DBE">
              <w:rPr>
                <w:rFonts w:ascii="GHEA Grapalat" w:hAnsi="GHEA Grapalat" w:cs="Sylfaen"/>
                <w:spacing w:val="0"/>
                <w:kern w:val="0"/>
                <w:position w:val="0"/>
                <w:szCs w:val="22"/>
                <w:lang w:val="hy-AM" w:eastAsia="ru-RU"/>
              </w:rPr>
              <w:t>)</w:t>
            </w:r>
          </w:p>
          <w:p w14:paraId="353BA0DD" w14:textId="77777777" w:rsidR="00FC2444" w:rsidRDefault="00FC2444"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4B970312" w14:textId="77777777" w:rsidR="00FC2444" w:rsidRDefault="00FC2444"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7B5D99A2" w14:textId="77777777" w:rsidR="00FC2444" w:rsidRDefault="00FC2444"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50DBE2B9" w14:textId="77777777" w:rsidR="00FC2444" w:rsidRDefault="00FC2444"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1E95AB40" w14:textId="77777777" w:rsidR="00FC2444" w:rsidRDefault="00FC2444"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6ED77A22" w14:textId="77777777" w:rsidR="00FC2444" w:rsidRDefault="00FC2444" w:rsidP="00FC2444">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Համապատասխան կետը խմբագրվել են։</w:t>
            </w:r>
            <w:r w:rsidR="008D731A" w:rsidRPr="00305DBE">
              <w:rPr>
                <w:rFonts w:ascii="GHEA Grapalat" w:hAnsi="GHEA Grapalat" w:cs="Sylfaen"/>
                <w:spacing w:val="0"/>
                <w:kern w:val="0"/>
                <w:position w:val="0"/>
                <w:szCs w:val="22"/>
                <w:lang w:val="hy-AM" w:eastAsia="ru-RU"/>
              </w:rPr>
              <w:t>(</w:t>
            </w:r>
            <w:r w:rsidR="008D731A">
              <w:rPr>
                <w:rFonts w:ascii="GHEA Grapalat" w:hAnsi="GHEA Grapalat" w:cs="Sylfaen"/>
                <w:spacing w:val="0"/>
                <w:kern w:val="0"/>
                <w:position w:val="0"/>
                <w:szCs w:val="22"/>
                <w:lang w:val="hy-AM" w:eastAsia="ru-RU"/>
              </w:rPr>
              <w:t>Տե´ս Նախագծի 1-ին հավելվածի 10-րդ կետի 5-րդ ենթակետի 3-րդ պարբերությունը՝ Քայլ 3</w:t>
            </w:r>
            <w:r w:rsidR="008D731A" w:rsidRPr="00305DBE">
              <w:rPr>
                <w:rFonts w:ascii="GHEA Grapalat" w:hAnsi="GHEA Grapalat" w:cs="Sylfaen"/>
                <w:spacing w:val="0"/>
                <w:kern w:val="0"/>
                <w:position w:val="0"/>
                <w:szCs w:val="22"/>
                <w:lang w:val="hy-AM" w:eastAsia="ru-RU"/>
              </w:rPr>
              <w:t>)</w:t>
            </w:r>
          </w:p>
          <w:p w14:paraId="5B7559EB"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4007780B"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79951882"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կետերըը խմբագրվել են։</w:t>
            </w:r>
            <w:r w:rsidR="00044904">
              <w:rPr>
                <w:rFonts w:ascii="GHEA Grapalat" w:hAnsi="GHEA Grapalat" w:cs="Sylfaen"/>
                <w:spacing w:val="0"/>
                <w:kern w:val="0"/>
                <w:position w:val="0"/>
                <w:szCs w:val="22"/>
                <w:lang w:val="hy-AM" w:eastAsia="ru-RU"/>
              </w:rPr>
              <w:t xml:space="preserve"> </w:t>
            </w:r>
            <w:r w:rsidR="00044904" w:rsidRPr="00305DBE">
              <w:rPr>
                <w:rFonts w:ascii="GHEA Grapalat" w:hAnsi="GHEA Grapalat" w:cs="Sylfaen"/>
                <w:spacing w:val="0"/>
                <w:kern w:val="0"/>
                <w:position w:val="0"/>
                <w:szCs w:val="22"/>
                <w:lang w:val="hy-AM" w:eastAsia="ru-RU"/>
              </w:rPr>
              <w:t>(</w:t>
            </w:r>
            <w:r w:rsidR="00044904">
              <w:rPr>
                <w:rFonts w:ascii="GHEA Grapalat" w:hAnsi="GHEA Grapalat" w:cs="Sylfaen"/>
                <w:spacing w:val="0"/>
                <w:kern w:val="0"/>
                <w:position w:val="0"/>
                <w:szCs w:val="22"/>
                <w:lang w:val="hy-AM" w:eastAsia="ru-RU"/>
              </w:rPr>
              <w:t xml:space="preserve">Տե´ս Նախագծի 2-րդ հավելվածի </w:t>
            </w:r>
            <w:r w:rsidR="00F82A97">
              <w:rPr>
                <w:rFonts w:ascii="GHEA Grapalat" w:hAnsi="GHEA Grapalat" w:cs="Sylfaen"/>
                <w:spacing w:val="0"/>
                <w:kern w:val="0"/>
                <w:position w:val="0"/>
                <w:szCs w:val="22"/>
                <w:lang w:val="hy-AM" w:eastAsia="ru-RU"/>
              </w:rPr>
              <w:t xml:space="preserve">1-ին կետի </w:t>
            </w:r>
            <w:r w:rsidR="00044904">
              <w:rPr>
                <w:rFonts w:ascii="GHEA Grapalat" w:hAnsi="GHEA Grapalat" w:cs="Sylfaen"/>
                <w:spacing w:val="0"/>
                <w:kern w:val="0"/>
                <w:position w:val="0"/>
                <w:szCs w:val="22"/>
                <w:lang w:val="hy-AM" w:eastAsia="ru-RU"/>
              </w:rPr>
              <w:t xml:space="preserve">1.1, 1.2, 1.3 և </w:t>
            </w:r>
            <w:r w:rsidR="00F82A97">
              <w:rPr>
                <w:rFonts w:ascii="GHEA Grapalat" w:hAnsi="GHEA Grapalat" w:cs="Sylfaen"/>
                <w:spacing w:val="0"/>
                <w:kern w:val="0"/>
                <w:position w:val="0"/>
                <w:szCs w:val="22"/>
                <w:lang w:val="hy-AM" w:eastAsia="ru-RU"/>
              </w:rPr>
              <w:t xml:space="preserve">2-րդ կետի </w:t>
            </w:r>
            <w:r w:rsidR="00044904">
              <w:rPr>
                <w:rFonts w:ascii="GHEA Grapalat" w:hAnsi="GHEA Grapalat" w:cs="Sylfaen"/>
                <w:spacing w:val="0"/>
                <w:kern w:val="0"/>
                <w:position w:val="0"/>
                <w:szCs w:val="22"/>
                <w:lang w:val="hy-AM" w:eastAsia="ru-RU"/>
              </w:rPr>
              <w:t xml:space="preserve">2.1, 2.3-րդ </w:t>
            </w:r>
            <w:r w:rsidR="00F82A97">
              <w:rPr>
                <w:rFonts w:ascii="GHEA Grapalat" w:hAnsi="GHEA Grapalat" w:cs="Sylfaen"/>
                <w:spacing w:val="0"/>
                <w:kern w:val="0"/>
                <w:position w:val="0"/>
                <w:szCs w:val="22"/>
                <w:lang w:val="hy-AM" w:eastAsia="ru-RU"/>
              </w:rPr>
              <w:t>ենթա</w:t>
            </w:r>
            <w:r w:rsidR="00044904">
              <w:rPr>
                <w:rFonts w:ascii="GHEA Grapalat" w:hAnsi="GHEA Grapalat" w:cs="Sylfaen"/>
                <w:spacing w:val="0"/>
                <w:kern w:val="0"/>
                <w:position w:val="0"/>
                <w:szCs w:val="22"/>
                <w:lang w:val="hy-AM" w:eastAsia="ru-RU"/>
              </w:rPr>
              <w:t>կետերը</w:t>
            </w:r>
            <w:r w:rsidR="00044904" w:rsidRPr="00305DBE">
              <w:rPr>
                <w:rFonts w:ascii="GHEA Grapalat" w:hAnsi="GHEA Grapalat" w:cs="Sylfaen"/>
                <w:spacing w:val="0"/>
                <w:kern w:val="0"/>
                <w:position w:val="0"/>
                <w:szCs w:val="22"/>
                <w:lang w:val="hy-AM" w:eastAsia="ru-RU"/>
              </w:rPr>
              <w:t>)</w:t>
            </w:r>
          </w:p>
          <w:p w14:paraId="67DA1D3F"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35A0FAFD"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7BC99479"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7F51DA9E" w14:textId="77777777" w:rsidR="003119B9" w:rsidRDefault="003119B9"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023CD890"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7D59B8">
              <w:rPr>
                <w:rFonts w:ascii="GHEA Grapalat" w:hAnsi="GHEA Grapalat" w:cs="Sylfaen"/>
                <w:spacing w:val="0"/>
                <w:kern w:val="0"/>
                <w:position w:val="0"/>
                <w:szCs w:val="22"/>
                <w:lang w:val="hy-AM" w:eastAsia="ru-RU"/>
              </w:rPr>
              <w:t xml:space="preserve"> </w:t>
            </w:r>
            <w:r w:rsidR="007D59B8" w:rsidRPr="00305DBE">
              <w:rPr>
                <w:rFonts w:ascii="GHEA Grapalat" w:hAnsi="GHEA Grapalat" w:cs="Sylfaen"/>
                <w:spacing w:val="0"/>
                <w:kern w:val="0"/>
                <w:position w:val="0"/>
                <w:szCs w:val="22"/>
                <w:lang w:val="hy-AM" w:eastAsia="ru-RU"/>
              </w:rPr>
              <w:t>(</w:t>
            </w:r>
            <w:r w:rsidR="007D59B8">
              <w:rPr>
                <w:rFonts w:ascii="GHEA Grapalat" w:hAnsi="GHEA Grapalat" w:cs="Sylfaen"/>
                <w:spacing w:val="0"/>
                <w:kern w:val="0"/>
                <w:position w:val="0"/>
                <w:szCs w:val="22"/>
                <w:lang w:val="hy-AM" w:eastAsia="ru-RU"/>
              </w:rPr>
              <w:t xml:space="preserve">Տե´ս Նախագծի 2-րդ հավելվածի </w:t>
            </w:r>
            <w:r w:rsidR="00F82A97">
              <w:rPr>
                <w:rFonts w:ascii="GHEA Grapalat" w:hAnsi="GHEA Grapalat" w:cs="Sylfaen"/>
                <w:spacing w:val="0"/>
                <w:kern w:val="0"/>
                <w:position w:val="0"/>
                <w:szCs w:val="22"/>
                <w:lang w:val="hy-AM" w:eastAsia="ru-RU"/>
              </w:rPr>
              <w:t xml:space="preserve">1-ին կետի </w:t>
            </w:r>
            <w:r w:rsidR="007D59B8">
              <w:rPr>
                <w:rFonts w:ascii="GHEA Grapalat" w:hAnsi="GHEA Grapalat" w:cs="Sylfaen"/>
                <w:spacing w:val="0"/>
                <w:kern w:val="0"/>
                <w:position w:val="0"/>
                <w:szCs w:val="22"/>
                <w:lang w:val="hy-AM" w:eastAsia="ru-RU"/>
              </w:rPr>
              <w:t xml:space="preserve">1.2-րդ </w:t>
            </w:r>
            <w:r w:rsidR="00F82A97">
              <w:rPr>
                <w:rFonts w:ascii="GHEA Grapalat" w:hAnsi="GHEA Grapalat" w:cs="Sylfaen"/>
                <w:spacing w:val="0"/>
                <w:kern w:val="0"/>
                <w:position w:val="0"/>
                <w:szCs w:val="22"/>
                <w:lang w:val="hy-AM" w:eastAsia="ru-RU"/>
              </w:rPr>
              <w:t>ենթա</w:t>
            </w:r>
            <w:r w:rsidR="007D59B8">
              <w:rPr>
                <w:rFonts w:ascii="GHEA Grapalat" w:hAnsi="GHEA Grapalat" w:cs="Sylfaen"/>
                <w:spacing w:val="0"/>
                <w:kern w:val="0"/>
                <w:position w:val="0"/>
                <w:szCs w:val="22"/>
                <w:lang w:val="hy-AM" w:eastAsia="ru-RU"/>
              </w:rPr>
              <w:t>կետը</w:t>
            </w:r>
            <w:r w:rsidR="007D59B8" w:rsidRPr="00305DBE">
              <w:rPr>
                <w:rFonts w:ascii="GHEA Grapalat" w:hAnsi="GHEA Grapalat" w:cs="Sylfaen"/>
                <w:spacing w:val="0"/>
                <w:kern w:val="0"/>
                <w:position w:val="0"/>
                <w:szCs w:val="22"/>
                <w:lang w:val="hy-AM" w:eastAsia="ru-RU"/>
              </w:rPr>
              <w:t>)</w:t>
            </w:r>
          </w:p>
          <w:p w14:paraId="734CB4D9"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60C2CCF0" w14:textId="77777777" w:rsidR="001B25F7" w:rsidRDefault="001B25F7" w:rsidP="00FC2444">
            <w:pPr>
              <w:pStyle w:val="a3"/>
              <w:tabs>
                <w:tab w:val="clear" w:pos="4320"/>
                <w:tab w:val="clear" w:pos="8640"/>
              </w:tabs>
              <w:ind w:right="1062"/>
              <w:rPr>
                <w:rFonts w:ascii="GHEA Grapalat" w:hAnsi="GHEA Grapalat" w:cs="Sylfaen"/>
                <w:spacing w:val="0"/>
                <w:kern w:val="0"/>
                <w:position w:val="0"/>
                <w:szCs w:val="22"/>
                <w:lang w:val="hy-AM" w:eastAsia="ru-RU"/>
              </w:rPr>
            </w:pPr>
          </w:p>
          <w:p w14:paraId="2C3CF785"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C77B4A">
              <w:rPr>
                <w:rFonts w:ascii="GHEA Grapalat" w:hAnsi="GHEA Grapalat" w:cs="Sylfaen"/>
                <w:spacing w:val="0"/>
                <w:kern w:val="0"/>
                <w:position w:val="0"/>
                <w:szCs w:val="22"/>
                <w:lang w:val="hy-AM" w:eastAsia="ru-RU"/>
              </w:rPr>
              <w:t xml:space="preserve"> </w:t>
            </w:r>
            <w:r w:rsidR="00C77B4A" w:rsidRPr="00305DBE">
              <w:rPr>
                <w:rFonts w:ascii="GHEA Grapalat" w:hAnsi="GHEA Grapalat" w:cs="Sylfaen"/>
                <w:spacing w:val="0"/>
                <w:kern w:val="0"/>
                <w:position w:val="0"/>
                <w:szCs w:val="22"/>
                <w:lang w:val="hy-AM" w:eastAsia="ru-RU"/>
              </w:rPr>
              <w:t>(</w:t>
            </w:r>
            <w:r w:rsidR="00C77B4A">
              <w:rPr>
                <w:rFonts w:ascii="GHEA Grapalat" w:hAnsi="GHEA Grapalat" w:cs="Sylfaen"/>
                <w:spacing w:val="0"/>
                <w:kern w:val="0"/>
                <w:position w:val="0"/>
                <w:szCs w:val="22"/>
                <w:lang w:val="hy-AM" w:eastAsia="ru-RU"/>
              </w:rPr>
              <w:t xml:space="preserve">Տե´ս Նախագծի 2-րդ հավելվածի </w:t>
            </w:r>
            <w:r w:rsidR="00F82A97">
              <w:rPr>
                <w:rFonts w:ascii="GHEA Grapalat" w:hAnsi="GHEA Grapalat" w:cs="Sylfaen"/>
                <w:spacing w:val="0"/>
                <w:kern w:val="0"/>
                <w:position w:val="0"/>
                <w:szCs w:val="22"/>
                <w:lang w:val="hy-AM" w:eastAsia="ru-RU"/>
              </w:rPr>
              <w:t xml:space="preserve">2-րդ կետի </w:t>
            </w:r>
            <w:r w:rsidR="00C77B4A">
              <w:rPr>
                <w:rFonts w:ascii="GHEA Grapalat" w:hAnsi="GHEA Grapalat" w:cs="Sylfaen"/>
                <w:spacing w:val="0"/>
                <w:kern w:val="0"/>
                <w:position w:val="0"/>
                <w:szCs w:val="22"/>
                <w:lang w:val="hy-AM" w:eastAsia="ru-RU"/>
              </w:rPr>
              <w:t xml:space="preserve">2.1-րդ </w:t>
            </w:r>
            <w:r w:rsidR="00F82A97">
              <w:rPr>
                <w:rFonts w:ascii="GHEA Grapalat" w:hAnsi="GHEA Grapalat" w:cs="Sylfaen"/>
                <w:spacing w:val="0"/>
                <w:kern w:val="0"/>
                <w:position w:val="0"/>
                <w:szCs w:val="22"/>
                <w:lang w:val="hy-AM" w:eastAsia="ru-RU"/>
              </w:rPr>
              <w:t>ենթա</w:t>
            </w:r>
            <w:r w:rsidR="00C77B4A">
              <w:rPr>
                <w:rFonts w:ascii="GHEA Grapalat" w:hAnsi="GHEA Grapalat" w:cs="Sylfaen"/>
                <w:spacing w:val="0"/>
                <w:kern w:val="0"/>
                <w:position w:val="0"/>
                <w:szCs w:val="22"/>
                <w:lang w:val="hy-AM" w:eastAsia="ru-RU"/>
              </w:rPr>
              <w:t>կետը</w:t>
            </w:r>
            <w:r w:rsidR="00C77B4A" w:rsidRPr="00305DBE">
              <w:rPr>
                <w:rFonts w:ascii="GHEA Grapalat" w:hAnsi="GHEA Grapalat" w:cs="Sylfaen"/>
                <w:spacing w:val="0"/>
                <w:kern w:val="0"/>
                <w:position w:val="0"/>
                <w:szCs w:val="22"/>
                <w:lang w:val="hy-AM" w:eastAsia="ru-RU"/>
              </w:rPr>
              <w:t>)</w:t>
            </w:r>
          </w:p>
          <w:p w14:paraId="39F0651C"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5663BB10"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4B0C3120"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2DC56A13"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09831F64"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0657F38F"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77275936" w14:textId="77777777" w:rsidR="00B72E37" w:rsidRDefault="001B25F7" w:rsidP="00B72E37">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B72E37" w:rsidRPr="00305DBE">
              <w:rPr>
                <w:rFonts w:ascii="GHEA Grapalat" w:hAnsi="GHEA Grapalat" w:cs="Sylfaen"/>
                <w:spacing w:val="0"/>
                <w:kern w:val="0"/>
                <w:position w:val="0"/>
                <w:szCs w:val="22"/>
                <w:lang w:val="hy-AM" w:eastAsia="ru-RU"/>
              </w:rPr>
              <w:t>(</w:t>
            </w:r>
            <w:r w:rsidR="00B72E37">
              <w:rPr>
                <w:rFonts w:ascii="GHEA Grapalat" w:hAnsi="GHEA Grapalat" w:cs="Sylfaen"/>
                <w:spacing w:val="0"/>
                <w:kern w:val="0"/>
                <w:position w:val="0"/>
                <w:szCs w:val="22"/>
                <w:lang w:val="hy-AM" w:eastAsia="ru-RU"/>
              </w:rPr>
              <w:t xml:space="preserve">Տե´ս Նախագծի 2-րդ հավելվածի </w:t>
            </w:r>
            <w:r w:rsidR="00F82A97">
              <w:rPr>
                <w:rFonts w:ascii="GHEA Grapalat" w:hAnsi="GHEA Grapalat" w:cs="Sylfaen"/>
                <w:spacing w:val="0"/>
                <w:kern w:val="0"/>
                <w:position w:val="0"/>
                <w:szCs w:val="22"/>
                <w:lang w:val="hy-AM" w:eastAsia="ru-RU"/>
              </w:rPr>
              <w:t xml:space="preserve">2-րդ կետի </w:t>
            </w:r>
            <w:r w:rsidR="00B72E37">
              <w:rPr>
                <w:rFonts w:ascii="GHEA Grapalat" w:hAnsi="GHEA Grapalat" w:cs="Sylfaen"/>
                <w:spacing w:val="0"/>
                <w:kern w:val="0"/>
                <w:position w:val="0"/>
                <w:szCs w:val="22"/>
                <w:lang w:val="hy-AM" w:eastAsia="ru-RU"/>
              </w:rPr>
              <w:t xml:space="preserve">2.2-րդ </w:t>
            </w:r>
            <w:r w:rsidR="00F82A97">
              <w:rPr>
                <w:rFonts w:ascii="GHEA Grapalat" w:hAnsi="GHEA Grapalat" w:cs="Sylfaen"/>
                <w:spacing w:val="0"/>
                <w:kern w:val="0"/>
                <w:position w:val="0"/>
                <w:szCs w:val="22"/>
                <w:lang w:val="hy-AM" w:eastAsia="ru-RU"/>
              </w:rPr>
              <w:t>ենթա</w:t>
            </w:r>
            <w:r w:rsidR="00B72E37">
              <w:rPr>
                <w:rFonts w:ascii="GHEA Grapalat" w:hAnsi="GHEA Grapalat" w:cs="Sylfaen"/>
                <w:spacing w:val="0"/>
                <w:kern w:val="0"/>
                <w:position w:val="0"/>
                <w:szCs w:val="22"/>
                <w:lang w:val="hy-AM" w:eastAsia="ru-RU"/>
              </w:rPr>
              <w:t>կետը</w:t>
            </w:r>
            <w:r w:rsidR="00B72E37" w:rsidRPr="00305DBE">
              <w:rPr>
                <w:rFonts w:ascii="GHEA Grapalat" w:hAnsi="GHEA Grapalat" w:cs="Sylfaen"/>
                <w:spacing w:val="0"/>
                <w:kern w:val="0"/>
                <w:position w:val="0"/>
                <w:szCs w:val="22"/>
                <w:lang w:val="hy-AM" w:eastAsia="ru-RU"/>
              </w:rPr>
              <w:t>)</w:t>
            </w:r>
          </w:p>
          <w:p w14:paraId="3B966986" w14:textId="77777777" w:rsidR="001B25F7" w:rsidRDefault="001B25F7"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145B0BBB"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03DDB471"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Համապատասխան կետը խմբագրվել է։</w:t>
            </w:r>
            <w:r w:rsidR="00B72E37" w:rsidRPr="00305DBE">
              <w:rPr>
                <w:rFonts w:ascii="GHEA Grapalat" w:hAnsi="GHEA Grapalat" w:cs="Sylfaen"/>
                <w:spacing w:val="0"/>
                <w:kern w:val="0"/>
                <w:position w:val="0"/>
                <w:szCs w:val="22"/>
                <w:lang w:val="hy-AM" w:eastAsia="ru-RU"/>
              </w:rPr>
              <w:t>(</w:t>
            </w:r>
            <w:r w:rsidR="00B72E37">
              <w:rPr>
                <w:rFonts w:ascii="GHEA Grapalat" w:hAnsi="GHEA Grapalat" w:cs="Sylfaen"/>
                <w:spacing w:val="0"/>
                <w:kern w:val="0"/>
                <w:position w:val="0"/>
                <w:szCs w:val="22"/>
                <w:lang w:val="hy-AM" w:eastAsia="ru-RU"/>
              </w:rPr>
              <w:t xml:space="preserve">Տե´ս Նախագծի 2-րդ հավելվածի </w:t>
            </w:r>
            <w:r w:rsidR="00F82A97">
              <w:rPr>
                <w:rFonts w:ascii="GHEA Grapalat" w:hAnsi="GHEA Grapalat" w:cs="Sylfaen"/>
                <w:spacing w:val="0"/>
                <w:kern w:val="0"/>
                <w:position w:val="0"/>
                <w:szCs w:val="22"/>
                <w:lang w:val="hy-AM" w:eastAsia="ru-RU"/>
              </w:rPr>
              <w:t xml:space="preserve">2-րդ կետի </w:t>
            </w:r>
            <w:r w:rsidR="00B72E37">
              <w:rPr>
                <w:rFonts w:ascii="GHEA Grapalat" w:hAnsi="GHEA Grapalat" w:cs="Sylfaen"/>
                <w:spacing w:val="0"/>
                <w:kern w:val="0"/>
                <w:position w:val="0"/>
                <w:szCs w:val="22"/>
                <w:lang w:val="hy-AM" w:eastAsia="ru-RU"/>
              </w:rPr>
              <w:t xml:space="preserve">2.3-րդ </w:t>
            </w:r>
            <w:r w:rsidR="00F82A97">
              <w:rPr>
                <w:rFonts w:ascii="GHEA Grapalat" w:hAnsi="GHEA Grapalat" w:cs="Sylfaen"/>
                <w:spacing w:val="0"/>
                <w:kern w:val="0"/>
                <w:position w:val="0"/>
                <w:szCs w:val="22"/>
                <w:lang w:val="hy-AM" w:eastAsia="ru-RU"/>
              </w:rPr>
              <w:t>ենթա</w:t>
            </w:r>
            <w:r w:rsidR="00B72E37">
              <w:rPr>
                <w:rFonts w:ascii="GHEA Grapalat" w:hAnsi="GHEA Grapalat" w:cs="Sylfaen"/>
                <w:spacing w:val="0"/>
                <w:kern w:val="0"/>
                <w:position w:val="0"/>
                <w:szCs w:val="22"/>
                <w:lang w:val="hy-AM" w:eastAsia="ru-RU"/>
              </w:rPr>
              <w:t>կետը</w:t>
            </w:r>
            <w:r w:rsidR="00B72E37" w:rsidRPr="00305DBE">
              <w:rPr>
                <w:rFonts w:ascii="GHEA Grapalat" w:hAnsi="GHEA Grapalat" w:cs="Sylfaen"/>
                <w:spacing w:val="0"/>
                <w:kern w:val="0"/>
                <w:position w:val="0"/>
                <w:szCs w:val="22"/>
                <w:lang w:val="hy-AM" w:eastAsia="ru-RU"/>
              </w:rPr>
              <w:t>)</w:t>
            </w:r>
          </w:p>
          <w:p w14:paraId="6B600CAB"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5ED2F01C"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5D5242E7"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37DD84DD"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483EF02C"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31909250"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1249E819"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3859C32D"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66A162BF"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58562B94"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7CD29FB5"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3745E5E1"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0F90BDC9" w14:textId="77777777" w:rsidR="00F82A97" w:rsidRDefault="00C230DE" w:rsidP="00F82A97">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F82A97" w:rsidRPr="00305DBE">
              <w:rPr>
                <w:rFonts w:ascii="GHEA Grapalat" w:hAnsi="GHEA Grapalat" w:cs="Sylfaen"/>
                <w:spacing w:val="0"/>
                <w:kern w:val="0"/>
                <w:position w:val="0"/>
                <w:szCs w:val="22"/>
                <w:lang w:val="hy-AM" w:eastAsia="ru-RU"/>
              </w:rPr>
              <w:t>(</w:t>
            </w:r>
            <w:r w:rsidR="00F82A97">
              <w:rPr>
                <w:rFonts w:ascii="GHEA Grapalat" w:hAnsi="GHEA Grapalat" w:cs="Sylfaen"/>
                <w:spacing w:val="0"/>
                <w:kern w:val="0"/>
                <w:position w:val="0"/>
                <w:szCs w:val="22"/>
                <w:lang w:val="hy-AM" w:eastAsia="ru-RU"/>
              </w:rPr>
              <w:t>Տե´ս Նախագծի 2-րդ հավելվածի 3-րդ կետը</w:t>
            </w:r>
            <w:r w:rsidR="00F82A97" w:rsidRPr="00305DBE">
              <w:rPr>
                <w:rFonts w:ascii="GHEA Grapalat" w:hAnsi="GHEA Grapalat" w:cs="Sylfaen"/>
                <w:spacing w:val="0"/>
                <w:kern w:val="0"/>
                <w:position w:val="0"/>
                <w:szCs w:val="22"/>
                <w:lang w:val="hy-AM" w:eastAsia="ru-RU"/>
              </w:rPr>
              <w:t>)</w:t>
            </w:r>
          </w:p>
          <w:p w14:paraId="3ECD81B7" w14:textId="77777777" w:rsidR="00C230DE" w:rsidRDefault="00C230DE"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6CF61E12" w14:textId="77777777" w:rsidR="00FC2376" w:rsidRDefault="00FC2376"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38EC9B84" w14:textId="77777777" w:rsidR="00140983" w:rsidRDefault="00E06C35" w:rsidP="00140983">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FC2376">
              <w:rPr>
                <w:rFonts w:ascii="GHEA Grapalat" w:hAnsi="GHEA Grapalat" w:cs="Sylfaen"/>
                <w:spacing w:val="0"/>
                <w:kern w:val="0"/>
                <w:position w:val="0"/>
                <w:szCs w:val="22"/>
                <w:lang w:val="hy-AM" w:eastAsia="ru-RU"/>
              </w:rPr>
              <w:t xml:space="preserve"> Համապատասխան կետը խմբագրվել է։</w:t>
            </w:r>
            <w:r w:rsidR="00140983">
              <w:rPr>
                <w:rFonts w:ascii="GHEA Grapalat" w:hAnsi="GHEA Grapalat" w:cs="Sylfaen"/>
                <w:spacing w:val="0"/>
                <w:kern w:val="0"/>
                <w:position w:val="0"/>
                <w:szCs w:val="22"/>
                <w:lang w:val="hy-AM" w:eastAsia="ru-RU"/>
              </w:rPr>
              <w:t xml:space="preserve"> Համապատասխան կետը խմբագրվել է։</w:t>
            </w:r>
            <w:r w:rsidR="00140983" w:rsidRPr="00305DBE">
              <w:rPr>
                <w:rFonts w:ascii="GHEA Grapalat" w:hAnsi="GHEA Grapalat" w:cs="Sylfaen"/>
                <w:spacing w:val="0"/>
                <w:kern w:val="0"/>
                <w:position w:val="0"/>
                <w:szCs w:val="22"/>
                <w:lang w:val="hy-AM" w:eastAsia="ru-RU"/>
              </w:rPr>
              <w:t>(</w:t>
            </w:r>
            <w:r w:rsidR="00140983">
              <w:rPr>
                <w:rFonts w:ascii="GHEA Grapalat" w:hAnsi="GHEA Grapalat" w:cs="Sylfaen"/>
                <w:spacing w:val="0"/>
                <w:kern w:val="0"/>
                <w:position w:val="0"/>
                <w:szCs w:val="22"/>
                <w:lang w:val="hy-AM" w:eastAsia="ru-RU"/>
              </w:rPr>
              <w:t>Տե´ս Նախագծի 2-րդ հավելվածի 3-րդ կետի 3.6-րդ ենթակետը</w:t>
            </w:r>
            <w:r w:rsidR="00140983" w:rsidRPr="00305DBE">
              <w:rPr>
                <w:rFonts w:ascii="GHEA Grapalat" w:hAnsi="GHEA Grapalat" w:cs="Sylfaen"/>
                <w:spacing w:val="0"/>
                <w:kern w:val="0"/>
                <w:position w:val="0"/>
                <w:szCs w:val="22"/>
                <w:lang w:val="hy-AM" w:eastAsia="ru-RU"/>
              </w:rPr>
              <w:t>)</w:t>
            </w:r>
          </w:p>
          <w:p w14:paraId="6816DDE8" w14:textId="77777777" w:rsidR="00FC2376" w:rsidRDefault="00FC2376" w:rsidP="00FC2376">
            <w:pPr>
              <w:pStyle w:val="a3"/>
              <w:tabs>
                <w:tab w:val="clear" w:pos="4320"/>
                <w:tab w:val="clear" w:pos="8640"/>
              </w:tabs>
              <w:ind w:right="1062"/>
              <w:rPr>
                <w:rFonts w:ascii="GHEA Grapalat" w:hAnsi="GHEA Grapalat" w:cs="Sylfaen"/>
                <w:spacing w:val="0"/>
                <w:kern w:val="0"/>
                <w:position w:val="0"/>
                <w:szCs w:val="22"/>
                <w:lang w:val="hy-AM" w:eastAsia="ru-RU"/>
              </w:rPr>
            </w:pPr>
          </w:p>
          <w:p w14:paraId="504C0E02" w14:textId="77777777" w:rsidR="00E06C35" w:rsidRDefault="00E06C35"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10C23ED1" w14:textId="77777777" w:rsidR="00E06C35" w:rsidRDefault="00E06C35" w:rsidP="001B25F7">
            <w:pPr>
              <w:pStyle w:val="a3"/>
              <w:tabs>
                <w:tab w:val="clear" w:pos="4320"/>
                <w:tab w:val="clear" w:pos="8640"/>
              </w:tabs>
              <w:ind w:right="1062"/>
              <w:rPr>
                <w:rFonts w:ascii="GHEA Grapalat" w:hAnsi="GHEA Grapalat" w:cs="Sylfaen"/>
                <w:spacing w:val="0"/>
                <w:kern w:val="0"/>
                <w:position w:val="0"/>
                <w:szCs w:val="22"/>
                <w:lang w:val="hy-AM" w:eastAsia="ru-RU"/>
              </w:rPr>
            </w:pPr>
          </w:p>
          <w:p w14:paraId="06F09479" w14:textId="77777777" w:rsidR="00140983" w:rsidRDefault="00E06C35" w:rsidP="00140983">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Համապատասխան կետը խմբագրվել է։</w:t>
            </w:r>
            <w:r w:rsidR="00140983">
              <w:rPr>
                <w:rFonts w:ascii="GHEA Grapalat" w:hAnsi="GHEA Grapalat" w:cs="Sylfaen"/>
                <w:spacing w:val="0"/>
                <w:kern w:val="0"/>
                <w:position w:val="0"/>
                <w:szCs w:val="22"/>
                <w:lang w:val="hy-AM" w:eastAsia="ru-RU"/>
              </w:rPr>
              <w:t xml:space="preserve">  </w:t>
            </w:r>
            <w:r w:rsidR="00140983" w:rsidRPr="00305DBE">
              <w:rPr>
                <w:rFonts w:ascii="GHEA Grapalat" w:hAnsi="GHEA Grapalat" w:cs="Sylfaen"/>
                <w:spacing w:val="0"/>
                <w:kern w:val="0"/>
                <w:position w:val="0"/>
                <w:szCs w:val="22"/>
                <w:lang w:val="hy-AM" w:eastAsia="ru-RU"/>
              </w:rPr>
              <w:t>(</w:t>
            </w:r>
            <w:r w:rsidR="00140983">
              <w:rPr>
                <w:rFonts w:ascii="GHEA Grapalat" w:hAnsi="GHEA Grapalat" w:cs="Sylfaen"/>
                <w:spacing w:val="0"/>
                <w:kern w:val="0"/>
                <w:position w:val="0"/>
                <w:szCs w:val="22"/>
                <w:lang w:val="hy-AM" w:eastAsia="ru-RU"/>
              </w:rPr>
              <w:t>Տե´ս Նախագծի 2-րդ հավելվածի 3-րդ կետի 3.7-րդ ենթակետը</w:t>
            </w:r>
            <w:r w:rsidR="00140983" w:rsidRPr="00305DBE">
              <w:rPr>
                <w:rFonts w:ascii="GHEA Grapalat" w:hAnsi="GHEA Grapalat" w:cs="Sylfaen"/>
                <w:spacing w:val="0"/>
                <w:kern w:val="0"/>
                <w:position w:val="0"/>
                <w:szCs w:val="22"/>
                <w:lang w:val="hy-AM" w:eastAsia="ru-RU"/>
              </w:rPr>
              <w:t>)</w:t>
            </w:r>
          </w:p>
          <w:p w14:paraId="567C9071" w14:textId="77777777" w:rsidR="00E06C35" w:rsidRPr="00AD6C6C" w:rsidRDefault="00E06C35" w:rsidP="001B25F7">
            <w:pPr>
              <w:pStyle w:val="a3"/>
              <w:tabs>
                <w:tab w:val="clear" w:pos="4320"/>
                <w:tab w:val="clear" w:pos="8640"/>
              </w:tabs>
              <w:ind w:right="1062"/>
              <w:rPr>
                <w:rFonts w:ascii="GHEA Grapalat" w:hAnsi="GHEA Grapalat" w:cs="Sylfaen"/>
                <w:spacing w:val="0"/>
                <w:kern w:val="0"/>
                <w:position w:val="0"/>
                <w:szCs w:val="22"/>
                <w:lang w:val="hy-AM" w:eastAsia="ru-RU"/>
              </w:rPr>
            </w:pPr>
          </w:p>
        </w:tc>
      </w:tr>
      <w:tr w:rsidR="00D96291" w:rsidRPr="002A3BDA" w14:paraId="764F7487" w14:textId="77777777" w:rsidTr="00C52236">
        <w:trPr>
          <w:trHeight w:val="692"/>
        </w:trPr>
        <w:tc>
          <w:tcPr>
            <w:tcW w:w="2718" w:type="dxa"/>
          </w:tcPr>
          <w:p w14:paraId="2EBF5526" w14:textId="77777777" w:rsidR="00D96291" w:rsidRPr="00D96291" w:rsidRDefault="00D96291" w:rsidP="00D96291">
            <w:pPr>
              <w:pStyle w:val="a5"/>
              <w:tabs>
                <w:tab w:val="left" w:pos="-5670"/>
              </w:tabs>
              <w:spacing w:after="0" w:line="240" w:lineRule="auto"/>
              <w:ind w:left="0"/>
              <w:rPr>
                <w:lang w:val="hy-AM"/>
              </w:rPr>
            </w:pPr>
            <w:r w:rsidRPr="00D96291">
              <w:rPr>
                <w:lang w:val="hy-AM"/>
              </w:rPr>
              <w:lastRenderedPageBreak/>
              <w:t>11</w:t>
            </w:r>
            <w:r w:rsidR="002A3BDA" w:rsidRPr="002A3BDA">
              <w:rPr>
                <w:rFonts w:ascii="Cambria Math" w:hAnsi="Cambria Math"/>
                <w:lang w:val="hy-AM"/>
              </w:rPr>
              <w:t>.</w:t>
            </w:r>
            <w:r w:rsidRPr="00D96291">
              <w:rPr>
                <w:lang w:val="hy-AM"/>
              </w:rPr>
              <w:t xml:space="preserve">  ՀՀ պետական եկամուտների կոմիտե</w:t>
            </w:r>
          </w:p>
        </w:tc>
        <w:tc>
          <w:tcPr>
            <w:tcW w:w="4950" w:type="dxa"/>
            <w:vAlign w:val="center"/>
          </w:tcPr>
          <w:p w14:paraId="7D325A6F" w14:textId="77777777" w:rsidR="00224324" w:rsidRDefault="00224324" w:rsidP="00224324">
            <w:pPr>
              <w:shd w:val="clear" w:color="auto" w:fill="FFFFFF"/>
              <w:spacing w:line="360" w:lineRule="auto"/>
              <w:ind w:firstLine="426"/>
              <w:jc w:val="both"/>
              <w:rPr>
                <w:lang w:val="hy-AM"/>
              </w:rPr>
            </w:pPr>
            <w:r w:rsidRPr="008A2F0E">
              <w:rPr>
                <w:lang w:val="hy-AM"/>
              </w:rPr>
              <w:t>Նախագծի հավելված 1-ով նախատեսվող «Հայաստանի Հանրապետությունում օտարեր</w:t>
            </w:r>
            <w:r>
              <w:rPr>
                <w:lang w:val="hy-AM"/>
              </w:rPr>
              <w:softHyphen/>
            </w:r>
            <w:r w:rsidRPr="008A2F0E">
              <w:rPr>
                <w:lang w:val="hy-AM"/>
              </w:rPr>
              <w:t>կրա</w:t>
            </w:r>
            <w:r>
              <w:rPr>
                <w:lang w:val="hy-AM"/>
              </w:rPr>
              <w:softHyphen/>
            </w:r>
            <w:r>
              <w:rPr>
                <w:lang w:val="hy-AM"/>
              </w:rPr>
              <w:softHyphen/>
            </w:r>
            <w:r w:rsidRPr="008A2F0E">
              <w:rPr>
                <w:lang w:val="hy-AM"/>
              </w:rPr>
              <w:t>ցի</w:t>
            </w:r>
            <w:r>
              <w:rPr>
                <w:lang w:val="hy-AM"/>
              </w:rPr>
              <w:softHyphen/>
            </w:r>
            <w:r w:rsidRPr="008A2F0E">
              <w:rPr>
                <w:lang w:val="hy-AM"/>
              </w:rPr>
              <w:t>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 ծրագրի»</w:t>
            </w:r>
            <w:r w:rsidRPr="00CA3CF6">
              <w:rPr>
                <w:lang w:val="hy-AM"/>
              </w:rPr>
              <w:t>(</w:t>
            </w:r>
            <w:r>
              <w:rPr>
                <w:lang w:val="hy-AM"/>
              </w:rPr>
              <w:t>այսուհետ</w:t>
            </w:r>
            <w:r w:rsidRPr="00CA3CF6">
              <w:rPr>
                <w:lang w:val="hy-AM"/>
              </w:rPr>
              <w:t>`</w:t>
            </w:r>
            <w:r>
              <w:rPr>
                <w:lang w:val="hy-AM"/>
              </w:rPr>
              <w:t xml:space="preserve"> Ծրագիր</w:t>
            </w:r>
            <w:r w:rsidRPr="00CA3CF6">
              <w:rPr>
                <w:lang w:val="hy-AM"/>
              </w:rPr>
              <w:t>)</w:t>
            </w:r>
            <w:r w:rsidRPr="008A2F0E">
              <w:rPr>
                <w:lang w:val="hy-AM"/>
              </w:rPr>
              <w:t xml:space="preserve"> 5.7-րդ կետի</w:t>
            </w:r>
            <w:r>
              <w:rPr>
                <w:lang w:val="hy-AM"/>
              </w:rPr>
              <w:t>ն</w:t>
            </w:r>
            <w:r w:rsidRPr="008A2F0E">
              <w:rPr>
                <w:lang w:val="hy-AM"/>
              </w:rPr>
              <w:t xml:space="preserve"> համա</w:t>
            </w:r>
            <w:r>
              <w:rPr>
                <w:lang w:val="hy-AM"/>
              </w:rPr>
              <w:t>պատասխա</w:t>
            </w:r>
            <w:r w:rsidRPr="008A2F0E">
              <w:rPr>
                <w:lang w:val="hy-AM"/>
              </w:rPr>
              <w:t>ն` ՀՀ պետական եկամուտների կոմիտե</w:t>
            </w:r>
            <w:r>
              <w:rPr>
                <w:lang w:val="hy-AM"/>
              </w:rPr>
              <w:t>ն ա</w:t>
            </w:r>
            <w:r w:rsidRPr="00522903">
              <w:rPr>
                <w:lang w:val="hy-AM"/>
              </w:rPr>
              <w:t>պահովում է հասանելիություն</w:t>
            </w:r>
            <w:r>
              <w:rPr>
                <w:lang w:val="hy-AM"/>
              </w:rPr>
              <w:t xml:space="preserve"> օ</w:t>
            </w:r>
            <w:r w:rsidRPr="00522903">
              <w:rPr>
                <w:lang w:val="hy-AM"/>
              </w:rPr>
              <w:t>տարերկրացիներին աշխատանքի թույլտվության տրամադրման և օտարերկրացիների աշխատանքային պայմանագրերի հաշվառ</w:t>
            </w:r>
            <w:r>
              <w:rPr>
                <w:lang w:val="hy-AM"/>
              </w:rPr>
              <w:softHyphen/>
            </w:r>
            <w:r w:rsidRPr="00522903">
              <w:rPr>
                <w:lang w:val="hy-AM"/>
              </w:rPr>
              <w:t xml:space="preserve">ման էլեկտրոնային կառավարման </w:t>
            </w:r>
            <w:r>
              <w:rPr>
                <w:lang w:val="hy-AM"/>
              </w:rPr>
              <w:t>հ</w:t>
            </w:r>
            <w:r w:rsidRPr="00522903">
              <w:rPr>
                <w:lang w:val="hy-AM"/>
              </w:rPr>
              <w:t>ամակարգից</w:t>
            </w:r>
            <w:r w:rsidRPr="00CA3CF6">
              <w:rPr>
                <w:lang w:val="hy-AM"/>
              </w:rPr>
              <w:t>(</w:t>
            </w:r>
            <w:r>
              <w:rPr>
                <w:lang w:val="hy-AM"/>
              </w:rPr>
              <w:t>այսուհետ</w:t>
            </w:r>
            <w:r w:rsidRPr="00CA3CF6">
              <w:rPr>
                <w:lang w:val="hy-AM"/>
              </w:rPr>
              <w:t>`</w:t>
            </w:r>
            <w:r>
              <w:rPr>
                <w:lang w:val="hy-AM"/>
              </w:rPr>
              <w:t xml:space="preserve"> Համակարգ 1</w:t>
            </w:r>
            <w:r w:rsidRPr="00CA3CF6">
              <w:rPr>
                <w:lang w:val="hy-AM"/>
              </w:rPr>
              <w:t>)</w:t>
            </w:r>
            <w:r>
              <w:rPr>
                <w:lang w:val="hy-AM"/>
              </w:rPr>
              <w:t xml:space="preserve"> ՀՀ պետական եկամուտների կոմիտեի </w:t>
            </w:r>
            <w:r w:rsidRPr="00522903">
              <w:rPr>
                <w:lang w:val="hy-AM"/>
              </w:rPr>
              <w:t>տվյալների շտեմարանին ավտոմատացված հարցումներ ուղարկելու համար՝ օտարերկրացու կողմից վճարված եկամտահարկի</w:t>
            </w:r>
            <w:r w:rsidRPr="006E304D">
              <w:rPr>
                <w:lang w:val="hy-AM"/>
              </w:rPr>
              <w:t>(</w:t>
            </w:r>
            <w:r>
              <w:rPr>
                <w:lang w:val="hy-AM"/>
              </w:rPr>
              <w:t>առաջարկում ենք «եկամտահարկի» բառը փոխա</w:t>
            </w:r>
            <w:r>
              <w:rPr>
                <w:lang w:val="hy-AM"/>
              </w:rPr>
              <w:softHyphen/>
              <w:t xml:space="preserve">րինել </w:t>
            </w:r>
            <w:r>
              <w:rPr>
                <w:lang w:val="hy-AM"/>
              </w:rPr>
              <w:lastRenderedPageBreak/>
              <w:t>«եկամտային հարկի» բառերով</w:t>
            </w:r>
            <w:r w:rsidRPr="006E304D">
              <w:rPr>
                <w:lang w:val="hy-AM"/>
              </w:rPr>
              <w:t>)</w:t>
            </w:r>
            <w:r w:rsidRPr="00522903">
              <w:rPr>
                <w:lang w:val="hy-AM"/>
              </w:rPr>
              <w:t xml:space="preserve"> վերաբերյալ տեղեկատվություն ստանալու համար։</w:t>
            </w:r>
          </w:p>
          <w:p w14:paraId="0FC4470B" w14:textId="77777777" w:rsidR="00224324" w:rsidRDefault="00224324" w:rsidP="00224324">
            <w:pPr>
              <w:shd w:val="clear" w:color="auto" w:fill="FFFFFF"/>
              <w:spacing w:line="360" w:lineRule="auto"/>
              <w:ind w:firstLine="426"/>
              <w:jc w:val="both"/>
              <w:rPr>
                <w:lang w:val="hy-AM"/>
              </w:rPr>
            </w:pPr>
            <w:r>
              <w:rPr>
                <w:lang w:val="hy-AM"/>
              </w:rPr>
              <w:t>«Եկամտային հարկի, շահութահարկի և սոցիալական վճարի անձնավորված հաշվառման մասին» ՀՀ օրենքի համաձայն</w:t>
            </w:r>
            <w:r w:rsidRPr="00B07619">
              <w:rPr>
                <w:lang w:val="hy-AM"/>
              </w:rPr>
              <w:t>`</w:t>
            </w:r>
            <w:r>
              <w:rPr>
                <w:lang w:val="hy-AM"/>
              </w:rPr>
              <w:t xml:space="preserve"> ՀՀ-ում ֆիզիկական անձանց անձնավորված հաշվառումն իրականացվում է ՀՀ պետական եկամուտների կոմիտեի կողմից:</w:t>
            </w:r>
          </w:p>
          <w:p w14:paraId="77E62811" w14:textId="77777777" w:rsidR="00224324" w:rsidRPr="00914B75" w:rsidRDefault="00224324" w:rsidP="00224324">
            <w:pPr>
              <w:shd w:val="clear" w:color="auto" w:fill="FFFFFF"/>
              <w:spacing w:line="360" w:lineRule="auto"/>
              <w:ind w:firstLine="426"/>
              <w:jc w:val="both"/>
              <w:rPr>
                <w:lang w:val="hy-AM"/>
              </w:rPr>
            </w:pPr>
            <w:r w:rsidRPr="00914B75">
              <w:rPr>
                <w:lang w:val="hy-AM"/>
              </w:rPr>
              <w:t>«Օտարերկրացիների մասին» ՀՀ օրենքի 29.1-րդ հոդվածի</w:t>
            </w:r>
            <w:r>
              <w:rPr>
                <w:lang w:val="hy-AM"/>
              </w:rPr>
              <w:t xml:space="preserve">, ինչպես նաև </w:t>
            </w:r>
            <w:r w:rsidRPr="00914B75">
              <w:rPr>
                <w:lang w:val="hy-AM"/>
              </w:rPr>
              <w:t xml:space="preserve">ՀՀ կառավարության 12.05.2016թ. N486-Ն որոշման 2-րդ կետի համաձայն` </w:t>
            </w:r>
            <w:r>
              <w:rPr>
                <w:lang w:val="hy-AM"/>
              </w:rPr>
              <w:t>ն</w:t>
            </w:r>
            <w:r w:rsidRPr="00914B75">
              <w:rPr>
                <w:lang w:val="hy-AM"/>
              </w:rPr>
              <w:t>ույն օրենքով և այլ իրավական ակտերով սահմանված աշխատանքի թույլտվությունը կանոնակարգող նորմերի իրականացման նկատմամբ պետական հսկողությ</w:t>
            </w:r>
            <w:r>
              <w:rPr>
                <w:lang w:val="hy-AM"/>
              </w:rPr>
              <w:t xml:space="preserve">ուն և վերահսկողություն իրականացնելու բնագավառում պետական կառավարման լիազորված մարմինը հանդիսանում է </w:t>
            </w:r>
            <w:r w:rsidRPr="00914B75">
              <w:rPr>
                <w:lang w:val="hy-AM"/>
              </w:rPr>
              <w:t xml:space="preserve">ՀՀ </w:t>
            </w:r>
            <w:r>
              <w:rPr>
                <w:lang w:val="hy-AM"/>
              </w:rPr>
              <w:t>պետական եկամուտների կոմիտեն, որը հ</w:t>
            </w:r>
            <w:r w:rsidRPr="00914B75">
              <w:rPr>
                <w:lang w:val="hy-AM"/>
              </w:rPr>
              <w:t xml:space="preserve">սկողության և վերահսկողության արդյունքում հայտնաբերած՝ գործատուների կողմից առանց </w:t>
            </w:r>
            <w:r w:rsidRPr="00914B75">
              <w:rPr>
                <w:lang w:val="hy-AM"/>
              </w:rPr>
              <w:lastRenderedPageBreak/>
              <w:t>աշխատանքի թույլտվության օտարերկրա</w:t>
            </w:r>
            <w:r>
              <w:rPr>
                <w:lang w:val="hy-AM"/>
              </w:rPr>
              <w:softHyphen/>
            </w:r>
            <w:r w:rsidRPr="00914B75">
              <w:rPr>
                <w:lang w:val="hy-AM"/>
              </w:rPr>
              <w:t>ցիներին աշխատանք</w:t>
            </w:r>
            <w:r>
              <w:rPr>
                <w:lang w:val="hy-AM"/>
              </w:rPr>
              <w:t>ի ընդունելու դեպքերի վերաբերյալտեղեկատվությունը ներկայացն</w:t>
            </w:r>
            <w:r w:rsidRPr="00914B75">
              <w:rPr>
                <w:lang w:val="hy-AM"/>
              </w:rPr>
              <w:t>ում է ՀՀ ոստիկանության բնագավառում լիազորված պետական կառավարման մարմին:</w:t>
            </w:r>
          </w:p>
          <w:p w14:paraId="539C016C" w14:textId="77777777" w:rsidR="00224324" w:rsidRDefault="00224324" w:rsidP="00224324">
            <w:pPr>
              <w:shd w:val="clear" w:color="auto" w:fill="FFFFFF"/>
              <w:spacing w:line="360" w:lineRule="auto"/>
              <w:ind w:firstLine="426"/>
              <w:jc w:val="both"/>
              <w:rPr>
                <w:lang w:val="hy-AM"/>
              </w:rPr>
            </w:pPr>
            <w:r>
              <w:rPr>
                <w:lang w:val="hy-AM"/>
              </w:rPr>
              <w:t>Ելնելով վերոնշյալից, առաջարկում ենք նախագծում դիտարկել Համակարգ 1-ի և «Եկամտային հարկի, շահութահարկի և սոցիալական վճարի անձնավորված հաշվառման» համակարգի  փոխկապակցվածությունը</w:t>
            </w:r>
            <w:r w:rsidRPr="00E12A29">
              <w:rPr>
                <w:lang w:val="hy-AM"/>
              </w:rPr>
              <w:t>`</w:t>
            </w:r>
            <w:r>
              <w:rPr>
                <w:lang w:val="hy-AM"/>
              </w:rPr>
              <w:t xml:space="preserve"> ապահովելով նաև Համակարգ 1-ում հաշվառված օտարերկրա</w:t>
            </w:r>
            <w:r>
              <w:rPr>
                <w:lang w:val="hy-AM"/>
              </w:rPr>
              <w:softHyphen/>
              <w:t xml:space="preserve">ցիների վերաբերյալ տվյալների առցանց հասանելիությունը «Եկամտային հարկի, շահութարկի և սոցիալական վճարի անձնավորված հաշվառման» համակարգում, որը հնարավորություն կնձեռնի նվազագույնի հասցնել առանց աշխատանքի թույլտվության օտարերկրացիների աշխատանքի ընդունման դեպքերը: </w:t>
            </w:r>
          </w:p>
          <w:p w14:paraId="22EF5FC8" w14:textId="77777777" w:rsidR="00224324" w:rsidRDefault="00224324" w:rsidP="00224324">
            <w:pPr>
              <w:shd w:val="clear" w:color="auto" w:fill="FFFFFF"/>
              <w:spacing w:line="360" w:lineRule="auto"/>
              <w:ind w:firstLine="426"/>
              <w:jc w:val="both"/>
              <w:rPr>
                <w:lang w:val="hy-AM"/>
              </w:rPr>
            </w:pPr>
            <w:r>
              <w:rPr>
                <w:lang w:val="hy-AM"/>
              </w:rPr>
              <w:t xml:space="preserve">Միաժամանակ տեղեկացնում ենք, որ «Եկամտային հարկի, շահութահարկի և </w:t>
            </w:r>
            <w:r>
              <w:rPr>
                <w:lang w:val="hy-AM"/>
              </w:rPr>
              <w:lastRenderedPageBreak/>
              <w:t xml:space="preserve">սոցիալական վճարի անձնավորված հաշվառման» համակարգում ֆիզիկական անձանց նույնականացումն իրականացվում է հանրային ծառայությունների համարանիշով </w:t>
            </w:r>
            <w:r w:rsidRPr="003461F6">
              <w:rPr>
                <w:lang w:val="hy-AM"/>
              </w:rPr>
              <w:t>(</w:t>
            </w:r>
            <w:r>
              <w:rPr>
                <w:lang w:val="hy-AM"/>
              </w:rPr>
              <w:t>ՀԾՀ</w:t>
            </w:r>
            <w:r w:rsidRPr="003461F6">
              <w:rPr>
                <w:lang w:val="hy-AM"/>
              </w:rPr>
              <w:t>)</w:t>
            </w:r>
            <w:r>
              <w:rPr>
                <w:lang w:val="hy-AM"/>
              </w:rPr>
              <w:t xml:space="preserve"> կամ ՀԾՀ չունենալու մասին տեղեկանքի համարով և այլ էլեկտրոնային համակարգերի հետ ֆիզիկական անձանց տվյալների փոխանակումն իրականացվում է բացառապես դրանց կիրառմամբ:</w:t>
            </w:r>
          </w:p>
          <w:p w14:paraId="543A4370" w14:textId="77777777" w:rsidR="00D96291" w:rsidRPr="00C45DD2" w:rsidRDefault="00D96291" w:rsidP="00C52236">
            <w:pPr>
              <w:pStyle w:val="a5"/>
              <w:tabs>
                <w:tab w:val="left" w:pos="-5670"/>
              </w:tabs>
              <w:spacing w:after="0" w:line="240" w:lineRule="auto"/>
              <w:ind w:left="0"/>
              <w:rPr>
                <w:lang w:val="hy-AM"/>
              </w:rPr>
            </w:pPr>
          </w:p>
        </w:tc>
        <w:tc>
          <w:tcPr>
            <w:tcW w:w="1800" w:type="dxa"/>
          </w:tcPr>
          <w:p w14:paraId="5A39F9FA" w14:textId="77777777" w:rsidR="00D96291" w:rsidRPr="006A7E04" w:rsidRDefault="006A7E04" w:rsidP="00C52236">
            <w:pPr>
              <w:pStyle w:val="a3"/>
              <w:tabs>
                <w:tab w:val="clear" w:pos="4320"/>
                <w:tab w:val="clear" w:pos="8640"/>
              </w:tabs>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eastAsia="ru-RU"/>
              </w:rPr>
              <w:lastRenderedPageBreak/>
              <w:t>Ընդունվել է</w:t>
            </w:r>
          </w:p>
        </w:tc>
        <w:tc>
          <w:tcPr>
            <w:tcW w:w="5670" w:type="dxa"/>
          </w:tcPr>
          <w:p w14:paraId="7D37C0EF" w14:textId="77777777" w:rsidR="00AA747E" w:rsidRDefault="006A7E04" w:rsidP="00AA747E">
            <w:pPr>
              <w:pStyle w:val="a3"/>
              <w:tabs>
                <w:tab w:val="clear" w:pos="4320"/>
                <w:tab w:val="clear" w:pos="8640"/>
              </w:tabs>
              <w:ind w:right="184"/>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eastAsia="ru-RU"/>
              </w:rPr>
              <w:t>Նախագծում կատարվել է համապատասխան լրացում:</w:t>
            </w:r>
            <w:r w:rsidR="00AA747E">
              <w:rPr>
                <w:rFonts w:ascii="GHEA Grapalat" w:hAnsi="GHEA Grapalat" w:cs="Sylfaen"/>
                <w:spacing w:val="0"/>
                <w:kern w:val="0"/>
                <w:position w:val="0"/>
                <w:szCs w:val="22"/>
                <w:lang w:val="hy-AM" w:eastAsia="ru-RU"/>
              </w:rPr>
              <w:t xml:space="preserve"> </w:t>
            </w:r>
            <w:r w:rsidR="00AA747E" w:rsidRPr="00305DBE">
              <w:rPr>
                <w:rFonts w:ascii="GHEA Grapalat" w:hAnsi="GHEA Grapalat" w:cs="Sylfaen"/>
                <w:spacing w:val="0"/>
                <w:kern w:val="0"/>
                <w:position w:val="0"/>
                <w:szCs w:val="22"/>
                <w:lang w:val="hy-AM" w:eastAsia="ru-RU"/>
              </w:rPr>
              <w:t>(</w:t>
            </w:r>
            <w:r w:rsidR="00AA747E">
              <w:rPr>
                <w:rFonts w:ascii="GHEA Grapalat" w:hAnsi="GHEA Grapalat" w:cs="Sylfaen"/>
                <w:spacing w:val="0"/>
                <w:kern w:val="0"/>
                <w:position w:val="0"/>
                <w:szCs w:val="22"/>
                <w:lang w:val="hy-AM" w:eastAsia="ru-RU"/>
              </w:rPr>
              <w:t>Տե´ս Նախագծի 1-ին հավելվածի 9-րդ կետի 3-րդ ենթակետի ե պարբերությունը</w:t>
            </w:r>
            <w:r w:rsidR="00AA747E" w:rsidRPr="00305DBE">
              <w:rPr>
                <w:rFonts w:ascii="GHEA Grapalat" w:hAnsi="GHEA Grapalat" w:cs="Sylfaen"/>
                <w:spacing w:val="0"/>
                <w:kern w:val="0"/>
                <w:position w:val="0"/>
                <w:szCs w:val="22"/>
                <w:lang w:val="hy-AM" w:eastAsia="ru-RU"/>
              </w:rPr>
              <w:t>)</w:t>
            </w:r>
          </w:p>
          <w:p w14:paraId="5EF19E36" w14:textId="77777777" w:rsidR="00D96291" w:rsidRPr="00AA747E" w:rsidRDefault="00D96291" w:rsidP="00C52236">
            <w:pPr>
              <w:pStyle w:val="a3"/>
              <w:tabs>
                <w:tab w:val="clear" w:pos="4320"/>
                <w:tab w:val="clear" w:pos="8640"/>
              </w:tabs>
              <w:ind w:right="1062"/>
              <w:rPr>
                <w:rFonts w:ascii="GHEA Grapalat" w:hAnsi="GHEA Grapalat" w:cs="Sylfaen"/>
                <w:spacing w:val="0"/>
                <w:kern w:val="0"/>
                <w:position w:val="0"/>
                <w:szCs w:val="22"/>
                <w:lang w:val="hy-AM" w:eastAsia="ru-RU"/>
              </w:rPr>
            </w:pPr>
          </w:p>
        </w:tc>
      </w:tr>
      <w:tr w:rsidR="00D96291" w:rsidRPr="009475B6" w14:paraId="5D16B162" w14:textId="77777777" w:rsidTr="00C52236">
        <w:trPr>
          <w:trHeight w:val="692"/>
        </w:trPr>
        <w:tc>
          <w:tcPr>
            <w:tcW w:w="2718" w:type="dxa"/>
          </w:tcPr>
          <w:p w14:paraId="613642FF" w14:textId="77777777" w:rsidR="00D96291" w:rsidRPr="00D96291" w:rsidRDefault="00D96291" w:rsidP="00D96291">
            <w:pPr>
              <w:pStyle w:val="a5"/>
              <w:tabs>
                <w:tab w:val="left" w:pos="-5670"/>
              </w:tabs>
              <w:spacing w:after="0" w:line="240" w:lineRule="auto"/>
              <w:ind w:left="0"/>
              <w:rPr>
                <w:lang w:val="hy-AM"/>
              </w:rPr>
            </w:pPr>
            <w:r w:rsidRPr="00D96291">
              <w:rPr>
                <w:lang w:val="hy-AM"/>
              </w:rPr>
              <w:lastRenderedPageBreak/>
              <w:t>12</w:t>
            </w:r>
            <w:r w:rsidR="002A3BDA" w:rsidRPr="002A3BDA">
              <w:rPr>
                <w:rFonts w:ascii="Cambria Math" w:hAnsi="Cambria Math"/>
                <w:lang w:val="hy-AM"/>
              </w:rPr>
              <w:t>.</w:t>
            </w:r>
            <w:r w:rsidRPr="00D96291">
              <w:rPr>
                <w:lang w:val="hy-AM"/>
              </w:rPr>
              <w:t xml:space="preserve"> ՀՀ մարդու իրավունքների պաշտպան</w:t>
            </w:r>
          </w:p>
        </w:tc>
        <w:tc>
          <w:tcPr>
            <w:tcW w:w="4950" w:type="dxa"/>
            <w:vAlign w:val="center"/>
          </w:tcPr>
          <w:p w14:paraId="79B51676" w14:textId="77777777" w:rsidR="002F69F9" w:rsidRPr="00EA5815" w:rsidRDefault="002F69F9" w:rsidP="002F69F9">
            <w:pPr>
              <w:pStyle w:val="a5"/>
              <w:numPr>
                <w:ilvl w:val="0"/>
                <w:numId w:val="5"/>
              </w:numPr>
              <w:tabs>
                <w:tab w:val="left" w:pos="990"/>
              </w:tabs>
              <w:spacing w:after="0" w:line="360" w:lineRule="auto"/>
              <w:ind w:left="0" w:firstLine="720"/>
              <w:jc w:val="both"/>
              <w:rPr>
                <w:sz w:val="24"/>
                <w:szCs w:val="24"/>
                <w:lang w:val="hy-AM"/>
              </w:rPr>
            </w:pPr>
            <w:r>
              <w:rPr>
                <w:sz w:val="24"/>
                <w:szCs w:val="24"/>
                <w:lang w:val="hy-AM"/>
              </w:rPr>
              <w:t>Որոշման</w:t>
            </w:r>
            <w:r w:rsidRPr="00CF64B8">
              <w:rPr>
                <w:sz w:val="24"/>
                <w:szCs w:val="24"/>
                <w:lang w:val="hy-AM"/>
              </w:rPr>
              <w:t xml:space="preserve"> </w:t>
            </w:r>
            <w:r>
              <w:rPr>
                <w:sz w:val="24"/>
                <w:szCs w:val="24"/>
                <w:lang w:val="hy-AM"/>
              </w:rPr>
              <w:t>«</w:t>
            </w:r>
            <w:r w:rsidRPr="0032251B">
              <w:rPr>
                <w:sz w:val="24"/>
                <w:szCs w:val="24"/>
                <w:lang w:val="hy-AM"/>
              </w:rPr>
              <w:t xml:space="preserve">Հայաստանի Հանրապետությունում օտարերկրացիներին աշխատանքի թույլտվության տրամադրման և օտարերկրացիների հետ կնքված աշխատանքային պայմանագրերի հաշվառման էլեկտրոնային կառավարման համակարգի ներդրման </w:t>
            </w:r>
            <w:r>
              <w:rPr>
                <w:sz w:val="24"/>
                <w:szCs w:val="24"/>
                <w:lang w:val="hy-AM"/>
              </w:rPr>
              <w:t>ծրագիր» վերտառությամբ Հ</w:t>
            </w:r>
            <w:r w:rsidRPr="00F57EAD">
              <w:rPr>
                <w:sz w:val="24"/>
                <w:szCs w:val="24"/>
                <w:lang w:val="hy-AM"/>
              </w:rPr>
              <w:t>ավելված N 1-ի</w:t>
            </w:r>
            <w:r w:rsidRPr="002F69F9">
              <w:rPr>
                <w:sz w:val="24"/>
                <w:szCs w:val="24"/>
                <w:lang w:val="hy-AM"/>
              </w:rPr>
              <w:t xml:space="preserve"> </w:t>
            </w:r>
            <w:r w:rsidRPr="00EA5815">
              <w:rPr>
                <w:sz w:val="24"/>
                <w:szCs w:val="24"/>
                <w:lang w:val="hy-AM"/>
              </w:rPr>
              <w:t xml:space="preserve">6.1-րդ կետի համաձայն՝ Ա-վիզա ստանալու համար օտարերկրացին բացի գործող </w:t>
            </w:r>
            <w:r w:rsidRPr="00EA5815">
              <w:rPr>
                <w:sz w:val="24"/>
                <w:szCs w:val="24"/>
                <w:lang w:val="hy-AM"/>
              </w:rPr>
              <w:lastRenderedPageBreak/>
              <w:t xml:space="preserve">ընթացակարգով նախատեսված փաստաթղթերից </w:t>
            </w:r>
            <w:r w:rsidRPr="00EA5815">
              <w:rPr>
                <w:i/>
                <w:sz w:val="24"/>
                <w:szCs w:val="24"/>
                <w:lang w:val="hy-AM"/>
              </w:rPr>
              <w:t>ՀՀ հյուպատոսական հիմնարկ պետք է ներկայացնի «Աշխատանքային կամ ծառայությունների մատուցման մասին պայմանագիր կնքելու մասին մտադրությունների պայմանագիրը»</w:t>
            </w:r>
            <w:r w:rsidRPr="00EA5815">
              <w:rPr>
                <w:sz w:val="24"/>
                <w:szCs w:val="24"/>
                <w:lang w:val="hy-AM"/>
              </w:rPr>
              <w:t xml:space="preserve"> և «Առողջական վիճակի մասին տեղեկանք»։ </w:t>
            </w:r>
          </w:p>
          <w:p w14:paraId="332BA74D" w14:textId="77777777" w:rsidR="002F69F9" w:rsidRDefault="002F69F9" w:rsidP="002F69F9">
            <w:pPr>
              <w:spacing w:after="0" w:line="360" w:lineRule="auto"/>
              <w:ind w:firstLine="720"/>
              <w:jc w:val="both"/>
              <w:rPr>
                <w:sz w:val="24"/>
                <w:szCs w:val="24"/>
                <w:lang w:val="hy-AM"/>
              </w:rPr>
            </w:pPr>
            <w:r>
              <w:rPr>
                <w:sz w:val="24"/>
                <w:szCs w:val="24"/>
                <w:lang w:val="hy-AM"/>
              </w:rPr>
              <w:t>Մինչդեռ, հարկ է նկատել, որ բացի վերոնշյալ դրույթից, Նախագծով այլևս</w:t>
            </w:r>
            <w:r w:rsidR="00AA747E">
              <w:rPr>
                <w:sz w:val="24"/>
                <w:szCs w:val="24"/>
                <w:lang w:val="hy-AM"/>
              </w:rPr>
              <w:t xml:space="preserve"> </w:t>
            </w:r>
            <w:r>
              <w:rPr>
                <w:sz w:val="24"/>
                <w:szCs w:val="24"/>
                <w:lang w:val="hy-AM"/>
              </w:rPr>
              <w:t xml:space="preserve">անդրադարձ չի կատարվում </w:t>
            </w:r>
            <w:r w:rsidRPr="00A3263D">
              <w:rPr>
                <w:i/>
                <w:sz w:val="24"/>
                <w:szCs w:val="24"/>
                <w:lang w:val="hy-AM"/>
              </w:rPr>
              <w:t>աշխատանքային կամ ծառայությունների մատուցման մասին պայմանագիր կնքելու մասին մտադրությունների պայմանագրին</w:t>
            </w:r>
            <w:r>
              <w:rPr>
                <w:sz w:val="24"/>
                <w:szCs w:val="24"/>
                <w:lang w:val="hy-AM"/>
              </w:rPr>
              <w:t>: Այս առումով հատկանշական է, որ ՀՀ օրենսդրությամբ նախատեսված չէ այս պայմանագրի տեսակը և դրա հասկացությունը:</w:t>
            </w:r>
            <w:r w:rsidRPr="00EF63D7">
              <w:rPr>
                <w:sz w:val="24"/>
                <w:szCs w:val="24"/>
                <w:lang w:val="hy-AM"/>
              </w:rPr>
              <w:t xml:space="preserve">Խնդիրն այն է, որ վերոնշյալ կարգավորումների արդյունքում </w:t>
            </w:r>
            <w:r>
              <w:rPr>
                <w:sz w:val="24"/>
                <w:szCs w:val="24"/>
                <w:lang w:val="hy-AM"/>
              </w:rPr>
              <w:t>հստակ չէպայմանագրի բովանդակությու</w:t>
            </w:r>
            <w:r w:rsidRPr="00EF63D7">
              <w:rPr>
                <w:sz w:val="24"/>
                <w:szCs w:val="24"/>
                <w:lang w:val="hy-AM"/>
              </w:rPr>
              <w:t>ն</w:t>
            </w:r>
            <w:r>
              <w:rPr>
                <w:sz w:val="24"/>
                <w:szCs w:val="24"/>
                <w:lang w:val="hy-AM"/>
              </w:rPr>
              <w:t xml:space="preserve">ը, այդ թվում՝ կողմերի </w:t>
            </w:r>
            <w:r>
              <w:rPr>
                <w:sz w:val="24"/>
                <w:szCs w:val="24"/>
                <w:lang w:val="hy-AM"/>
              </w:rPr>
              <w:lastRenderedPageBreak/>
              <w:t>իրավունքներն ու պարտականությունները և դրանց խախտման դեպքում առաջացող հետևանքները</w:t>
            </w:r>
            <w:r w:rsidRPr="00EF63D7">
              <w:rPr>
                <w:sz w:val="24"/>
                <w:szCs w:val="24"/>
                <w:lang w:val="hy-AM"/>
              </w:rPr>
              <w:t>:</w:t>
            </w:r>
          </w:p>
          <w:p w14:paraId="2CBE0752" w14:textId="77777777" w:rsidR="00D96291" w:rsidRPr="002F69F9" w:rsidRDefault="002F69F9" w:rsidP="002F69F9">
            <w:pPr>
              <w:spacing w:after="0" w:line="360" w:lineRule="auto"/>
              <w:ind w:firstLine="720"/>
              <w:jc w:val="both"/>
              <w:rPr>
                <w:i/>
                <w:sz w:val="24"/>
                <w:szCs w:val="24"/>
                <w:lang w:val="hy-AM"/>
              </w:rPr>
            </w:pPr>
            <w:r w:rsidRPr="0032251B">
              <w:rPr>
                <w:i/>
                <w:sz w:val="24"/>
                <w:szCs w:val="24"/>
                <w:lang w:val="hy-AM"/>
              </w:rPr>
              <w:t xml:space="preserve">Հաշվի առնելով վերոգրյալը՝ առաջարկում ենք Նախագծով </w:t>
            </w:r>
            <w:r>
              <w:rPr>
                <w:i/>
                <w:sz w:val="24"/>
                <w:szCs w:val="24"/>
                <w:lang w:val="hy-AM"/>
              </w:rPr>
              <w:t>նախատեսել</w:t>
            </w:r>
            <w:r w:rsidRPr="0032251B">
              <w:rPr>
                <w:i/>
                <w:sz w:val="24"/>
                <w:szCs w:val="24"/>
                <w:lang w:val="hy-AM"/>
              </w:rPr>
              <w:t xml:space="preserve"> աշխատանքային կամ ծառայությունների մատուցման մասին պայմանագիր կնքելու մասին մտադրությունների պայմանագրի կնքման </w:t>
            </w:r>
            <w:r>
              <w:rPr>
                <w:i/>
                <w:sz w:val="24"/>
                <w:szCs w:val="24"/>
                <w:lang w:val="hy-AM"/>
              </w:rPr>
              <w:t>բովանդակությունը</w:t>
            </w:r>
            <w:r w:rsidRPr="0032251B">
              <w:rPr>
                <w:i/>
                <w:sz w:val="24"/>
                <w:szCs w:val="24"/>
                <w:lang w:val="hy-AM"/>
              </w:rPr>
              <w:t xml:space="preserve">, ինչպես նաև անհրաժեշտությունը, և ըստ այդմ՝ նախատեսել այնպիսի կարգավորումներ, որոնք իբրև հստակ ուղենիշ կծառայեն իրավակիրառ սուբյեկտի համար: </w:t>
            </w:r>
          </w:p>
        </w:tc>
        <w:tc>
          <w:tcPr>
            <w:tcW w:w="1800" w:type="dxa"/>
          </w:tcPr>
          <w:p w14:paraId="112BA02C" w14:textId="77777777" w:rsidR="00D96291" w:rsidRPr="00AD6C6C" w:rsidRDefault="00C73DED" w:rsidP="00C52236">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Ընդունվել է:</w:t>
            </w:r>
          </w:p>
        </w:tc>
        <w:tc>
          <w:tcPr>
            <w:tcW w:w="5670" w:type="dxa"/>
          </w:tcPr>
          <w:p w14:paraId="51AC611F" w14:textId="77777777" w:rsidR="00D96291" w:rsidRPr="00C73DED" w:rsidRDefault="002F69F9" w:rsidP="00C52236">
            <w:pPr>
              <w:pStyle w:val="a3"/>
              <w:tabs>
                <w:tab w:val="clear" w:pos="4320"/>
                <w:tab w:val="clear" w:pos="8640"/>
              </w:tabs>
              <w:ind w:right="1062"/>
              <w:rPr>
                <w:rFonts w:ascii="GHEA Grapalat" w:hAnsi="GHEA Grapalat" w:cs="Sylfaen"/>
                <w:spacing w:val="0"/>
                <w:kern w:val="0"/>
                <w:position w:val="0"/>
                <w:szCs w:val="22"/>
                <w:lang w:val="hy-AM" w:eastAsia="ru-RU"/>
              </w:rPr>
            </w:pPr>
            <w:r w:rsidRPr="00037232">
              <w:rPr>
                <w:rFonts w:ascii="GHEA Grapalat" w:hAnsi="GHEA Grapalat" w:cs="Sylfaen"/>
                <w:spacing w:val="0"/>
                <w:kern w:val="0"/>
                <w:position w:val="0"/>
                <w:szCs w:val="22"/>
                <w:lang w:val="hy-AM" w:eastAsia="ru-RU"/>
              </w:rPr>
              <w:t>Նախագծում կատարվել են հստակեցումներ</w:t>
            </w:r>
            <w:r w:rsidR="00C73DED">
              <w:rPr>
                <w:rFonts w:ascii="GHEA Grapalat" w:hAnsi="GHEA Grapalat" w:cs="Sylfaen"/>
                <w:spacing w:val="0"/>
                <w:kern w:val="0"/>
                <w:position w:val="0"/>
                <w:szCs w:val="22"/>
                <w:lang w:val="hy-AM" w:eastAsia="ru-RU"/>
              </w:rPr>
              <w:t>:</w:t>
            </w:r>
            <w:r w:rsidR="00037232">
              <w:rPr>
                <w:rFonts w:ascii="GHEA Grapalat" w:hAnsi="GHEA Grapalat" w:cs="Sylfaen"/>
                <w:spacing w:val="0"/>
                <w:kern w:val="0"/>
                <w:position w:val="0"/>
                <w:szCs w:val="22"/>
                <w:lang w:val="hy-AM" w:eastAsia="ru-RU"/>
              </w:rPr>
              <w:t xml:space="preserve"> </w:t>
            </w:r>
            <w:r w:rsidR="00037232" w:rsidRPr="00305DBE">
              <w:rPr>
                <w:rFonts w:ascii="GHEA Grapalat" w:hAnsi="GHEA Grapalat" w:cs="Sylfaen"/>
                <w:spacing w:val="0"/>
                <w:kern w:val="0"/>
                <w:position w:val="0"/>
                <w:szCs w:val="22"/>
                <w:lang w:val="hy-AM" w:eastAsia="ru-RU"/>
              </w:rPr>
              <w:t>(</w:t>
            </w:r>
            <w:r w:rsidR="00037232">
              <w:rPr>
                <w:rFonts w:ascii="GHEA Grapalat" w:hAnsi="GHEA Grapalat" w:cs="Sylfaen"/>
                <w:spacing w:val="0"/>
                <w:kern w:val="0"/>
                <w:position w:val="0"/>
                <w:szCs w:val="22"/>
                <w:lang w:val="hy-AM" w:eastAsia="ru-RU"/>
              </w:rPr>
              <w:t>Տե´ս Նախագծի 1-ին հավելվածի 10-րդ կետի 1-ին ենթակետը</w:t>
            </w:r>
            <w:r w:rsidR="00037232" w:rsidRPr="00305DBE">
              <w:rPr>
                <w:rFonts w:ascii="GHEA Grapalat" w:hAnsi="GHEA Grapalat" w:cs="Sylfaen"/>
                <w:spacing w:val="0"/>
                <w:kern w:val="0"/>
                <w:position w:val="0"/>
                <w:szCs w:val="22"/>
                <w:lang w:val="hy-AM" w:eastAsia="ru-RU"/>
              </w:rPr>
              <w:t>)</w:t>
            </w:r>
          </w:p>
        </w:tc>
      </w:tr>
      <w:tr w:rsidR="002F69F9" w:rsidRPr="009475B6" w14:paraId="7FF01E4A" w14:textId="77777777" w:rsidTr="00C52236">
        <w:trPr>
          <w:trHeight w:val="692"/>
        </w:trPr>
        <w:tc>
          <w:tcPr>
            <w:tcW w:w="2718" w:type="dxa"/>
          </w:tcPr>
          <w:p w14:paraId="4A9FF59C" w14:textId="77777777" w:rsidR="002F69F9" w:rsidRPr="00D96291" w:rsidRDefault="002F69F9" w:rsidP="00D96291">
            <w:pPr>
              <w:pStyle w:val="a5"/>
              <w:tabs>
                <w:tab w:val="left" w:pos="-5670"/>
              </w:tabs>
              <w:spacing w:after="0" w:line="240" w:lineRule="auto"/>
              <w:ind w:left="0"/>
              <w:rPr>
                <w:lang w:val="hy-AM"/>
              </w:rPr>
            </w:pPr>
          </w:p>
        </w:tc>
        <w:tc>
          <w:tcPr>
            <w:tcW w:w="4950" w:type="dxa"/>
            <w:vAlign w:val="center"/>
          </w:tcPr>
          <w:p w14:paraId="759E48EC" w14:textId="77777777" w:rsidR="002F69F9" w:rsidRPr="00927FE4" w:rsidRDefault="002F69F9" w:rsidP="002F69F9">
            <w:pPr>
              <w:tabs>
                <w:tab w:val="left" w:pos="1080"/>
              </w:tabs>
              <w:spacing w:after="0" w:line="360" w:lineRule="auto"/>
              <w:jc w:val="both"/>
              <w:rPr>
                <w:sz w:val="24"/>
                <w:szCs w:val="24"/>
                <w:lang w:val="hy-AM"/>
              </w:rPr>
            </w:pPr>
            <w:r w:rsidRPr="00927FE4">
              <w:rPr>
                <w:sz w:val="24"/>
                <w:szCs w:val="24"/>
                <w:lang w:val="hy-AM"/>
              </w:rPr>
              <w:t xml:space="preserve">2. </w:t>
            </w:r>
            <w:r w:rsidRPr="00927FE4">
              <w:rPr>
                <w:rFonts w:cs="Arial"/>
                <w:sz w:val="24"/>
                <w:szCs w:val="24"/>
                <w:lang w:val="hy-AM"/>
              </w:rPr>
              <w:t>Հավելված</w:t>
            </w:r>
            <w:r w:rsidRPr="00927FE4">
              <w:rPr>
                <w:sz w:val="24"/>
                <w:szCs w:val="24"/>
                <w:lang w:val="hy-AM"/>
              </w:rPr>
              <w:t xml:space="preserve"> N 1-</w:t>
            </w:r>
            <w:r w:rsidRPr="00927FE4">
              <w:rPr>
                <w:rFonts w:cs="Arial"/>
                <w:sz w:val="24"/>
                <w:szCs w:val="24"/>
                <w:lang w:val="hy-AM"/>
              </w:rPr>
              <w:t>ի</w:t>
            </w:r>
            <w:r w:rsidRPr="00927FE4">
              <w:rPr>
                <w:sz w:val="24"/>
                <w:szCs w:val="24"/>
                <w:lang w:val="hy-AM"/>
              </w:rPr>
              <w:t xml:space="preserve"> 6.1-</w:t>
            </w:r>
            <w:r w:rsidRPr="00927FE4">
              <w:rPr>
                <w:rFonts w:cs="Arial"/>
                <w:sz w:val="24"/>
                <w:szCs w:val="24"/>
                <w:lang w:val="hy-AM"/>
              </w:rPr>
              <w:t>րդ</w:t>
            </w:r>
            <w:r w:rsidRPr="00927FE4">
              <w:rPr>
                <w:sz w:val="24"/>
                <w:szCs w:val="24"/>
                <w:lang w:val="hy-AM"/>
              </w:rPr>
              <w:t xml:space="preserve"> </w:t>
            </w:r>
            <w:r w:rsidRPr="00927FE4">
              <w:rPr>
                <w:rFonts w:cs="Arial"/>
                <w:sz w:val="24"/>
                <w:szCs w:val="24"/>
                <w:lang w:val="hy-AM"/>
              </w:rPr>
              <w:t>կետի</w:t>
            </w:r>
            <w:r w:rsidRPr="00927FE4">
              <w:rPr>
                <w:sz w:val="24"/>
                <w:szCs w:val="24"/>
                <w:lang w:val="hy-AM"/>
              </w:rPr>
              <w:t xml:space="preserve"> </w:t>
            </w:r>
            <w:r w:rsidRPr="00927FE4">
              <w:rPr>
                <w:rFonts w:cs="Arial"/>
                <w:sz w:val="24"/>
                <w:szCs w:val="24"/>
                <w:lang w:val="hy-AM"/>
              </w:rPr>
              <w:t>Քայլ</w:t>
            </w:r>
            <w:r w:rsidRPr="00927FE4">
              <w:rPr>
                <w:sz w:val="24"/>
                <w:szCs w:val="24"/>
                <w:lang w:val="hy-AM"/>
              </w:rPr>
              <w:t xml:space="preserve"> 7-</w:t>
            </w:r>
            <w:r w:rsidRPr="00927FE4">
              <w:rPr>
                <w:rFonts w:cs="Arial"/>
                <w:sz w:val="24"/>
                <w:szCs w:val="24"/>
                <w:lang w:val="hy-AM"/>
              </w:rPr>
              <w:t>ի</w:t>
            </w:r>
            <w:r w:rsidRPr="00927FE4">
              <w:rPr>
                <w:sz w:val="24"/>
                <w:szCs w:val="24"/>
                <w:lang w:val="hy-AM"/>
              </w:rPr>
              <w:t xml:space="preserve"> </w:t>
            </w:r>
            <w:r w:rsidRPr="00927FE4">
              <w:rPr>
                <w:rFonts w:cs="Arial"/>
                <w:sz w:val="24"/>
                <w:szCs w:val="24"/>
                <w:lang w:val="hy-AM"/>
              </w:rPr>
              <w:t>համաձայն՝</w:t>
            </w:r>
            <w:r w:rsidRPr="00927FE4">
              <w:rPr>
                <w:sz w:val="24"/>
                <w:szCs w:val="24"/>
                <w:lang w:val="hy-AM"/>
              </w:rPr>
              <w:t xml:space="preserve"> </w:t>
            </w:r>
            <w:r w:rsidRPr="00927FE4">
              <w:rPr>
                <w:rFonts w:cs="Arial"/>
                <w:sz w:val="24"/>
                <w:szCs w:val="24"/>
                <w:lang w:val="hy-AM"/>
              </w:rPr>
              <w:t>աշխատանքային</w:t>
            </w:r>
            <w:r w:rsidRPr="00927FE4">
              <w:rPr>
                <w:sz w:val="24"/>
                <w:szCs w:val="24"/>
                <w:lang w:val="hy-AM"/>
              </w:rPr>
              <w:t xml:space="preserve"> </w:t>
            </w:r>
            <w:r w:rsidRPr="00927FE4">
              <w:rPr>
                <w:rFonts w:cs="Arial"/>
                <w:sz w:val="24"/>
                <w:szCs w:val="24"/>
                <w:lang w:val="hy-AM"/>
              </w:rPr>
              <w:t>պայմանագրի</w:t>
            </w:r>
            <w:r w:rsidRPr="00927FE4">
              <w:rPr>
                <w:sz w:val="24"/>
                <w:szCs w:val="24"/>
                <w:lang w:val="hy-AM"/>
              </w:rPr>
              <w:t xml:space="preserve"> </w:t>
            </w:r>
            <w:r w:rsidRPr="00927FE4">
              <w:rPr>
                <w:rFonts w:cs="Arial"/>
                <w:sz w:val="24"/>
                <w:szCs w:val="24"/>
                <w:lang w:val="hy-AM"/>
              </w:rPr>
              <w:t>ժամկետը</w:t>
            </w:r>
            <w:r w:rsidRPr="00927FE4">
              <w:rPr>
                <w:sz w:val="24"/>
                <w:szCs w:val="24"/>
                <w:lang w:val="hy-AM"/>
              </w:rPr>
              <w:t xml:space="preserve"> </w:t>
            </w:r>
            <w:r w:rsidRPr="00927FE4">
              <w:rPr>
                <w:rFonts w:cs="Arial"/>
                <w:sz w:val="24"/>
                <w:szCs w:val="24"/>
                <w:lang w:val="hy-AM"/>
              </w:rPr>
              <w:t>լրանալուց</w:t>
            </w:r>
            <w:r w:rsidRPr="00927FE4">
              <w:rPr>
                <w:sz w:val="24"/>
                <w:szCs w:val="24"/>
                <w:lang w:val="hy-AM"/>
              </w:rPr>
              <w:t xml:space="preserve"> </w:t>
            </w:r>
            <w:r w:rsidRPr="00927FE4">
              <w:rPr>
                <w:rFonts w:cs="Arial"/>
                <w:sz w:val="24"/>
                <w:szCs w:val="24"/>
                <w:lang w:val="hy-AM"/>
              </w:rPr>
              <w:t>հետո</w:t>
            </w:r>
            <w:r w:rsidRPr="00927FE4">
              <w:rPr>
                <w:sz w:val="24"/>
                <w:szCs w:val="24"/>
                <w:lang w:val="hy-AM"/>
              </w:rPr>
              <w:t xml:space="preserve"> </w:t>
            </w:r>
            <w:r w:rsidRPr="00927FE4">
              <w:rPr>
                <w:rFonts w:cs="Arial"/>
                <w:i/>
                <w:sz w:val="24"/>
                <w:szCs w:val="24"/>
                <w:lang w:val="hy-AM"/>
              </w:rPr>
              <w:t>օտարերկրացին</w:t>
            </w:r>
            <w:r w:rsidRPr="00927FE4">
              <w:rPr>
                <w:i/>
                <w:sz w:val="24"/>
                <w:szCs w:val="24"/>
                <w:lang w:val="hy-AM"/>
              </w:rPr>
              <w:t xml:space="preserve"> </w:t>
            </w:r>
            <w:r w:rsidRPr="00927FE4">
              <w:rPr>
                <w:rFonts w:cs="Arial"/>
                <w:i/>
                <w:sz w:val="24"/>
                <w:szCs w:val="24"/>
                <w:lang w:val="hy-AM"/>
              </w:rPr>
              <w:t>պետք</w:t>
            </w:r>
            <w:r w:rsidRPr="00927FE4">
              <w:rPr>
                <w:i/>
                <w:sz w:val="24"/>
                <w:szCs w:val="24"/>
                <w:lang w:val="hy-AM"/>
              </w:rPr>
              <w:t xml:space="preserve"> </w:t>
            </w:r>
            <w:r w:rsidRPr="00927FE4">
              <w:rPr>
                <w:rFonts w:cs="Arial"/>
                <w:i/>
                <w:sz w:val="24"/>
                <w:szCs w:val="24"/>
                <w:lang w:val="hy-AM"/>
              </w:rPr>
              <w:t>է</w:t>
            </w:r>
            <w:r w:rsidRPr="00927FE4">
              <w:rPr>
                <w:i/>
                <w:sz w:val="24"/>
                <w:szCs w:val="24"/>
                <w:lang w:val="hy-AM"/>
              </w:rPr>
              <w:t xml:space="preserve"> 15 </w:t>
            </w:r>
            <w:r w:rsidRPr="00927FE4">
              <w:rPr>
                <w:rFonts w:cs="Arial"/>
                <w:i/>
                <w:sz w:val="24"/>
                <w:szCs w:val="24"/>
                <w:lang w:val="hy-AM"/>
              </w:rPr>
              <w:t>օրվա</w:t>
            </w:r>
            <w:r w:rsidRPr="00927FE4">
              <w:rPr>
                <w:i/>
                <w:sz w:val="24"/>
                <w:szCs w:val="24"/>
                <w:lang w:val="hy-AM"/>
              </w:rPr>
              <w:t xml:space="preserve"> </w:t>
            </w:r>
            <w:r w:rsidRPr="00927FE4">
              <w:rPr>
                <w:rFonts w:cs="Arial"/>
                <w:i/>
                <w:sz w:val="24"/>
                <w:szCs w:val="24"/>
                <w:lang w:val="hy-AM"/>
              </w:rPr>
              <w:t>ընթացքում</w:t>
            </w:r>
            <w:r w:rsidRPr="00927FE4">
              <w:rPr>
                <w:i/>
                <w:sz w:val="24"/>
                <w:szCs w:val="24"/>
                <w:lang w:val="hy-AM"/>
              </w:rPr>
              <w:t xml:space="preserve"> </w:t>
            </w:r>
            <w:r w:rsidRPr="00927FE4">
              <w:rPr>
                <w:rFonts w:cs="Arial"/>
                <w:i/>
                <w:sz w:val="24"/>
                <w:szCs w:val="24"/>
                <w:lang w:val="hy-AM"/>
              </w:rPr>
              <w:t>ՀՀ</w:t>
            </w:r>
            <w:r w:rsidRPr="00927FE4">
              <w:rPr>
                <w:i/>
                <w:sz w:val="24"/>
                <w:szCs w:val="24"/>
                <w:lang w:val="hy-AM"/>
              </w:rPr>
              <w:t xml:space="preserve"> </w:t>
            </w:r>
            <w:r w:rsidRPr="00927FE4">
              <w:rPr>
                <w:rFonts w:cs="Arial"/>
                <w:i/>
                <w:sz w:val="24"/>
                <w:szCs w:val="24"/>
                <w:lang w:val="hy-AM"/>
              </w:rPr>
              <w:t>ՏԿԵՆ</w:t>
            </w:r>
            <w:r w:rsidRPr="00927FE4">
              <w:rPr>
                <w:i/>
                <w:sz w:val="24"/>
                <w:szCs w:val="24"/>
                <w:lang w:val="hy-AM"/>
              </w:rPr>
              <w:t xml:space="preserve"> </w:t>
            </w:r>
            <w:r w:rsidRPr="00927FE4">
              <w:rPr>
                <w:rFonts w:cs="Arial"/>
                <w:i/>
                <w:sz w:val="24"/>
                <w:szCs w:val="24"/>
                <w:lang w:val="hy-AM"/>
              </w:rPr>
              <w:t>միգրացիոն</w:t>
            </w:r>
            <w:r w:rsidRPr="00927FE4">
              <w:rPr>
                <w:i/>
                <w:sz w:val="24"/>
                <w:szCs w:val="24"/>
                <w:lang w:val="hy-AM"/>
              </w:rPr>
              <w:t xml:space="preserve"> </w:t>
            </w:r>
            <w:r w:rsidRPr="00927FE4">
              <w:rPr>
                <w:rFonts w:cs="Arial"/>
                <w:i/>
                <w:sz w:val="24"/>
                <w:szCs w:val="24"/>
                <w:lang w:val="hy-AM"/>
              </w:rPr>
              <w:t>ծառայություն</w:t>
            </w:r>
            <w:r w:rsidRPr="00927FE4">
              <w:rPr>
                <w:i/>
                <w:sz w:val="24"/>
                <w:szCs w:val="24"/>
                <w:lang w:val="hy-AM"/>
              </w:rPr>
              <w:t xml:space="preserve"> </w:t>
            </w:r>
            <w:r w:rsidRPr="00927FE4">
              <w:rPr>
                <w:rFonts w:cs="Arial"/>
                <w:i/>
                <w:sz w:val="24"/>
                <w:szCs w:val="24"/>
                <w:lang w:val="hy-AM"/>
              </w:rPr>
              <w:t>ներկայացնի</w:t>
            </w:r>
            <w:r w:rsidRPr="00927FE4">
              <w:rPr>
                <w:i/>
                <w:sz w:val="24"/>
                <w:szCs w:val="24"/>
                <w:lang w:val="hy-AM"/>
              </w:rPr>
              <w:t xml:space="preserve"> </w:t>
            </w:r>
            <w:r w:rsidRPr="00927FE4">
              <w:rPr>
                <w:rFonts w:cs="Arial"/>
                <w:i/>
                <w:sz w:val="24"/>
                <w:szCs w:val="24"/>
                <w:lang w:val="hy-AM"/>
              </w:rPr>
              <w:t>նույն</w:t>
            </w:r>
            <w:r w:rsidRPr="00927FE4">
              <w:rPr>
                <w:i/>
                <w:sz w:val="24"/>
                <w:szCs w:val="24"/>
                <w:lang w:val="hy-AM"/>
              </w:rPr>
              <w:t xml:space="preserve"> </w:t>
            </w:r>
            <w:r w:rsidRPr="00927FE4">
              <w:rPr>
                <w:rFonts w:cs="Arial"/>
                <w:i/>
                <w:sz w:val="24"/>
                <w:szCs w:val="24"/>
                <w:lang w:val="hy-AM"/>
              </w:rPr>
              <w:t>գործատուի</w:t>
            </w:r>
            <w:r w:rsidRPr="00927FE4">
              <w:rPr>
                <w:i/>
                <w:sz w:val="24"/>
                <w:szCs w:val="24"/>
                <w:lang w:val="hy-AM"/>
              </w:rPr>
              <w:t xml:space="preserve"> </w:t>
            </w:r>
            <w:r w:rsidRPr="00927FE4">
              <w:rPr>
                <w:rFonts w:cs="Arial"/>
                <w:i/>
                <w:sz w:val="24"/>
                <w:szCs w:val="24"/>
                <w:lang w:val="hy-AM"/>
              </w:rPr>
              <w:t>մոտ</w:t>
            </w:r>
            <w:r w:rsidRPr="00927FE4">
              <w:rPr>
                <w:i/>
                <w:sz w:val="24"/>
                <w:szCs w:val="24"/>
                <w:lang w:val="hy-AM"/>
              </w:rPr>
              <w:t xml:space="preserve"> </w:t>
            </w:r>
            <w:r w:rsidRPr="00927FE4">
              <w:rPr>
                <w:rFonts w:cs="Arial"/>
                <w:i/>
                <w:sz w:val="24"/>
                <w:szCs w:val="24"/>
                <w:lang w:val="hy-AM"/>
              </w:rPr>
              <w:t>նույն</w:t>
            </w:r>
            <w:r w:rsidRPr="00927FE4">
              <w:rPr>
                <w:i/>
                <w:sz w:val="24"/>
                <w:szCs w:val="24"/>
                <w:lang w:val="hy-AM"/>
              </w:rPr>
              <w:t xml:space="preserve"> </w:t>
            </w:r>
            <w:r w:rsidRPr="00927FE4">
              <w:rPr>
                <w:rFonts w:cs="Arial"/>
                <w:i/>
                <w:sz w:val="24"/>
                <w:szCs w:val="24"/>
                <w:lang w:val="hy-AM"/>
              </w:rPr>
              <w:t>աշխատանքը</w:t>
            </w:r>
            <w:r w:rsidRPr="00927FE4">
              <w:rPr>
                <w:i/>
                <w:sz w:val="24"/>
                <w:szCs w:val="24"/>
                <w:lang w:val="hy-AM"/>
              </w:rPr>
              <w:t xml:space="preserve"> </w:t>
            </w:r>
            <w:r w:rsidRPr="00927FE4">
              <w:rPr>
                <w:rFonts w:cs="Arial"/>
                <w:i/>
                <w:sz w:val="24"/>
                <w:szCs w:val="24"/>
                <w:lang w:val="hy-AM"/>
              </w:rPr>
              <w:t>կատարելու</w:t>
            </w:r>
            <w:r w:rsidRPr="00927FE4">
              <w:rPr>
                <w:i/>
                <w:sz w:val="24"/>
                <w:szCs w:val="24"/>
                <w:lang w:val="hy-AM"/>
              </w:rPr>
              <w:t xml:space="preserve"> </w:t>
            </w:r>
            <w:r w:rsidRPr="00927FE4">
              <w:rPr>
                <w:rFonts w:cs="Arial"/>
                <w:i/>
                <w:sz w:val="24"/>
                <w:szCs w:val="24"/>
                <w:lang w:val="hy-AM"/>
              </w:rPr>
              <w:t>մասին</w:t>
            </w:r>
            <w:r w:rsidRPr="00927FE4">
              <w:rPr>
                <w:i/>
                <w:sz w:val="24"/>
                <w:szCs w:val="24"/>
                <w:lang w:val="hy-AM"/>
              </w:rPr>
              <w:t xml:space="preserve"> </w:t>
            </w:r>
            <w:r w:rsidRPr="00927FE4">
              <w:rPr>
                <w:rFonts w:cs="Arial"/>
                <w:i/>
                <w:sz w:val="24"/>
                <w:szCs w:val="24"/>
                <w:lang w:val="hy-AM"/>
              </w:rPr>
              <w:t>նոր</w:t>
            </w:r>
            <w:r w:rsidRPr="00927FE4">
              <w:rPr>
                <w:i/>
                <w:sz w:val="24"/>
                <w:szCs w:val="24"/>
                <w:lang w:val="hy-AM"/>
              </w:rPr>
              <w:t xml:space="preserve"> </w:t>
            </w:r>
            <w:r w:rsidRPr="00927FE4">
              <w:rPr>
                <w:rFonts w:cs="Arial"/>
                <w:i/>
                <w:sz w:val="24"/>
                <w:szCs w:val="24"/>
                <w:lang w:val="hy-AM"/>
              </w:rPr>
              <w:t>կամ</w:t>
            </w:r>
            <w:r w:rsidRPr="00927FE4">
              <w:rPr>
                <w:i/>
                <w:sz w:val="24"/>
                <w:szCs w:val="24"/>
                <w:lang w:val="hy-AM"/>
              </w:rPr>
              <w:t xml:space="preserve"> </w:t>
            </w:r>
            <w:r w:rsidRPr="00927FE4">
              <w:rPr>
                <w:rFonts w:cs="Arial"/>
                <w:i/>
                <w:sz w:val="24"/>
                <w:szCs w:val="24"/>
                <w:lang w:val="hy-AM"/>
              </w:rPr>
              <w:t>գործող</w:t>
            </w:r>
            <w:r w:rsidRPr="00927FE4">
              <w:rPr>
                <w:i/>
                <w:sz w:val="24"/>
                <w:szCs w:val="24"/>
                <w:lang w:val="hy-AM"/>
              </w:rPr>
              <w:t xml:space="preserve"> </w:t>
            </w:r>
            <w:r w:rsidRPr="00927FE4">
              <w:rPr>
                <w:rFonts w:cs="Arial"/>
                <w:i/>
                <w:sz w:val="24"/>
                <w:szCs w:val="24"/>
                <w:lang w:val="hy-AM"/>
              </w:rPr>
              <w:lastRenderedPageBreak/>
              <w:t>պայմանագրի</w:t>
            </w:r>
            <w:r w:rsidRPr="00927FE4">
              <w:rPr>
                <w:i/>
                <w:sz w:val="24"/>
                <w:szCs w:val="24"/>
                <w:lang w:val="hy-AM"/>
              </w:rPr>
              <w:t xml:space="preserve"> </w:t>
            </w:r>
            <w:r w:rsidRPr="00927FE4">
              <w:rPr>
                <w:rFonts w:cs="Arial"/>
                <w:i/>
                <w:sz w:val="24"/>
                <w:szCs w:val="24"/>
                <w:lang w:val="hy-AM"/>
              </w:rPr>
              <w:t>պատճենը</w:t>
            </w:r>
            <w:r w:rsidRPr="00927FE4">
              <w:rPr>
                <w:i/>
                <w:sz w:val="24"/>
                <w:szCs w:val="24"/>
                <w:lang w:val="hy-AM"/>
              </w:rPr>
              <w:t xml:space="preserve"> </w:t>
            </w:r>
            <w:r w:rsidRPr="00927FE4">
              <w:rPr>
                <w:rFonts w:cs="Arial"/>
                <w:i/>
                <w:sz w:val="24"/>
                <w:szCs w:val="24"/>
                <w:lang w:val="hy-AM"/>
              </w:rPr>
              <w:t>և</w:t>
            </w:r>
            <w:r w:rsidRPr="00927FE4">
              <w:rPr>
                <w:i/>
                <w:sz w:val="24"/>
                <w:szCs w:val="24"/>
                <w:lang w:val="hy-AM"/>
              </w:rPr>
              <w:t xml:space="preserve"> </w:t>
            </w:r>
            <w:r w:rsidRPr="00927FE4">
              <w:rPr>
                <w:rFonts w:cs="Arial"/>
                <w:i/>
                <w:sz w:val="24"/>
                <w:szCs w:val="24"/>
                <w:lang w:val="hy-AM"/>
              </w:rPr>
              <w:t>ստանա</w:t>
            </w:r>
            <w:r w:rsidRPr="00927FE4">
              <w:rPr>
                <w:i/>
                <w:sz w:val="24"/>
                <w:szCs w:val="24"/>
                <w:lang w:val="hy-AM"/>
              </w:rPr>
              <w:t xml:space="preserve"> </w:t>
            </w:r>
            <w:r w:rsidRPr="00927FE4">
              <w:rPr>
                <w:rFonts w:cs="Arial"/>
                <w:i/>
                <w:sz w:val="24"/>
                <w:szCs w:val="24"/>
                <w:lang w:val="hy-AM"/>
              </w:rPr>
              <w:t>նոր</w:t>
            </w:r>
            <w:r w:rsidRPr="00927FE4">
              <w:rPr>
                <w:i/>
                <w:sz w:val="24"/>
                <w:szCs w:val="24"/>
                <w:lang w:val="hy-AM"/>
              </w:rPr>
              <w:t xml:space="preserve"> </w:t>
            </w:r>
            <w:r w:rsidRPr="00927FE4">
              <w:rPr>
                <w:rFonts w:cs="Arial"/>
                <w:i/>
                <w:sz w:val="24"/>
                <w:szCs w:val="24"/>
                <w:lang w:val="hy-AM"/>
              </w:rPr>
              <w:t>թույլտվություն</w:t>
            </w:r>
            <w:r w:rsidRPr="00927FE4">
              <w:rPr>
                <w:i/>
                <w:sz w:val="24"/>
                <w:szCs w:val="24"/>
                <w:lang w:val="hy-AM"/>
              </w:rPr>
              <w:t xml:space="preserve"> </w:t>
            </w:r>
            <w:r w:rsidRPr="00927FE4">
              <w:rPr>
                <w:rFonts w:cs="Arial"/>
                <w:i/>
                <w:sz w:val="24"/>
                <w:szCs w:val="24"/>
                <w:lang w:val="hy-AM"/>
              </w:rPr>
              <w:t>կամ</w:t>
            </w:r>
            <w:r w:rsidRPr="00927FE4">
              <w:rPr>
                <w:i/>
                <w:sz w:val="24"/>
                <w:szCs w:val="24"/>
                <w:lang w:val="hy-AM"/>
              </w:rPr>
              <w:t xml:space="preserve"> </w:t>
            </w:r>
            <w:r w:rsidRPr="00927FE4">
              <w:rPr>
                <w:rFonts w:cs="Arial"/>
                <w:i/>
                <w:sz w:val="24"/>
                <w:szCs w:val="24"/>
                <w:lang w:val="hy-AM"/>
              </w:rPr>
              <w:t>լքի</w:t>
            </w:r>
            <w:r w:rsidRPr="00927FE4">
              <w:rPr>
                <w:i/>
                <w:sz w:val="24"/>
                <w:szCs w:val="24"/>
                <w:lang w:val="hy-AM"/>
              </w:rPr>
              <w:t xml:space="preserve"> </w:t>
            </w:r>
            <w:r w:rsidRPr="00927FE4">
              <w:rPr>
                <w:rFonts w:cs="Arial"/>
                <w:i/>
                <w:sz w:val="24"/>
                <w:szCs w:val="24"/>
                <w:lang w:val="hy-AM"/>
              </w:rPr>
              <w:t>ՀՀ</w:t>
            </w:r>
            <w:r w:rsidRPr="00927FE4">
              <w:rPr>
                <w:i/>
                <w:sz w:val="24"/>
                <w:szCs w:val="24"/>
                <w:lang w:val="hy-AM"/>
              </w:rPr>
              <w:t xml:space="preserve"> </w:t>
            </w:r>
            <w:r w:rsidRPr="00927FE4">
              <w:rPr>
                <w:rFonts w:cs="Arial"/>
                <w:i/>
                <w:sz w:val="24"/>
                <w:szCs w:val="24"/>
                <w:lang w:val="hy-AM"/>
              </w:rPr>
              <w:t>տարածքը։</w:t>
            </w:r>
            <w:r w:rsidRPr="00927FE4">
              <w:rPr>
                <w:rFonts w:cs="Arial"/>
                <w:sz w:val="24"/>
                <w:szCs w:val="24"/>
                <w:lang w:val="hy-AM"/>
              </w:rPr>
              <w:t>Վերոնշյալ</w:t>
            </w:r>
            <w:r w:rsidRPr="00927FE4">
              <w:rPr>
                <w:sz w:val="24"/>
                <w:szCs w:val="24"/>
                <w:lang w:val="hy-AM"/>
              </w:rPr>
              <w:t xml:space="preserve"> </w:t>
            </w:r>
            <w:r w:rsidRPr="00927FE4">
              <w:rPr>
                <w:rFonts w:cs="Arial"/>
                <w:sz w:val="24"/>
                <w:szCs w:val="24"/>
                <w:lang w:val="hy-AM"/>
              </w:rPr>
              <w:t>դրույթն</w:t>
            </w:r>
            <w:r w:rsidRPr="00927FE4">
              <w:rPr>
                <w:sz w:val="24"/>
                <w:szCs w:val="24"/>
                <w:lang w:val="hy-AM"/>
              </w:rPr>
              <w:t xml:space="preserve"> </w:t>
            </w:r>
            <w:r w:rsidRPr="00927FE4">
              <w:rPr>
                <w:rFonts w:cs="Arial"/>
                <w:sz w:val="24"/>
                <w:szCs w:val="24"/>
                <w:lang w:val="hy-AM"/>
              </w:rPr>
              <w:t>անհրաժեշտ</w:t>
            </w:r>
            <w:r w:rsidRPr="00927FE4">
              <w:rPr>
                <w:sz w:val="24"/>
                <w:szCs w:val="24"/>
                <w:lang w:val="hy-AM"/>
              </w:rPr>
              <w:t xml:space="preserve"> </w:t>
            </w:r>
            <w:r w:rsidRPr="00927FE4">
              <w:rPr>
                <w:rFonts w:cs="Arial"/>
                <w:sz w:val="24"/>
                <w:szCs w:val="24"/>
                <w:lang w:val="hy-AM"/>
              </w:rPr>
              <w:t>է</w:t>
            </w:r>
            <w:r w:rsidRPr="00927FE4">
              <w:rPr>
                <w:sz w:val="24"/>
                <w:szCs w:val="24"/>
                <w:lang w:val="hy-AM"/>
              </w:rPr>
              <w:t xml:space="preserve"> </w:t>
            </w:r>
            <w:r w:rsidRPr="00927FE4">
              <w:rPr>
                <w:rFonts w:cs="Arial"/>
                <w:sz w:val="24"/>
                <w:szCs w:val="24"/>
                <w:lang w:val="hy-AM"/>
              </w:rPr>
              <w:t>դիտարկել</w:t>
            </w:r>
            <w:r w:rsidRPr="00927FE4">
              <w:rPr>
                <w:sz w:val="24"/>
                <w:szCs w:val="24"/>
                <w:lang w:val="hy-AM"/>
              </w:rPr>
              <w:t xml:space="preserve"> </w:t>
            </w:r>
            <w:r w:rsidRPr="00927FE4">
              <w:rPr>
                <w:rFonts w:cs="Arial"/>
                <w:sz w:val="24"/>
                <w:szCs w:val="24"/>
                <w:lang w:val="hy-AM"/>
              </w:rPr>
              <w:t>նախ՝</w:t>
            </w:r>
            <w:r w:rsidRPr="00927FE4">
              <w:rPr>
                <w:sz w:val="24"/>
                <w:szCs w:val="24"/>
                <w:lang w:val="hy-AM"/>
              </w:rPr>
              <w:t xml:space="preserve"> </w:t>
            </w:r>
            <w:r w:rsidRPr="00927FE4">
              <w:rPr>
                <w:rFonts w:cs="Arial"/>
                <w:sz w:val="24"/>
                <w:szCs w:val="24"/>
                <w:lang w:val="hy-AM"/>
              </w:rPr>
              <w:t>նոր</w:t>
            </w:r>
            <w:r w:rsidRPr="00927FE4">
              <w:rPr>
                <w:sz w:val="24"/>
                <w:szCs w:val="24"/>
                <w:lang w:val="hy-AM"/>
              </w:rPr>
              <w:t xml:space="preserve"> </w:t>
            </w:r>
            <w:r w:rsidRPr="00927FE4">
              <w:rPr>
                <w:rFonts w:cs="Arial"/>
                <w:sz w:val="24"/>
                <w:szCs w:val="24"/>
                <w:lang w:val="hy-AM"/>
              </w:rPr>
              <w:t>կամ</w:t>
            </w:r>
            <w:r w:rsidRPr="00927FE4">
              <w:rPr>
                <w:sz w:val="24"/>
                <w:szCs w:val="24"/>
                <w:lang w:val="hy-AM"/>
              </w:rPr>
              <w:t xml:space="preserve"> </w:t>
            </w:r>
            <w:r w:rsidRPr="00927FE4">
              <w:rPr>
                <w:rFonts w:cs="Arial"/>
                <w:sz w:val="24"/>
                <w:szCs w:val="24"/>
                <w:lang w:val="hy-AM"/>
              </w:rPr>
              <w:t>գործող</w:t>
            </w:r>
            <w:r w:rsidRPr="00927FE4">
              <w:rPr>
                <w:sz w:val="24"/>
                <w:szCs w:val="24"/>
                <w:lang w:val="hy-AM"/>
              </w:rPr>
              <w:t xml:space="preserve"> </w:t>
            </w:r>
            <w:r w:rsidRPr="00927FE4">
              <w:rPr>
                <w:rFonts w:cs="Arial"/>
                <w:sz w:val="24"/>
                <w:szCs w:val="24"/>
                <w:lang w:val="hy-AM"/>
              </w:rPr>
              <w:t>պայմանագրի</w:t>
            </w:r>
            <w:r w:rsidRPr="00927FE4">
              <w:rPr>
                <w:sz w:val="24"/>
                <w:szCs w:val="24"/>
                <w:lang w:val="hy-AM"/>
              </w:rPr>
              <w:t xml:space="preserve"> </w:t>
            </w:r>
            <w:r w:rsidRPr="00927FE4">
              <w:rPr>
                <w:rFonts w:cs="Arial"/>
                <w:sz w:val="24"/>
                <w:szCs w:val="24"/>
                <w:lang w:val="hy-AM"/>
              </w:rPr>
              <w:t>պատճենի</w:t>
            </w:r>
            <w:r w:rsidRPr="00927FE4">
              <w:rPr>
                <w:sz w:val="24"/>
                <w:szCs w:val="24"/>
                <w:lang w:val="hy-AM"/>
              </w:rPr>
              <w:t xml:space="preserve"> </w:t>
            </w:r>
            <w:r w:rsidRPr="00927FE4">
              <w:rPr>
                <w:rFonts w:cs="Arial"/>
                <w:sz w:val="24"/>
                <w:szCs w:val="24"/>
                <w:lang w:val="hy-AM"/>
              </w:rPr>
              <w:t>ներկայացման</w:t>
            </w:r>
            <w:r w:rsidRPr="00927FE4">
              <w:rPr>
                <w:sz w:val="24"/>
                <w:szCs w:val="24"/>
                <w:lang w:val="hy-AM"/>
              </w:rPr>
              <w:t xml:space="preserve"> </w:t>
            </w:r>
            <w:r w:rsidRPr="00927FE4">
              <w:rPr>
                <w:rFonts w:cs="Arial"/>
                <w:sz w:val="24"/>
                <w:szCs w:val="24"/>
                <w:lang w:val="hy-AM"/>
              </w:rPr>
              <w:t>ժամկետների</w:t>
            </w:r>
            <w:r w:rsidRPr="00927FE4">
              <w:rPr>
                <w:sz w:val="24"/>
                <w:szCs w:val="24"/>
                <w:lang w:val="hy-AM"/>
              </w:rPr>
              <w:t xml:space="preserve">, </w:t>
            </w:r>
            <w:r w:rsidRPr="00927FE4">
              <w:rPr>
                <w:rFonts w:cs="Arial"/>
                <w:sz w:val="24"/>
                <w:szCs w:val="24"/>
                <w:lang w:val="hy-AM"/>
              </w:rPr>
              <w:t>և</w:t>
            </w:r>
            <w:r w:rsidRPr="00927FE4">
              <w:rPr>
                <w:sz w:val="24"/>
                <w:szCs w:val="24"/>
                <w:lang w:val="hy-AM"/>
              </w:rPr>
              <w:t xml:space="preserve"> </w:t>
            </w:r>
            <w:r w:rsidRPr="00927FE4">
              <w:rPr>
                <w:rFonts w:cs="Arial"/>
                <w:sz w:val="24"/>
                <w:szCs w:val="24"/>
                <w:lang w:val="hy-AM"/>
              </w:rPr>
              <w:t>երկրորդ՝</w:t>
            </w:r>
            <w:r w:rsidRPr="00927FE4">
              <w:rPr>
                <w:sz w:val="24"/>
                <w:szCs w:val="24"/>
                <w:lang w:val="hy-AM"/>
              </w:rPr>
              <w:t xml:space="preserve"> </w:t>
            </w:r>
            <w:r w:rsidRPr="00927FE4">
              <w:rPr>
                <w:rFonts w:cs="Arial"/>
                <w:sz w:val="24"/>
                <w:szCs w:val="24"/>
                <w:lang w:val="hy-AM"/>
              </w:rPr>
              <w:t>այլ</w:t>
            </w:r>
            <w:r w:rsidRPr="00927FE4">
              <w:rPr>
                <w:sz w:val="24"/>
                <w:szCs w:val="24"/>
                <w:lang w:val="hy-AM"/>
              </w:rPr>
              <w:t xml:space="preserve"> </w:t>
            </w:r>
            <w:r w:rsidRPr="00927FE4">
              <w:rPr>
                <w:rFonts w:cs="Arial"/>
                <w:sz w:val="24"/>
                <w:szCs w:val="24"/>
                <w:lang w:val="hy-AM"/>
              </w:rPr>
              <w:t>գործատուի</w:t>
            </w:r>
            <w:r w:rsidRPr="00927FE4">
              <w:rPr>
                <w:sz w:val="24"/>
                <w:szCs w:val="24"/>
                <w:lang w:val="hy-AM"/>
              </w:rPr>
              <w:t xml:space="preserve"> </w:t>
            </w:r>
            <w:r w:rsidRPr="00927FE4">
              <w:rPr>
                <w:rFonts w:cs="Arial"/>
                <w:sz w:val="24"/>
                <w:szCs w:val="24"/>
                <w:lang w:val="hy-AM"/>
              </w:rPr>
              <w:t>մոտաշխատանքի</w:t>
            </w:r>
            <w:r w:rsidRPr="00927FE4">
              <w:rPr>
                <w:sz w:val="24"/>
                <w:szCs w:val="24"/>
                <w:lang w:val="hy-AM"/>
              </w:rPr>
              <w:t xml:space="preserve"> </w:t>
            </w:r>
            <w:r w:rsidRPr="00927FE4">
              <w:rPr>
                <w:rFonts w:cs="Arial"/>
                <w:sz w:val="24"/>
                <w:szCs w:val="24"/>
                <w:lang w:val="hy-AM"/>
              </w:rPr>
              <w:t>ընդունվելու</w:t>
            </w:r>
            <w:r w:rsidRPr="00927FE4">
              <w:rPr>
                <w:sz w:val="24"/>
                <w:szCs w:val="24"/>
                <w:lang w:val="hy-AM"/>
              </w:rPr>
              <w:t xml:space="preserve"> </w:t>
            </w:r>
            <w:r w:rsidRPr="00927FE4">
              <w:rPr>
                <w:rFonts w:cs="Arial"/>
                <w:sz w:val="24"/>
                <w:szCs w:val="24"/>
                <w:lang w:val="hy-AM"/>
              </w:rPr>
              <w:t>կամ</w:t>
            </w:r>
            <w:r w:rsidRPr="00927FE4">
              <w:rPr>
                <w:sz w:val="24"/>
                <w:szCs w:val="24"/>
                <w:lang w:val="hy-AM"/>
              </w:rPr>
              <w:t xml:space="preserve"> </w:t>
            </w:r>
            <w:r w:rsidRPr="00927FE4">
              <w:rPr>
                <w:rFonts w:cs="Arial"/>
                <w:sz w:val="24"/>
                <w:szCs w:val="24"/>
                <w:lang w:val="hy-AM"/>
              </w:rPr>
              <w:t>նույն</w:t>
            </w:r>
            <w:r w:rsidRPr="00927FE4">
              <w:rPr>
                <w:sz w:val="24"/>
                <w:szCs w:val="24"/>
                <w:lang w:val="hy-AM"/>
              </w:rPr>
              <w:t xml:space="preserve"> </w:t>
            </w:r>
            <w:r w:rsidRPr="00927FE4">
              <w:rPr>
                <w:rFonts w:cs="Arial"/>
                <w:sz w:val="24"/>
                <w:szCs w:val="24"/>
                <w:lang w:val="hy-AM"/>
              </w:rPr>
              <w:t>գործատուի</w:t>
            </w:r>
            <w:r w:rsidRPr="00927FE4">
              <w:rPr>
                <w:sz w:val="24"/>
                <w:szCs w:val="24"/>
                <w:lang w:val="hy-AM"/>
              </w:rPr>
              <w:t xml:space="preserve"> </w:t>
            </w:r>
            <w:r w:rsidRPr="00927FE4">
              <w:rPr>
                <w:rFonts w:cs="Arial"/>
                <w:sz w:val="24"/>
                <w:szCs w:val="24"/>
                <w:lang w:val="hy-AM"/>
              </w:rPr>
              <w:t>մոտ</w:t>
            </w:r>
            <w:r w:rsidRPr="00927FE4">
              <w:rPr>
                <w:sz w:val="24"/>
                <w:szCs w:val="24"/>
                <w:lang w:val="hy-AM"/>
              </w:rPr>
              <w:t xml:space="preserve"> </w:t>
            </w:r>
            <w:r w:rsidRPr="00927FE4">
              <w:rPr>
                <w:rFonts w:cs="Arial"/>
                <w:sz w:val="24"/>
                <w:szCs w:val="24"/>
                <w:lang w:val="hy-AM"/>
              </w:rPr>
              <w:t>այլ</w:t>
            </w:r>
            <w:r w:rsidRPr="00927FE4">
              <w:rPr>
                <w:sz w:val="24"/>
                <w:szCs w:val="24"/>
                <w:lang w:val="hy-AM"/>
              </w:rPr>
              <w:t xml:space="preserve"> </w:t>
            </w:r>
            <w:r w:rsidRPr="00927FE4">
              <w:rPr>
                <w:rFonts w:cs="Arial"/>
                <w:sz w:val="24"/>
                <w:szCs w:val="24"/>
                <w:lang w:val="hy-AM"/>
              </w:rPr>
              <w:t>աշխատանք</w:t>
            </w:r>
            <w:r w:rsidRPr="00927FE4">
              <w:rPr>
                <w:sz w:val="24"/>
                <w:szCs w:val="24"/>
                <w:lang w:val="hy-AM"/>
              </w:rPr>
              <w:t xml:space="preserve"> </w:t>
            </w:r>
            <w:r w:rsidRPr="00927FE4">
              <w:rPr>
                <w:rFonts w:cs="Arial"/>
                <w:sz w:val="24"/>
                <w:szCs w:val="24"/>
                <w:lang w:val="hy-AM"/>
              </w:rPr>
              <w:t>կատարելու</w:t>
            </w:r>
            <w:r w:rsidRPr="00927FE4">
              <w:rPr>
                <w:sz w:val="24"/>
                <w:szCs w:val="24"/>
                <w:lang w:val="hy-AM"/>
              </w:rPr>
              <w:t xml:space="preserve"> </w:t>
            </w:r>
            <w:r w:rsidRPr="00927FE4">
              <w:rPr>
                <w:rFonts w:cs="Arial"/>
                <w:sz w:val="24"/>
                <w:szCs w:val="24"/>
                <w:lang w:val="hy-AM"/>
              </w:rPr>
              <w:t>համար</w:t>
            </w:r>
            <w:r w:rsidRPr="00927FE4">
              <w:rPr>
                <w:sz w:val="24"/>
                <w:szCs w:val="24"/>
                <w:lang w:val="hy-AM"/>
              </w:rPr>
              <w:t xml:space="preserve"> </w:t>
            </w:r>
            <w:r w:rsidRPr="00927FE4">
              <w:rPr>
                <w:rFonts w:cs="Arial"/>
                <w:sz w:val="24"/>
                <w:szCs w:val="24"/>
                <w:lang w:val="hy-AM"/>
              </w:rPr>
              <w:t>կարգավորումներ</w:t>
            </w:r>
            <w:r w:rsidRPr="00927FE4">
              <w:rPr>
                <w:sz w:val="24"/>
                <w:szCs w:val="24"/>
                <w:lang w:val="hy-AM"/>
              </w:rPr>
              <w:t xml:space="preserve"> </w:t>
            </w:r>
            <w:r w:rsidRPr="00927FE4">
              <w:rPr>
                <w:rFonts w:cs="Arial"/>
                <w:sz w:val="24"/>
                <w:szCs w:val="24"/>
                <w:lang w:val="hy-AM"/>
              </w:rPr>
              <w:t>նախատեսելու</w:t>
            </w:r>
            <w:r w:rsidRPr="00927FE4">
              <w:rPr>
                <w:sz w:val="24"/>
                <w:szCs w:val="24"/>
                <w:lang w:val="hy-AM"/>
              </w:rPr>
              <w:t xml:space="preserve"> </w:t>
            </w:r>
            <w:r w:rsidRPr="00927FE4">
              <w:rPr>
                <w:rFonts w:cs="Arial"/>
                <w:sz w:val="24"/>
                <w:szCs w:val="24"/>
                <w:lang w:val="hy-AM"/>
              </w:rPr>
              <w:t>տեսանկյունից</w:t>
            </w:r>
            <w:r w:rsidRPr="00927FE4">
              <w:rPr>
                <w:sz w:val="24"/>
                <w:szCs w:val="24"/>
                <w:lang w:val="hy-AM"/>
              </w:rPr>
              <w:t>:</w:t>
            </w:r>
          </w:p>
          <w:p w14:paraId="54606B1D" w14:textId="77777777" w:rsidR="002F69F9" w:rsidRPr="00927FE4" w:rsidRDefault="002F69F9" w:rsidP="002F69F9">
            <w:pPr>
              <w:spacing w:after="0" w:line="360" w:lineRule="auto"/>
              <w:jc w:val="both"/>
              <w:rPr>
                <w:sz w:val="24"/>
                <w:szCs w:val="24"/>
                <w:lang w:val="hy-AM"/>
              </w:rPr>
            </w:pPr>
            <w:r w:rsidRPr="00927FE4">
              <w:rPr>
                <w:sz w:val="24"/>
                <w:szCs w:val="24"/>
                <w:lang w:val="hy-AM"/>
              </w:rPr>
              <w:tab/>
              <w:t xml:space="preserve">Ա. Այսպես, քննարկվող կետի Քայլ 7-ում սահմանվում է, որ </w:t>
            </w:r>
            <w:r w:rsidRPr="00927FE4">
              <w:rPr>
                <w:i/>
                <w:sz w:val="24"/>
                <w:szCs w:val="24"/>
                <w:lang w:val="hy-AM"/>
              </w:rPr>
              <w:t>օտարերկրացուն աշխատանքի թույլտվությունը տրամադրվում է պայմանագրի ժամկետով, որը չի կարող գերազանցել մեկ տարին։</w:t>
            </w:r>
            <w:r w:rsidRPr="00927FE4">
              <w:rPr>
                <w:sz w:val="24"/>
                <w:szCs w:val="24"/>
                <w:lang w:val="hy-AM"/>
              </w:rPr>
              <w:t xml:space="preserve">Ստացվում է, որ եթե օտարերկրացին կնքում է աշխատանքային պայմանագիր մինչև մեկ տարի տևողությամբ, ապա դրա և աշխատանքի թույլտվության ժամկետները համընկնում են:Խնդրահարույց են այն իրավիճակները, </w:t>
            </w:r>
            <w:r w:rsidRPr="00927FE4">
              <w:rPr>
                <w:sz w:val="24"/>
                <w:szCs w:val="24"/>
                <w:lang w:val="hy-AM"/>
              </w:rPr>
              <w:lastRenderedPageBreak/>
              <w:t xml:space="preserve">երբ պայմանագիրը օտարերկրացի աշխատողի և գործատուի միջև կնքվում է մեկ տարուց ավելի ժամկետով: Մասնավորապես, այդ դեպքերում նոր թույլտվության տրամադրման դեպքումօտարերկրացին պետք է դիմի Միգրացիոն ծառայություն </w:t>
            </w:r>
            <w:r w:rsidRPr="00927FE4">
              <w:rPr>
                <w:b/>
                <w:sz w:val="24"/>
                <w:szCs w:val="24"/>
                <w:lang w:val="hy-AM"/>
              </w:rPr>
              <w:t xml:space="preserve">աշխատանքային պայմանագրի ժամկետը լրանալուց հետո 15 օրվա ընթացքում: </w:t>
            </w:r>
            <w:r w:rsidRPr="00927FE4">
              <w:rPr>
                <w:sz w:val="24"/>
                <w:szCs w:val="24"/>
                <w:lang w:val="hy-AM"/>
              </w:rPr>
              <w:t>Ստացվում է, որ գործնականում օտարերկրացու և գործատուի միջև կարող է գործել աշխատանքային պայմանագիր առանց անձի աշխատանքի թույլտվության:</w:t>
            </w:r>
          </w:p>
          <w:p w14:paraId="11FA083C" w14:textId="77777777" w:rsidR="002F69F9" w:rsidRPr="00927FE4" w:rsidRDefault="002F69F9" w:rsidP="002F69F9">
            <w:pPr>
              <w:tabs>
                <w:tab w:val="left" w:pos="1080"/>
              </w:tabs>
              <w:spacing w:after="0" w:line="360" w:lineRule="auto"/>
              <w:jc w:val="both"/>
              <w:rPr>
                <w:sz w:val="24"/>
                <w:szCs w:val="24"/>
                <w:lang w:val="hy-AM"/>
              </w:rPr>
            </w:pPr>
            <w:r w:rsidRPr="00927FE4">
              <w:rPr>
                <w:sz w:val="24"/>
                <w:szCs w:val="24"/>
                <w:lang w:val="hy-AM"/>
              </w:rPr>
              <w:tab/>
              <w:t xml:space="preserve">Այս տեսանկյունից կատարված միջազգային փորձի ուսումնասիրությունը ցույց է տալիս, որ օտարերկրացու՝ նոր թույլտվություն ստանալու համար սահմանվում է ողջամիտ ժամկետ մինչև աշխատանքային թույլտվության ժամկետի լրանալը, որպեսզի վերջինս </w:t>
            </w:r>
            <w:r w:rsidRPr="00927FE4">
              <w:rPr>
                <w:sz w:val="24"/>
                <w:szCs w:val="24"/>
                <w:lang w:val="hy-AM"/>
              </w:rPr>
              <w:lastRenderedPageBreak/>
              <w:t>հնարավորություն ունենա նախապես իրականացնել անհրաժեշտ գործողություններ տվյալ տարածքում իր աշխատանքն օրինական հիմքերի շրջանակում կազմակերպելու համար: Օրինակ՝ Ֆրանսիայում աշխատանքի թույլտվությունը երկարացնելու համար անհրաժեշտ է դիմել 2 ամիս առաջ մինչև աշխատանքային թույլտվության ժամկետի լրանալը</w:t>
            </w:r>
            <w:r w:rsidRPr="00927FE4">
              <w:rPr>
                <w:rStyle w:val="a9"/>
                <w:sz w:val="24"/>
                <w:szCs w:val="24"/>
                <w:lang w:val="hy-AM"/>
              </w:rPr>
              <w:footnoteReference w:id="1"/>
            </w:r>
            <w:r w:rsidRPr="00927FE4">
              <w:rPr>
                <w:sz w:val="24"/>
                <w:szCs w:val="24"/>
                <w:lang w:val="hy-AM"/>
              </w:rPr>
              <w:t>: Նմանատիպ կարգավորումներ նախատեսված են նաև Գերմանիայում</w:t>
            </w:r>
            <w:r w:rsidRPr="00927FE4">
              <w:rPr>
                <w:rStyle w:val="a9"/>
                <w:sz w:val="24"/>
                <w:szCs w:val="24"/>
                <w:lang w:val="hy-AM"/>
              </w:rPr>
              <w:footnoteReference w:id="2"/>
            </w:r>
            <w:r w:rsidRPr="00927FE4">
              <w:rPr>
                <w:sz w:val="24"/>
                <w:szCs w:val="24"/>
                <w:lang w:val="hy-AM"/>
              </w:rPr>
              <w:t>, Նիդեռլանդներում</w:t>
            </w:r>
            <w:r w:rsidRPr="00927FE4">
              <w:rPr>
                <w:rStyle w:val="a9"/>
                <w:sz w:val="24"/>
                <w:szCs w:val="24"/>
                <w:lang w:val="hy-AM"/>
              </w:rPr>
              <w:footnoteReference w:id="3"/>
            </w:r>
            <w:r w:rsidRPr="00927FE4">
              <w:rPr>
                <w:sz w:val="24"/>
                <w:szCs w:val="24"/>
                <w:lang w:val="hy-AM"/>
              </w:rPr>
              <w:t>, Ալբանիայում</w:t>
            </w:r>
            <w:r w:rsidRPr="00927FE4">
              <w:rPr>
                <w:rStyle w:val="a9"/>
                <w:sz w:val="24"/>
                <w:szCs w:val="24"/>
                <w:lang w:val="hy-AM"/>
              </w:rPr>
              <w:footnoteReference w:id="4"/>
            </w:r>
            <w:r w:rsidRPr="00927FE4">
              <w:rPr>
                <w:sz w:val="24"/>
                <w:szCs w:val="24"/>
                <w:lang w:val="hy-AM"/>
              </w:rPr>
              <w:t>:</w:t>
            </w:r>
          </w:p>
          <w:p w14:paraId="401AB153" w14:textId="77777777" w:rsidR="002F69F9" w:rsidRPr="00927FE4" w:rsidRDefault="002F69F9" w:rsidP="002F69F9">
            <w:pPr>
              <w:tabs>
                <w:tab w:val="left" w:pos="1080"/>
              </w:tabs>
              <w:spacing w:after="0" w:line="360" w:lineRule="auto"/>
              <w:jc w:val="both"/>
              <w:rPr>
                <w:i/>
                <w:sz w:val="24"/>
                <w:szCs w:val="24"/>
                <w:lang w:val="hy-AM"/>
              </w:rPr>
            </w:pPr>
            <w:r w:rsidRPr="00927FE4">
              <w:rPr>
                <w:i/>
                <w:sz w:val="24"/>
                <w:szCs w:val="24"/>
                <w:lang w:val="hy-AM"/>
              </w:rPr>
              <w:tab/>
              <w:t xml:space="preserve">Ուստի, ներկայացված խնդիրներից խուսափելու նպատակովառաջարկվում է վերը նշված 15 օրյա ժամկետի սկիզբը սահմանել ոչ թե պայմանագրիժամկետի ավարտը, այլ ՀՀ </w:t>
            </w:r>
            <w:r w:rsidRPr="00927FE4">
              <w:rPr>
                <w:i/>
                <w:sz w:val="24"/>
                <w:szCs w:val="24"/>
                <w:lang w:val="hy-AM"/>
              </w:rPr>
              <w:lastRenderedPageBreak/>
              <w:t>ՏԿԵՆ միգրացիոն ծառայության կողմից տրամադրված աշխատանքի թույլտվությունը:</w:t>
            </w:r>
          </w:p>
          <w:p w14:paraId="5B119A96" w14:textId="77777777" w:rsidR="00134526" w:rsidRPr="00927FE4" w:rsidRDefault="00134526" w:rsidP="00134526">
            <w:pPr>
              <w:tabs>
                <w:tab w:val="left" w:pos="1080"/>
              </w:tabs>
              <w:spacing w:after="0" w:line="360" w:lineRule="auto"/>
              <w:ind w:firstLine="900"/>
              <w:jc w:val="both"/>
              <w:rPr>
                <w:sz w:val="24"/>
                <w:szCs w:val="24"/>
                <w:lang w:val="hy-AM"/>
              </w:rPr>
            </w:pPr>
            <w:r w:rsidRPr="00927FE4">
              <w:rPr>
                <w:sz w:val="24"/>
                <w:szCs w:val="24"/>
                <w:lang w:val="hy-AM"/>
              </w:rPr>
              <w:t xml:space="preserve">Բ. Նախագծով նախատեսվում է աշխատանքի նոր թույլտվության հնարավորություն միայն այն դեպքում, երբ առկա է </w:t>
            </w:r>
            <w:r w:rsidRPr="00927FE4">
              <w:rPr>
                <w:b/>
                <w:sz w:val="24"/>
                <w:szCs w:val="24"/>
                <w:lang w:val="hy-AM"/>
              </w:rPr>
              <w:t xml:space="preserve">նույն գործատուի մոտ նույն աշխատանքը կատարելու մասին նոր կամ գործող պայմանագրի պատճենը: </w:t>
            </w:r>
            <w:r w:rsidRPr="00927FE4">
              <w:rPr>
                <w:sz w:val="24"/>
                <w:szCs w:val="24"/>
                <w:lang w:val="hy-AM"/>
              </w:rPr>
              <w:t xml:space="preserve">Մինչդեռ,հարկ է նկատել, որ Նախագծով նախատեսված չէ ՀՀ տարածքում օտարերկրացու՝ աշխատանքային պայմանագրի ժամկետը լրանալուց հետո այլ գործատուի մոտ աշխատանքի ընդունվելու փաստով պայմանավորված աշխատանքի նոր թույլտվություն ստանալու հնարավորությունը: Ավելին, վերոնշյալ դրույթի տառացի մեկնաբանման արդյունքում բացառվում է նաև </w:t>
            </w:r>
            <w:r w:rsidRPr="00927FE4">
              <w:rPr>
                <w:b/>
                <w:sz w:val="24"/>
                <w:szCs w:val="24"/>
                <w:lang w:val="hy-AM"/>
              </w:rPr>
              <w:t xml:space="preserve">աշխատանքի նոր թույլտվություն </w:t>
            </w:r>
            <w:r w:rsidRPr="00927FE4">
              <w:rPr>
                <w:b/>
                <w:sz w:val="24"/>
                <w:szCs w:val="24"/>
                <w:lang w:val="hy-AM"/>
              </w:rPr>
              <w:lastRenderedPageBreak/>
              <w:t>ստանալընույն գործատուի մոտ այլ աշխատանք կատարելու հիմքով:</w:t>
            </w:r>
          </w:p>
          <w:p w14:paraId="4D6459BD" w14:textId="77777777" w:rsidR="00134526" w:rsidRPr="00927FE4" w:rsidRDefault="00134526" w:rsidP="00134526">
            <w:pPr>
              <w:tabs>
                <w:tab w:val="left" w:pos="720"/>
              </w:tabs>
              <w:spacing w:after="0" w:line="360" w:lineRule="auto"/>
              <w:jc w:val="both"/>
              <w:rPr>
                <w:sz w:val="24"/>
                <w:szCs w:val="24"/>
                <w:lang w:val="hy-AM"/>
              </w:rPr>
            </w:pPr>
            <w:r w:rsidRPr="00927FE4">
              <w:rPr>
                <w:sz w:val="24"/>
                <w:szCs w:val="24"/>
                <w:lang w:val="hy-AM"/>
              </w:rPr>
              <w:tab/>
              <w:t xml:space="preserve">Նախագծով ամրագրված՝ օտարերկրացու համար նման սահմանափակ հնարավորությունների նախատեսման արդյունքում ստացվում է, որ, եթե օտարերկրացին </w:t>
            </w:r>
            <w:r w:rsidRPr="00927FE4">
              <w:rPr>
                <w:b/>
                <w:sz w:val="24"/>
                <w:szCs w:val="24"/>
                <w:lang w:val="hy-AM"/>
              </w:rPr>
              <w:t>նույն գործատուի մոտնույն աշխատանքը</w:t>
            </w:r>
            <w:r w:rsidRPr="00927FE4">
              <w:rPr>
                <w:sz w:val="24"/>
                <w:szCs w:val="24"/>
                <w:lang w:val="hy-AM"/>
              </w:rPr>
              <w:t xml:space="preserve"> կատարելու հնարավորություն այլևս չունի, վերջինս ստիպված է վերադառնալ իր երկիր և կրկին դիմել այլ աշխատանքի: Մինչդեռ, գտնում ենք, որ վերոնշյալ տրամաբանությունը խնդրահարույց է նաև ՀՀ Սահմանադրության 56-րդ հոդվածով ամրագրված աշխատանքի ընտրության ազատությունը և աշխատանքային իրավունքների տեսանկյունից: </w:t>
            </w:r>
          </w:p>
          <w:p w14:paraId="1DD37B0F" w14:textId="77777777" w:rsidR="00134526" w:rsidRPr="00927FE4" w:rsidRDefault="00134526" w:rsidP="00134526">
            <w:pPr>
              <w:tabs>
                <w:tab w:val="left" w:pos="720"/>
              </w:tabs>
              <w:spacing w:after="0" w:line="360" w:lineRule="auto"/>
              <w:ind w:firstLine="567"/>
              <w:jc w:val="both"/>
              <w:rPr>
                <w:sz w:val="24"/>
                <w:szCs w:val="24"/>
                <w:lang w:val="hy-AM"/>
              </w:rPr>
            </w:pPr>
            <w:r w:rsidRPr="00927FE4">
              <w:rPr>
                <w:sz w:val="24"/>
                <w:szCs w:val="24"/>
                <w:lang w:val="hy-AM"/>
              </w:rPr>
              <w:tab/>
              <w:t xml:space="preserve">Այս կապակցությամբ ուսումնասիրվել է միջազգային փորձ։ Մասնավորապես,Կանադայում օտարերկրացիների՝ իրենց </w:t>
            </w:r>
            <w:r w:rsidRPr="00927FE4">
              <w:rPr>
                <w:sz w:val="24"/>
                <w:szCs w:val="24"/>
                <w:lang w:val="hy-AM"/>
              </w:rPr>
              <w:lastRenderedPageBreak/>
              <w:t>աշխատանքային թույլտվության ժամկետի երկարաձգման համար բավարար է ոչ միայն նույն գործատուի մոտ աշխատելու, այլ նաև նոր գործատուի մոտ աշխատանք գտնելու փաստը</w:t>
            </w:r>
            <w:r w:rsidRPr="00927FE4">
              <w:rPr>
                <w:rStyle w:val="a9"/>
                <w:sz w:val="24"/>
                <w:szCs w:val="24"/>
                <w:lang w:val="hy-AM"/>
              </w:rPr>
              <w:footnoteReference w:id="5"/>
            </w:r>
            <w:r w:rsidRPr="00927FE4">
              <w:rPr>
                <w:sz w:val="24"/>
                <w:szCs w:val="24"/>
                <w:lang w:val="hy-AM"/>
              </w:rPr>
              <w:t>:</w:t>
            </w:r>
            <w:r w:rsidRPr="00927FE4">
              <w:rPr>
                <w:sz w:val="24"/>
                <w:szCs w:val="24"/>
                <w:lang w:val="hy-AM"/>
              </w:rPr>
              <w:tab/>
            </w:r>
          </w:p>
          <w:p w14:paraId="5524A84B" w14:textId="77777777" w:rsidR="00134526" w:rsidRPr="00927FE4" w:rsidRDefault="00134526" w:rsidP="00497424">
            <w:pPr>
              <w:tabs>
                <w:tab w:val="left" w:pos="720"/>
              </w:tabs>
              <w:spacing w:after="0" w:line="360" w:lineRule="auto"/>
              <w:jc w:val="both"/>
              <w:rPr>
                <w:i/>
                <w:sz w:val="24"/>
                <w:szCs w:val="24"/>
                <w:lang w:val="hy-AM"/>
              </w:rPr>
            </w:pPr>
            <w:r w:rsidRPr="00927FE4">
              <w:rPr>
                <w:sz w:val="24"/>
                <w:szCs w:val="24"/>
                <w:lang w:val="hy-AM"/>
              </w:rPr>
              <w:tab/>
            </w:r>
            <w:r w:rsidRPr="00927FE4">
              <w:rPr>
                <w:i/>
                <w:sz w:val="24"/>
                <w:szCs w:val="24"/>
                <w:lang w:val="hy-AM"/>
              </w:rPr>
              <w:t xml:space="preserve">Հաշվի առնելով վերոգրյալը՝ առաջարկում ենք Նախագծով նախատեսել այնպիսի կարգավորումներ, որոնք հնարավորություն կտանօտարերկրացունՀայաստանի Հանրապետությունում երկարաձգել իր աշխատանքի թույլտվությունը ոչ միայն նույն գործատուի մոտ նույն աշխատանքը կատարելու մասին նոր կամ գործող պայմանագրի, այլ նաև այլ գործատուի հետ կամ նույն գործատուի հետ այլ աշխատանքկատարելու վերաբերյալ պայմանագրի առկայության դեպքերում: </w:t>
            </w:r>
          </w:p>
        </w:tc>
        <w:tc>
          <w:tcPr>
            <w:tcW w:w="1800" w:type="dxa"/>
          </w:tcPr>
          <w:p w14:paraId="7A5927C6" w14:textId="77777777" w:rsidR="002F69F9" w:rsidRPr="00927FE4" w:rsidRDefault="00927FE4" w:rsidP="00927FE4">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Չի ը</w:t>
            </w:r>
            <w:r w:rsidR="002A3BDA" w:rsidRPr="00927FE4">
              <w:rPr>
                <w:rFonts w:ascii="GHEA Grapalat" w:hAnsi="GHEA Grapalat" w:cs="Sylfaen"/>
                <w:spacing w:val="0"/>
                <w:kern w:val="0"/>
                <w:position w:val="0"/>
                <w:szCs w:val="22"/>
                <w:lang w:val="hy-AM" w:eastAsia="ru-RU"/>
              </w:rPr>
              <w:t xml:space="preserve">նդունվել </w:t>
            </w:r>
          </w:p>
        </w:tc>
        <w:tc>
          <w:tcPr>
            <w:tcW w:w="5670" w:type="dxa"/>
          </w:tcPr>
          <w:p w14:paraId="4957D1A9" w14:textId="77777777" w:rsidR="002F69F9" w:rsidRPr="002F69F9" w:rsidRDefault="002F69F9" w:rsidP="002A3BDA">
            <w:pPr>
              <w:pStyle w:val="a3"/>
              <w:tabs>
                <w:tab w:val="clear" w:pos="4320"/>
                <w:tab w:val="clear" w:pos="8640"/>
              </w:tabs>
              <w:ind w:right="1062"/>
              <w:jc w:val="center"/>
              <w:rPr>
                <w:rFonts w:ascii="GHEA Grapalat" w:hAnsi="GHEA Grapalat" w:cs="Sylfaen"/>
                <w:spacing w:val="0"/>
                <w:kern w:val="0"/>
                <w:position w:val="0"/>
                <w:szCs w:val="22"/>
                <w:lang w:val="hy-AM" w:eastAsia="ru-RU"/>
              </w:rPr>
            </w:pPr>
            <w:r w:rsidRPr="002F69F9">
              <w:rPr>
                <w:rFonts w:ascii="GHEA Grapalat" w:hAnsi="GHEA Grapalat" w:cs="Sylfaen"/>
                <w:spacing w:val="0"/>
                <w:kern w:val="0"/>
                <w:position w:val="0"/>
                <w:szCs w:val="22"/>
                <w:lang w:val="hy-AM" w:eastAsia="ru-RU"/>
              </w:rPr>
              <w:t>Հաշվի առնելով, որ նշված հարցերը ավելի հանգամանալից կարգավորումներ են պահանջում և ավելի արդարացված է դրանց անդրադառնալ օրենսդրական փոփոխություններից ժամանակ, սույն նախագծից կարգավորումները հանվել են:</w:t>
            </w:r>
          </w:p>
          <w:p w14:paraId="49132E9D" w14:textId="77777777" w:rsidR="002F69F9" w:rsidRPr="002F69F9" w:rsidRDefault="002F69F9" w:rsidP="002A3BDA">
            <w:pPr>
              <w:pStyle w:val="a3"/>
              <w:tabs>
                <w:tab w:val="clear" w:pos="4320"/>
                <w:tab w:val="clear" w:pos="8640"/>
              </w:tabs>
              <w:ind w:right="1062"/>
              <w:jc w:val="center"/>
              <w:rPr>
                <w:rFonts w:ascii="GHEA Grapalat" w:hAnsi="GHEA Grapalat" w:cs="Sylfaen"/>
                <w:spacing w:val="0"/>
                <w:kern w:val="0"/>
                <w:position w:val="0"/>
                <w:szCs w:val="22"/>
                <w:lang w:val="hy-AM" w:eastAsia="ru-RU"/>
              </w:rPr>
            </w:pPr>
            <w:r w:rsidRPr="002F69F9">
              <w:rPr>
                <w:rFonts w:ascii="GHEA Grapalat" w:hAnsi="GHEA Grapalat" w:cs="Sylfaen"/>
                <w:spacing w:val="0"/>
                <w:kern w:val="0"/>
                <w:position w:val="0"/>
                <w:szCs w:val="22"/>
                <w:lang w:val="hy-AM" w:eastAsia="ru-RU"/>
              </w:rPr>
              <w:t xml:space="preserve">Միաժամանակ, հաշվի առնելով, որ սույն նախագիծը նպատակաուղղված է միայն ելակետային ուղղություններ սահմանելուն հստակ սահմանված ժամկետները հանվել են, դրանք կսահմանավեն արդեն  օրենսդրական փոփոխությունների փուլում </w:t>
            </w:r>
            <w:r>
              <w:rPr>
                <w:rFonts w:ascii="GHEA Grapalat" w:hAnsi="GHEA Grapalat" w:cs="Sylfaen"/>
                <w:spacing w:val="0"/>
                <w:kern w:val="0"/>
                <w:position w:val="0"/>
                <w:szCs w:val="22"/>
                <w:lang w:val="hy-AM" w:eastAsia="ru-RU"/>
              </w:rPr>
              <w:lastRenderedPageBreak/>
              <w:t>ոլորտը կարգավորող իրավական ակտե</w:t>
            </w:r>
            <w:r w:rsidRPr="002F69F9">
              <w:rPr>
                <w:rFonts w:ascii="GHEA Grapalat" w:hAnsi="GHEA Grapalat" w:cs="Sylfaen"/>
                <w:spacing w:val="0"/>
                <w:kern w:val="0"/>
                <w:position w:val="0"/>
                <w:szCs w:val="22"/>
                <w:lang w:val="hy-AM" w:eastAsia="ru-RU"/>
              </w:rPr>
              <w:t>րով:</w:t>
            </w:r>
          </w:p>
        </w:tc>
      </w:tr>
      <w:tr w:rsidR="00497424" w:rsidRPr="009475B6" w14:paraId="3ABC8769" w14:textId="77777777" w:rsidTr="00C52236">
        <w:trPr>
          <w:trHeight w:val="692"/>
        </w:trPr>
        <w:tc>
          <w:tcPr>
            <w:tcW w:w="2718" w:type="dxa"/>
          </w:tcPr>
          <w:p w14:paraId="39C6F43F" w14:textId="77777777" w:rsidR="00497424" w:rsidRPr="00D96291" w:rsidRDefault="00497424" w:rsidP="00D96291">
            <w:pPr>
              <w:pStyle w:val="a5"/>
              <w:tabs>
                <w:tab w:val="left" w:pos="-5670"/>
              </w:tabs>
              <w:spacing w:after="0" w:line="240" w:lineRule="auto"/>
              <w:ind w:left="0"/>
              <w:rPr>
                <w:lang w:val="hy-AM"/>
              </w:rPr>
            </w:pPr>
          </w:p>
        </w:tc>
        <w:tc>
          <w:tcPr>
            <w:tcW w:w="4950" w:type="dxa"/>
            <w:vAlign w:val="center"/>
          </w:tcPr>
          <w:p w14:paraId="2094D600" w14:textId="77777777" w:rsidR="00497424" w:rsidRPr="00497424" w:rsidRDefault="00497424" w:rsidP="00497424">
            <w:pPr>
              <w:tabs>
                <w:tab w:val="left" w:pos="810"/>
                <w:tab w:val="left" w:pos="1080"/>
              </w:tabs>
              <w:spacing w:after="0" w:line="360" w:lineRule="auto"/>
              <w:jc w:val="both"/>
              <w:rPr>
                <w:sz w:val="24"/>
                <w:szCs w:val="24"/>
                <w:lang w:val="hy-AM"/>
              </w:rPr>
            </w:pPr>
            <w:r w:rsidRPr="00497424">
              <w:rPr>
                <w:sz w:val="24"/>
                <w:szCs w:val="24"/>
                <w:lang w:val="hy-AM"/>
              </w:rPr>
              <w:t xml:space="preserve">3.Հավելված N 1-ի «Գործընթացի վերահսկողություն» վերտառությամբ 6.5-րդ կետի Քայլ 1-ի համաձայն՝ աշխատանքի թույլտվություն ստացած օտարերկրացու կողմից կոնկրետ գործատուի մոտ կոնկրետ աշխատանք կատարելու փաստը ենթակա է մշտադիտարկման։ Երեք ամիսը մեկ անգամ Համակարգը ավտոմատացված իրականացնում է ստուգում ՀՀ ՊԵԿ տվյալների շտեմարանի հետ՝ աշխատանքի թույլտվություն ունեցող օտարերկրացու կողմից վճարված եկամտահարկի մասով։ </w:t>
            </w:r>
            <w:r w:rsidRPr="00497424">
              <w:rPr>
                <w:i/>
                <w:sz w:val="24"/>
                <w:szCs w:val="24"/>
                <w:lang w:val="hy-AM"/>
              </w:rPr>
              <w:t xml:space="preserve">Եթե հայտնաբերվում է, որ վերջին երեք ամիսների ընթացքում եկամտահարկեր պայմանագրում նշված աշխատավարձի չափին համապատասխան, չեն վճարվել ՀՀ ՏԿԵՆ ՄԾ-ը գրավոր ծանուցում է օտարերկրացուն և գործատուին  աշխատանքի թույլտվությունը ուժը </w:t>
            </w:r>
            <w:r w:rsidRPr="00497424">
              <w:rPr>
                <w:i/>
                <w:sz w:val="24"/>
                <w:szCs w:val="24"/>
                <w:lang w:val="hy-AM"/>
              </w:rPr>
              <w:lastRenderedPageBreak/>
              <w:t>կորցրած ճանաչելու մասին որոշում կայացնելու մտադրության մասին։</w:t>
            </w:r>
          </w:p>
          <w:p w14:paraId="08E291EC" w14:textId="77777777" w:rsidR="00497424" w:rsidRDefault="00497424" w:rsidP="00497424">
            <w:pPr>
              <w:tabs>
                <w:tab w:val="left" w:pos="810"/>
                <w:tab w:val="left" w:pos="1080"/>
              </w:tabs>
              <w:spacing w:after="0" w:line="360" w:lineRule="auto"/>
              <w:jc w:val="both"/>
              <w:rPr>
                <w:sz w:val="24"/>
                <w:szCs w:val="24"/>
                <w:lang w:val="hy-AM"/>
              </w:rPr>
            </w:pPr>
            <w:r>
              <w:rPr>
                <w:sz w:val="24"/>
                <w:szCs w:val="24"/>
                <w:lang w:val="hy-AM"/>
              </w:rPr>
              <w:tab/>
              <w:t>Թեև</w:t>
            </w:r>
            <w:r w:rsidR="003F6476" w:rsidRPr="003F6476">
              <w:rPr>
                <w:sz w:val="24"/>
                <w:szCs w:val="24"/>
                <w:lang w:val="hy-AM"/>
              </w:rPr>
              <w:t xml:space="preserve"> </w:t>
            </w:r>
            <w:r>
              <w:rPr>
                <w:sz w:val="24"/>
                <w:szCs w:val="24"/>
                <w:lang w:val="hy-AM"/>
              </w:rPr>
              <w:t>հասկանալի է, որ գործընթացի վերահսկողությունն իրականացվում է</w:t>
            </w:r>
            <w:r w:rsidRPr="00A70973">
              <w:rPr>
                <w:sz w:val="24"/>
                <w:szCs w:val="24"/>
                <w:lang w:val="hy-AM"/>
              </w:rPr>
              <w:t xml:space="preserve">ՀՀ-ում գտնվելու և </w:t>
            </w:r>
            <w:r>
              <w:rPr>
                <w:sz w:val="24"/>
                <w:szCs w:val="24"/>
                <w:lang w:val="hy-AM"/>
              </w:rPr>
              <w:t xml:space="preserve">պարտականությունների կատարումը ստուգելու նպատակով, այնուամենայնիվ կարծում ենք, որ եկամտահարկ չվճարելու պատճառով աշխատանքի թույլտվությունն ուժը կորցրած ճանաչելը վիճահարույց է: Մասնավորապես, խնդիրն այն է, որ հարկային օրենսդրությամբ նախատեսված կարգավորումների համաձայն՝ եկամտային </w:t>
            </w:r>
            <w:r w:rsidRPr="00015B44">
              <w:rPr>
                <w:sz w:val="24"/>
                <w:szCs w:val="24"/>
                <w:lang w:val="hy-AM"/>
              </w:rPr>
              <w:t xml:space="preserve">հարկի վճարման պարտավորությունը </w:t>
            </w:r>
            <w:r w:rsidRPr="00A866C6">
              <w:rPr>
                <w:b/>
                <w:sz w:val="24"/>
                <w:szCs w:val="24"/>
                <w:lang w:val="hy-AM"/>
              </w:rPr>
              <w:t>կարող է դրվել հարկային գործակալի վրա:</w:t>
            </w:r>
          </w:p>
          <w:p w14:paraId="7704CEFE" w14:textId="77777777" w:rsidR="00497424" w:rsidRDefault="00497424" w:rsidP="00497424">
            <w:pPr>
              <w:tabs>
                <w:tab w:val="left" w:pos="810"/>
                <w:tab w:val="left" w:pos="1080"/>
              </w:tabs>
              <w:spacing w:after="0" w:line="360" w:lineRule="auto"/>
              <w:jc w:val="both"/>
              <w:rPr>
                <w:sz w:val="24"/>
                <w:szCs w:val="24"/>
                <w:lang w:val="hy-AM"/>
              </w:rPr>
            </w:pPr>
            <w:r>
              <w:rPr>
                <w:sz w:val="24"/>
                <w:szCs w:val="24"/>
                <w:lang w:val="hy-AM"/>
              </w:rPr>
              <w:tab/>
              <w:t>Այսպես, «Ե</w:t>
            </w:r>
            <w:r w:rsidRPr="00015B44">
              <w:rPr>
                <w:sz w:val="24"/>
                <w:szCs w:val="24"/>
                <w:lang w:val="hy-AM"/>
              </w:rPr>
              <w:t xml:space="preserve">կամտային հարկի </w:t>
            </w:r>
            <w:r>
              <w:rPr>
                <w:sz w:val="24"/>
                <w:szCs w:val="24"/>
                <w:lang w:val="hy-AM"/>
              </w:rPr>
              <w:t>և</w:t>
            </w:r>
            <w:r w:rsidRPr="00015B44">
              <w:rPr>
                <w:sz w:val="24"/>
                <w:szCs w:val="24"/>
                <w:lang w:val="hy-AM"/>
              </w:rPr>
              <w:t xml:space="preserve"> պարտադիր կուտակային վճարի անձնավորված հաշվառման մասին»</w:t>
            </w:r>
            <w:r>
              <w:rPr>
                <w:sz w:val="24"/>
                <w:szCs w:val="24"/>
                <w:lang w:val="hy-AM"/>
              </w:rPr>
              <w:t xml:space="preserve"> ՀՀ օրենքի 3-րդ հոդվածի 1-ին մասի 1-ին կետի համաձայն՝ </w:t>
            </w:r>
            <w:r w:rsidRPr="00342A73">
              <w:rPr>
                <w:i/>
                <w:sz w:val="24"/>
                <w:szCs w:val="24"/>
                <w:lang w:val="hy-AM"/>
              </w:rPr>
              <w:t xml:space="preserve">աշխատողըգործատուների </w:t>
            </w:r>
            <w:r w:rsidRPr="00342A73">
              <w:rPr>
                <w:i/>
                <w:sz w:val="24"/>
                <w:szCs w:val="24"/>
                <w:lang w:val="hy-AM"/>
              </w:rPr>
              <w:lastRenderedPageBreak/>
              <w:t>(հարկային գործակալների)</w:t>
            </w:r>
            <w:r w:rsidRPr="00342A73">
              <w:rPr>
                <w:sz w:val="24"/>
                <w:szCs w:val="24"/>
                <w:lang w:val="hy-AM"/>
              </w:rPr>
              <w:t xml:space="preserve"> հետ աշխատանքային կամ քաղաքացիաիրավական հարաբերությունների մեջ գտնվող անձ</w:t>
            </w:r>
            <w:r>
              <w:rPr>
                <w:sz w:val="24"/>
                <w:szCs w:val="24"/>
                <w:lang w:val="hy-AM"/>
              </w:rPr>
              <w:t xml:space="preserve">ն է, իսկ 7-րդ կետի համաձայն՝ </w:t>
            </w:r>
            <w:r w:rsidRPr="00342A73">
              <w:rPr>
                <w:i/>
                <w:sz w:val="24"/>
                <w:szCs w:val="24"/>
                <w:lang w:val="hy-AM"/>
              </w:rPr>
              <w:t>գործատուն՝</w:t>
            </w:r>
            <w:r w:rsidRPr="00342A73">
              <w:rPr>
                <w:sz w:val="24"/>
                <w:szCs w:val="24"/>
                <w:lang w:val="hy-AM"/>
              </w:rPr>
              <w:t xml:space="preserve"> «Եկամտային հարկի մասին» Հայաստանի Հանրապետության օրենքով սահմանված </w:t>
            </w:r>
            <w:r w:rsidRPr="00A153E4">
              <w:rPr>
                <w:i/>
                <w:sz w:val="24"/>
                <w:szCs w:val="24"/>
                <w:lang w:val="hy-AM"/>
              </w:rPr>
              <w:t>եկամտային հարկը պահող (գանձող) հարկային գործակալ</w:t>
            </w:r>
            <w:r w:rsidRPr="00342A73">
              <w:rPr>
                <w:sz w:val="24"/>
                <w:szCs w:val="24"/>
                <w:lang w:val="hy-AM"/>
              </w:rPr>
              <w:t>:</w:t>
            </w:r>
          </w:p>
          <w:p w14:paraId="0E85D253" w14:textId="77777777" w:rsidR="00497424" w:rsidRDefault="00497424" w:rsidP="00497424">
            <w:pPr>
              <w:tabs>
                <w:tab w:val="left" w:pos="810"/>
                <w:tab w:val="left" w:pos="1080"/>
              </w:tabs>
              <w:spacing w:after="0" w:line="360" w:lineRule="auto"/>
              <w:jc w:val="both"/>
              <w:rPr>
                <w:sz w:val="24"/>
                <w:szCs w:val="24"/>
                <w:lang w:val="hy-AM"/>
              </w:rPr>
            </w:pPr>
            <w:r>
              <w:rPr>
                <w:sz w:val="24"/>
                <w:szCs w:val="24"/>
                <w:lang w:val="hy-AM"/>
              </w:rPr>
              <w:tab/>
              <w:t xml:space="preserve">Ստացվում է, որ նշված կարգավորումների ուժով գործատուն կարող է հանդես գալ իբրև հարկային գործակալ, որը պետք է պահի </w:t>
            </w:r>
            <w:r w:rsidRPr="00A866C6">
              <w:rPr>
                <w:sz w:val="24"/>
                <w:szCs w:val="24"/>
                <w:lang w:val="hy-AM"/>
              </w:rPr>
              <w:t>(</w:t>
            </w:r>
            <w:r>
              <w:rPr>
                <w:sz w:val="24"/>
                <w:szCs w:val="24"/>
                <w:lang w:val="hy-AM"/>
              </w:rPr>
              <w:t>գանձի</w:t>
            </w:r>
            <w:r w:rsidRPr="00A866C6">
              <w:rPr>
                <w:sz w:val="24"/>
                <w:szCs w:val="24"/>
                <w:lang w:val="hy-AM"/>
              </w:rPr>
              <w:t>)</w:t>
            </w:r>
            <w:r>
              <w:rPr>
                <w:sz w:val="24"/>
                <w:szCs w:val="24"/>
                <w:lang w:val="hy-AM"/>
              </w:rPr>
              <w:t xml:space="preserve"> աշխատողի եկամտային հարկը: Հետևաբար, գործատու՝ հարկային գործակալ սուբյեկտի կողմից պարտականությունների չկատարումը կարող է բացասական հետևանքներ առաջացնել աշխատանքի թույլտվություն ստացած օտարերկրացու համար, ընդհուպ </w:t>
            </w:r>
            <w:r>
              <w:rPr>
                <w:sz w:val="24"/>
                <w:szCs w:val="24"/>
                <w:lang w:val="hy-AM"/>
              </w:rPr>
              <w:lastRenderedPageBreak/>
              <w:t xml:space="preserve">մինչև ճանաչել նշյալ թույլտվությունն ուժը կորցրած: </w:t>
            </w:r>
          </w:p>
          <w:p w14:paraId="3EE26AEE" w14:textId="77777777" w:rsidR="00497424" w:rsidRPr="00F0040C" w:rsidRDefault="00497424" w:rsidP="00497424">
            <w:pPr>
              <w:tabs>
                <w:tab w:val="left" w:pos="810"/>
                <w:tab w:val="left" w:pos="1080"/>
              </w:tabs>
              <w:spacing w:after="0" w:line="360" w:lineRule="auto"/>
              <w:jc w:val="both"/>
              <w:rPr>
                <w:i/>
                <w:sz w:val="24"/>
                <w:szCs w:val="24"/>
                <w:lang w:val="hy-AM"/>
              </w:rPr>
            </w:pPr>
            <w:r w:rsidRPr="00A3263D">
              <w:rPr>
                <w:i/>
                <w:sz w:val="24"/>
                <w:szCs w:val="24"/>
                <w:lang w:val="hy-AM"/>
              </w:rPr>
              <w:tab/>
              <w:t>Հաշվի առնելով վերոգրյալը՝ առաջարկում ենք</w:t>
            </w:r>
            <w:r>
              <w:rPr>
                <w:i/>
                <w:sz w:val="24"/>
                <w:szCs w:val="24"/>
                <w:lang w:val="hy-AM"/>
              </w:rPr>
              <w:t xml:space="preserve"> նշված իրավիճակների բացառման նպատակով նախատեսել համապատասխան կարգավորումներ</w:t>
            </w:r>
            <w:r w:rsidRPr="00A3263D">
              <w:rPr>
                <w:i/>
                <w:sz w:val="24"/>
                <w:szCs w:val="24"/>
                <w:lang w:val="hy-AM"/>
              </w:rPr>
              <w:t>:</w:t>
            </w:r>
          </w:p>
          <w:p w14:paraId="0F2D0FD2" w14:textId="77777777" w:rsidR="00497424" w:rsidRPr="002F69F9" w:rsidRDefault="00497424" w:rsidP="002F69F9">
            <w:pPr>
              <w:tabs>
                <w:tab w:val="left" w:pos="1080"/>
              </w:tabs>
              <w:spacing w:after="0" w:line="360" w:lineRule="auto"/>
              <w:jc w:val="both"/>
              <w:rPr>
                <w:sz w:val="24"/>
                <w:szCs w:val="24"/>
                <w:lang w:val="hy-AM"/>
              </w:rPr>
            </w:pPr>
          </w:p>
        </w:tc>
        <w:tc>
          <w:tcPr>
            <w:tcW w:w="1800" w:type="dxa"/>
          </w:tcPr>
          <w:p w14:paraId="4EC49938" w14:textId="77777777" w:rsidR="00497424" w:rsidRPr="00927FE4" w:rsidRDefault="00927FE4" w:rsidP="00927FE4">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ՉԻ ը</w:t>
            </w:r>
            <w:r w:rsidR="003F6476" w:rsidRPr="00927FE4">
              <w:rPr>
                <w:rFonts w:ascii="GHEA Grapalat" w:hAnsi="GHEA Grapalat" w:cs="Sylfaen"/>
                <w:spacing w:val="0"/>
                <w:kern w:val="0"/>
                <w:position w:val="0"/>
                <w:szCs w:val="22"/>
                <w:lang w:val="hy-AM" w:eastAsia="ru-RU"/>
              </w:rPr>
              <w:t xml:space="preserve">նդունվել </w:t>
            </w:r>
          </w:p>
        </w:tc>
        <w:tc>
          <w:tcPr>
            <w:tcW w:w="5670" w:type="dxa"/>
          </w:tcPr>
          <w:p w14:paraId="6736E071" w14:textId="77777777" w:rsidR="00356476" w:rsidRPr="003F6476" w:rsidRDefault="00356476" w:rsidP="003F6476">
            <w:pPr>
              <w:pStyle w:val="a3"/>
              <w:tabs>
                <w:tab w:val="clear" w:pos="4320"/>
                <w:tab w:val="clear" w:pos="8640"/>
              </w:tabs>
              <w:ind w:right="1062"/>
              <w:jc w:val="center"/>
              <w:rPr>
                <w:rFonts w:ascii="GHEA Grapalat" w:eastAsia="Calibri" w:hAnsi="GHEA Grapalat" w:cs="Times New Roman"/>
                <w:spacing w:val="0"/>
                <w:kern w:val="0"/>
                <w:position w:val="0"/>
                <w:sz w:val="24"/>
                <w:szCs w:val="24"/>
                <w:lang w:val="hy-AM"/>
              </w:rPr>
            </w:pPr>
            <w:r w:rsidRPr="003F6476">
              <w:rPr>
                <w:rFonts w:ascii="GHEA Grapalat" w:eastAsia="Calibri" w:hAnsi="GHEA Grapalat" w:cs="Times New Roman"/>
                <w:spacing w:val="0"/>
                <w:kern w:val="0"/>
                <w:position w:val="0"/>
                <w:sz w:val="24"/>
                <w:szCs w:val="24"/>
                <w:lang w:val="hy-AM"/>
              </w:rPr>
              <w:t>Հարկ է նկատել, որ</w:t>
            </w:r>
          </w:p>
          <w:p w14:paraId="3F4D4CDB" w14:textId="77777777" w:rsidR="00497424" w:rsidRPr="003F6476" w:rsidRDefault="00356476" w:rsidP="003F6476">
            <w:pPr>
              <w:pStyle w:val="a3"/>
              <w:tabs>
                <w:tab w:val="clear" w:pos="4320"/>
                <w:tab w:val="clear" w:pos="8640"/>
              </w:tabs>
              <w:ind w:right="1062"/>
              <w:jc w:val="center"/>
              <w:rPr>
                <w:rFonts w:ascii="GHEA Grapalat" w:eastAsia="Calibri" w:hAnsi="GHEA Grapalat" w:cs="Times New Roman"/>
                <w:spacing w:val="0"/>
                <w:kern w:val="0"/>
                <w:position w:val="0"/>
                <w:sz w:val="24"/>
                <w:szCs w:val="24"/>
                <w:lang w:val="hy-AM"/>
              </w:rPr>
            </w:pPr>
            <w:r w:rsidRPr="003F6476">
              <w:rPr>
                <w:rFonts w:ascii="GHEA Grapalat" w:eastAsia="Calibri" w:hAnsi="GHEA Grapalat" w:cs="Times New Roman"/>
                <w:spacing w:val="0"/>
                <w:kern w:val="0"/>
                <w:position w:val="0"/>
                <w:sz w:val="24"/>
                <w:szCs w:val="24"/>
                <w:lang w:val="hy-AM"/>
              </w:rPr>
              <w:t>միգրացիոն ծառայությունը գրավոր ծանուցում է ոչ թե օտարերկրացուն և գործատուին  աշխատանքի թույլտվությունը ուժը կորցրած ճանաչելու մասին որոշում կայացնելու վերաբերյալ, այլ այդպիսի մտադրության մասին՝ հնարավորություն տալով մինչև տեսչական մարմին դիմելը ներկայացնել և աշխատողին և գործատուին պարզաբանումներ:</w:t>
            </w:r>
          </w:p>
          <w:p w14:paraId="138A466D" w14:textId="77777777" w:rsidR="00356476" w:rsidRPr="00C73DED" w:rsidRDefault="00356476" w:rsidP="003F6476">
            <w:pPr>
              <w:pStyle w:val="a3"/>
              <w:tabs>
                <w:tab w:val="clear" w:pos="4320"/>
                <w:tab w:val="clear" w:pos="8640"/>
              </w:tabs>
              <w:ind w:right="1062"/>
              <w:jc w:val="center"/>
              <w:rPr>
                <w:rFonts w:ascii="GHEA Grapalat" w:hAnsi="GHEA Grapalat"/>
                <w:sz w:val="24"/>
                <w:szCs w:val="24"/>
                <w:lang w:val="hy-AM"/>
              </w:rPr>
            </w:pPr>
            <w:r w:rsidRPr="003F6476">
              <w:rPr>
                <w:rFonts w:ascii="GHEA Grapalat" w:eastAsia="Calibri" w:hAnsi="GHEA Grapalat" w:cs="Times New Roman"/>
                <w:spacing w:val="0"/>
                <w:kern w:val="0"/>
                <w:position w:val="0"/>
                <w:sz w:val="24"/>
                <w:szCs w:val="24"/>
                <w:lang w:val="hy-AM"/>
              </w:rPr>
              <w:t xml:space="preserve">Ուստի, ոչ թե աշխատողի, այլ հարկային գործակալի կողմից պարտավորությունը չկատարելը առանց խոչընդոտի կարող է բացահայտվել: Միաժամանակ, </w:t>
            </w:r>
            <w:r w:rsidR="00C73DED">
              <w:rPr>
                <w:rFonts w:ascii="GHEA Grapalat" w:eastAsia="Calibri" w:hAnsi="GHEA Grapalat" w:cs="Times New Roman"/>
                <w:spacing w:val="0"/>
                <w:kern w:val="0"/>
                <w:position w:val="0"/>
                <w:sz w:val="24"/>
                <w:szCs w:val="24"/>
                <w:lang w:val="hy-AM"/>
              </w:rPr>
              <w:t>հայ</w:t>
            </w:r>
            <w:r w:rsidRPr="003F6476">
              <w:rPr>
                <w:rFonts w:ascii="GHEA Grapalat" w:eastAsia="Calibri" w:hAnsi="GHEA Grapalat" w:cs="Times New Roman"/>
                <w:spacing w:val="0"/>
                <w:kern w:val="0"/>
                <w:position w:val="0"/>
                <w:sz w:val="24"/>
                <w:szCs w:val="24"/>
                <w:lang w:val="hy-AM"/>
              </w:rPr>
              <w:t>տնում ենք, որ ավելի համակողմանի կարգավորումները կնախատեսվեն համապատասխան օրենսդրական փոփոխությունների փուլում:</w:t>
            </w:r>
          </w:p>
        </w:tc>
      </w:tr>
      <w:tr w:rsidR="00DD3473" w:rsidRPr="002F69F9" w14:paraId="1D26A236" w14:textId="77777777" w:rsidTr="00C52236">
        <w:trPr>
          <w:trHeight w:val="692"/>
        </w:trPr>
        <w:tc>
          <w:tcPr>
            <w:tcW w:w="2718" w:type="dxa"/>
          </w:tcPr>
          <w:p w14:paraId="6DA38961" w14:textId="77777777" w:rsidR="00DD3473" w:rsidRPr="00D96291" w:rsidRDefault="00DD3473" w:rsidP="00D96291">
            <w:pPr>
              <w:pStyle w:val="a5"/>
              <w:tabs>
                <w:tab w:val="left" w:pos="-5670"/>
              </w:tabs>
              <w:spacing w:after="0" w:line="240" w:lineRule="auto"/>
              <w:ind w:left="0"/>
              <w:rPr>
                <w:lang w:val="hy-AM"/>
              </w:rPr>
            </w:pPr>
          </w:p>
        </w:tc>
        <w:tc>
          <w:tcPr>
            <w:tcW w:w="4950" w:type="dxa"/>
            <w:vAlign w:val="center"/>
          </w:tcPr>
          <w:p w14:paraId="35DA3DF5" w14:textId="77777777" w:rsidR="00DD3473" w:rsidRPr="00DD3473" w:rsidRDefault="00DD3473" w:rsidP="00DD3473">
            <w:pPr>
              <w:tabs>
                <w:tab w:val="left" w:pos="810"/>
                <w:tab w:val="left" w:pos="1080"/>
                <w:tab w:val="left" w:pos="1260"/>
              </w:tabs>
              <w:spacing w:after="0" w:line="360" w:lineRule="auto"/>
              <w:jc w:val="both"/>
              <w:rPr>
                <w:sz w:val="24"/>
                <w:szCs w:val="24"/>
                <w:lang w:val="hy-AM"/>
              </w:rPr>
            </w:pPr>
            <w:r w:rsidRPr="00DD3473">
              <w:rPr>
                <w:sz w:val="24"/>
                <w:szCs w:val="24"/>
                <w:lang w:val="hy-AM"/>
              </w:rPr>
              <w:t>4.Նախագծի ուսումնասիրությունը ցույց է տալիս, որ ոլորտին առնչվող կարևոր հարցերի վերաբերյալ կարգավորումներ նախատեսված չեն, Մասնավորապես.</w:t>
            </w:r>
          </w:p>
          <w:p w14:paraId="1087B341" w14:textId="77777777" w:rsidR="00DD3473" w:rsidRDefault="00DD3473" w:rsidP="00DD3473">
            <w:pPr>
              <w:tabs>
                <w:tab w:val="left" w:pos="810"/>
                <w:tab w:val="left" w:pos="1080"/>
                <w:tab w:val="left" w:pos="1260"/>
              </w:tabs>
              <w:spacing w:after="0" w:line="360" w:lineRule="auto"/>
              <w:jc w:val="both"/>
              <w:rPr>
                <w:sz w:val="24"/>
                <w:szCs w:val="24"/>
                <w:lang w:val="hy-AM"/>
              </w:rPr>
            </w:pPr>
            <w:r>
              <w:rPr>
                <w:rFonts w:cs="Sylfaen"/>
                <w:sz w:val="24"/>
                <w:szCs w:val="24"/>
                <w:lang w:val="hy-AM"/>
              </w:rPr>
              <w:tab/>
            </w:r>
            <w:r w:rsidR="00A603BC" w:rsidRPr="00A603BC">
              <w:rPr>
                <w:rFonts w:cs="Sylfaen"/>
                <w:sz w:val="24"/>
                <w:szCs w:val="24"/>
                <w:lang w:val="hy-AM"/>
              </w:rPr>
              <w:t>Ա</w:t>
            </w:r>
            <w:r>
              <w:rPr>
                <w:rFonts w:cs="Sylfaen"/>
                <w:sz w:val="24"/>
                <w:szCs w:val="24"/>
                <w:lang w:val="hy-AM"/>
              </w:rPr>
              <w:t xml:space="preserve">. </w:t>
            </w:r>
            <w:r w:rsidRPr="0016707C">
              <w:rPr>
                <w:sz w:val="24"/>
                <w:szCs w:val="24"/>
                <w:lang w:val="hy-AM"/>
              </w:rPr>
              <w:t>Հավելված N 1-ի «Մուտքի արտոնագրի (վիզա) հիման վրա ՀՀ մուտքի իրավունք ունեցող օտարերկրացիներ» վերտառությամբ 6.1-րդ կետի Քայլ</w:t>
            </w:r>
            <w:r>
              <w:rPr>
                <w:sz w:val="24"/>
                <w:szCs w:val="24"/>
                <w:lang w:val="hy-AM"/>
              </w:rPr>
              <w:t xml:space="preserve"> 6-ի համաձայն՝ օ</w:t>
            </w:r>
            <w:r w:rsidRPr="00522903">
              <w:rPr>
                <w:sz w:val="24"/>
                <w:szCs w:val="24"/>
                <w:lang w:val="hy-AM"/>
              </w:rPr>
              <w:t>տա</w:t>
            </w:r>
            <w:r>
              <w:rPr>
                <w:sz w:val="24"/>
                <w:szCs w:val="24"/>
                <w:lang w:val="hy-AM"/>
              </w:rPr>
              <w:t>ր</w:t>
            </w:r>
            <w:r w:rsidRPr="00522903">
              <w:rPr>
                <w:sz w:val="24"/>
                <w:szCs w:val="24"/>
                <w:lang w:val="hy-AM"/>
              </w:rPr>
              <w:t xml:space="preserve">երկրացին ստանում է ՀՀ </w:t>
            </w:r>
            <w:r>
              <w:rPr>
                <w:sz w:val="24"/>
                <w:szCs w:val="24"/>
                <w:lang w:val="hy-AM"/>
              </w:rPr>
              <w:t>ՏԿԵ</w:t>
            </w:r>
            <w:r w:rsidRPr="00522903">
              <w:rPr>
                <w:sz w:val="24"/>
                <w:szCs w:val="24"/>
                <w:lang w:val="hy-AM"/>
              </w:rPr>
              <w:t xml:space="preserve">Ն միգրացիոն ծառայության պետի էլեկտրոնային ստորագրությամբ հաստատված «ՀՀ-ում աշխատանքի թույլտվություն ստանալու </w:t>
            </w:r>
            <w:r w:rsidRPr="00522903">
              <w:rPr>
                <w:sz w:val="24"/>
                <w:szCs w:val="24"/>
                <w:lang w:val="hy-AM"/>
              </w:rPr>
              <w:lastRenderedPageBreak/>
              <w:t xml:space="preserve">հնարավորության մասին» հավաստագիր, որը </w:t>
            </w:r>
            <w:r w:rsidRPr="002E6BCA">
              <w:rPr>
                <w:i/>
                <w:sz w:val="24"/>
                <w:szCs w:val="24"/>
                <w:lang w:val="hy-AM"/>
              </w:rPr>
              <w:t>այլ պահանջվող փաստաթղթերի հետ ներկայացնում է ՀՀ հյուպատոսական հիմնարկ և ստանում Ա-վիզա</w:t>
            </w:r>
            <w:r w:rsidRPr="00522903">
              <w:rPr>
                <w:sz w:val="24"/>
                <w:szCs w:val="24"/>
                <w:lang w:val="hy-AM"/>
              </w:rPr>
              <w:t>։</w:t>
            </w:r>
            <w:r>
              <w:rPr>
                <w:sz w:val="24"/>
                <w:szCs w:val="24"/>
                <w:lang w:val="hy-AM"/>
              </w:rPr>
              <w:t xml:space="preserve">Միևնույն ժամանակ, նույն կետի Քայլ 7-ում նշվում է, որ օտարերկրացին ՀՀ ժամանելուց հետո կնքում է աշխատանքային պայմանագիր, որից հետո </w:t>
            </w:r>
            <w:r w:rsidRPr="002E6BCA">
              <w:rPr>
                <w:sz w:val="24"/>
                <w:szCs w:val="24"/>
                <w:lang w:val="hy-AM"/>
              </w:rPr>
              <w:t>ՀՀ ՏԿԵՆ միգրացիոն ծառայություն</w:t>
            </w:r>
            <w:r>
              <w:rPr>
                <w:sz w:val="24"/>
                <w:szCs w:val="24"/>
                <w:lang w:val="hy-AM"/>
              </w:rPr>
              <w:t xml:space="preserve">ն </w:t>
            </w:r>
            <w:r w:rsidRPr="002E6BCA">
              <w:rPr>
                <w:sz w:val="24"/>
                <w:szCs w:val="24"/>
                <w:lang w:val="hy-AM"/>
              </w:rPr>
              <w:t>ընդունում է օտարերկրացուն ՀՀ-ում աշխատանքի թույլտվության տրամադրման մասին որոշում</w:t>
            </w:r>
            <w:r>
              <w:rPr>
                <w:sz w:val="24"/>
                <w:szCs w:val="24"/>
                <w:lang w:val="hy-AM"/>
              </w:rPr>
              <w:t>: Ընդ որում՝ աշխատանքային թույլտվությունը տրամադրվում է պայմանագրի ժամկետով, որը չի կարող գերազանցել մեկ տարին:</w:t>
            </w:r>
          </w:p>
          <w:p w14:paraId="40F47086" w14:textId="77777777" w:rsidR="00DD3473" w:rsidRPr="002F4F7C" w:rsidRDefault="00DD3473" w:rsidP="00DD3473">
            <w:pPr>
              <w:tabs>
                <w:tab w:val="left" w:pos="810"/>
                <w:tab w:val="left" w:pos="1080"/>
                <w:tab w:val="left" w:pos="1260"/>
              </w:tabs>
              <w:spacing w:after="0" w:line="360" w:lineRule="auto"/>
              <w:jc w:val="both"/>
              <w:rPr>
                <w:sz w:val="24"/>
                <w:szCs w:val="24"/>
                <w:lang w:val="hy-AM"/>
              </w:rPr>
            </w:pPr>
            <w:r>
              <w:rPr>
                <w:sz w:val="24"/>
                <w:szCs w:val="24"/>
                <w:lang w:val="hy-AM"/>
              </w:rPr>
              <w:tab/>
              <w:t xml:space="preserve">Մինչդեռ, Նախագծով չի կարգավորվում այն հարցը, թե որքան ժամկետով է տրամադրվում աշխատանքային վիզան: Նախագծով անդրադարձ չի կատարվում նաև այն հարցին, թե արդյոք աշխատանքային </w:t>
            </w:r>
            <w:r>
              <w:rPr>
                <w:sz w:val="24"/>
                <w:szCs w:val="24"/>
                <w:lang w:val="hy-AM"/>
              </w:rPr>
              <w:lastRenderedPageBreak/>
              <w:t xml:space="preserve">վիզայի տրամադրման ժամկետի ընթացքում հաշվի են առնվելու աշխատանքային պայմանագրի ժամկետները, թե՝ ոչ: Օրինակ՝ հարկ է նկատել, որ «Օտարերկրացիների մասին» ՀՀ օրենքի 10-րդ հոդվածն ամրագրելով </w:t>
            </w:r>
            <w:r w:rsidRPr="002F4F7C">
              <w:rPr>
                <w:sz w:val="24"/>
                <w:szCs w:val="24"/>
                <w:lang w:val="hy-AM"/>
              </w:rPr>
              <w:t xml:space="preserve">Հայաստանի Հանրապետության մուտքի վիզայի </w:t>
            </w:r>
            <w:r>
              <w:rPr>
                <w:sz w:val="24"/>
                <w:szCs w:val="24"/>
                <w:lang w:val="hy-AM"/>
              </w:rPr>
              <w:t xml:space="preserve">տեսակները՝ միաժամանակ սահմանում է յուրաքանչյուր տեսակի համար նախատեսված վավերականության ժամկետները: Հարցը, հատկապես կարևոր է օտարերկրացու համար, ով գործատուի հետ կնքել է աշխատանքային կամ ծառայությունների մատուցման մասին պայմանագիր կնքելու մասին մտադրությունների պայմանագիր և ստացել է ՀՀ ՏԿԵՆ միգրացիոն ծառայության պետի էլեկտրոնային ստորագրությամբ հաստատված «Հայաստանի Հանրապետությունում աշխատանքի թույլտվություն ստանալու </w:t>
            </w:r>
            <w:r>
              <w:rPr>
                <w:sz w:val="24"/>
                <w:szCs w:val="24"/>
                <w:lang w:val="hy-AM"/>
              </w:rPr>
              <w:lastRenderedPageBreak/>
              <w:t>հնարավորության մասին» հավաստագիրը,կանխատեսելիության ապահովման տեսանկյունից։ Նույնիսկ, եթե հնարավոր չէ սահմանել կոնկրետ ժամկետ, ապա անհրաժեշտ է որևէ եղանակով  կանխատեսելի դարձնել օտարերկրացու համար ՀՀ-ում «Ա-Վիզա» տեսակի մուտքի արտոնագիր ստանալու ժամկետը։</w:t>
            </w:r>
          </w:p>
          <w:p w14:paraId="7C8D8916" w14:textId="77777777" w:rsidR="00DD3473" w:rsidRPr="00497424" w:rsidRDefault="00DD3473" w:rsidP="00497424">
            <w:pPr>
              <w:tabs>
                <w:tab w:val="left" w:pos="810"/>
                <w:tab w:val="left" w:pos="1080"/>
              </w:tabs>
              <w:spacing w:after="0" w:line="360" w:lineRule="auto"/>
              <w:jc w:val="both"/>
              <w:rPr>
                <w:sz w:val="24"/>
                <w:szCs w:val="24"/>
                <w:lang w:val="hy-AM"/>
              </w:rPr>
            </w:pPr>
          </w:p>
        </w:tc>
        <w:tc>
          <w:tcPr>
            <w:tcW w:w="1800" w:type="dxa"/>
          </w:tcPr>
          <w:p w14:paraId="5CD10AF9" w14:textId="77777777" w:rsidR="00DD3473" w:rsidRPr="003F6476" w:rsidRDefault="00927FE4" w:rsidP="00927FE4">
            <w:pPr>
              <w:pStyle w:val="a3"/>
              <w:tabs>
                <w:tab w:val="clear" w:pos="4320"/>
                <w:tab w:val="clear" w:pos="8640"/>
              </w:tabs>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val="hy-AM" w:eastAsia="ru-RU"/>
              </w:rPr>
              <w:lastRenderedPageBreak/>
              <w:t>Ը</w:t>
            </w:r>
            <w:r w:rsidR="003F6476">
              <w:rPr>
                <w:rFonts w:ascii="GHEA Grapalat" w:hAnsi="GHEA Grapalat" w:cs="Sylfaen"/>
                <w:spacing w:val="0"/>
                <w:kern w:val="0"/>
                <w:position w:val="0"/>
                <w:szCs w:val="22"/>
                <w:lang w:eastAsia="ru-RU"/>
              </w:rPr>
              <w:t xml:space="preserve">նդունվել </w:t>
            </w:r>
            <w:r>
              <w:rPr>
                <w:rFonts w:ascii="GHEA Grapalat" w:hAnsi="GHEA Grapalat" w:cs="Sylfaen"/>
                <w:spacing w:val="0"/>
                <w:kern w:val="0"/>
                <w:position w:val="0"/>
                <w:szCs w:val="22"/>
                <w:lang w:val="hy-AM" w:eastAsia="ru-RU"/>
              </w:rPr>
              <w:t>է մասնակի</w:t>
            </w:r>
            <w:r w:rsidR="003F6476">
              <w:rPr>
                <w:rFonts w:ascii="GHEA Grapalat" w:hAnsi="GHEA Grapalat" w:cs="Sylfaen"/>
                <w:spacing w:val="0"/>
                <w:kern w:val="0"/>
                <w:position w:val="0"/>
                <w:szCs w:val="22"/>
                <w:lang w:eastAsia="ru-RU"/>
              </w:rPr>
              <w:t>:</w:t>
            </w:r>
          </w:p>
        </w:tc>
        <w:tc>
          <w:tcPr>
            <w:tcW w:w="5670" w:type="dxa"/>
          </w:tcPr>
          <w:p w14:paraId="5A9EE792" w14:textId="77777777" w:rsidR="00DD3473" w:rsidRPr="00970F48" w:rsidRDefault="00970F48" w:rsidP="00582922">
            <w:pPr>
              <w:pStyle w:val="a3"/>
              <w:tabs>
                <w:tab w:val="clear" w:pos="4320"/>
                <w:tab w:val="clear" w:pos="8640"/>
              </w:tabs>
              <w:ind w:right="1062"/>
              <w:rPr>
                <w:rFonts w:ascii="GHEA Grapalat" w:hAnsi="GHEA Grapalat" w:cs="Sylfaen"/>
                <w:spacing w:val="0"/>
                <w:kern w:val="0"/>
                <w:position w:val="0"/>
                <w:szCs w:val="22"/>
                <w:lang w:val="hy-AM" w:eastAsia="ru-RU"/>
              </w:rPr>
            </w:pPr>
            <w:r w:rsidRPr="00970F48">
              <w:rPr>
                <w:rFonts w:ascii="GHEA Grapalat" w:hAnsi="GHEA Grapalat" w:cs="Sylfaen"/>
                <w:spacing w:val="0"/>
                <w:kern w:val="0"/>
                <w:position w:val="0"/>
                <w:szCs w:val="22"/>
                <w:lang w:val="hy-AM" w:eastAsia="ru-RU"/>
              </w:rPr>
              <w:t>Հայտնում ենք, որ նախագծից հստակ սահմանված ժամկետները հանվել են:</w:t>
            </w:r>
            <w:r w:rsidR="00582922">
              <w:rPr>
                <w:rFonts w:ascii="GHEA Grapalat" w:hAnsi="GHEA Grapalat" w:cs="Sylfaen"/>
                <w:spacing w:val="0"/>
                <w:kern w:val="0"/>
                <w:position w:val="0"/>
                <w:szCs w:val="22"/>
                <w:lang w:val="hy-AM" w:eastAsia="ru-RU"/>
              </w:rPr>
              <w:t xml:space="preserve"> </w:t>
            </w:r>
            <w:r w:rsidR="00582922" w:rsidRPr="00582922">
              <w:rPr>
                <w:rFonts w:ascii="GHEA Grapalat" w:hAnsi="GHEA Grapalat" w:cs="Sylfaen"/>
                <w:spacing w:val="0"/>
                <w:kern w:val="0"/>
                <w:position w:val="0"/>
                <w:szCs w:val="22"/>
                <w:lang w:val="hy-AM" w:eastAsia="ru-RU"/>
              </w:rPr>
              <w:t>Միաժամանակ, բ</w:t>
            </w:r>
            <w:r w:rsidRPr="00970F48">
              <w:rPr>
                <w:rFonts w:ascii="GHEA Grapalat" w:hAnsi="GHEA Grapalat" w:cs="Sylfaen"/>
                <w:spacing w:val="0"/>
                <w:kern w:val="0"/>
                <w:position w:val="0"/>
                <w:szCs w:val="22"/>
                <w:lang w:val="hy-AM" w:eastAsia="ru-RU"/>
              </w:rPr>
              <w:t>արձրացված հարցը բավականին տեղին է, սակայն նախագծով այ</w:t>
            </w:r>
            <w:r w:rsidR="00582922">
              <w:rPr>
                <w:rFonts w:ascii="GHEA Grapalat" w:hAnsi="GHEA Grapalat" w:cs="Sylfaen"/>
                <w:spacing w:val="0"/>
                <w:kern w:val="0"/>
                <w:position w:val="0"/>
                <w:szCs w:val="22"/>
                <w:lang w:val="hy-AM" w:eastAsia="ru-RU"/>
              </w:rPr>
              <w:t>դ կարգավորումները չեն տրվել, հա</w:t>
            </w:r>
            <w:r w:rsidR="00582922" w:rsidRPr="00582922">
              <w:rPr>
                <w:rFonts w:ascii="GHEA Grapalat" w:hAnsi="GHEA Grapalat" w:cs="Sylfaen"/>
                <w:spacing w:val="0"/>
                <w:kern w:val="0"/>
                <w:position w:val="0"/>
                <w:szCs w:val="22"/>
                <w:lang w:val="hy-AM" w:eastAsia="ru-RU"/>
              </w:rPr>
              <w:t>շ</w:t>
            </w:r>
            <w:r w:rsidRPr="00970F48">
              <w:rPr>
                <w:rFonts w:ascii="GHEA Grapalat" w:hAnsi="GHEA Grapalat" w:cs="Sylfaen"/>
                <w:spacing w:val="0"/>
                <w:kern w:val="0"/>
                <w:position w:val="0"/>
                <w:szCs w:val="22"/>
                <w:lang w:val="hy-AM" w:eastAsia="ru-RU"/>
              </w:rPr>
              <w:t xml:space="preserve">վի առնելով, որ դրանք </w:t>
            </w:r>
            <w:r w:rsidR="00582922" w:rsidRPr="00582922">
              <w:rPr>
                <w:rFonts w:ascii="GHEA Grapalat" w:hAnsi="GHEA Grapalat" w:cs="Sylfaen"/>
                <w:spacing w:val="0"/>
                <w:kern w:val="0"/>
                <w:position w:val="0"/>
                <w:szCs w:val="22"/>
                <w:lang w:val="hy-AM" w:eastAsia="ru-RU"/>
              </w:rPr>
              <w:t>պետք է համապարփակ ձևով կարգավորվեն հենց բուն օրենսդրական փոփոխությունների փուլում</w:t>
            </w:r>
          </w:p>
        </w:tc>
      </w:tr>
      <w:tr w:rsidR="00A603BC" w:rsidRPr="009475B6" w14:paraId="564C43B9" w14:textId="77777777" w:rsidTr="00C52236">
        <w:trPr>
          <w:trHeight w:val="692"/>
        </w:trPr>
        <w:tc>
          <w:tcPr>
            <w:tcW w:w="2718" w:type="dxa"/>
          </w:tcPr>
          <w:p w14:paraId="6E29A0BF" w14:textId="77777777" w:rsidR="00A603BC" w:rsidRPr="00D96291" w:rsidRDefault="00A603BC" w:rsidP="00D96291">
            <w:pPr>
              <w:pStyle w:val="a5"/>
              <w:tabs>
                <w:tab w:val="left" w:pos="-5670"/>
              </w:tabs>
              <w:spacing w:after="0" w:line="240" w:lineRule="auto"/>
              <w:ind w:left="0"/>
              <w:rPr>
                <w:lang w:val="hy-AM"/>
              </w:rPr>
            </w:pPr>
          </w:p>
        </w:tc>
        <w:tc>
          <w:tcPr>
            <w:tcW w:w="4950" w:type="dxa"/>
            <w:vAlign w:val="center"/>
          </w:tcPr>
          <w:p w14:paraId="4E08A2E4" w14:textId="77777777" w:rsidR="00A603BC" w:rsidRDefault="00A603BC" w:rsidP="00A603BC">
            <w:pPr>
              <w:tabs>
                <w:tab w:val="left" w:pos="810"/>
                <w:tab w:val="left" w:pos="1080"/>
                <w:tab w:val="left" w:pos="1260"/>
              </w:tabs>
              <w:spacing w:after="0" w:line="360" w:lineRule="auto"/>
              <w:jc w:val="both"/>
              <w:rPr>
                <w:b/>
                <w:sz w:val="24"/>
                <w:szCs w:val="24"/>
                <w:lang w:val="hy-AM"/>
              </w:rPr>
            </w:pPr>
            <w:r w:rsidRPr="00C73DED">
              <w:rPr>
                <w:sz w:val="24"/>
                <w:szCs w:val="24"/>
                <w:lang w:val="hy-AM"/>
              </w:rPr>
              <w:t>4</w:t>
            </w:r>
            <w:r w:rsidRPr="00A603BC">
              <w:rPr>
                <w:sz w:val="24"/>
                <w:szCs w:val="24"/>
                <w:lang w:val="hy-AM"/>
              </w:rPr>
              <w:t xml:space="preserve">. </w:t>
            </w:r>
            <w:r>
              <w:rPr>
                <w:sz w:val="24"/>
                <w:szCs w:val="24"/>
                <w:lang w:val="hy-AM"/>
              </w:rPr>
              <w:t xml:space="preserve">Բ. </w:t>
            </w:r>
            <w:r>
              <w:rPr>
                <w:sz w:val="24"/>
                <w:szCs w:val="24"/>
                <w:lang w:val="hy-AM"/>
              </w:rPr>
              <w:tab/>
              <w:t>Նախագծով ամրագրված չեն</w:t>
            </w:r>
            <w:r w:rsidRPr="00870A42">
              <w:rPr>
                <w:sz w:val="24"/>
                <w:szCs w:val="24"/>
                <w:lang w:val="hy-AM"/>
              </w:rPr>
              <w:t xml:space="preserve"> </w:t>
            </w:r>
            <w:r w:rsidRPr="00F84C34">
              <w:rPr>
                <w:sz w:val="24"/>
                <w:szCs w:val="24"/>
                <w:lang w:val="hy-AM"/>
              </w:rPr>
              <w:t>կարգավորում</w:t>
            </w:r>
            <w:r>
              <w:rPr>
                <w:sz w:val="24"/>
                <w:szCs w:val="24"/>
                <w:lang w:val="hy-AM"/>
              </w:rPr>
              <w:t>ներ</w:t>
            </w:r>
            <w:r w:rsidRPr="00F84C34">
              <w:rPr>
                <w:sz w:val="24"/>
                <w:szCs w:val="24"/>
                <w:lang w:val="hy-AM"/>
              </w:rPr>
              <w:t xml:space="preserve"> այն դեպքերի համար</w:t>
            </w:r>
            <w:r>
              <w:rPr>
                <w:sz w:val="24"/>
                <w:szCs w:val="24"/>
                <w:lang w:val="hy-AM"/>
              </w:rPr>
              <w:t>, երբ օտարերկրացի ուսանողն իր ուսումն ավարտելուց հետո ցանկանում է ՀՀ տարածքում աշխատանքային գործունեություն իրականացնել: Այս կապակցությամբ, հարկ է նշել, որ ներպետական օրենսդրությունն ա</w:t>
            </w:r>
            <w:r w:rsidRPr="00653C8E">
              <w:rPr>
                <w:sz w:val="24"/>
                <w:szCs w:val="24"/>
                <w:lang w:val="hy-AM"/>
              </w:rPr>
              <w:t xml:space="preserve">շխատանքի թույլտվություն ստանալու </w:t>
            </w:r>
            <w:r>
              <w:rPr>
                <w:sz w:val="24"/>
                <w:szCs w:val="24"/>
                <w:lang w:val="hy-AM"/>
              </w:rPr>
              <w:t xml:space="preserve">բացառությունների ցանկում նախատեսել է միայն </w:t>
            </w:r>
            <w:r w:rsidRPr="00653C8E">
              <w:rPr>
                <w:b/>
                <w:sz w:val="24"/>
                <w:szCs w:val="24"/>
                <w:lang w:val="hy-AM"/>
              </w:rPr>
              <w:t xml:space="preserve">համապատասխան միջազգային </w:t>
            </w:r>
            <w:r w:rsidRPr="00653C8E">
              <w:rPr>
                <w:b/>
                <w:sz w:val="24"/>
                <w:szCs w:val="24"/>
                <w:lang w:val="hy-AM"/>
              </w:rPr>
              <w:lastRenderedPageBreak/>
              <w:t xml:space="preserve">պայմանագրերի հիման վրա արձակուրդների ժամանակ աշխատանքային փոխանակումների շրջանակներում աշխատանք կատարող </w:t>
            </w:r>
            <w:r>
              <w:rPr>
                <w:b/>
                <w:sz w:val="24"/>
                <w:szCs w:val="24"/>
                <w:lang w:val="hy-AM"/>
              </w:rPr>
              <w:t xml:space="preserve">ուսանողներին: </w:t>
            </w:r>
          </w:p>
          <w:p w14:paraId="3C5DE70F" w14:textId="77777777" w:rsidR="00A603BC" w:rsidRPr="00A603BC" w:rsidRDefault="00A603BC" w:rsidP="00A603BC">
            <w:pPr>
              <w:tabs>
                <w:tab w:val="left" w:pos="810"/>
                <w:tab w:val="left" w:pos="1080"/>
                <w:tab w:val="left" w:pos="1260"/>
              </w:tabs>
              <w:spacing w:after="0" w:line="360" w:lineRule="auto"/>
              <w:jc w:val="both"/>
              <w:rPr>
                <w:i/>
                <w:sz w:val="24"/>
                <w:szCs w:val="24"/>
                <w:lang w:val="hy-AM"/>
              </w:rPr>
            </w:pPr>
            <w:r>
              <w:rPr>
                <w:b/>
                <w:sz w:val="24"/>
                <w:szCs w:val="24"/>
                <w:lang w:val="hy-AM"/>
              </w:rPr>
              <w:tab/>
            </w:r>
            <w:r w:rsidRPr="00EA5815">
              <w:rPr>
                <w:i/>
                <w:sz w:val="24"/>
                <w:szCs w:val="24"/>
                <w:lang w:val="hy-AM"/>
              </w:rPr>
              <w:t xml:space="preserve">Հաշվի առնելով վերոգրյալը՝ առաջարկում ենք Նախագծի մշակման փուլում քննարկման առարկա դարձնել նաև վերոնշյալ հարցերը, </w:t>
            </w:r>
            <w:r w:rsidRPr="00EA5815">
              <w:rPr>
                <w:rFonts w:cs="Sylfaen"/>
                <w:i/>
                <w:sz w:val="24"/>
                <w:szCs w:val="24"/>
                <w:lang w:val="hy-AM"/>
              </w:rPr>
              <w:t>ինչը թույլ կտա Նախագծում արտացոլել գործնական մի շարք խնդիրների լուծումներ և ոլորտը ենթարկել համապարփակ կարգավորման:</w:t>
            </w:r>
          </w:p>
        </w:tc>
        <w:tc>
          <w:tcPr>
            <w:tcW w:w="1800" w:type="dxa"/>
          </w:tcPr>
          <w:p w14:paraId="7976094E" w14:textId="77777777" w:rsidR="00A603BC" w:rsidRPr="00927FE4" w:rsidRDefault="00927FE4" w:rsidP="00927FE4">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Չի ը</w:t>
            </w:r>
            <w:r w:rsidR="003F6476" w:rsidRPr="00927FE4">
              <w:rPr>
                <w:rFonts w:ascii="GHEA Grapalat" w:hAnsi="GHEA Grapalat" w:cs="Sylfaen"/>
                <w:spacing w:val="0"/>
                <w:kern w:val="0"/>
                <w:position w:val="0"/>
                <w:szCs w:val="22"/>
                <w:lang w:val="hy-AM" w:eastAsia="ru-RU"/>
              </w:rPr>
              <w:t>նդունվել է:</w:t>
            </w:r>
          </w:p>
        </w:tc>
        <w:tc>
          <w:tcPr>
            <w:tcW w:w="5670" w:type="dxa"/>
          </w:tcPr>
          <w:p w14:paraId="404FF3E4" w14:textId="77777777" w:rsidR="00A603BC" w:rsidRPr="003F6476" w:rsidRDefault="003F6476" w:rsidP="00582922">
            <w:pPr>
              <w:pStyle w:val="a3"/>
              <w:tabs>
                <w:tab w:val="clear" w:pos="4320"/>
                <w:tab w:val="clear" w:pos="8640"/>
              </w:tabs>
              <w:ind w:right="1062"/>
              <w:rPr>
                <w:rFonts w:ascii="GHEA Grapalat" w:hAnsi="GHEA Grapalat" w:cs="Sylfaen"/>
                <w:spacing w:val="0"/>
                <w:kern w:val="0"/>
                <w:position w:val="0"/>
                <w:szCs w:val="22"/>
                <w:lang w:val="hy-AM" w:eastAsia="ru-RU"/>
              </w:rPr>
            </w:pPr>
            <w:r w:rsidRPr="003F6476">
              <w:rPr>
                <w:rFonts w:ascii="GHEA Grapalat" w:hAnsi="GHEA Grapalat" w:cs="Sylfaen"/>
                <w:spacing w:val="0"/>
                <w:kern w:val="0"/>
                <w:position w:val="0"/>
                <w:szCs w:val="22"/>
                <w:lang w:val="hy-AM" w:eastAsia="ru-RU"/>
              </w:rPr>
              <w:t>Հարկ է նշել, որ բարձրացված հարցը բազմիցս քննարկվել է նախագծի շրջանականերում կազմակերպված քննարկումների ժամանակ: Համակողմանի կարգավորման համար այս հարցին ևս անդրադարձ կարվի կրնկրետ օրենդրական փոփոխությունների փուլում՝ ոլորտի իրավասու մարմինների դիրքորոշումների հիման վրա:</w:t>
            </w:r>
          </w:p>
        </w:tc>
      </w:tr>
      <w:tr w:rsidR="002978F3" w:rsidRPr="002F69F9" w14:paraId="2871E23B" w14:textId="77777777" w:rsidTr="00C52236">
        <w:trPr>
          <w:trHeight w:val="692"/>
        </w:trPr>
        <w:tc>
          <w:tcPr>
            <w:tcW w:w="2718" w:type="dxa"/>
          </w:tcPr>
          <w:p w14:paraId="46CEFE80" w14:textId="77777777" w:rsidR="002978F3" w:rsidRPr="002978F3" w:rsidRDefault="002978F3" w:rsidP="00D96291">
            <w:pPr>
              <w:pStyle w:val="a5"/>
              <w:tabs>
                <w:tab w:val="left" w:pos="-5670"/>
              </w:tabs>
              <w:spacing w:after="0" w:line="240" w:lineRule="auto"/>
              <w:ind w:left="0"/>
            </w:pPr>
            <w:r>
              <w:t>Արդարադատության նախարարություն</w:t>
            </w:r>
          </w:p>
        </w:tc>
        <w:tc>
          <w:tcPr>
            <w:tcW w:w="4950" w:type="dxa"/>
            <w:vAlign w:val="center"/>
          </w:tcPr>
          <w:p w14:paraId="0E065CBB" w14:textId="77777777" w:rsidR="002978F3" w:rsidRPr="002978F3" w:rsidRDefault="002978F3" w:rsidP="002978F3">
            <w:pPr>
              <w:tabs>
                <w:tab w:val="left" w:pos="4482"/>
              </w:tabs>
              <w:spacing w:after="0" w:line="360" w:lineRule="auto"/>
              <w:ind w:left="72" w:right="162" w:hanging="72"/>
              <w:jc w:val="both"/>
              <w:rPr>
                <w:bCs/>
                <w:sz w:val="24"/>
                <w:szCs w:val="24"/>
              </w:rPr>
            </w:pPr>
            <w:r>
              <w:rPr>
                <w:sz w:val="24"/>
                <w:szCs w:val="24"/>
              </w:rPr>
              <w:t>1.</w:t>
            </w:r>
            <w:r w:rsidRPr="0006357E">
              <w:rPr>
                <w:sz w:val="24"/>
                <w:szCs w:val="24"/>
                <w:lang w:val="hy-AM"/>
              </w:rPr>
              <w:t>«</w:t>
            </w:r>
            <w:r w:rsidRPr="0006357E">
              <w:rPr>
                <w:sz w:val="24"/>
                <w:szCs w:val="24"/>
              </w:rPr>
              <w:t>O</w:t>
            </w:r>
            <w:r w:rsidRPr="0006357E">
              <w:rPr>
                <w:sz w:val="24"/>
                <w:szCs w:val="24"/>
                <w:lang w:val="hy-AM"/>
              </w:rPr>
              <w:t xml:space="preserve">տարերկրացիներին աշխատանքի թույլտվության տրամադրման </w:t>
            </w:r>
            <w:r w:rsidRPr="0006357E">
              <w:rPr>
                <w:sz w:val="24"/>
                <w:szCs w:val="24"/>
              </w:rPr>
              <w:t>և</w:t>
            </w:r>
            <w:r w:rsidRPr="0006357E">
              <w:rPr>
                <w:sz w:val="24"/>
                <w:szCs w:val="24"/>
                <w:lang w:val="hy-AM"/>
              </w:rPr>
              <w:t xml:space="preserve"> օտարերկրացիների հետ կնքված աշխատանքային պայմանագրերի հաշվառման էլեկտորնային կառավարման համակարգի ներդրման ծրագիրը </w:t>
            </w:r>
            <w:r w:rsidRPr="0006357E">
              <w:rPr>
                <w:sz w:val="24"/>
                <w:szCs w:val="24"/>
              </w:rPr>
              <w:t>և</w:t>
            </w:r>
            <w:r w:rsidRPr="0006357E">
              <w:rPr>
                <w:sz w:val="24"/>
                <w:szCs w:val="24"/>
                <w:lang w:val="hy-AM"/>
              </w:rPr>
              <w:t xml:space="preserve"> միջոցառումների ժամանակացույցը հաստատելու մասին»</w:t>
            </w:r>
            <w:r w:rsidRPr="00315E0D">
              <w:rPr>
                <w:bCs/>
                <w:sz w:val="24"/>
                <w:szCs w:val="24"/>
              </w:rPr>
              <w:t xml:space="preserve"> </w:t>
            </w:r>
            <w:r w:rsidRPr="0003765B">
              <w:rPr>
                <w:sz w:val="24"/>
                <w:szCs w:val="24"/>
                <w:lang w:val="hy-AM"/>
              </w:rPr>
              <w:t xml:space="preserve">Հայաստանի Հանրապետության </w:t>
            </w:r>
            <w:r w:rsidRPr="0003765B">
              <w:rPr>
                <w:bCs/>
                <w:sz w:val="24"/>
                <w:szCs w:val="24"/>
                <w:lang w:val="fr-FR"/>
              </w:rPr>
              <w:lastRenderedPageBreak/>
              <w:t xml:space="preserve">կառավարության </w:t>
            </w:r>
            <w:r w:rsidRPr="0003765B">
              <w:rPr>
                <w:bCs/>
                <w:sz w:val="24"/>
                <w:szCs w:val="24"/>
                <w:lang w:val="hy-AM"/>
              </w:rPr>
              <w:t>որոշման նախագ</w:t>
            </w:r>
            <w:r>
              <w:rPr>
                <w:bCs/>
                <w:sz w:val="24"/>
                <w:szCs w:val="24"/>
              </w:rPr>
              <w:t>ծի (այսուհետ՝ Նախագիծ) վերնագրում էլեկտորնային բառն անհրաժեշտ է փոխարինել էլեկտրոնային բառով՝ նկատի ունենալով Նորմատիվ իրավական ակտերի մասին օրենքի 10-րդ հոդվածի 1-ին մասի դրույթները:</w:t>
            </w:r>
          </w:p>
        </w:tc>
        <w:tc>
          <w:tcPr>
            <w:tcW w:w="1800" w:type="dxa"/>
          </w:tcPr>
          <w:p w14:paraId="25201873" w14:textId="77777777" w:rsidR="002978F3" w:rsidRDefault="002978F3" w:rsidP="00C52236">
            <w:pPr>
              <w:pStyle w:val="a3"/>
              <w:tabs>
                <w:tab w:val="clear" w:pos="4320"/>
                <w:tab w:val="clear" w:pos="8640"/>
              </w:tabs>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eastAsia="ru-RU"/>
              </w:rPr>
              <w:lastRenderedPageBreak/>
              <w:t>Ընդունվել է</w:t>
            </w:r>
          </w:p>
        </w:tc>
        <w:tc>
          <w:tcPr>
            <w:tcW w:w="5670" w:type="dxa"/>
          </w:tcPr>
          <w:p w14:paraId="5B56B530" w14:textId="77777777" w:rsidR="002978F3" w:rsidRPr="003F6476" w:rsidRDefault="00072EEC" w:rsidP="00582922">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eastAsia="ru-RU"/>
              </w:rPr>
              <w:t>Կատարվել է համապատասխան փոփոխություն</w:t>
            </w:r>
            <w:r w:rsidR="000E4819">
              <w:rPr>
                <w:rFonts w:ascii="GHEA Grapalat" w:hAnsi="GHEA Grapalat" w:cs="Sylfaen"/>
                <w:spacing w:val="0"/>
                <w:kern w:val="0"/>
                <w:position w:val="0"/>
                <w:szCs w:val="22"/>
                <w:lang w:val="hy-AM" w:eastAsia="ru-RU"/>
              </w:rPr>
              <w:t xml:space="preserve"> վերնագրում</w:t>
            </w:r>
            <w:r>
              <w:rPr>
                <w:rFonts w:ascii="GHEA Grapalat" w:hAnsi="GHEA Grapalat" w:cs="Sylfaen"/>
                <w:spacing w:val="0"/>
                <w:kern w:val="0"/>
                <w:position w:val="0"/>
                <w:szCs w:val="22"/>
                <w:lang w:eastAsia="ru-RU"/>
              </w:rPr>
              <w:t>:</w:t>
            </w:r>
          </w:p>
        </w:tc>
      </w:tr>
      <w:tr w:rsidR="002978F3" w:rsidRPr="002F69F9" w14:paraId="1D06CA53" w14:textId="77777777" w:rsidTr="00C52236">
        <w:trPr>
          <w:trHeight w:val="692"/>
        </w:trPr>
        <w:tc>
          <w:tcPr>
            <w:tcW w:w="2718" w:type="dxa"/>
          </w:tcPr>
          <w:p w14:paraId="3400CB93" w14:textId="77777777" w:rsidR="002978F3" w:rsidRDefault="002978F3" w:rsidP="00D96291">
            <w:pPr>
              <w:pStyle w:val="a5"/>
              <w:tabs>
                <w:tab w:val="left" w:pos="-5670"/>
              </w:tabs>
              <w:spacing w:after="0" w:line="240" w:lineRule="auto"/>
              <w:ind w:left="0"/>
            </w:pPr>
          </w:p>
        </w:tc>
        <w:tc>
          <w:tcPr>
            <w:tcW w:w="4950" w:type="dxa"/>
            <w:vAlign w:val="center"/>
          </w:tcPr>
          <w:p w14:paraId="1D8E8D96" w14:textId="77777777" w:rsidR="002978F3" w:rsidRPr="00072EEC" w:rsidRDefault="002978F3" w:rsidP="00072EEC">
            <w:pPr>
              <w:spacing w:after="0" w:line="360" w:lineRule="auto"/>
              <w:ind w:left="72" w:firstLine="270"/>
              <w:jc w:val="both"/>
              <w:rPr>
                <w:bCs/>
                <w:sz w:val="24"/>
                <w:szCs w:val="24"/>
              </w:rPr>
            </w:pPr>
            <w:r>
              <w:rPr>
                <w:bCs/>
                <w:sz w:val="24"/>
                <w:szCs w:val="24"/>
              </w:rPr>
              <w:t>2.</w:t>
            </w:r>
            <w:r w:rsidRPr="0003765B">
              <w:rPr>
                <w:bCs/>
                <w:sz w:val="24"/>
                <w:szCs w:val="24"/>
                <w:lang w:val="hy-AM"/>
              </w:rPr>
              <w:t xml:space="preserve"> </w:t>
            </w:r>
            <w:r>
              <w:rPr>
                <w:bCs/>
                <w:sz w:val="24"/>
                <w:szCs w:val="24"/>
              </w:rPr>
              <w:t>Ն</w:t>
            </w:r>
            <w:r w:rsidRPr="0003765B">
              <w:rPr>
                <w:bCs/>
                <w:sz w:val="24"/>
                <w:szCs w:val="24"/>
                <w:lang w:val="hy-AM"/>
              </w:rPr>
              <w:t>ախագ</w:t>
            </w:r>
            <w:r>
              <w:rPr>
                <w:bCs/>
                <w:sz w:val="24"/>
                <w:szCs w:val="24"/>
              </w:rPr>
              <w:t>ծի նախաբանում անհրաժեշտ է նշել ՀՀ կառավարության որոշման կրճատ անվանումը՝ հիմք ընդունելով Նորմատիվ իրավական ակտերի մասին օրենքի 17-րդ հոդվածի 7-րդ մասի դրույթները:</w:t>
            </w:r>
          </w:p>
        </w:tc>
        <w:tc>
          <w:tcPr>
            <w:tcW w:w="1800" w:type="dxa"/>
          </w:tcPr>
          <w:p w14:paraId="00DA7C67" w14:textId="77777777" w:rsidR="002978F3" w:rsidRDefault="002978F3" w:rsidP="00C52236">
            <w:pPr>
              <w:pStyle w:val="a3"/>
              <w:tabs>
                <w:tab w:val="clear" w:pos="4320"/>
                <w:tab w:val="clear" w:pos="8640"/>
              </w:tabs>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eastAsia="ru-RU"/>
              </w:rPr>
              <w:t>Ընդունվել է</w:t>
            </w:r>
          </w:p>
        </w:tc>
        <w:tc>
          <w:tcPr>
            <w:tcW w:w="5670" w:type="dxa"/>
          </w:tcPr>
          <w:p w14:paraId="58E324C7" w14:textId="77777777" w:rsidR="002978F3" w:rsidRPr="00072EEC" w:rsidRDefault="00072EEC" w:rsidP="00582922">
            <w:pPr>
              <w:pStyle w:val="a3"/>
              <w:tabs>
                <w:tab w:val="clear" w:pos="4320"/>
                <w:tab w:val="clear" w:pos="8640"/>
              </w:tabs>
              <w:ind w:right="1062"/>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eastAsia="ru-RU"/>
              </w:rPr>
              <w:t>Կատարվել է համապատասխան փոփոխություն</w:t>
            </w:r>
            <w:r w:rsidR="00254A8A">
              <w:rPr>
                <w:rFonts w:ascii="GHEA Grapalat" w:hAnsi="GHEA Grapalat" w:cs="Sylfaen"/>
                <w:spacing w:val="0"/>
                <w:kern w:val="0"/>
                <w:position w:val="0"/>
                <w:szCs w:val="22"/>
                <w:lang w:val="hy-AM" w:eastAsia="ru-RU"/>
              </w:rPr>
              <w:t>՝ նախագծի նախաբանում</w:t>
            </w:r>
            <w:r>
              <w:rPr>
                <w:rFonts w:ascii="GHEA Grapalat" w:hAnsi="GHEA Grapalat" w:cs="Sylfaen"/>
                <w:spacing w:val="0"/>
                <w:kern w:val="0"/>
                <w:position w:val="0"/>
                <w:szCs w:val="22"/>
                <w:lang w:eastAsia="ru-RU"/>
              </w:rPr>
              <w:t>:</w:t>
            </w:r>
          </w:p>
        </w:tc>
      </w:tr>
      <w:tr w:rsidR="00072EEC" w:rsidRPr="002F69F9" w14:paraId="0F657D43" w14:textId="77777777" w:rsidTr="00C52236">
        <w:trPr>
          <w:trHeight w:val="692"/>
        </w:trPr>
        <w:tc>
          <w:tcPr>
            <w:tcW w:w="2718" w:type="dxa"/>
          </w:tcPr>
          <w:p w14:paraId="288CA3E7" w14:textId="77777777" w:rsidR="00072EEC" w:rsidRDefault="00072EEC" w:rsidP="00D96291">
            <w:pPr>
              <w:pStyle w:val="a5"/>
              <w:tabs>
                <w:tab w:val="left" w:pos="-5670"/>
              </w:tabs>
              <w:spacing w:after="0" w:line="240" w:lineRule="auto"/>
              <w:ind w:left="0"/>
            </w:pPr>
          </w:p>
        </w:tc>
        <w:tc>
          <w:tcPr>
            <w:tcW w:w="4950" w:type="dxa"/>
            <w:vAlign w:val="center"/>
          </w:tcPr>
          <w:p w14:paraId="36788EEA" w14:textId="77777777" w:rsidR="001C4402" w:rsidRPr="005B3C7A" w:rsidRDefault="001C4402" w:rsidP="001C4402">
            <w:pPr>
              <w:spacing w:after="0" w:line="360" w:lineRule="auto"/>
              <w:ind w:left="72" w:right="72" w:firstLine="270"/>
              <w:jc w:val="both"/>
              <w:rPr>
                <w:bCs/>
                <w:sz w:val="24"/>
                <w:szCs w:val="24"/>
              </w:rPr>
            </w:pPr>
            <w:r>
              <w:rPr>
                <w:bCs/>
                <w:sz w:val="24"/>
                <w:szCs w:val="24"/>
              </w:rPr>
              <w:t>3. Նախագիծն անհրաժեշտ է համապատասխանեցնել Նորմատիվ իրավական ակտերի մասին օրենքի 14-րդ հոդվածի դրույթներին՝ հիմք ընդունելով Նորմատիվ իրավական ակտերի մասին օրենքի 1-ին հոդվածի 2-րդ մասի դրույթները:</w:t>
            </w:r>
          </w:p>
          <w:p w14:paraId="4A0F711D" w14:textId="77777777" w:rsidR="00072EEC" w:rsidRDefault="00072EEC" w:rsidP="00072EEC">
            <w:pPr>
              <w:spacing w:after="0" w:line="360" w:lineRule="auto"/>
              <w:ind w:left="72" w:firstLine="270"/>
              <w:jc w:val="both"/>
              <w:rPr>
                <w:bCs/>
                <w:sz w:val="24"/>
                <w:szCs w:val="24"/>
              </w:rPr>
            </w:pPr>
          </w:p>
        </w:tc>
        <w:tc>
          <w:tcPr>
            <w:tcW w:w="1800" w:type="dxa"/>
          </w:tcPr>
          <w:p w14:paraId="4D7331A9" w14:textId="77777777" w:rsidR="00072EEC" w:rsidRDefault="005F066B" w:rsidP="00C52236">
            <w:pPr>
              <w:pStyle w:val="a3"/>
              <w:tabs>
                <w:tab w:val="clear" w:pos="4320"/>
                <w:tab w:val="clear" w:pos="8640"/>
              </w:tabs>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eastAsia="ru-RU"/>
              </w:rPr>
              <w:t>Ընդունվել է</w:t>
            </w:r>
          </w:p>
        </w:tc>
        <w:tc>
          <w:tcPr>
            <w:tcW w:w="5670" w:type="dxa"/>
          </w:tcPr>
          <w:p w14:paraId="57450F36" w14:textId="77777777" w:rsidR="00072EEC" w:rsidRDefault="005F066B" w:rsidP="00582922">
            <w:pPr>
              <w:pStyle w:val="a3"/>
              <w:tabs>
                <w:tab w:val="clear" w:pos="4320"/>
                <w:tab w:val="clear" w:pos="8640"/>
              </w:tabs>
              <w:ind w:right="1062"/>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eastAsia="ru-RU"/>
              </w:rPr>
              <w:t>Կատարվել է համապատասխան փոփոխություն</w:t>
            </w:r>
            <w:r w:rsidR="00254A8A">
              <w:rPr>
                <w:rFonts w:ascii="GHEA Grapalat" w:hAnsi="GHEA Grapalat" w:cs="Sylfaen"/>
                <w:spacing w:val="0"/>
                <w:kern w:val="0"/>
                <w:position w:val="0"/>
                <w:szCs w:val="22"/>
                <w:lang w:val="hy-AM" w:eastAsia="ru-RU"/>
              </w:rPr>
              <w:t xml:space="preserve"> և համարակալումները լրացվել են</w:t>
            </w:r>
            <w:r>
              <w:rPr>
                <w:rFonts w:ascii="GHEA Grapalat" w:hAnsi="GHEA Grapalat" w:cs="Sylfaen"/>
                <w:spacing w:val="0"/>
                <w:kern w:val="0"/>
                <w:position w:val="0"/>
                <w:szCs w:val="22"/>
                <w:lang w:eastAsia="ru-RU"/>
              </w:rPr>
              <w:t>:</w:t>
            </w:r>
          </w:p>
        </w:tc>
      </w:tr>
      <w:tr w:rsidR="00864A30" w:rsidRPr="002F69F9" w14:paraId="6C061B8C" w14:textId="77777777" w:rsidTr="00C52236">
        <w:trPr>
          <w:trHeight w:val="692"/>
        </w:trPr>
        <w:tc>
          <w:tcPr>
            <w:tcW w:w="2718" w:type="dxa"/>
          </w:tcPr>
          <w:p w14:paraId="4383235E" w14:textId="77777777" w:rsidR="00864A30" w:rsidRDefault="00864A30" w:rsidP="00864A30">
            <w:pPr>
              <w:pStyle w:val="a5"/>
              <w:tabs>
                <w:tab w:val="left" w:pos="-5670"/>
              </w:tabs>
              <w:spacing w:after="0" w:line="240" w:lineRule="auto"/>
              <w:ind w:left="0"/>
            </w:pPr>
          </w:p>
        </w:tc>
        <w:tc>
          <w:tcPr>
            <w:tcW w:w="4950" w:type="dxa"/>
            <w:vAlign w:val="center"/>
          </w:tcPr>
          <w:p w14:paraId="18F0B78D" w14:textId="77777777" w:rsidR="00864A30" w:rsidRDefault="00864A30" w:rsidP="00864A30">
            <w:pPr>
              <w:spacing w:after="0" w:line="360" w:lineRule="auto"/>
              <w:ind w:left="162" w:right="72" w:hanging="162"/>
              <w:jc w:val="both"/>
              <w:rPr>
                <w:bCs/>
                <w:sz w:val="24"/>
                <w:szCs w:val="24"/>
              </w:rPr>
            </w:pPr>
            <w:r>
              <w:rPr>
                <w:bCs/>
                <w:sz w:val="24"/>
                <w:szCs w:val="24"/>
              </w:rPr>
              <w:t>4.</w:t>
            </w:r>
            <w:r w:rsidRPr="00ED2CA8">
              <w:rPr>
                <w:bCs/>
                <w:sz w:val="24"/>
                <w:szCs w:val="24"/>
              </w:rPr>
              <w:t xml:space="preserve"> </w:t>
            </w:r>
            <w:r>
              <w:rPr>
                <w:bCs/>
                <w:sz w:val="24"/>
                <w:szCs w:val="24"/>
              </w:rPr>
              <w:t xml:space="preserve">Առաջին հավելվածի 6.1-րդ բաժնի 1-ին պարբերությունում նշված է, որ </w:t>
            </w:r>
            <w:r w:rsidRPr="00ED2CA8">
              <w:rPr>
                <w:bCs/>
                <w:sz w:val="24"/>
                <w:szCs w:val="24"/>
                <w:lang w:val="hy-AM"/>
              </w:rPr>
              <w:t xml:space="preserve">Ա-վիզա ստանալու համար օտարերկրացին բացի գործող ընթացակարգով նախատեսված փաստաթղթերից ՀՀ հյուպատոսական հիմնարկ պետք է ներկայացնի նաև Միգրացիոն ծառայության կողմից տրամադրված «Աշխատանքի թույլտվության տրամադրումը հնարավոր է» </w:t>
            </w:r>
            <w:r w:rsidRPr="00ED2CA8">
              <w:rPr>
                <w:bCs/>
                <w:i/>
                <w:sz w:val="24"/>
                <w:szCs w:val="24"/>
                <w:lang w:val="hy-AM"/>
              </w:rPr>
              <w:t>տեղեկանքը</w:t>
            </w:r>
            <w:r w:rsidRPr="00ED2CA8">
              <w:rPr>
                <w:bCs/>
                <w:sz w:val="24"/>
                <w:szCs w:val="24"/>
                <w:lang w:val="hy-AM"/>
              </w:rPr>
              <w:t>:</w:t>
            </w:r>
            <w:r>
              <w:rPr>
                <w:bCs/>
                <w:sz w:val="24"/>
                <w:szCs w:val="24"/>
              </w:rPr>
              <w:t xml:space="preserve"> </w:t>
            </w:r>
          </w:p>
          <w:p w14:paraId="65BE4D00" w14:textId="77777777" w:rsidR="00864A30" w:rsidRDefault="00864A30" w:rsidP="00864A30">
            <w:pPr>
              <w:spacing w:after="0" w:line="360" w:lineRule="auto"/>
              <w:ind w:left="162" w:right="72" w:hanging="162"/>
              <w:jc w:val="both"/>
              <w:rPr>
                <w:bCs/>
                <w:i/>
                <w:sz w:val="24"/>
                <w:szCs w:val="24"/>
              </w:rPr>
            </w:pPr>
            <w:r>
              <w:rPr>
                <w:bCs/>
                <w:sz w:val="24"/>
                <w:szCs w:val="24"/>
              </w:rPr>
              <w:t>1-ին հավելվածի 6.1-րդ բաժնի 6-րդ քայլում նշված է, որ օ</w:t>
            </w:r>
            <w:r w:rsidRPr="00ED2CA8">
              <w:rPr>
                <w:bCs/>
                <w:sz w:val="24"/>
                <w:szCs w:val="24"/>
                <w:lang w:val="hy-AM"/>
              </w:rPr>
              <w:t xml:space="preserve">տաերկրացին ստանում է ՀՀ միգրացիոն ծառայության էլեկտրոնային ստորագրությամբ հաստատված «ՀՀ-ում աշխատանքի թույլտվություն ստանալու հնարավորության մասին» </w:t>
            </w:r>
            <w:r w:rsidRPr="00ED2CA8">
              <w:rPr>
                <w:bCs/>
                <w:i/>
                <w:sz w:val="24"/>
                <w:szCs w:val="24"/>
                <w:lang w:val="hy-AM"/>
              </w:rPr>
              <w:t>հավաստագիր</w:t>
            </w:r>
            <w:r>
              <w:rPr>
                <w:bCs/>
                <w:i/>
                <w:sz w:val="24"/>
                <w:szCs w:val="24"/>
              </w:rPr>
              <w:t>:</w:t>
            </w:r>
          </w:p>
          <w:p w14:paraId="509CDC5B" w14:textId="253716C3" w:rsidR="00864A30" w:rsidRDefault="00864A30" w:rsidP="00FF2C6E">
            <w:pPr>
              <w:spacing w:after="0" w:line="360" w:lineRule="auto"/>
              <w:ind w:left="162" w:right="72" w:hanging="162"/>
              <w:jc w:val="both"/>
              <w:rPr>
                <w:bCs/>
                <w:sz w:val="24"/>
                <w:szCs w:val="24"/>
              </w:rPr>
            </w:pPr>
            <w:r>
              <w:rPr>
                <w:bCs/>
                <w:sz w:val="24"/>
                <w:szCs w:val="24"/>
              </w:rPr>
              <w:t xml:space="preserve">Այս առումով հարկ է հստակեցնել՝ </w:t>
            </w:r>
            <w:r w:rsidR="00561564">
              <w:rPr>
                <w:bCs/>
                <w:sz w:val="24"/>
                <w:szCs w:val="24"/>
              </w:rPr>
              <w:t>արդյոք 2</w:t>
            </w:r>
            <w:r>
              <w:rPr>
                <w:bCs/>
                <w:sz w:val="24"/>
                <w:szCs w:val="24"/>
              </w:rPr>
              <w:t xml:space="preserve"> դեպքերում խոսքը վերաբերում է միևնույն փաստաթղթի մասին:</w:t>
            </w:r>
          </w:p>
        </w:tc>
        <w:tc>
          <w:tcPr>
            <w:tcW w:w="1800" w:type="dxa"/>
          </w:tcPr>
          <w:p w14:paraId="2CBE635B" w14:textId="77777777" w:rsidR="00864A30" w:rsidRDefault="00864A30" w:rsidP="00864A30">
            <w:pPr>
              <w:pStyle w:val="a3"/>
              <w:tabs>
                <w:tab w:val="clear" w:pos="4320"/>
                <w:tab w:val="clear" w:pos="8640"/>
              </w:tabs>
              <w:rPr>
                <w:rFonts w:ascii="GHEA Grapalat" w:hAnsi="GHEA Grapalat" w:cs="Sylfaen"/>
                <w:spacing w:val="0"/>
                <w:kern w:val="0"/>
                <w:position w:val="0"/>
                <w:szCs w:val="22"/>
                <w:lang w:eastAsia="ru-RU"/>
              </w:rPr>
            </w:pPr>
            <w:r>
              <w:rPr>
                <w:rFonts w:ascii="GHEA Grapalat" w:hAnsi="GHEA Grapalat" w:cs="Sylfaen"/>
                <w:spacing w:val="0"/>
                <w:kern w:val="0"/>
                <w:position w:val="0"/>
                <w:szCs w:val="22"/>
                <w:lang w:eastAsia="ru-RU"/>
              </w:rPr>
              <w:t>Ընդունվել է</w:t>
            </w:r>
          </w:p>
        </w:tc>
        <w:tc>
          <w:tcPr>
            <w:tcW w:w="5670" w:type="dxa"/>
          </w:tcPr>
          <w:p w14:paraId="1EF65ACD" w14:textId="77777777" w:rsidR="00864A30" w:rsidRPr="00B8340A" w:rsidRDefault="00864A30" w:rsidP="00B8340A">
            <w:pPr>
              <w:pStyle w:val="a3"/>
              <w:tabs>
                <w:tab w:val="clear" w:pos="4320"/>
                <w:tab w:val="clear" w:pos="8640"/>
              </w:tabs>
              <w:ind w:right="1062"/>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eastAsia="ru-RU"/>
              </w:rPr>
              <w:t>Կատարվել է համապատասխան փոփոխություն:</w:t>
            </w:r>
            <w:r w:rsidR="00B8340A">
              <w:rPr>
                <w:rFonts w:ascii="GHEA Grapalat" w:hAnsi="GHEA Grapalat" w:cs="Sylfaen"/>
                <w:spacing w:val="0"/>
                <w:kern w:val="0"/>
                <w:position w:val="0"/>
                <w:szCs w:val="22"/>
                <w:lang w:val="hy-AM" w:eastAsia="ru-RU"/>
              </w:rPr>
              <w:t xml:space="preserve"> </w:t>
            </w:r>
            <w:r w:rsidR="00B8340A" w:rsidRPr="00305DBE">
              <w:rPr>
                <w:rFonts w:ascii="GHEA Grapalat" w:hAnsi="GHEA Grapalat" w:cs="Sylfaen"/>
                <w:spacing w:val="0"/>
                <w:kern w:val="0"/>
                <w:position w:val="0"/>
                <w:szCs w:val="22"/>
                <w:lang w:val="hy-AM" w:eastAsia="ru-RU"/>
              </w:rPr>
              <w:t>(</w:t>
            </w:r>
            <w:r w:rsidR="00B8340A">
              <w:rPr>
                <w:rFonts w:ascii="GHEA Grapalat" w:hAnsi="GHEA Grapalat" w:cs="Sylfaen"/>
                <w:spacing w:val="0"/>
                <w:kern w:val="0"/>
                <w:position w:val="0"/>
                <w:szCs w:val="22"/>
                <w:lang w:val="hy-AM" w:eastAsia="ru-RU"/>
              </w:rPr>
              <w:t>Տե´ս Նախագծի 1-ին հավելվածի 10-րդ կետի 1-ին ենթակետը</w:t>
            </w:r>
            <w:r w:rsidR="00B8340A" w:rsidRPr="00305DBE">
              <w:rPr>
                <w:rFonts w:ascii="GHEA Grapalat" w:hAnsi="GHEA Grapalat" w:cs="Sylfaen"/>
                <w:spacing w:val="0"/>
                <w:kern w:val="0"/>
                <w:position w:val="0"/>
                <w:szCs w:val="22"/>
                <w:lang w:val="hy-AM" w:eastAsia="ru-RU"/>
              </w:rPr>
              <w:t>)</w:t>
            </w:r>
          </w:p>
        </w:tc>
      </w:tr>
      <w:tr w:rsidR="00561564" w:rsidRPr="009475B6" w14:paraId="01DC5F9A" w14:textId="77777777" w:rsidTr="00C52236">
        <w:trPr>
          <w:trHeight w:val="692"/>
        </w:trPr>
        <w:tc>
          <w:tcPr>
            <w:tcW w:w="2718" w:type="dxa"/>
          </w:tcPr>
          <w:p w14:paraId="4EBAA370" w14:textId="77777777" w:rsidR="00561564" w:rsidRDefault="00561564" w:rsidP="00864A30">
            <w:pPr>
              <w:pStyle w:val="a5"/>
              <w:tabs>
                <w:tab w:val="left" w:pos="-5670"/>
              </w:tabs>
              <w:spacing w:after="0" w:line="240" w:lineRule="auto"/>
              <w:ind w:left="0"/>
              <w:rPr>
                <w:lang w:val="hy-AM"/>
              </w:rPr>
            </w:pPr>
            <w:r>
              <w:rPr>
                <w:lang w:val="hy-AM"/>
              </w:rPr>
              <w:lastRenderedPageBreak/>
              <w:t xml:space="preserve">ՀՀ վարչապետի աշխատակազմի </w:t>
            </w:r>
          </w:p>
          <w:p w14:paraId="2509DA38" w14:textId="5A0B798A" w:rsidR="00561564" w:rsidRPr="00561564" w:rsidRDefault="00561564" w:rsidP="00864A30">
            <w:pPr>
              <w:pStyle w:val="a5"/>
              <w:tabs>
                <w:tab w:val="left" w:pos="-5670"/>
              </w:tabs>
              <w:spacing w:after="0" w:line="240" w:lineRule="auto"/>
              <w:ind w:left="0"/>
              <w:rPr>
                <w:lang w:val="hy-AM"/>
              </w:rPr>
            </w:pPr>
            <w:r>
              <w:rPr>
                <w:lang w:val="hy-AM"/>
              </w:rPr>
              <w:t>Իրավաբանական վարչություն</w:t>
            </w:r>
          </w:p>
        </w:tc>
        <w:tc>
          <w:tcPr>
            <w:tcW w:w="4950" w:type="dxa"/>
            <w:vAlign w:val="center"/>
          </w:tcPr>
          <w:p w14:paraId="371249BF" w14:textId="19324550" w:rsidR="00561564" w:rsidRPr="008A60D0" w:rsidRDefault="00561564" w:rsidP="00561564">
            <w:pPr>
              <w:pStyle w:val="a5"/>
              <w:numPr>
                <w:ilvl w:val="0"/>
                <w:numId w:val="9"/>
              </w:numPr>
              <w:shd w:val="clear" w:color="auto" w:fill="FFFFFF"/>
              <w:spacing w:after="0" w:line="360" w:lineRule="auto"/>
              <w:ind w:left="143" w:firstLine="0"/>
              <w:jc w:val="both"/>
              <w:rPr>
                <w:rFonts w:eastAsia="Times New Roman" w:cs="Times New Roman"/>
                <w:color w:val="191919"/>
                <w:sz w:val="24"/>
                <w:szCs w:val="24"/>
                <w:lang w:val="hy-AM"/>
              </w:rPr>
            </w:pPr>
            <w:r w:rsidRPr="00561564">
              <w:rPr>
                <w:rFonts w:eastAsia="Times New Roman" w:cs="GHEA Grapalat"/>
                <w:color w:val="191919"/>
                <w:sz w:val="24"/>
                <w:szCs w:val="24"/>
                <w:lang w:val="hy-AM"/>
              </w:rPr>
              <w:t>Նախատեսվում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է</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որ</w:t>
            </w:r>
            <w:r w:rsidRPr="00561564">
              <w:rPr>
                <w:rFonts w:ascii="Calibri" w:eastAsia="Times New Roman" w:hAnsi="Calibri" w:cs="Calibri"/>
                <w:color w:val="191919"/>
                <w:sz w:val="24"/>
                <w:szCs w:val="24"/>
                <w:lang w:val="hy-AM"/>
              </w:rPr>
              <w:t> </w:t>
            </w:r>
            <w:r w:rsidRPr="00561564">
              <w:rPr>
                <w:rFonts w:eastAsia="Times New Roman" w:cs="GHEA Grapalat"/>
                <w:color w:val="191919"/>
                <w:sz w:val="24"/>
                <w:szCs w:val="24"/>
                <w:lang w:val="hy-AM"/>
              </w:rPr>
              <w:t>Միգրացիոն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ծառայությունը</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կայացնում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է</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վերջնական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որոշումներ</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օտարերկրացուն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ՀՀ</w:t>
            </w:r>
            <w:r w:rsidRPr="00561564">
              <w:rPr>
                <w:rFonts w:eastAsia="Times New Roman" w:cs="Times New Roman"/>
                <w:color w:val="191919"/>
                <w:sz w:val="24"/>
                <w:szCs w:val="24"/>
                <w:lang w:val="hy-AM"/>
              </w:rPr>
              <w:t>-</w:t>
            </w:r>
            <w:r w:rsidRPr="00561564">
              <w:rPr>
                <w:rFonts w:eastAsia="Times New Roman" w:cs="GHEA Grapalat"/>
                <w:color w:val="191919"/>
                <w:sz w:val="24"/>
                <w:szCs w:val="24"/>
                <w:lang w:val="hy-AM"/>
              </w:rPr>
              <w:t>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աշխատանքի</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թույլտվության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տրամադրման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վերաբերյալ</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և</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տրամադրում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«Աշխատանքի</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թույլտվություն»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սակայն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գործնականում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պարզ</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չէ</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թե</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արդյո՞ք</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ծառայությունը</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կարող</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է</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դրական</w:t>
            </w:r>
            <w:r w:rsidRPr="00561564">
              <w:rPr>
                <w:rFonts w:eastAsia="Times New Roman" w:cs="Times New Roman"/>
                <w:color w:val="191919"/>
                <w:sz w:val="24"/>
                <w:szCs w:val="24"/>
                <w:lang w:val="hy-AM"/>
              </w:rPr>
              <w:t xml:space="preserve"> որոշում կայացնել ոստիկանության կամ ազգային անվտանգության ծառայության բացասական դիրքորոշում հայտնելու պարագայում, որի վերաբերյալ որևէ դիրքորոշում ամփոփաթերթում առկա չէ</w:t>
            </w:r>
            <w:r w:rsidRPr="00561564">
              <w:rPr>
                <w:rFonts w:ascii="MS Gothic" w:eastAsia="MS Gothic" w:hAnsi="MS Gothic" w:cs="MS Gothic" w:hint="eastAsia"/>
                <w:color w:val="191919"/>
                <w:sz w:val="24"/>
                <w:szCs w:val="24"/>
                <w:lang w:val="hy-AM"/>
              </w:rPr>
              <w:t>:</w:t>
            </w:r>
          </w:p>
          <w:p w14:paraId="3899C882" w14:textId="7EADF0C6" w:rsidR="008A60D0" w:rsidRDefault="008A60D0" w:rsidP="008A60D0">
            <w:pPr>
              <w:pStyle w:val="a5"/>
              <w:shd w:val="clear" w:color="auto" w:fill="FFFFFF"/>
              <w:spacing w:after="0" w:line="360" w:lineRule="auto"/>
              <w:ind w:left="143"/>
              <w:jc w:val="both"/>
              <w:rPr>
                <w:rFonts w:eastAsia="Times New Roman" w:cs="GHEA Grapalat"/>
                <w:color w:val="191919"/>
                <w:sz w:val="24"/>
                <w:szCs w:val="24"/>
                <w:lang w:val="hy-AM"/>
              </w:rPr>
            </w:pPr>
          </w:p>
          <w:p w14:paraId="71FADC0E" w14:textId="3FD8F64E" w:rsidR="008A60D0" w:rsidRDefault="008A60D0" w:rsidP="008A60D0">
            <w:pPr>
              <w:pStyle w:val="a5"/>
              <w:shd w:val="clear" w:color="auto" w:fill="FFFFFF"/>
              <w:spacing w:after="0" w:line="360" w:lineRule="auto"/>
              <w:ind w:left="143"/>
              <w:jc w:val="both"/>
              <w:rPr>
                <w:rFonts w:eastAsia="Times New Roman" w:cs="GHEA Grapalat"/>
                <w:color w:val="191919"/>
                <w:sz w:val="24"/>
                <w:szCs w:val="24"/>
                <w:lang w:val="hy-AM"/>
              </w:rPr>
            </w:pPr>
          </w:p>
          <w:p w14:paraId="016DD380" w14:textId="6D577BB6" w:rsidR="008A60D0" w:rsidRDefault="008A60D0" w:rsidP="008A60D0">
            <w:pPr>
              <w:pStyle w:val="a5"/>
              <w:shd w:val="clear" w:color="auto" w:fill="FFFFFF"/>
              <w:spacing w:after="0" w:line="360" w:lineRule="auto"/>
              <w:ind w:left="143"/>
              <w:jc w:val="both"/>
              <w:rPr>
                <w:rFonts w:eastAsia="Times New Roman" w:cs="GHEA Grapalat"/>
                <w:color w:val="191919"/>
                <w:sz w:val="24"/>
                <w:szCs w:val="24"/>
                <w:lang w:val="hy-AM"/>
              </w:rPr>
            </w:pPr>
          </w:p>
          <w:p w14:paraId="5031E762" w14:textId="25868022" w:rsidR="008A60D0" w:rsidRDefault="008A60D0" w:rsidP="008A60D0">
            <w:pPr>
              <w:pStyle w:val="a5"/>
              <w:shd w:val="clear" w:color="auto" w:fill="FFFFFF"/>
              <w:spacing w:after="0" w:line="360" w:lineRule="auto"/>
              <w:ind w:left="143"/>
              <w:jc w:val="both"/>
              <w:rPr>
                <w:rFonts w:eastAsia="Times New Roman" w:cs="GHEA Grapalat"/>
                <w:color w:val="191919"/>
                <w:sz w:val="24"/>
                <w:szCs w:val="24"/>
                <w:lang w:val="hy-AM"/>
              </w:rPr>
            </w:pPr>
          </w:p>
          <w:p w14:paraId="33EE508D" w14:textId="5894ED8A" w:rsidR="008A60D0" w:rsidRDefault="008A60D0" w:rsidP="008A60D0">
            <w:pPr>
              <w:pStyle w:val="a5"/>
              <w:shd w:val="clear" w:color="auto" w:fill="FFFFFF"/>
              <w:spacing w:after="0" w:line="360" w:lineRule="auto"/>
              <w:ind w:left="143"/>
              <w:jc w:val="both"/>
              <w:rPr>
                <w:rFonts w:eastAsia="Times New Roman" w:cs="GHEA Grapalat"/>
                <w:color w:val="191919"/>
                <w:sz w:val="24"/>
                <w:szCs w:val="24"/>
                <w:lang w:val="hy-AM"/>
              </w:rPr>
            </w:pPr>
          </w:p>
          <w:p w14:paraId="4C778306" w14:textId="77777777" w:rsidR="008A60D0" w:rsidRPr="00561564" w:rsidRDefault="008A60D0" w:rsidP="008A60D0">
            <w:pPr>
              <w:pStyle w:val="a5"/>
              <w:shd w:val="clear" w:color="auto" w:fill="FFFFFF"/>
              <w:spacing w:after="0" w:line="360" w:lineRule="auto"/>
              <w:ind w:left="143"/>
              <w:jc w:val="both"/>
              <w:rPr>
                <w:rFonts w:eastAsia="Times New Roman" w:cs="Times New Roman"/>
                <w:color w:val="191919"/>
                <w:sz w:val="24"/>
                <w:szCs w:val="24"/>
                <w:lang w:val="hy-AM"/>
              </w:rPr>
            </w:pPr>
          </w:p>
          <w:p w14:paraId="06055CA1" w14:textId="689DC42F" w:rsidR="00561564" w:rsidRPr="00561564" w:rsidRDefault="00561564" w:rsidP="00561564">
            <w:pPr>
              <w:pStyle w:val="a5"/>
              <w:numPr>
                <w:ilvl w:val="0"/>
                <w:numId w:val="9"/>
              </w:numPr>
              <w:shd w:val="clear" w:color="auto" w:fill="FFFFFF"/>
              <w:spacing w:after="0" w:line="360" w:lineRule="auto"/>
              <w:ind w:left="143" w:firstLine="0"/>
              <w:jc w:val="both"/>
              <w:rPr>
                <w:rFonts w:eastAsia="Times New Roman" w:cs="Times New Roman"/>
                <w:color w:val="191919"/>
                <w:sz w:val="24"/>
                <w:szCs w:val="24"/>
                <w:lang w:val="hy-AM"/>
              </w:rPr>
            </w:pPr>
            <w:r w:rsidRPr="00561564">
              <w:rPr>
                <w:rFonts w:eastAsia="Times New Roman" w:cs="Verdana"/>
                <w:color w:val="191919"/>
                <w:sz w:val="24"/>
                <w:szCs w:val="24"/>
                <w:lang w:val="hy-AM"/>
              </w:rPr>
              <w:lastRenderedPageBreak/>
              <w:t>Նույն</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նկատառման</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հաջորդ</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պարբերությամբ</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բարձրացվել</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էր</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հարցադրում</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այն</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մասին</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թե</w:t>
            </w:r>
            <w:r w:rsidRPr="00561564">
              <w:rPr>
                <w:rFonts w:eastAsia="Times New Roman" w:cs="Times New Roman"/>
                <w:color w:val="191919"/>
                <w:sz w:val="24"/>
                <w:szCs w:val="24"/>
                <w:lang w:val="hy-AM"/>
              </w:rPr>
              <w:t xml:space="preserve"> </w:t>
            </w:r>
            <w:r w:rsidRPr="00561564">
              <w:rPr>
                <w:rFonts w:eastAsia="Times New Roman" w:cs="Verdana"/>
                <w:color w:val="191919"/>
                <w:sz w:val="24"/>
                <w:szCs w:val="24"/>
                <w:lang w:val="hy-AM"/>
              </w:rPr>
              <w:t>ինչպե՞ս</w:t>
            </w:r>
            <w:r w:rsidRPr="00561564">
              <w:rPr>
                <w:rFonts w:eastAsia="Times New Roman" w:cs="Times New Roman"/>
                <w:color w:val="191919"/>
                <w:sz w:val="24"/>
                <w:szCs w:val="24"/>
                <w:lang w:val="hy-AM"/>
              </w:rPr>
              <w:t xml:space="preserve"> է</w:t>
            </w:r>
            <w:r w:rsidRPr="00561564">
              <w:rPr>
                <w:rFonts w:ascii="Calibri" w:eastAsia="Times New Roman" w:hAnsi="Calibri" w:cs="Calibri"/>
                <w:color w:val="191919"/>
                <w:sz w:val="24"/>
                <w:szCs w:val="24"/>
                <w:lang w:val="hy-AM"/>
              </w:rPr>
              <w:t> </w:t>
            </w:r>
            <w:r w:rsidRPr="00561564">
              <w:rPr>
                <w:rFonts w:eastAsia="Times New Roman" w:cs="GHEA Grapalat"/>
                <w:color w:val="191919"/>
                <w:sz w:val="24"/>
                <w:szCs w:val="24"/>
                <w:lang w:val="hy-AM"/>
              </w:rPr>
              <w:t>ծառայությունն</w:t>
            </w:r>
            <w:r w:rsidRPr="00561564">
              <w:rPr>
                <w:rFonts w:ascii="Calibri" w:eastAsia="Times New Roman" w:hAnsi="Calibri" w:cs="Calibri"/>
                <w:color w:val="191919"/>
                <w:sz w:val="24"/>
                <w:szCs w:val="24"/>
                <w:lang w:val="hy-AM"/>
              </w:rPr>
              <w:t> </w:t>
            </w:r>
            <w:r w:rsidRPr="00561564">
              <w:rPr>
                <w:rFonts w:eastAsia="Times New Roman" w:cs="Times New Roman"/>
                <w:i/>
                <w:iCs/>
                <w:color w:val="191919"/>
                <w:sz w:val="24"/>
                <w:szCs w:val="24"/>
                <w:lang w:val="hy-AM"/>
              </w:rPr>
              <w:t>իրականացնելու վերահսկողություն</w:t>
            </w:r>
            <w:r w:rsidRPr="00561564">
              <w:rPr>
                <w:rFonts w:ascii="Calibri" w:eastAsia="Times New Roman" w:hAnsi="Calibri" w:cs="Calibri"/>
                <w:color w:val="191919"/>
                <w:sz w:val="24"/>
                <w:szCs w:val="24"/>
                <w:lang w:val="hy-AM"/>
              </w:rPr>
              <w:t> </w:t>
            </w:r>
            <w:r w:rsidRPr="00561564">
              <w:rPr>
                <w:rFonts w:eastAsia="Times New Roman" w:cs="GHEA Grapalat"/>
                <w:color w:val="191919"/>
                <w:sz w:val="24"/>
                <w:szCs w:val="24"/>
                <w:lang w:val="hy-AM"/>
              </w:rPr>
              <w:t>ՀՀ</w:t>
            </w:r>
            <w:r w:rsidRPr="00561564">
              <w:rPr>
                <w:rFonts w:eastAsia="Times New Roman" w:cs="Times New Roman"/>
                <w:color w:val="191919"/>
                <w:sz w:val="24"/>
                <w:szCs w:val="24"/>
                <w:lang w:val="hy-AM"/>
              </w:rPr>
              <w:t>-</w:t>
            </w:r>
            <w:r w:rsidRPr="00561564">
              <w:rPr>
                <w:rFonts w:eastAsia="Times New Roman" w:cs="GHEA Grapalat"/>
                <w:color w:val="191919"/>
                <w:sz w:val="24"/>
                <w:szCs w:val="24"/>
                <w:lang w:val="hy-AM"/>
              </w:rPr>
              <w:t>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«Աշխատանքի</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թույլտվության»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կամ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Համակարգում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հաշվառված</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աշխատանքային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պայմանագրի</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հիման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վրա</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ՀՀ</w:t>
            </w:r>
            <w:r w:rsidRPr="00561564">
              <w:rPr>
                <w:rFonts w:eastAsia="Times New Roman" w:cs="Times New Roman"/>
                <w:color w:val="191919"/>
                <w:sz w:val="24"/>
                <w:szCs w:val="24"/>
                <w:lang w:val="hy-AM"/>
              </w:rPr>
              <w:t>-</w:t>
            </w:r>
            <w:r w:rsidRPr="00561564">
              <w:rPr>
                <w:rFonts w:eastAsia="Times New Roman" w:cs="GHEA Grapalat"/>
                <w:color w:val="191919"/>
                <w:sz w:val="24"/>
                <w:szCs w:val="24"/>
                <w:lang w:val="hy-AM"/>
              </w:rPr>
              <w:t>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օրինական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բնակվելու</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իրավունք</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ունեցող</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օտարերկրացիների</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ՀՀ</w:t>
            </w:r>
            <w:r w:rsidRPr="00561564">
              <w:rPr>
                <w:rFonts w:eastAsia="Times New Roman" w:cs="Times New Roman"/>
                <w:color w:val="191919"/>
                <w:sz w:val="24"/>
                <w:szCs w:val="24"/>
                <w:lang w:val="hy-AM"/>
              </w:rPr>
              <w:t>-</w:t>
            </w:r>
            <w:r w:rsidRPr="00561564">
              <w:rPr>
                <w:rFonts w:eastAsia="Times New Roman" w:cs="GHEA Grapalat"/>
                <w:color w:val="191919"/>
                <w:sz w:val="24"/>
                <w:szCs w:val="24"/>
                <w:lang w:val="hy-AM"/>
              </w:rPr>
              <w:t>ում</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բնակվելու</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և</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աշխատանքային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գործունեություն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իրականաց</w:t>
            </w:r>
            <w:r w:rsidRPr="00561564">
              <w:rPr>
                <w:rFonts w:eastAsia="Times New Roman" w:cs="Times New Roman"/>
                <w:color w:val="191919"/>
                <w:sz w:val="24"/>
                <w:szCs w:val="24"/>
                <w:lang w:val="hy-AM"/>
              </w:rPr>
              <w:t xml:space="preserve">նելու օրինականության մասով, սակայն բացահայտված չէ, թե ո՞րն է այն գործիքակազմը, որի հիման վրա ծառայությունն իրականացնելու է վերահսկողություն։ Չնայած այն հանգամանքին, որ «վերահսկողություն» եզրույթը փոխարինվել է «հսկողություն» եզրույթով, կարծում ենք, որ այն նույնպես շարունակում է խնդրահարույց մնալ «Պետական կառավարման համակարգի </w:t>
            </w:r>
            <w:r w:rsidRPr="00561564">
              <w:rPr>
                <w:rFonts w:eastAsia="Times New Roman" w:cs="Times New Roman"/>
                <w:color w:val="191919"/>
                <w:sz w:val="24"/>
                <w:szCs w:val="24"/>
                <w:lang w:val="hy-AM"/>
              </w:rPr>
              <w:lastRenderedPageBreak/>
              <w:t>մարմինների մասին», «Կառավարչական իրավահարաբերությունների կարգավորման մասին» օրենքների, ինչպես նաև ՀՀ կառավարության</w:t>
            </w:r>
            <w:r w:rsidRPr="00561564">
              <w:rPr>
                <w:rFonts w:ascii="Calibri" w:eastAsia="Times New Roman" w:hAnsi="Calibri" w:cs="Calibri"/>
                <w:color w:val="191919"/>
                <w:sz w:val="24"/>
                <w:szCs w:val="24"/>
                <w:lang w:val="hy-AM"/>
              </w:rPr>
              <w:t> </w:t>
            </w:r>
            <w:r w:rsidRPr="00561564">
              <w:rPr>
                <w:rFonts w:eastAsia="Times New Roman" w:cs="Times New Roman"/>
                <w:color w:val="191919"/>
                <w:sz w:val="24"/>
                <w:szCs w:val="24"/>
                <w:lang w:val="hy-AM"/>
              </w:rPr>
              <w:t xml:space="preserve"> 2018 </w:t>
            </w:r>
            <w:r w:rsidRPr="00561564">
              <w:rPr>
                <w:rFonts w:eastAsia="Times New Roman" w:cs="GHEA Grapalat"/>
                <w:color w:val="191919"/>
                <w:sz w:val="24"/>
                <w:szCs w:val="24"/>
                <w:lang w:val="hy-AM"/>
              </w:rPr>
              <w:t>թվականի</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մայիսի</w:t>
            </w:r>
            <w:r w:rsidRPr="00561564">
              <w:rPr>
                <w:rFonts w:eastAsia="Times New Roman" w:cs="Times New Roman"/>
                <w:color w:val="191919"/>
                <w:sz w:val="24"/>
                <w:szCs w:val="24"/>
                <w:lang w:val="hy-AM"/>
              </w:rPr>
              <w:t xml:space="preserve"> 22-</w:t>
            </w:r>
            <w:r w:rsidRPr="00561564">
              <w:rPr>
                <w:rFonts w:eastAsia="Times New Roman" w:cs="GHEA Grapalat"/>
                <w:color w:val="191919"/>
                <w:sz w:val="24"/>
                <w:szCs w:val="24"/>
                <w:lang w:val="hy-AM"/>
              </w:rPr>
              <w:t>ի</w:t>
            </w:r>
            <w:r w:rsidRPr="00561564">
              <w:rPr>
                <w:rFonts w:eastAsia="Times New Roman" w:cs="Times New Roman"/>
                <w:color w:val="191919"/>
                <w:sz w:val="24"/>
                <w:szCs w:val="24"/>
                <w:lang w:val="hy-AM"/>
              </w:rPr>
              <w:t xml:space="preserve"> N 624-</w:t>
            </w:r>
            <w:r w:rsidRPr="00561564">
              <w:rPr>
                <w:rFonts w:eastAsia="Times New Roman" w:cs="GHEA Grapalat"/>
                <w:color w:val="191919"/>
                <w:sz w:val="24"/>
                <w:szCs w:val="24"/>
                <w:lang w:val="hy-AM"/>
              </w:rPr>
              <w:t>Լ որոշման</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տեսանկյունից</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որոնց</w:t>
            </w:r>
            <w:r w:rsidRPr="00561564">
              <w:rPr>
                <w:rFonts w:eastAsia="Times New Roman" w:cs="Times New Roman"/>
                <w:color w:val="191919"/>
                <w:sz w:val="24"/>
                <w:szCs w:val="24"/>
                <w:lang w:val="hy-AM"/>
              </w:rPr>
              <w:t xml:space="preserve"> համաձայն՝ </w:t>
            </w:r>
            <w:r w:rsidRPr="00561564">
              <w:rPr>
                <w:rFonts w:eastAsia="Times New Roman" w:cs="GHEA Grapalat"/>
                <w:color w:val="191919"/>
                <w:sz w:val="24"/>
                <w:szCs w:val="24"/>
                <w:lang w:val="hy-AM"/>
              </w:rPr>
              <w:t>նախարարությանը</w:t>
            </w:r>
            <w:r w:rsidRPr="00561564">
              <w:rPr>
                <w:rFonts w:eastAsia="Times New Roman" w:cs="Times New Roman"/>
                <w:color w:val="191919"/>
                <w:sz w:val="24"/>
                <w:szCs w:val="24"/>
                <w:lang w:val="hy-AM"/>
              </w:rPr>
              <w:t xml:space="preserve"> </w:t>
            </w:r>
            <w:r w:rsidRPr="00561564">
              <w:rPr>
                <w:rFonts w:eastAsia="Times New Roman" w:cs="GHEA Grapalat"/>
                <w:color w:val="191919"/>
                <w:sz w:val="24"/>
                <w:szCs w:val="24"/>
                <w:lang w:val="hy-AM"/>
              </w:rPr>
              <w:t>են</w:t>
            </w:r>
            <w:r w:rsidRPr="00561564">
              <w:rPr>
                <w:rFonts w:eastAsia="Times New Roman" w:cs="Times New Roman"/>
                <w:color w:val="191919"/>
                <w:sz w:val="24"/>
                <w:szCs w:val="24"/>
                <w:lang w:val="hy-AM"/>
              </w:rPr>
              <w:t>թակա մարմնին հսկողություն իրականացնելու գործառույթ վերապահված չէ։</w:t>
            </w:r>
          </w:p>
        </w:tc>
        <w:tc>
          <w:tcPr>
            <w:tcW w:w="1800" w:type="dxa"/>
          </w:tcPr>
          <w:p w14:paraId="7CA9FC78" w14:textId="77777777" w:rsidR="00561564" w:rsidRDefault="00561564" w:rsidP="00864A30">
            <w:pPr>
              <w:pStyle w:val="a3"/>
              <w:tabs>
                <w:tab w:val="clear" w:pos="4320"/>
                <w:tab w:val="clear" w:pos="8640"/>
              </w:tabs>
              <w:rPr>
                <w:rFonts w:ascii="GHEA Grapalat" w:hAnsi="GHEA Grapalat" w:cs="Sylfaen"/>
                <w:spacing w:val="0"/>
                <w:kern w:val="0"/>
                <w:position w:val="0"/>
                <w:szCs w:val="22"/>
                <w:lang w:val="hy-AM" w:eastAsia="ru-RU"/>
              </w:rPr>
            </w:pPr>
          </w:p>
          <w:p w14:paraId="7031F14F" w14:textId="7FAA675D"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 xml:space="preserve">Ընդունվել է ի գիտություն </w:t>
            </w:r>
          </w:p>
          <w:p w14:paraId="66369C98"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39DB88A0"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689E9968"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145C00AA"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09E413B9"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4DE3BC21"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25EF28B1"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018FA306"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533B8D9D"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614C3A5F"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702D9953"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1A9E3524"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61692E0E"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1D76EDDD"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0EA3392C"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567969C7"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2E6B9198"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496609C8"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005A434C"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6DACD25F"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5C999B4D"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54533542" w14:textId="1FEA4F61"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7AF3F9AD" w14:textId="7CBE5FF3"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2E73E218" w14:textId="2EB56D1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0126D1F1" w14:textId="4950C213"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3A321D3C" w14:textId="2F984CEE"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00CC20E7" w14:textId="3216FA9C"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36991175" w14:textId="293F923B"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06D99FA1" w14:textId="65CD8DD2"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19C6A32F" w14:textId="746EF925"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69B9F8D3" w14:textId="77777777" w:rsidR="008A60D0" w:rsidRDefault="008A60D0" w:rsidP="00864A30">
            <w:pPr>
              <w:pStyle w:val="a3"/>
              <w:tabs>
                <w:tab w:val="clear" w:pos="4320"/>
                <w:tab w:val="clear" w:pos="8640"/>
              </w:tabs>
              <w:rPr>
                <w:rFonts w:ascii="GHEA Grapalat" w:hAnsi="GHEA Grapalat" w:cs="Sylfaen"/>
                <w:spacing w:val="0"/>
                <w:kern w:val="0"/>
                <w:position w:val="0"/>
                <w:szCs w:val="22"/>
                <w:lang w:val="hy-AM" w:eastAsia="ru-RU"/>
              </w:rPr>
            </w:pPr>
          </w:p>
          <w:p w14:paraId="16BF4E81" w14:textId="52060253" w:rsidR="008A60D0" w:rsidRPr="00561564" w:rsidRDefault="008A60D0" w:rsidP="00864A30">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Ընդունվել է</w:t>
            </w:r>
            <w:r w:rsidR="00620E58">
              <w:rPr>
                <w:rFonts w:ascii="GHEA Grapalat" w:hAnsi="GHEA Grapalat" w:cs="Sylfaen"/>
                <w:spacing w:val="0"/>
                <w:kern w:val="0"/>
                <w:position w:val="0"/>
                <w:szCs w:val="22"/>
                <w:lang w:val="hy-AM" w:eastAsia="ru-RU"/>
              </w:rPr>
              <w:t xml:space="preserve"> ի գիտություն</w:t>
            </w:r>
            <w:r>
              <w:rPr>
                <w:rFonts w:ascii="GHEA Grapalat" w:hAnsi="GHEA Grapalat" w:cs="Sylfaen"/>
                <w:spacing w:val="0"/>
                <w:kern w:val="0"/>
                <w:position w:val="0"/>
                <w:szCs w:val="22"/>
                <w:lang w:val="hy-AM" w:eastAsia="ru-RU"/>
              </w:rPr>
              <w:t>։</w:t>
            </w:r>
          </w:p>
        </w:tc>
        <w:tc>
          <w:tcPr>
            <w:tcW w:w="5670" w:type="dxa"/>
          </w:tcPr>
          <w:p w14:paraId="31B28F68" w14:textId="77777777" w:rsidR="00561564" w:rsidRDefault="00561564" w:rsidP="00B8340A">
            <w:pPr>
              <w:pStyle w:val="a3"/>
              <w:tabs>
                <w:tab w:val="clear" w:pos="4320"/>
                <w:tab w:val="clear" w:pos="8640"/>
              </w:tabs>
              <w:ind w:right="1062"/>
              <w:rPr>
                <w:rFonts w:ascii="GHEA Grapalat" w:hAnsi="GHEA Grapalat" w:cs="Sylfaen"/>
                <w:spacing w:val="0"/>
                <w:kern w:val="0"/>
                <w:position w:val="0"/>
                <w:szCs w:val="22"/>
                <w:lang w:val="hy-AM" w:eastAsia="ru-RU"/>
              </w:rPr>
            </w:pPr>
          </w:p>
          <w:p w14:paraId="68611D32" w14:textId="5848D65C" w:rsidR="008A60D0" w:rsidRDefault="008A60D0" w:rsidP="008A60D0">
            <w:pPr>
              <w:shd w:val="clear" w:color="auto" w:fill="FFFFFF"/>
              <w:spacing w:after="0" w:line="360" w:lineRule="auto"/>
              <w:jc w:val="both"/>
              <w:rPr>
                <w:rFonts w:cs="Sylfaen"/>
                <w:lang w:val="hy-AM" w:eastAsia="ru-RU"/>
              </w:rPr>
            </w:pPr>
            <w:r>
              <w:rPr>
                <w:rFonts w:eastAsia="Times New Roman"/>
                <w:color w:val="191919"/>
                <w:sz w:val="24"/>
                <w:szCs w:val="24"/>
                <w:lang w:val="hy-AM"/>
              </w:rPr>
              <w:t xml:space="preserve">Աշխատանքի թույլտվության տրամադրման դիմումի վերաբերյալ Միգրացիոն ծառայության կողմից </w:t>
            </w:r>
            <w:r w:rsidRPr="008A60D0">
              <w:rPr>
                <w:rFonts w:eastAsia="Times New Roman"/>
                <w:color w:val="191919"/>
                <w:sz w:val="24"/>
                <w:szCs w:val="24"/>
                <w:lang w:val="hy-AM"/>
              </w:rPr>
              <w:t xml:space="preserve">դրական կամ բացասական որոշումը </w:t>
            </w:r>
            <w:r>
              <w:rPr>
                <w:rFonts w:eastAsia="Times New Roman"/>
                <w:color w:val="191919"/>
                <w:sz w:val="24"/>
                <w:szCs w:val="24"/>
                <w:lang w:val="hy-AM"/>
              </w:rPr>
              <w:t xml:space="preserve">ընդունվելու </w:t>
            </w:r>
            <w:r w:rsidRPr="008A60D0">
              <w:rPr>
                <w:rFonts w:eastAsia="Times New Roman"/>
                <w:color w:val="191919"/>
                <w:sz w:val="24"/>
                <w:szCs w:val="24"/>
                <w:lang w:val="hy-AM"/>
              </w:rPr>
              <w:t xml:space="preserve">է </w:t>
            </w:r>
            <w:r>
              <w:rPr>
                <w:rFonts w:eastAsia="Times New Roman"/>
                <w:color w:val="191919"/>
                <w:sz w:val="24"/>
                <w:szCs w:val="24"/>
                <w:lang w:val="hy-AM"/>
              </w:rPr>
              <w:t xml:space="preserve">ինչպես </w:t>
            </w:r>
            <w:r w:rsidRPr="008A60D0">
              <w:rPr>
                <w:rFonts w:eastAsia="Times New Roman"/>
                <w:color w:val="191919"/>
                <w:sz w:val="24"/>
                <w:szCs w:val="24"/>
                <w:lang w:val="hy-AM"/>
              </w:rPr>
              <w:t xml:space="preserve">ստացված դիրքորոշումների, այնպես էլ </w:t>
            </w:r>
            <w:r>
              <w:rPr>
                <w:rFonts w:eastAsia="Times New Roman"/>
                <w:color w:val="191919"/>
                <w:sz w:val="24"/>
                <w:szCs w:val="24"/>
                <w:lang w:val="hy-AM"/>
              </w:rPr>
              <w:t>ն</w:t>
            </w:r>
            <w:r w:rsidRPr="008A60D0">
              <w:rPr>
                <w:rFonts w:eastAsia="Times New Roman"/>
                <w:color w:val="191919"/>
                <w:sz w:val="24"/>
                <w:szCs w:val="24"/>
                <w:lang w:val="hy-AM"/>
              </w:rPr>
              <w:t xml:space="preserve">ախատեսված օրենսդրական բարեփոխումների շրջանակներում մշակվելիք </w:t>
            </w:r>
            <w:r w:rsidR="00620E58">
              <w:rPr>
                <w:rFonts w:eastAsia="Times New Roman"/>
                <w:color w:val="191919"/>
                <w:sz w:val="24"/>
                <w:szCs w:val="24"/>
                <w:lang w:val="hy-AM"/>
              </w:rPr>
              <w:t>«</w:t>
            </w:r>
            <w:r w:rsidRPr="008A60D0">
              <w:rPr>
                <w:rFonts w:eastAsia="Times New Roman"/>
                <w:color w:val="191919"/>
                <w:sz w:val="24"/>
                <w:szCs w:val="24"/>
                <w:lang w:val="hy-AM"/>
              </w:rPr>
              <w:t>Աշխատանքի թույլտվության տրամադրման և աշխատանքի թույլտվության տրամադրումը մերժելու հիմքերի</w:t>
            </w:r>
            <w:r w:rsidR="00620E58">
              <w:rPr>
                <w:rFonts w:eastAsia="Times New Roman"/>
                <w:color w:val="191919"/>
                <w:sz w:val="24"/>
                <w:szCs w:val="24"/>
                <w:lang w:val="hy-AM"/>
              </w:rPr>
              <w:t>»</w:t>
            </w:r>
            <w:r w:rsidRPr="008A60D0">
              <w:rPr>
                <w:rFonts w:eastAsia="Times New Roman"/>
                <w:color w:val="191919"/>
                <w:sz w:val="24"/>
                <w:szCs w:val="24"/>
                <w:lang w:val="hy-AM"/>
              </w:rPr>
              <w:t xml:space="preserve"> հիման վրա։</w:t>
            </w:r>
            <w:r w:rsidRPr="008A60D0">
              <w:rPr>
                <w:rFonts w:ascii="Calibri" w:eastAsia="Times New Roman" w:hAnsi="Calibri" w:cs="Calibri"/>
                <w:color w:val="191919"/>
                <w:sz w:val="24"/>
                <w:szCs w:val="24"/>
                <w:lang w:val="hy-AM"/>
              </w:rPr>
              <w:t> </w:t>
            </w:r>
            <w:r w:rsidRPr="008A60D0">
              <w:rPr>
                <w:rFonts w:eastAsia="Times New Roman"/>
                <w:color w:val="191919"/>
                <w:sz w:val="24"/>
                <w:szCs w:val="24"/>
                <w:lang w:val="hy-AM"/>
              </w:rPr>
              <w:t>Միևնույն ժամանակ կարող ենք նշել, որ ստացված դիրքորոշումները լինելու են «Աշխատանքի թույլտվության» տրամադրման կամ մերժման համար օրենսդրական հիմքերում, սակայն դրանց առաջնայնությունների (օրինակ, եթե մի դիրքորոշումը բացասական է, մյուսը դրական) քննարկվելու և իրենց լուծումն են ստանալու օրենսդրական բարեփոխումների փաթեթի մշակման շրջանակներում։</w:t>
            </w:r>
            <w:r>
              <w:rPr>
                <w:rFonts w:ascii="Calibri" w:eastAsia="Times New Roman" w:hAnsi="Calibri" w:cs="Calibri"/>
                <w:color w:val="191919"/>
                <w:sz w:val="24"/>
                <w:szCs w:val="24"/>
                <w:lang w:val="hy-AM"/>
              </w:rPr>
              <w:t xml:space="preserve"> </w:t>
            </w:r>
          </w:p>
          <w:p w14:paraId="43C46B86" w14:textId="77777777" w:rsidR="008A60D0" w:rsidRDefault="008A60D0" w:rsidP="00B8340A">
            <w:pPr>
              <w:pStyle w:val="a3"/>
              <w:tabs>
                <w:tab w:val="clear" w:pos="4320"/>
                <w:tab w:val="clear" w:pos="8640"/>
              </w:tabs>
              <w:ind w:right="1062"/>
              <w:rPr>
                <w:rFonts w:ascii="GHEA Grapalat" w:hAnsi="GHEA Grapalat" w:cs="Sylfaen"/>
                <w:spacing w:val="0"/>
                <w:kern w:val="0"/>
                <w:position w:val="0"/>
                <w:szCs w:val="22"/>
                <w:lang w:val="hy-AM" w:eastAsia="ru-RU"/>
              </w:rPr>
            </w:pPr>
          </w:p>
          <w:p w14:paraId="435DB5EA" w14:textId="28984242" w:rsidR="00620E58" w:rsidRPr="00620E58" w:rsidRDefault="00620E58" w:rsidP="00620E58">
            <w:pPr>
              <w:shd w:val="clear" w:color="auto" w:fill="FFFFFF"/>
              <w:spacing w:after="0" w:line="360" w:lineRule="auto"/>
              <w:jc w:val="both"/>
              <w:rPr>
                <w:rFonts w:eastAsia="Times New Roman"/>
                <w:color w:val="191919"/>
                <w:sz w:val="24"/>
                <w:szCs w:val="24"/>
                <w:lang w:val="hy-AM"/>
              </w:rPr>
            </w:pPr>
            <w:r w:rsidRPr="00620E58">
              <w:rPr>
                <w:rFonts w:eastAsia="Times New Roman"/>
                <w:color w:val="191919"/>
                <w:sz w:val="24"/>
                <w:szCs w:val="24"/>
                <w:lang w:val="hy-AM"/>
              </w:rPr>
              <w:lastRenderedPageBreak/>
              <w:t>ՀՀ իրավական ակտերի ուսումնասիրությունը թույլ է տալիս եզրահանգել, որ հսկողություն իրականացնելու լիազորություն ունեցող պետական մարմինների հստակ տարանջատում կատարված չէ, որից կարելի է հետևել, որ հսկողություն իրականացնելու լիազորության ապահովումը պայմանավորված է տվյալ մարմնի գործառույթով։ Մասնավորապես, համեմատականներ են տարվել Պետական կառավարման համակարգի մասին օրենքով սահմաված նույնպիսի իրավական կարգավիճակ ունեցող նախարարությանը ենթակա Քրեակատարողական ծառայության կամ Պրոբացիայի ծառայության միջև։ Վերջիններիս վերապահված է ոչ միայն հսկողություն իրականացնելու լիազորություն, այլ անգամ վերահսկողություն։ Ուստիև, Մ</w:t>
            </w:r>
            <w:r>
              <w:rPr>
                <w:rFonts w:eastAsia="Times New Roman"/>
                <w:color w:val="191919"/>
                <w:sz w:val="24"/>
                <w:szCs w:val="24"/>
                <w:lang w:val="hy-AM"/>
              </w:rPr>
              <w:t>իգրացիոն ծառայության</w:t>
            </w:r>
            <w:r w:rsidRPr="00620E58">
              <w:rPr>
                <w:rFonts w:eastAsia="Times New Roman"/>
                <w:color w:val="191919"/>
                <w:sz w:val="24"/>
                <w:szCs w:val="24"/>
                <w:lang w:val="hy-AM"/>
              </w:rPr>
              <w:t xml:space="preserve"> կողմից հսկողության իրականացումն ուղղակիորեն պայմանավորված է լինելու վերջինիս վերապահվող նոր գործառույթով՝ ինչը 2015 թվականի </w:t>
            </w:r>
            <w:r w:rsidRPr="00620E58">
              <w:rPr>
                <w:rFonts w:eastAsia="Times New Roman"/>
                <w:color w:val="191919"/>
                <w:sz w:val="24"/>
                <w:szCs w:val="24"/>
                <w:lang w:val="hy-AM"/>
              </w:rPr>
              <w:lastRenderedPageBreak/>
              <w:t>խմբագրությամբ ընդունված Սահմանադրությամբ հռչակվող &lt;&lt;գործառույթ-ինստիտուտ-լիազորություն&gt;&gt; շղթայի ներդաշնակությունն ապահովող իրավական լուծման հարթությունում է։</w:t>
            </w:r>
          </w:p>
          <w:p w14:paraId="28C30CA3" w14:textId="5A097A87" w:rsidR="008A60D0" w:rsidRPr="005C3CE4" w:rsidRDefault="00454120" w:rsidP="00EE7CCD">
            <w:pPr>
              <w:shd w:val="clear" w:color="auto" w:fill="FFFFFF"/>
              <w:spacing w:after="0" w:line="360" w:lineRule="auto"/>
              <w:jc w:val="both"/>
              <w:rPr>
                <w:rFonts w:cs="Sylfaen"/>
                <w:lang w:val="hy-AM" w:eastAsia="ru-RU"/>
              </w:rPr>
            </w:pPr>
            <w:r w:rsidRPr="00454120">
              <w:rPr>
                <w:rFonts w:eastAsia="Times New Roman"/>
                <w:color w:val="191919"/>
                <w:sz w:val="24"/>
                <w:szCs w:val="24"/>
                <w:lang w:val="hy-AM"/>
              </w:rPr>
              <w:t xml:space="preserve">Միևնույն ժամանակ նախատեսված հսկողության իրականացումը </w:t>
            </w:r>
            <w:r w:rsidR="005C3CE4">
              <w:rPr>
                <w:rFonts w:eastAsia="Times New Roman"/>
                <w:color w:val="191919"/>
                <w:sz w:val="24"/>
                <w:szCs w:val="24"/>
                <w:lang w:val="hy-AM"/>
              </w:rPr>
              <w:t>իրենից ներկայացնում է անօրինական միգրացիայի կանխարգելման միջոցառում, իսկ համաձայն «Փախստականների և ապաստանի մասին» ՀՀ օրենքի հոդված 34-ի կետ 16-ի Միգրացիոն ծառայությունը «</w:t>
            </w:r>
            <w:r w:rsidR="005C3CE4" w:rsidRPr="005C3CE4">
              <w:rPr>
                <w:rFonts w:eastAsia="Times New Roman"/>
                <w:color w:val="191919"/>
                <w:sz w:val="24"/>
                <w:szCs w:val="24"/>
                <w:lang w:val="hy-AM"/>
              </w:rPr>
              <w:t>իր իրավասության սահմաններում մասնակցում է անօրինական միգրացիայի կանխարգելմանն ուղղված միջոցառումներին</w:t>
            </w:r>
            <w:r w:rsidR="005C3CE4">
              <w:rPr>
                <w:rFonts w:eastAsia="Times New Roman"/>
                <w:color w:val="191919"/>
                <w:sz w:val="24"/>
                <w:szCs w:val="24"/>
                <w:lang w:val="hy-AM"/>
              </w:rPr>
              <w:t>»</w:t>
            </w:r>
            <w:r w:rsidR="005C3CE4" w:rsidRPr="005C3CE4">
              <w:rPr>
                <w:rFonts w:eastAsia="Times New Roman"/>
                <w:color w:val="191919"/>
                <w:sz w:val="24"/>
                <w:szCs w:val="24"/>
                <w:lang w:val="hy-AM"/>
              </w:rPr>
              <w:t>:</w:t>
            </w:r>
          </w:p>
          <w:p w14:paraId="44335F50" w14:textId="0B1B1360" w:rsidR="008A60D0" w:rsidRPr="00561564" w:rsidRDefault="008A60D0" w:rsidP="00B8340A">
            <w:pPr>
              <w:pStyle w:val="a3"/>
              <w:tabs>
                <w:tab w:val="clear" w:pos="4320"/>
                <w:tab w:val="clear" w:pos="8640"/>
              </w:tabs>
              <w:ind w:right="1062"/>
              <w:rPr>
                <w:rFonts w:ascii="GHEA Grapalat" w:hAnsi="GHEA Grapalat" w:cs="Sylfaen"/>
                <w:spacing w:val="0"/>
                <w:kern w:val="0"/>
                <w:position w:val="0"/>
                <w:szCs w:val="22"/>
                <w:lang w:val="hy-AM" w:eastAsia="ru-RU"/>
              </w:rPr>
            </w:pPr>
          </w:p>
        </w:tc>
      </w:tr>
      <w:tr w:rsidR="00CA427C" w:rsidRPr="009475B6" w14:paraId="42656AED" w14:textId="77777777" w:rsidTr="00C52236">
        <w:trPr>
          <w:trHeight w:val="692"/>
        </w:trPr>
        <w:tc>
          <w:tcPr>
            <w:tcW w:w="2718" w:type="dxa"/>
          </w:tcPr>
          <w:p w14:paraId="3E05E7CB" w14:textId="77777777" w:rsidR="00CA427C" w:rsidRDefault="00CA427C" w:rsidP="00CA427C">
            <w:pPr>
              <w:pStyle w:val="a5"/>
              <w:tabs>
                <w:tab w:val="left" w:pos="-5670"/>
              </w:tabs>
              <w:spacing w:after="0" w:line="240" w:lineRule="auto"/>
              <w:ind w:left="0"/>
              <w:rPr>
                <w:lang w:val="hy-AM"/>
              </w:rPr>
            </w:pPr>
            <w:r>
              <w:rPr>
                <w:lang w:val="hy-AM"/>
              </w:rPr>
              <w:lastRenderedPageBreak/>
              <w:t xml:space="preserve">ՀՀ վարչապետի աշխատակազմի </w:t>
            </w:r>
          </w:p>
          <w:p w14:paraId="2F071F19" w14:textId="0810C062" w:rsidR="00CA427C" w:rsidRDefault="00CA427C" w:rsidP="00864A30">
            <w:pPr>
              <w:pStyle w:val="a5"/>
              <w:tabs>
                <w:tab w:val="left" w:pos="-5670"/>
              </w:tabs>
              <w:spacing w:after="0" w:line="240" w:lineRule="auto"/>
              <w:ind w:left="0"/>
              <w:rPr>
                <w:lang w:val="hy-AM"/>
              </w:rPr>
            </w:pPr>
            <w:r w:rsidRPr="00CA427C">
              <w:rPr>
                <w:lang w:val="hy-AM"/>
              </w:rPr>
              <w:t>Ֆինանսատնտեսագիտական վարչություն</w:t>
            </w:r>
          </w:p>
        </w:tc>
        <w:tc>
          <w:tcPr>
            <w:tcW w:w="4950" w:type="dxa"/>
            <w:vAlign w:val="center"/>
          </w:tcPr>
          <w:p w14:paraId="164A8E47" w14:textId="588C18D3" w:rsidR="00CA427C" w:rsidRDefault="00CA427C" w:rsidP="00CA427C">
            <w:pPr>
              <w:pStyle w:val="a5"/>
              <w:numPr>
                <w:ilvl w:val="0"/>
                <w:numId w:val="10"/>
              </w:numPr>
              <w:spacing w:after="160" w:line="259" w:lineRule="auto"/>
              <w:jc w:val="both"/>
              <w:rPr>
                <w:color w:val="191919"/>
                <w:shd w:val="clear" w:color="auto" w:fill="FFFFFF"/>
                <w:lang w:val="hy-AM"/>
              </w:rPr>
            </w:pPr>
            <w:r w:rsidRPr="003A2DCA">
              <w:rPr>
                <w:color w:val="191919"/>
                <w:shd w:val="clear" w:color="auto" w:fill="FFFFFF"/>
                <w:lang w:val="hy-AM"/>
              </w:rPr>
              <w:t>Առաջարկում ենք քննարկել և հակասություններից խուսափելու նպատակով Նախագիծը դիտարկել ՀՀ կառավարության</w:t>
            </w:r>
            <w:r w:rsidRPr="003A2DCA">
              <w:rPr>
                <w:rFonts w:ascii="Calibri" w:hAnsi="Calibri" w:cs="Calibri"/>
                <w:color w:val="191919"/>
                <w:shd w:val="clear" w:color="auto" w:fill="FFFFFF"/>
                <w:lang w:val="hy-AM"/>
              </w:rPr>
              <w:t> </w:t>
            </w:r>
            <w:r w:rsidRPr="003A2DCA">
              <w:rPr>
                <w:b/>
                <w:bCs/>
                <w:color w:val="191919"/>
                <w:shd w:val="clear" w:color="auto" w:fill="FFFFFF"/>
                <w:lang w:val="hy-AM"/>
              </w:rPr>
              <w:t>2015թ. 1093-Ն</w:t>
            </w:r>
            <w:r w:rsidRPr="003A2DCA">
              <w:rPr>
                <w:rFonts w:ascii="Calibri" w:hAnsi="Calibri" w:cs="Calibri"/>
                <w:color w:val="191919"/>
                <w:shd w:val="clear" w:color="auto" w:fill="FFFFFF"/>
                <w:lang w:val="hy-AM"/>
              </w:rPr>
              <w:t> </w:t>
            </w:r>
            <w:r w:rsidRPr="003A2DCA">
              <w:rPr>
                <w:color w:val="191919"/>
                <w:shd w:val="clear" w:color="auto" w:fill="FFFFFF"/>
                <w:lang w:val="hy-AM"/>
              </w:rPr>
              <w:t>որոշման և ՀՀ կառավարության</w:t>
            </w:r>
            <w:r w:rsidRPr="003A2DCA">
              <w:rPr>
                <w:rFonts w:ascii="Calibri" w:hAnsi="Calibri" w:cs="Calibri"/>
                <w:color w:val="191919"/>
                <w:shd w:val="clear" w:color="auto" w:fill="FFFFFF"/>
                <w:lang w:val="hy-AM"/>
              </w:rPr>
              <w:t> </w:t>
            </w:r>
            <w:r w:rsidRPr="00EB0FDD">
              <w:rPr>
                <w:rFonts w:ascii="Arial" w:hAnsi="Arial" w:cs="Arial"/>
                <w:color w:val="191919"/>
                <w:shd w:val="clear" w:color="auto" w:fill="FFFFFF"/>
                <w:lang w:val="hy-AM"/>
              </w:rPr>
              <w:t xml:space="preserve"> </w:t>
            </w:r>
            <w:r w:rsidRPr="003A2DCA">
              <w:rPr>
                <w:b/>
                <w:bCs/>
                <w:color w:val="191919"/>
                <w:shd w:val="clear" w:color="auto" w:fill="FFFFFF"/>
                <w:lang w:val="hy-AM"/>
              </w:rPr>
              <w:t>2019թ. դեկտեմբեի 19-ի</w:t>
            </w:r>
            <w:r w:rsidRPr="003A2DCA">
              <w:rPr>
                <w:rFonts w:ascii="Calibri" w:hAnsi="Calibri" w:cs="Calibri"/>
                <w:b/>
                <w:bCs/>
                <w:color w:val="191919"/>
                <w:shd w:val="clear" w:color="auto" w:fill="FFFFFF"/>
                <w:lang w:val="hy-AM"/>
              </w:rPr>
              <w:t> </w:t>
            </w:r>
            <w:r w:rsidRPr="00EB0FDD">
              <w:rPr>
                <w:rFonts w:ascii="Sylfaen" w:hAnsi="Sylfaen" w:cs="Calibri"/>
                <w:b/>
                <w:bCs/>
                <w:color w:val="191919"/>
                <w:shd w:val="clear" w:color="auto" w:fill="FFFFFF"/>
                <w:lang w:val="hy-AM"/>
              </w:rPr>
              <w:t xml:space="preserve"> </w:t>
            </w:r>
            <w:r w:rsidRPr="003A2DCA">
              <w:rPr>
                <w:color w:val="191919"/>
                <w:shd w:val="clear" w:color="auto" w:fill="FFFFFF"/>
                <w:lang w:val="hy-AM"/>
              </w:rPr>
              <w:t>«Էլեկտրոնային</w:t>
            </w:r>
            <w:r w:rsidRPr="003A2DCA">
              <w:rPr>
                <w:rFonts w:ascii="Calibri" w:hAnsi="Calibri" w:cs="Calibri"/>
                <w:color w:val="191919"/>
                <w:shd w:val="clear" w:color="auto" w:fill="FFFFFF"/>
                <w:lang w:val="hy-AM"/>
              </w:rPr>
              <w:t> </w:t>
            </w:r>
            <w:r w:rsidRPr="003A2DCA">
              <w:rPr>
                <w:color w:val="191919"/>
                <w:shd w:val="clear" w:color="auto" w:fill="FFFFFF"/>
                <w:lang w:val="hy-AM"/>
              </w:rPr>
              <w:t xml:space="preserve"> տեղեկատվական համակարգի միջո</w:t>
            </w:r>
            <w:r w:rsidRPr="003A2DCA">
              <w:rPr>
                <w:color w:val="191919"/>
                <w:shd w:val="clear" w:color="auto" w:fill="FFFFFF"/>
                <w:lang w:val="hy-AM"/>
              </w:rPr>
              <w:softHyphen/>
              <w:t xml:space="preserve">ցով </w:t>
            </w:r>
            <w:r w:rsidRPr="003A2DCA">
              <w:rPr>
                <w:rFonts w:ascii="Calibri" w:hAnsi="Calibri" w:cs="Calibri"/>
                <w:color w:val="191919"/>
                <w:shd w:val="clear" w:color="auto" w:fill="FFFFFF"/>
                <w:lang w:val="hy-AM"/>
              </w:rPr>
              <w:t> </w:t>
            </w:r>
            <w:r w:rsidRPr="003A2DCA">
              <w:rPr>
                <w:color w:val="191919"/>
                <w:shd w:val="clear" w:color="auto" w:fill="FFFFFF"/>
                <w:lang w:val="hy-AM"/>
              </w:rPr>
              <w:t>անձնական</w:t>
            </w:r>
            <w:r w:rsidRPr="003A2DCA">
              <w:rPr>
                <w:rFonts w:ascii="Calibri" w:hAnsi="Calibri" w:cs="Calibri"/>
                <w:color w:val="191919"/>
                <w:shd w:val="clear" w:color="auto" w:fill="FFFFFF"/>
                <w:lang w:val="hy-AM"/>
              </w:rPr>
              <w:t> </w:t>
            </w:r>
            <w:r w:rsidRPr="003A2DCA">
              <w:rPr>
                <w:color w:val="191919"/>
                <w:shd w:val="clear" w:color="auto" w:fill="FFFFFF"/>
                <w:lang w:val="hy-AM"/>
              </w:rPr>
              <w:t xml:space="preserve">տվյալների </w:t>
            </w:r>
            <w:r w:rsidRPr="003A2DCA">
              <w:rPr>
                <w:color w:val="191919"/>
                <w:shd w:val="clear" w:color="auto" w:fill="FFFFFF"/>
                <w:lang w:val="hy-AM"/>
              </w:rPr>
              <w:lastRenderedPageBreak/>
              <w:t>փոխանցման</w:t>
            </w:r>
            <w:r w:rsidRPr="003A2DCA">
              <w:rPr>
                <w:rFonts w:ascii="Calibri" w:hAnsi="Calibri" w:cs="Calibri"/>
                <w:color w:val="191919"/>
                <w:shd w:val="clear" w:color="auto" w:fill="FFFFFF"/>
                <w:lang w:val="hy-AM"/>
              </w:rPr>
              <w:t> </w:t>
            </w:r>
            <w:r w:rsidRPr="003A2DCA">
              <w:rPr>
                <w:color w:val="191919"/>
                <w:shd w:val="clear" w:color="auto" w:fill="FFFFFF"/>
                <w:lang w:val="hy-AM"/>
              </w:rPr>
              <w:t xml:space="preserve"> կարգը </w:t>
            </w:r>
            <w:r w:rsidRPr="003A2DCA">
              <w:rPr>
                <w:rFonts w:ascii="Calibri" w:hAnsi="Calibri" w:cs="Calibri"/>
                <w:color w:val="191919"/>
                <w:shd w:val="clear" w:color="auto" w:fill="FFFFFF"/>
                <w:lang w:val="hy-AM"/>
              </w:rPr>
              <w:t> </w:t>
            </w:r>
            <w:r w:rsidRPr="003A2DCA">
              <w:rPr>
                <w:color w:val="191919"/>
                <w:shd w:val="clear" w:color="auto" w:fill="FFFFFF"/>
                <w:lang w:val="hy-AM"/>
              </w:rPr>
              <w:t>հաստատելու</w:t>
            </w:r>
            <w:r w:rsidRPr="003A2DCA">
              <w:rPr>
                <w:rFonts w:ascii="Calibri" w:hAnsi="Calibri" w:cs="Calibri"/>
                <w:color w:val="191919"/>
                <w:shd w:val="clear" w:color="auto" w:fill="FFFFFF"/>
                <w:lang w:val="hy-AM"/>
              </w:rPr>
              <w:t> </w:t>
            </w:r>
            <w:r w:rsidRPr="003A2DCA">
              <w:rPr>
                <w:color w:val="191919"/>
                <w:shd w:val="clear" w:color="auto" w:fill="FFFFFF"/>
                <w:lang w:val="hy-AM"/>
              </w:rPr>
              <w:t xml:space="preserve"> </w:t>
            </w:r>
            <w:r w:rsidRPr="00EB0FDD">
              <w:rPr>
                <w:color w:val="191919"/>
                <w:shd w:val="clear" w:color="auto" w:fill="FFFFFF"/>
                <w:lang w:val="hy-AM"/>
              </w:rPr>
              <w:t>և</w:t>
            </w:r>
            <w:r w:rsidRPr="003A2DCA">
              <w:rPr>
                <w:color w:val="191919"/>
                <w:shd w:val="clear" w:color="auto" w:fill="FFFFFF"/>
                <w:lang w:val="hy-AM"/>
              </w:rPr>
              <w:t xml:space="preserve"> Հայաստանի </w:t>
            </w:r>
            <w:r w:rsidRPr="00EB0FDD">
              <w:rPr>
                <w:color w:val="191919"/>
                <w:shd w:val="clear" w:color="auto" w:fill="FFFFFF"/>
                <w:lang w:val="hy-AM"/>
              </w:rPr>
              <w:t>Հ</w:t>
            </w:r>
            <w:r w:rsidRPr="003A2DCA">
              <w:rPr>
                <w:color w:val="191919"/>
                <w:shd w:val="clear" w:color="auto" w:fill="FFFFFF"/>
                <w:lang w:val="hy-AM"/>
              </w:rPr>
              <w:t>անրա</w:t>
            </w:r>
            <w:r w:rsidRPr="003A2DCA">
              <w:rPr>
                <w:color w:val="191919"/>
                <w:shd w:val="clear" w:color="auto" w:fill="FFFFFF"/>
                <w:lang w:val="hy-AM"/>
              </w:rPr>
              <w:softHyphen/>
              <w:t xml:space="preserve">պետության կառավարության 2017 թվականի փետրվարի 16-ի N 192-Ն որոշումն ուժը կորցրած ճանաչելու մասին» </w:t>
            </w:r>
            <w:r w:rsidRPr="003A2DCA">
              <w:rPr>
                <w:rFonts w:ascii="Calibri" w:hAnsi="Calibri" w:cs="Calibri"/>
                <w:color w:val="191919"/>
                <w:shd w:val="clear" w:color="auto" w:fill="FFFFFF"/>
                <w:lang w:val="hy-AM"/>
              </w:rPr>
              <w:t> </w:t>
            </w:r>
            <w:r w:rsidRPr="003A2DCA">
              <w:rPr>
                <w:b/>
                <w:bCs/>
                <w:color w:val="191919"/>
                <w:shd w:val="clear" w:color="auto" w:fill="FFFFFF"/>
                <w:lang w:val="hy-AM"/>
              </w:rPr>
              <w:t>1849-Ն</w:t>
            </w:r>
            <w:r w:rsidRPr="003A2DCA">
              <w:rPr>
                <w:rFonts w:ascii="Calibri" w:hAnsi="Calibri" w:cs="Calibri"/>
                <w:color w:val="191919"/>
                <w:shd w:val="clear" w:color="auto" w:fill="FFFFFF"/>
                <w:lang w:val="hy-AM"/>
              </w:rPr>
              <w:t> </w:t>
            </w:r>
            <w:r w:rsidRPr="003A2DCA">
              <w:rPr>
                <w:color w:val="191919"/>
                <w:shd w:val="clear" w:color="auto" w:fill="FFFFFF"/>
                <w:lang w:val="hy-AM"/>
              </w:rPr>
              <w:t>որոշումների շրջականերում, որոնց համաձայն՝ պետական էլեկտրոնային համակարգերի տեխնիկական համակարգման և սպասարկման մասով օպերատոր է ճանաչվել «ԷԿԵՆԳ» ՓԲԸ-ն, որն էլ որոշմամբ սահմանված կարգով ապահովում է նաև այլ մարմինների էլեկտրոնային համակարգերի միջև փոխկապակցումը, ուստի առաջարկում ենք՝ նախագիծը համաձայնեցնել նաև «ԷԿԵՆԳ» ՓԲԸ-ի հետ:</w:t>
            </w:r>
          </w:p>
          <w:p w14:paraId="11A14BEC" w14:textId="77777777" w:rsidR="00D16DCE" w:rsidRPr="003A2DCA" w:rsidRDefault="00D16DCE" w:rsidP="00D16DCE">
            <w:pPr>
              <w:pStyle w:val="a5"/>
              <w:spacing w:after="160" w:line="259" w:lineRule="auto"/>
              <w:ind w:left="503"/>
              <w:jc w:val="both"/>
              <w:rPr>
                <w:color w:val="191919"/>
                <w:shd w:val="clear" w:color="auto" w:fill="FFFFFF"/>
                <w:lang w:val="hy-AM"/>
              </w:rPr>
            </w:pPr>
          </w:p>
          <w:p w14:paraId="3F40D8B4" w14:textId="67F6ADC5" w:rsidR="00CA427C" w:rsidRPr="00CA427C" w:rsidRDefault="00CA427C" w:rsidP="00CA427C">
            <w:pPr>
              <w:pStyle w:val="a5"/>
              <w:numPr>
                <w:ilvl w:val="0"/>
                <w:numId w:val="10"/>
              </w:numPr>
              <w:spacing w:after="160" w:line="259" w:lineRule="auto"/>
              <w:jc w:val="both"/>
              <w:rPr>
                <w:color w:val="191919"/>
                <w:shd w:val="clear" w:color="auto" w:fill="FFFFFF"/>
                <w:lang w:val="hy-AM"/>
              </w:rPr>
            </w:pPr>
            <w:r w:rsidRPr="003A2DCA">
              <w:rPr>
                <w:color w:val="191919"/>
                <w:shd w:val="clear" w:color="auto" w:fill="FFFFFF"/>
                <w:lang w:val="hy-AM"/>
              </w:rPr>
              <w:t xml:space="preserve">Միաժամանակ նախագծի Հավելված 1-ի 10-րդ կետի հետ կապված, եթե նախատեսվում է «Մեկ կանգառ, մեկ պատուհանի» ներդրմամբ </w:t>
            </w:r>
            <w:r w:rsidRPr="003A2DCA">
              <w:rPr>
                <w:rFonts w:ascii="Calibri" w:hAnsi="Calibri" w:cs="Calibri"/>
                <w:color w:val="191919"/>
                <w:shd w:val="clear" w:color="auto" w:fill="FFFFFF"/>
                <w:lang w:val="hy-AM"/>
              </w:rPr>
              <w:t> </w:t>
            </w:r>
            <w:r w:rsidRPr="003A2DCA">
              <w:rPr>
                <w:color w:val="191919"/>
                <w:shd w:val="clear" w:color="auto" w:fill="FFFFFF"/>
                <w:lang w:val="hy-AM"/>
              </w:rPr>
              <w:t>իսպառ բացառել պետական տուրքի կամ այլ պետական վճարների գանձումը, ապա, կարծում ենք վերջինիս ներդրմամբ պետական ծառայությունների մատուցումը չի դադարում մատուցվել:</w:t>
            </w:r>
          </w:p>
        </w:tc>
        <w:tc>
          <w:tcPr>
            <w:tcW w:w="1800" w:type="dxa"/>
          </w:tcPr>
          <w:p w14:paraId="10691061"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lastRenderedPageBreak/>
              <w:t>Ընդունվել է ի գիտություն</w:t>
            </w:r>
          </w:p>
          <w:p w14:paraId="618AA26D"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1C1B6633"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5F3D6469"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69107656"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78E9139A"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007A7A93"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6FA9D0A9"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612F8E62"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677E59C3"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2D26204B"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7BB03C5B"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638A8724"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4D50E416"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5CBE64CD"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7228175B"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4B17C5E9"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125B48D0"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04BAA77D"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3B029F71"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454AE533"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0A6477B8"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13369D4E"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1EFC9CC9"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0E67C846"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0C63F0FD" w14:textId="73EA4B1D"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7E508214" w14:textId="77777777" w:rsidR="00D16DCE" w:rsidRDefault="00D16DCE" w:rsidP="00864A30">
            <w:pPr>
              <w:pStyle w:val="a3"/>
              <w:tabs>
                <w:tab w:val="clear" w:pos="4320"/>
                <w:tab w:val="clear" w:pos="8640"/>
              </w:tabs>
              <w:rPr>
                <w:rFonts w:ascii="GHEA Grapalat" w:hAnsi="GHEA Grapalat" w:cs="Sylfaen"/>
                <w:spacing w:val="0"/>
                <w:kern w:val="0"/>
                <w:position w:val="0"/>
                <w:szCs w:val="22"/>
                <w:lang w:val="hy-AM" w:eastAsia="ru-RU"/>
              </w:rPr>
            </w:pPr>
          </w:p>
          <w:p w14:paraId="339319AE"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1206E58E" w14:textId="6671103C"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r>
              <w:rPr>
                <w:rFonts w:ascii="GHEA Grapalat" w:hAnsi="GHEA Grapalat" w:cs="Sylfaen"/>
                <w:spacing w:val="0"/>
                <w:kern w:val="0"/>
                <w:position w:val="0"/>
                <w:szCs w:val="22"/>
                <w:lang w:val="hy-AM" w:eastAsia="ru-RU"/>
              </w:rPr>
              <w:t>Ընդունվել է ի գիտություն</w:t>
            </w:r>
          </w:p>
          <w:p w14:paraId="1B8BAED5"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2CAADF37"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292EE873" w14:textId="77777777" w:rsid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p w14:paraId="35C63AF9" w14:textId="3242010C" w:rsidR="00CA427C" w:rsidRPr="00CA427C" w:rsidRDefault="00CA427C" w:rsidP="00864A30">
            <w:pPr>
              <w:pStyle w:val="a3"/>
              <w:tabs>
                <w:tab w:val="clear" w:pos="4320"/>
                <w:tab w:val="clear" w:pos="8640"/>
              </w:tabs>
              <w:rPr>
                <w:rFonts w:ascii="GHEA Grapalat" w:hAnsi="GHEA Grapalat" w:cs="Sylfaen"/>
                <w:spacing w:val="0"/>
                <w:kern w:val="0"/>
                <w:position w:val="0"/>
                <w:szCs w:val="22"/>
                <w:lang w:val="hy-AM" w:eastAsia="ru-RU"/>
              </w:rPr>
            </w:pPr>
          </w:p>
        </w:tc>
        <w:tc>
          <w:tcPr>
            <w:tcW w:w="5670" w:type="dxa"/>
          </w:tcPr>
          <w:p w14:paraId="49027E22" w14:textId="70313C08" w:rsidR="00CA427C" w:rsidRPr="00CA427C" w:rsidRDefault="00CA427C" w:rsidP="00CA427C">
            <w:pPr>
              <w:shd w:val="clear" w:color="auto" w:fill="FFFFFF"/>
              <w:spacing w:after="0" w:line="360" w:lineRule="auto"/>
              <w:jc w:val="both"/>
              <w:rPr>
                <w:rFonts w:eastAsia="Times New Roman"/>
                <w:color w:val="191919"/>
                <w:sz w:val="24"/>
                <w:szCs w:val="24"/>
                <w:lang w:val="hy-AM"/>
              </w:rPr>
            </w:pPr>
            <w:r w:rsidRPr="00CA427C">
              <w:rPr>
                <w:rFonts w:eastAsia="Times New Roman"/>
                <w:color w:val="191919"/>
                <w:sz w:val="24"/>
                <w:szCs w:val="24"/>
                <w:lang w:val="hy-AM"/>
              </w:rPr>
              <w:lastRenderedPageBreak/>
              <w:t xml:space="preserve">էլեկտրոնային կառավարման համակարգի ծրագրային ապահովման մշակման գործընթացը ենթադրում է, ինչը նշված է նաև նախագծի հավելված 2-ի 3.1 և 3.2 կետերում, տեխնիկական նկարագրի և տեխնիկական առաջադրանքի մշակում: Այս փաստաթղթերում մանրամասն </w:t>
            </w:r>
            <w:r w:rsidRPr="00CA427C">
              <w:rPr>
                <w:rFonts w:eastAsia="Times New Roman"/>
                <w:color w:val="191919"/>
                <w:sz w:val="24"/>
                <w:szCs w:val="24"/>
                <w:lang w:val="hy-AM"/>
              </w:rPr>
              <w:lastRenderedPageBreak/>
              <w:t>նկարագրվելու է Համակարգի գործառնության տեխնիկական մանրամասները, ծրագրային ապահովման մշակման լեզուն, տվյալների շտեմարանների ճարտարապետությունը և այլն։ Նշված փաստաթղթերի մշակման փուլում դրանք անպայման քննարկվելու են ինչպես «</w:t>
            </w:r>
            <w:bookmarkStart w:id="0" w:name="_GoBack"/>
            <w:r w:rsidRPr="00CA427C">
              <w:rPr>
                <w:rFonts w:eastAsia="Times New Roman"/>
                <w:color w:val="191919"/>
                <w:sz w:val="24"/>
                <w:szCs w:val="24"/>
                <w:lang w:val="hy-AM"/>
              </w:rPr>
              <w:t>ԷԿԵՆ</w:t>
            </w:r>
            <w:r w:rsidR="009475B6">
              <w:rPr>
                <w:rFonts w:eastAsia="Times New Roman"/>
                <w:color w:val="191919"/>
                <w:sz w:val="24"/>
                <w:szCs w:val="24"/>
                <w:lang w:val="hy-AM"/>
              </w:rPr>
              <w:t>Գ</w:t>
            </w:r>
            <w:bookmarkEnd w:id="0"/>
            <w:r w:rsidRPr="00CA427C">
              <w:rPr>
                <w:rFonts w:eastAsia="Times New Roman"/>
                <w:color w:val="191919"/>
                <w:sz w:val="24"/>
                <w:szCs w:val="24"/>
                <w:lang w:val="hy-AM"/>
              </w:rPr>
              <w:t>» ՓԲԸ-ի, այնպես էլ ՀՀ բարձր տեխնոլոգիական արդյունաբերության նախարարության հետ։</w:t>
            </w:r>
          </w:p>
          <w:p w14:paraId="4879EAB6" w14:textId="1A88CCCE" w:rsidR="00CA427C" w:rsidRPr="00CA427C" w:rsidRDefault="00CA427C" w:rsidP="00CA427C">
            <w:pPr>
              <w:shd w:val="clear" w:color="auto" w:fill="FFFFFF"/>
              <w:spacing w:after="0" w:line="360" w:lineRule="auto"/>
              <w:jc w:val="both"/>
              <w:rPr>
                <w:rFonts w:eastAsia="Times New Roman"/>
                <w:color w:val="191919"/>
                <w:sz w:val="24"/>
                <w:szCs w:val="24"/>
                <w:lang w:val="hy-AM"/>
              </w:rPr>
            </w:pPr>
          </w:p>
          <w:p w14:paraId="0D25A9BF" w14:textId="719B44DB" w:rsidR="00CA427C" w:rsidRDefault="00CA427C" w:rsidP="00CA427C">
            <w:pPr>
              <w:shd w:val="clear" w:color="auto" w:fill="FFFFFF"/>
              <w:spacing w:after="0" w:line="360" w:lineRule="auto"/>
              <w:jc w:val="both"/>
              <w:rPr>
                <w:rFonts w:eastAsia="Times New Roman"/>
                <w:color w:val="191919"/>
                <w:sz w:val="24"/>
                <w:szCs w:val="24"/>
                <w:lang w:val="hy-AM"/>
              </w:rPr>
            </w:pPr>
          </w:p>
          <w:p w14:paraId="51043E5B" w14:textId="2AD906CC" w:rsidR="00CA427C" w:rsidRPr="00CA427C" w:rsidRDefault="00CA427C" w:rsidP="00CA427C">
            <w:pPr>
              <w:shd w:val="clear" w:color="auto" w:fill="FFFFFF"/>
              <w:spacing w:after="0" w:line="360" w:lineRule="auto"/>
              <w:jc w:val="both"/>
              <w:rPr>
                <w:rFonts w:eastAsia="Times New Roman"/>
                <w:color w:val="191919"/>
                <w:sz w:val="24"/>
                <w:szCs w:val="24"/>
                <w:lang w:val="hy-AM"/>
              </w:rPr>
            </w:pPr>
          </w:p>
          <w:p w14:paraId="10D1242C" w14:textId="359D0805" w:rsidR="00CA427C" w:rsidRDefault="00CA427C" w:rsidP="00453CCE">
            <w:pPr>
              <w:shd w:val="clear" w:color="auto" w:fill="FFFFFF"/>
              <w:spacing w:after="0" w:line="360" w:lineRule="auto"/>
              <w:jc w:val="both"/>
              <w:rPr>
                <w:rFonts w:cs="Sylfaen"/>
                <w:lang w:val="hy-AM" w:eastAsia="ru-RU"/>
              </w:rPr>
            </w:pPr>
            <w:r w:rsidRPr="00CA427C">
              <w:rPr>
                <w:rFonts w:eastAsia="Times New Roman"/>
                <w:color w:val="191919"/>
                <w:sz w:val="24"/>
                <w:szCs w:val="24"/>
                <w:lang w:val="hy-AM"/>
              </w:rPr>
              <w:t>Մեկ կանգառ, մեկ պատուհան սկզբունքի ներդրմամբ չի նախատեսվում իսպառ բացառել պետական տուրքի կամ պետական  վճարների գանձումը։ Այ</w:t>
            </w:r>
            <w:r w:rsidR="009475B6">
              <w:rPr>
                <w:rFonts w:eastAsia="Times New Roman"/>
                <w:color w:val="191919"/>
                <w:sz w:val="24"/>
                <w:szCs w:val="24"/>
                <w:lang w:val="hy-AM"/>
              </w:rPr>
              <w:t>ն ենթադրում է դիմումատուի նկատմ</w:t>
            </w:r>
            <w:r w:rsidRPr="00CA427C">
              <w:rPr>
                <w:rFonts w:eastAsia="Times New Roman"/>
                <w:color w:val="191919"/>
                <w:sz w:val="24"/>
                <w:szCs w:val="24"/>
                <w:lang w:val="hy-AM"/>
              </w:rPr>
              <w:t>ա</w:t>
            </w:r>
            <w:r w:rsidR="009475B6">
              <w:rPr>
                <w:rFonts w:eastAsia="Times New Roman"/>
                <w:color w:val="191919"/>
                <w:sz w:val="24"/>
                <w:szCs w:val="24"/>
                <w:lang w:val="hy-AM"/>
              </w:rPr>
              <w:t>մ</w:t>
            </w:r>
            <w:r w:rsidRPr="00CA427C">
              <w:rPr>
                <w:rFonts w:eastAsia="Times New Roman"/>
                <w:color w:val="191919"/>
                <w:sz w:val="24"/>
                <w:szCs w:val="24"/>
                <w:lang w:val="hy-AM"/>
              </w:rPr>
              <w:t xml:space="preserve">բ միայն մեկ պետական ծառայության մատուցում, և համապատասխանաբար միայն մեկ վճարման գանձում։ Այսինքն, բացի Միգրացիոն ծառայության կողմից համապատասխան թույլտվույթյան տրամադրումից, որևէ այլ ծառայություն չի </w:t>
            </w:r>
            <w:r w:rsidRPr="00CA427C">
              <w:rPr>
                <w:rFonts w:eastAsia="Times New Roman"/>
                <w:color w:val="191919"/>
                <w:sz w:val="24"/>
                <w:szCs w:val="24"/>
                <w:lang w:val="hy-AM"/>
              </w:rPr>
              <w:lastRenderedPageBreak/>
              <w:t>մատուցվելու դիմումատուին, և վերջինս պետական տուրք վճարելու է այդ ծառայաության համար։ Ինչ վերաբերում է</w:t>
            </w:r>
            <w:r w:rsidR="00453CCE" w:rsidRPr="00453CCE">
              <w:rPr>
                <w:rFonts w:eastAsia="Times New Roman"/>
                <w:color w:val="191919"/>
                <w:sz w:val="24"/>
                <w:szCs w:val="24"/>
                <w:lang w:val="hy-AM"/>
              </w:rPr>
              <w:t xml:space="preserve">, </w:t>
            </w:r>
            <w:r w:rsidR="00453CCE">
              <w:rPr>
                <w:rFonts w:eastAsia="Times New Roman"/>
                <w:color w:val="191919"/>
                <w:sz w:val="24"/>
                <w:szCs w:val="24"/>
                <w:lang w:val="hy-AM"/>
              </w:rPr>
              <w:t>այս գործընթացում ներգրավված</w:t>
            </w:r>
            <w:r w:rsidRPr="00CA427C">
              <w:rPr>
                <w:rFonts w:eastAsia="Times New Roman"/>
                <w:color w:val="191919"/>
                <w:sz w:val="24"/>
                <w:szCs w:val="24"/>
                <w:lang w:val="hy-AM"/>
              </w:rPr>
              <w:t xml:space="preserve"> պետական մյուս մարմինների գործողություններին, բնականաբար վերջիններս ծառայություն չեն համարվում։</w:t>
            </w:r>
          </w:p>
        </w:tc>
      </w:tr>
    </w:tbl>
    <w:p w14:paraId="415BC916" w14:textId="77777777" w:rsidR="00D96291" w:rsidRPr="009B2C2E" w:rsidRDefault="00D96291" w:rsidP="00FF2C6E">
      <w:pPr>
        <w:rPr>
          <w:lang w:val="hy-AM"/>
        </w:rPr>
      </w:pPr>
    </w:p>
    <w:sectPr w:rsidR="00D96291" w:rsidRPr="009B2C2E" w:rsidSect="00C52236">
      <w:pgSz w:w="15840" w:h="12240" w:orient="landscape"/>
      <w:pgMar w:top="3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5B01D" w14:textId="77777777" w:rsidR="004C6EC0" w:rsidRPr="002F69F9" w:rsidRDefault="004C6EC0" w:rsidP="002F69F9">
      <w:pPr>
        <w:pStyle w:val="a3"/>
        <w:rPr>
          <w:rFonts w:ascii="GHEA Grapalat" w:eastAsia="Calibri" w:hAnsi="GHEA Grapalat" w:cs="Times New Roman"/>
          <w:spacing w:val="0"/>
          <w:kern w:val="0"/>
          <w:position w:val="0"/>
          <w:szCs w:val="22"/>
        </w:rPr>
      </w:pPr>
      <w:r>
        <w:separator/>
      </w:r>
    </w:p>
  </w:endnote>
  <w:endnote w:type="continuationSeparator" w:id="0">
    <w:p w14:paraId="60FB867A" w14:textId="77777777" w:rsidR="004C6EC0" w:rsidRPr="002F69F9" w:rsidRDefault="004C6EC0" w:rsidP="002F69F9">
      <w:pPr>
        <w:pStyle w:val="a3"/>
        <w:rPr>
          <w:rFonts w:ascii="GHEA Grapalat" w:eastAsia="Calibri" w:hAnsi="GHEA Grapalat" w:cs="Times New Roman"/>
          <w:spacing w:val="0"/>
          <w:kern w:val="0"/>
          <w:position w:val="0"/>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n AMU">
    <w:altName w:val="Arial Unicode MS"/>
    <w:charset w:val="00"/>
    <w:family w:val="auto"/>
    <w:pitch w:val="variable"/>
    <w:sig w:usb0="00000000" w:usb1="10000008" w:usb2="00000000"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57501" w14:textId="77777777" w:rsidR="004C6EC0" w:rsidRPr="002F69F9" w:rsidRDefault="004C6EC0" w:rsidP="002F69F9">
      <w:pPr>
        <w:pStyle w:val="a3"/>
        <w:rPr>
          <w:rFonts w:ascii="GHEA Grapalat" w:eastAsia="Calibri" w:hAnsi="GHEA Grapalat" w:cs="Times New Roman"/>
          <w:spacing w:val="0"/>
          <w:kern w:val="0"/>
          <w:position w:val="0"/>
          <w:szCs w:val="22"/>
        </w:rPr>
      </w:pPr>
      <w:r>
        <w:separator/>
      </w:r>
    </w:p>
  </w:footnote>
  <w:footnote w:type="continuationSeparator" w:id="0">
    <w:p w14:paraId="596F650F" w14:textId="77777777" w:rsidR="004C6EC0" w:rsidRPr="002F69F9" w:rsidRDefault="004C6EC0" w:rsidP="002F69F9">
      <w:pPr>
        <w:pStyle w:val="a3"/>
        <w:rPr>
          <w:rFonts w:ascii="GHEA Grapalat" w:eastAsia="Calibri" w:hAnsi="GHEA Grapalat" w:cs="Times New Roman"/>
          <w:spacing w:val="0"/>
          <w:kern w:val="0"/>
          <w:position w:val="0"/>
          <w:szCs w:val="22"/>
        </w:rPr>
      </w:pPr>
      <w:r>
        <w:continuationSeparator/>
      </w:r>
    </w:p>
  </w:footnote>
  <w:footnote w:id="1">
    <w:p w14:paraId="15D1C91E" w14:textId="77777777" w:rsidR="002F69F9" w:rsidRPr="00926FE7" w:rsidRDefault="002F69F9" w:rsidP="002F69F9">
      <w:pPr>
        <w:pStyle w:val="a7"/>
        <w:rPr>
          <w:rFonts w:ascii="GHEA Grapalat" w:hAnsi="GHEA Grapalat"/>
          <w:lang w:val="hy-AM"/>
        </w:rPr>
      </w:pPr>
      <w:r w:rsidRPr="004353CF">
        <w:rPr>
          <w:rStyle w:val="a9"/>
          <w:rFonts w:ascii="GHEA Grapalat" w:hAnsi="GHEA Grapalat"/>
        </w:rPr>
        <w:footnoteRef/>
      </w:r>
      <w:hyperlink r:id="rId1" w:history="1">
        <w:r w:rsidRPr="00926FE7">
          <w:rPr>
            <w:rStyle w:val="aa"/>
            <w:rFonts w:ascii="GHEA Grapalat" w:hAnsi="GHEA Grapalat"/>
            <w:lang w:val="hy-AM"/>
          </w:rPr>
          <w:t>https://www.welcometofrance.com/en/renewing-a-work-permit</w:t>
        </w:r>
      </w:hyperlink>
    </w:p>
  </w:footnote>
  <w:footnote w:id="2">
    <w:p w14:paraId="2C1D5426" w14:textId="77777777" w:rsidR="002F69F9" w:rsidRPr="00926FE7" w:rsidRDefault="002F69F9" w:rsidP="002F69F9">
      <w:pPr>
        <w:pStyle w:val="a7"/>
        <w:rPr>
          <w:rFonts w:ascii="GHEA Grapalat" w:hAnsi="GHEA Grapalat"/>
          <w:lang w:val="hy-AM"/>
        </w:rPr>
      </w:pPr>
      <w:r w:rsidRPr="00926FE7">
        <w:rPr>
          <w:rStyle w:val="a9"/>
          <w:rFonts w:ascii="GHEA Grapalat" w:hAnsi="GHEA Grapalat"/>
        </w:rPr>
        <w:footnoteRef/>
      </w:r>
      <w:hyperlink r:id="rId2" w:history="1">
        <w:r w:rsidRPr="00926FE7">
          <w:rPr>
            <w:rStyle w:val="aa"/>
            <w:rFonts w:ascii="GHEA Grapalat" w:hAnsi="GHEA Grapalat"/>
            <w:lang w:val="hy-AM"/>
          </w:rPr>
          <w:t>https://service.berlin.de/dienstleistung/305304/en/</w:t>
        </w:r>
      </w:hyperlink>
    </w:p>
  </w:footnote>
  <w:footnote w:id="3">
    <w:p w14:paraId="7C31FDE2" w14:textId="77777777" w:rsidR="002F69F9" w:rsidRPr="00926FE7" w:rsidRDefault="002F69F9" w:rsidP="002F69F9">
      <w:pPr>
        <w:pStyle w:val="a7"/>
        <w:rPr>
          <w:rFonts w:ascii="GHEA Grapalat" w:hAnsi="GHEA Grapalat"/>
          <w:lang w:val="hy-AM"/>
        </w:rPr>
      </w:pPr>
      <w:r w:rsidRPr="00926FE7">
        <w:rPr>
          <w:rStyle w:val="a9"/>
          <w:rFonts w:ascii="GHEA Grapalat" w:hAnsi="GHEA Grapalat"/>
        </w:rPr>
        <w:footnoteRef/>
      </w:r>
      <w:hyperlink r:id="rId3" w:history="1">
        <w:r w:rsidRPr="00926FE7">
          <w:rPr>
            <w:rStyle w:val="aa"/>
            <w:rFonts w:ascii="GHEA Grapalat" w:hAnsi="GHEA Grapalat"/>
            <w:lang w:val="hy-AM"/>
          </w:rPr>
          <w:t>https://www.werk.be/en/work-permits/work-permit-b/general-principles/renewing-or-extending</w:t>
        </w:r>
      </w:hyperlink>
    </w:p>
  </w:footnote>
  <w:footnote w:id="4">
    <w:p w14:paraId="24E5BD44" w14:textId="77777777" w:rsidR="002F69F9" w:rsidRPr="00926FE7" w:rsidRDefault="002F69F9" w:rsidP="002F69F9">
      <w:pPr>
        <w:pStyle w:val="a7"/>
        <w:rPr>
          <w:rFonts w:ascii="Sylfaen" w:hAnsi="Sylfaen"/>
          <w:lang w:val="hy-AM"/>
        </w:rPr>
      </w:pPr>
      <w:r w:rsidRPr="00926FE7">
        <w:rPr>
          <w:rStyle w:val="a9"/>
          <w:rFonts w:ascii="GHEA Grapalat" w:hAnsi="GHEA Grapalat"/>
        </w:rPr>
        <w:footnoteRef/>
      </w:r>
      <w:hyperlink r:id="rId4" w:history="1">
        <w:r w:rsidRPr="00926FE7">
          <w:rPr>
            <w:rStyle w:val="aa"/>
            <w:rFonts w:ascii="GHEA Grapalat" w:hAnsi="GHEA Grapalat"/>
            <w:lang w:val="hy-AM"/>
          </w:rPr>
          <w:t>https://www.legislationline.org/documents/id/6685</w:t>
        </w:r>
      </w:hyperlink>
    </w:p>
  </w:footnote>
  <w:footnote w:id="5">
    <w:p w14:paraId="1C9A9E6A" w14:textId="77777777" w:rsidR="00134526" w:rsidRPr="00766D3F" w:rsidRDefault="00134526" w:rsidP="00134526">
      <w:pPr>
        <w:pStyle w:val="a7"/>
        <w:rPr>
          <w:rFonts w:ascii="GHEA Grapalat" w:hAnsi="GHEA Grapalat"/>
          <w:lang w:val="hy-AM"/>
        </w:rPr>
      </w:pPr>
      <w:r w:rsidRPr="00766D3F">
        <w:rPr>
          <w:rStyle w:val="a9"/>
          <w:rFonts w:ascii="GHEA Grapalat" w:hAnsi="GHEA Grapalat"/>
        </w:rPr>
        <w:footnoteRef/>
      </w:r>
      <w:hyperlink r:id="rId5" w:history="1">
        <w:r w:rsidRPr="00766D3F">
          <w:rPr>
            <w:rStyle w:val="aa"/>
            <w:rFonts w:ascii="GHEA Grapalat" w:hAnsi="GHEA Grapalat"/>
            <w:lang w:val="hy-AM"/>
          </w:rPr>
          <w:t>https://www.immigration.ca/extension-and-renewal-of-work-permits-in-quebec</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281"/>
    <w:multiLevelType w:val="hybridMultilevel"/>
    <w:tmpl w:val="67988E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02CB5"/>
    <w:multiLevelType w:val="hybridMultilevel"/>
    <w:tmpl w:val="671E890E"/>
    <w:lvl w:ilvl="0" w:tplc="4B8E025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E6886"/>
    <w:multiLevelType w:val="hybridMultilevel"/>
    <w:tmpl w:val="5A780F4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8A509E8"/>
    <w:multiLevelType w:val="hybridMultilevel"/>
    <w:tmpl w:val="ECA41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D36CD"/>
    <w:multiLevelType w:val="hybridMultilevel"/>
    <w:tmpl w:val="671E890E"/>
    <w:lvl w:ilvl="0" w:tplc="4B8E025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55520A"/>
    <w:multiLevelType w:val="hybridMultilevel"/>
    <w:tmpl w:val="671E890E"/>
    <w:lvl w:ilvl="0" w:tplc="4B8E025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95591B"/>
    <w:multiLevelType w:val="hybridMultilevel"/>
    <w:tmpl w:val="671E890E"/>
    <w:lvl w:ilvl="0" w:tplc="4B8E025E">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084639"/>
    <w:multiLevelType w:val="hybridMultilevel"/>
    <w:tmpl w:val="83549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EC3106"/>
    <w:multiLevelType w:val="hybridMultilevel"/>
    <w:tmpl w:val="D4F2D7D4"/>
    <w:lvl w:ilvl="0" w:tplc="EEFCBA4E">
      <w:start w:val="1"/>
      <w:numFmt w:val="decimal"/>
      <w:lvlText w:val="%1."/>
      <w:lvlJc w:val="left"/>
      <w:pPr>
        <w:ind w:left="503"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9" w15:restartNumberingAfterBreak="0">
    <w:nsid w:val="6EFE5152"/>
    <w:multiLevelType w:val="hybridMultilevel"/>
    <w:tmpl w:val="F15AA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7E01A0"/>
    <w:multiLevelType w:val="hybridMultilevel"/>
    <w:tmpl w:val="008C33E0"/>
    <w:lvl w:ilvl="0" w:tplc="270EC51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0"/>
  </w:num>
  <w:num w:numId="3">
    <w:abstractNumId w:val="9"/>
  </w:num>
  <w:num w:numId="4">
    <w:abstractNumId w:val="7"/>
  </w:num>
  <w:num w:numId="5">
    <w:abstractNumId w:val="6"/>
  </w:num>
  <w:num w:numId="6">
    <w:abstractNumId w:val="1"/>
  </w:num>
  <w:num w:numId="7">
    <w:abstractNumId w:val="5"/>
  </w:num>
  <w:num w:numId="8">
    <w:abstractNumId w:val="4"/>
  </w:num>
  <w:num w:numId="9">
    <w:abstractNumId w:val="3"/>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595"/>
    <w:rsid w:val="0000791B"/>
    <w:rsid w:val="00037232"/>
    <w:rsid w:val="00037B3F"/>
    <w:rsid w:val="00044904"/>
    <w:rsid w:val="00072EEC"/>
    <w:rsid w:val="000C3017"/>
    <w:rsid w:val="000E1FBC"/>
    <w:rsid w:val="000E4819"/>
    <w:rsid w:val="00121F10"/>
    <w:rsid w:val="00133502"/>
    <w:rsid w:val="00134526"/>
    <w:rsid w:val="00140983"/>
    <w:rsid w:val="00172F3A"/>
    <w:rsid w:val="001A0615"/>
    <w:rsid w:val="001B25F7"/>
    <w:rsid w:val="001C4402"/>
    <w:rsid w:val="001D5798"/>
    <w:rsid w:val="00224324"/>
    <w:rsid w:val="00254A8A"/>
    <w:rsid w:val="00295250"/>
    <w:rsid w:val="002978F3"/>
    <w:rsid w:val="002A3BDA"/>
    <w:rsid w:val="002F15D2"/>
    <w:rsid w:val="002F69F9"/>
    <w:rsid w:val="00305DBE"/>
    <w:rsid w:val="003119B9"/>
    <w:rsid w:val="00341F94"/>
    <w:rsid w:val="00356476"/>
    <w:rsid w:val="003572E9"/>
    <w:rsid w:val="0038583C"/>
    <w:rsid w:val="003F4BD9"/>
    <w:rsid w:val="003F6476"/>
    <w:rsid w:val="00453CCE"/>
    <w:rsid w:val="00454120"/>
    <w:rsid w:val="00475B95"/>
    <w:rsid w:val="00497424"/>
    <w:rsid w:val="004A762C"/>
    <w:rsid w:val="004B00E1"/>
    <w:rsid w:val="004C6CCA"/>
    <w:rsid w:val="004C6EC0"/>
    <w:rsid w:val="00561564"/>
    <w:rsid w:val="00582922"/>
    <w:rsid w:val="00583AFF"/>
    <w:rsid w:val="005B1EC3"/>
    <w:rsid w:val="005B3E6A"/>
    <w:rsid w:val="005C3CE4"/>
    <w:rsid w:val="005D2F5D"/>
    <w:rsid w:val="005F066B"/>
    <w:rsid w:val="00620E58"/>
    <w:rsid w:val="00646CDD"/>
    <w:rsid w:val="0067234F"/>
    <w:rsid w:val="00676C7F"/>
    <w:rsid w:val="006A7A5E"/>
    <w:rsid w:val="006A7E04"/>
    <w:rsid w:val="006B669C"/>
    <w:rsid w:val="00704BD5"/>
    <w:rsid w:val="00724CD6"/>
    <w:rsid w:val="0072696D"/>
    <w:rsid w:val="00780841"/>
    <w:rsid w:val="00781C76"/>
    <w:rsid w:val="00794180"/>
    <w:rsid w:val="00796118"/>
    <w:rsid w:val="007B0430"/>
    <w:rsid w:val="007C1437"/>
    <w:rsid w:val="007D59B8"/>
    <w:rsid w:val="00801E36"/>
    <w:rsid w:val="00864A30"/>
    <w:rsid w:val="008865ED"/>
    <w:rsid w:val="008A60D0"/>
    <w:rsid w:val="008D731A"/>
    <w:rsid w:val="00910D17"/>
    <w:rsid w:val="00927FE4"/>
    <w:rsid w:val="009475B6"/>
    <w:rsid w:val="00952833"/>
    <w:rsid w:val="00970F48"/>
    <w:rsid w:val="00971595"/>
    <w:rsid w:val="009B246B"/>
    <w:rsid w:val="009B2C2E"/>
    <w:rsid w:val="009C7783"/>
    <w:rsid w:val="009D4357"/>
    <w:rsid w:val="009F64CB"/>
    <w:rsid w:val="00A603BC"/>
    <w:rsid w:val="00A83C03"/>
    <w:rsid w:val="00AA2D69"/>
    <w:rsid w:val="00AA61D1"/>
    <w:rsid w:val="00AA747E"/>
    <w:rsid w:val="00AC518C"/>
    <w:rsid w:val="00AC655C"/>
    <w:rsid w:val="00B72E37"/>
    <w:rsid w:val="00B8340A"/>
    <w:rsid w:val="00B86DDD"/>
    <w:rsid w:val="00B959A9"/>
    <w:rsid w:val="00C230DE"/>
    <w:rsid w:val="00C27A60"/>
    <w:rsid w:val="00C50205"/>
    <w:rsid w:val="00C52236"/>
    <w:rsid w:val="00C53521"/>
    <w:rsid w:val="00C73DED"/>
    <w:rsid w:val="00C77B4A"/>
    <w:rsid w:val="00C86577"/>
    <w:rsid w:val="00CA427C"/>
    <w:rsid w:val="00CB0E98"/>
    <w:rsid w:val="00CF4747"/>
    <w:rsid w:val="00D16DCE"/>
    <w:rsid w:val="00D2621A"/>
    <w:rsid w:val="00D81C9D"/>
    <w:rsid w:val="00D96291"/>
    <w:rsid w:val="00DB0A48"/>
    <w:rsid w:val="00DB76B0"/>
    <w:rsid w:val="00DC0927"/>
    <w:rsid w:val="00DD3473"/>
    <w:rsid w:val="00DE3883"/>
    <w:rsid w:val="00E06C35"/>
    <w:rsid w:val="00E36069"/>
    <w:rsid w:val="00E65B80"/>
    <w:rsid w:val="00E77E5D"/>
    <w:rsid w:val="00EA5C0F"/>
    <w:rsid w:val="00ED3FA7"/>
    <w:rsid w:val="00EE6478"/>
    <w:rsid w:val="00EE7CCD"/>
    <w:rsid w:val="00F301F2"/>
    <w:rsid w:val="00F35734"/>
    <w:rsid w:val="00F4233A"/>
    <w:rsid w:val="00F73708"/>
    <w:rsid w:val="00F82A97"/>
    <w:rsid w:val="00F933C5"/>
    <w:rsid w:val="00FC2376"/>
    <w:rsid w:val="00FC2444"/>
    <w:rsid w:val="00FC3FCE"/>
    <w:rsid w:val="00FF2C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7FC36"/>
  <w15:docId w15:val="{396A0BF7-23A4-4479-9D6F-D036D4F22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798"/>
    <w:rPr>
      <w:rFonts w:ascii="GHEA Grapalat" w:eastAsia="Calibri" w:hAnsi="GHEA Grapalat"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 Char Char Char Char,Header Char Char Char,Header Char Char"/>
    <w:basedOn w:val="a"/>
    <w:link w:val="a4"/>
    <w:qFormat/>
    <w:rsid w:val="001D5798"/>
    <w:pPr>
      <w:tabs>
        <w:tab w:val="center" w:pos="4320"/>
        <w:tab w:val="right" w:pos="8640"/>
      </w:tabs>
      <w:spacing w:after="0" w:line="240" w:lineRule="auto"/>
    </w:pPr>
    <w:rPr>
      <w:rFonts w:ascii="Arial" w:eastAsia="Times New Roman" w:hAnsi="Arial" w:cs="Arial"/>
      <w:spacing w:val="36"/>
      <w:kern w:val="16"/>
      <w:position w:val="-40"/>
      <w:szCs w:val="20"/>
    </w:rPr>
  </w:style>
  <w:style w:type="character" w:customStyle="1" w:styleId="a4">
    <w:name w:val="Верхний колонтитул Знак"/>
    <w:aliases w:val="h Знак,Header Char Char Char Char Знак,Header Char Char Char Знак,Header Char Char Знак"/>
    <w:basedOn w:val="a0"/>
    <w:link w:val="a3"/>
    <w:rsid w:val="001D5798"/>
    <w:rPr>
      <w:rFonts w:ascii="Arial" w:eastAsia="Times New Roman" w:hAnsi="Arial" w:cs="Arial"/>
      <w:spacing w:val="36"/>
      <w:kern w:val="16"/>
      <w:position w:val="-40"/>
      <w:szCs w:val="20"/>
    </w:rPr>
  </w:style>
  <w:style w:type="paragraph" w:styleId="a5">
    <w:name w:val="List Paragraph"/>
    <w:basedOn w:val="a"/>
    <w:uiPriority w:val="34"/>
    <w:qFormat/>
    <w:rsid w:val="001D5798"/>
    <w:pPr>
      <w:ind w:left="720"/>
      <w:contextualSpacing/>
    </w:pPr>
    <w:rPr>
      <w:rFonts w:eastAsiaTheme="minorHAnsi" w:cstheme="minorBidi"/>
    </w:rPr>
  </w:style>
  <w:style w:type="character" w:styleId="a6">
    <w:name w:val="Emphasis"/>
    <w:basedOn w:val="a0"/>
    <w:qFormat/>
    <w:rsid w:val="00295250"/>
    <w:rPr>
      <w:i/>
      <w:iCs/>
    </w:rPr>
  </w:style>
  <w:style w:type="paragraph" w:styleId="a7">
    <w:name w:val="footnote text"/>
    <w:basedOn w:val="a"/>
    <w:link w:val="a8"/>
    <w:uiPriority w:val="99"/>
    <w:semiHidden/>
    <w:unhideWhenUsed/>
    <w:rsid w:val="002F69F9"/>
    <w:pPr>
      <w:spacing w:after="0" w:line="240" w:lineRule="auto"/>
    </w:pPr>
    <w:rPr>
      <w:rFonts w:asciiTheme="minorHAnsi" w:eastAsiaTheme="minorHAnsi" w:hAnsiTheme="minorHAnsi" w:cstheme="minorBidi"/>
      <w:sz w:val="20"/>
      <w:szCs w:val="20"/>
    </w:rPr>
  </w:style>
  <w:style w:type="character" w:customStyle="1" w:styleId="a8">
    <w:name w:val="Текст сноски Знак"/>
    <w:basedOn w:val="a0"/>
    <w:link w:val="a7"/>
    <w:uiPriority w:val="99"/>
    <w:semiHidden/>
    <w:rsid w:val="002F69F9"/>
    <w:rPr>
      <w:sz w:val="20"/>
      <w:szCs w:val="20"/>
    </w:rPr>
  </w:style>
  <w:style w:type="character" w:styleId="a9">
    <w:name w:val="footnote reference"/>
    <w:basedOn w:val="a0"/>
    <w:uiPriority w:val="99"/>
    <w:semiHidden/>
    <w:unhideWhenUsed/>
    <w:rsid w:val="002F69F9"/>
    <w:rPr>
      <w:vertAlign w:val="superscript"/>
    </w:rPr>
  </w:style>
  <w:style w:type="character" w:styleId="aa">
    <w:name w:val="Hyperlink"/>
    <w:basedOn w:val="a0"/>
    <w:uiPriority w:val="99"/>
    <w:unhideWhenUsed/>
    <w:rsid w:val="002F69F9"/>
    <w:rPr>
      <w:color w:val="0000FF"/>
      <w:u w:val="single"/>
    </w:rPr>
  </w:style>
  <w:style w:type="character" w:styleId="ab">
    <w:name w:val="Placeholder Text"/>
    <w:basedOn w:val="a0"/>
    <w:uiPriority w:val="99"/>
    <w:semiHidden/>
    <w:rsid w:val="00AA747E"/>
    <w:rPr>
      <w:color w:val="808080"/>
    </w:rPr>
  </w:style>
  <w:style w:type="character" w:styleId="ac">
    <w:name w:val="FollowedHyperlink"/>
    <w:basedOn w:val="a0"/>
    <w:uiPriority w:val="99"/>
    <w:semiHidden/>
    <w:unhideWhenUsed/>
    <w:rsid w:val="00561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598414">
      <w:bodyDiv w:val="1"/>
      <w:marLeft w:val="0"/>
      <w:marRight w:val="0"/>
      <w:marTop w:val="0"/>
      <w:marBottom w:val="0"/>
      <w:divBdr>
        <w:top w:val="none" w:sz="0" w:space="0" w:color="auto"/>
        <w:left w:val="none" w:sz="0" w:space="0" w:color="auto"/>
        <w:bottom w:val="none" w:sz="0" w:space="0" w:color="auto"/>
        <w:right w:val="none" w:sz="0" w:space="0" w:color="auto"/>
      </w:divBdr>
    </w:div>
    <w:div w:id="272786170">
      <w:bodyDiv w:val="1"/>
      <w:marLeft w:val="0"/>
      <w:marRight w:val="0"/>
      <w:marTop w:val="0"/>
      <w:marBottom w:val="0"/>
      <w:divBdr>
        <w:top w:val="none" w:sz="0" w:space="0" w:color="auto"/>
        <w:left w:val="none" w:sz="0" w:space="0" w:color="auto"/>
        <w:bottom w:val="none" w:sz="0" w:space="0" w:color="auto"/>
        <w:right w:val="none" w:sz="0" w:space="0" w:color="auto"/>
      </w:divBdr>
    </w:div>
    <w:div w:id="622425667">
      <w:bodyDiv w:val="1"/>
      <w:marLeft w:val="0"/>
      <w:marRight w:val="0"/>
      <w:marTop w:val="0"/>
      <w:marBottom w:val="0"/>
      <w:divBdr>
        <w:top w:val="none" w:sz="0" w:space="0" w:color="auto"/>
        <w:left w:val="none" w:sz="0" w:space="0" w:color="auto"/>
        <w:bottom w:val="none" w:sz="0" w:space="0" w:color="auto"/>
        <w:right w:val="none" w:sz="0" w:space="0" w:color="auto"/>
      </w:divBdr>
    </w:div>
    <w:div w:id="771170678">
      <w:bodyDiv w:val="1"/>
      <w:marLeft w:val="0"/>
      <w:marRight w:val="0"/>
      <w:marTop w:val="0"/>
      <w:marBottom w:val="0"/>
      <w:divBdr>
        <w:top w:val="none" w:sz="0" w:space="0" w:color="auto"/>
        <w:left w:val="none" w:sz="0" w:space="0" w:color="auto"/>
        <w:bottom w:val="none" w:sz="0" w:space="0" w:color="auto"/>
        <w:right w:val="none" w:sz="0" w:space="0" w:color="auto"/>
      </w:divBdr>
    </w:div>
    <w:div w:id="929242039">
      <w:bodyDiv w:val="1"/>
      <w:marLeft w:val="0"/>
      <w:marRight w:val="0"/>
      <w:marTop w:val="0"/>
      <w:marBottom w:val="0"/>
      <w:divBdr>
        <w:top w:val="none" w:sz="0" w:space="0" w:color="auto"/>
        <w:left w:val="none" w:sz="0" w:space="0" w:color="auto"/>
        <w:bottom w:val="none" w:sz="0" w:space="0" w:color="auto"/>
        <w:right w:val="none" w:sz="0" w:space="0" w:color="auto"/>
      </w:divBdr>
      <w:divsChild>
        <w:div w:id="17633198">
          <w:marLeft w:val="0"/>
          <w:marRight w:val="0"/>
          <w:marTop w:val="0"/>
          <w:marBottom w:val="0"/>
          <w:divBdr>
            <w:top w:val="none" w:sz="0" w:space="0" w:color="auto"/>
            <w:left w:val="none" w:sz="0" w:space="0" w:color="auto"/>
            <w:bottom w:val="none" w:sz="0" w:space="0" w:color="auto"/>
            <w:right w:val="none" w:sz="0" w:space="0" w:color="auto"/>
          </w:divBdr>
          <w:divsChild>
            <w:div w:id="16674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71245">
      <w:bodyDiv w:val="1"/>
      <w:marLeft w:val="0"/>
      <w:marRight w:val="0"/>
      <w:marTop w:val="0"/>
      <w:marBottom w:val="0"/>
      <w:divBdr>
        <w:top w:val="none" w:sz="0" w:space="0" w:color="auto"/>
        <w:left w:val="none" w:sz="0" w:space="0" w:color="auto"/>
        <w:bottom w:val="none" w:sz="0" w:space="0" w:color="auto"/>
        <w:right w:val="none" w:sz="0" w:space="0" w:color="auto"/>
      </w:divBdr>
    </w:div>
    <w:div w:id="1088887505">
      <w:bodyDiv w:val="1"/>
      <w:marLeft w:val="0"/>
      <w:marRight w:val="0"/>
      <w:marTop w:val="0"/>
      <w:marBottom w:val="0"/>
      <w:divBdr>
        <w:top w:val="none" w:sz="0" w:space="0" w:color="auto"/>
        <w:left w:val="none" w:sz="0" w:space="0" w:color="auto"/>
        <w:bottom w:val="none" w:sz="0" w:space="0" w:color="auto"/>
        <w:right w:val="none" w:sz="0" w:space="0" w:color="auto"/>
      </w:divBdr>
    </w:div>
    <w:div w:id="1213495731">
      <w:bodyDiv w:val="1"/>
      <w:marLeft w:val="0"/>
      <w:marRight w:val="0"/>
      <w:marTop w:val="0"/>
      <w:marBottom w:val="0"/>
      <w:divBdr>
        <w:top w:val="none" w:sz="0" w:space="0" w:color="auto"/>
        <w:left w:val="none" w:sz="0" w:space="0" w:color="auto"/>
        <w:bottom w:val="none" w:sz="0" w:space="0" w:color="auto"/>
        <w:right w:val="none" w:sz="0" w:space="0" w:color="auto"/>
      </w:divBdr>
    </w:div>
    <w:div w:id="1634797630">
      <w:bodyDiv w:val="1"/>
      <w:marLeft w:val="0"/>
      <w:marRight w:val="0"/>
      <w:marTop w:val="0"/>
      <w:marBottom w:val="0"/>
      <w:divBdr>
        <w:top w:val="none" w:sz="0" w:space="0" w:color="auto"/>
        <w:left w:val="none" w:sz="0" w:space="0" w:color="auto"/>
        <w:bottom w:val="none" w:sz="0" w:space="0" w:color="auto"/>
        <w:right w:val="none" w:sz="0" w:space="0" w:color="auto"/>
      </w:divBdr>
    </w:div>
    <w:div w:id="1648974350">
      <w:bodyDiv w:val="1"/>
      <w:marLeft w:val="0"/>
      <w:marRight w:val="0"/>
      <w:marTop w:val="0"/>
      <w:marBottom w:val="0"/>
      <w:divBdr>
        <w:top w:val="none" w:sz="0" w:space="0" w:color="auto"/>
        <w:left w:val="none" w:sz="0" w:space="0" w:color="auto"/>
        <w:bottom w:val="none" w:sz="0" w:space="0" w:color="auto"/>
        <w:right w:val="none" w:sz="0" w:space="0" w:color="auto"/>
      </w:divBdr>
    </w:div>
    <w:div w:id="18154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werk.be/en/work-permits/work-permit-b/general-principles/renewing-or-extending" TargetMode="External"/><Relationship Id="rId2" Type="http://schemas.openxmlformats.org/officeDocument/2006/relationships/hyperlink" Target="https://service.berlin.de/dienstleistung/305304/en/" TargetMode="External"/><Relationship Id="rId1" Type="http://schemas.openxmlformats.org/officeDocument/2006/relationships/hyperlink" Target="https://www.welcometofrance.com/en/renewing-a-work-permit" TargetMode="External"/><Relationship Id="rId5" Type="http://schemas.openxmlformats.org/officeDocument/2006/relationships/hyperlink" Target="https://www.immigration.ca/extension-and-renewal-of-work-permits-in-quebec" TargetMode="External"/><Relationship Id="rId4" Type="http://schemas.openxmlformats.org/officeDocument/2006/relationships/hyperlink" Target="https://www.legislationline.org/documents/id/66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40</Pages>
  <Words>5528</Words>
  <Characters>31511</Characters>
  <Application>Microsoft Office Word</Application>
  <DocSecurity>0</DocSecurity>
  <Lines>262</Lines>
  <Paragraphs>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https://mul-dmr.gov.am/tasks/docs/attachment.php?id=43305&amp;fn=5.ampopatert.docx&amp;out=0&amp;token=fc408f1928ef2d9cc733</cp:keywords>
  <cp:lastModifiedBy>Irine Hakobyan</cp:lastModifiedBy>
  <cp:revision>8</cp:revision>
  <cp:lastPrinted>2019-12-09T12:51:00Z</cp:lastPrinted>
  <dcterms:created xsi:type="dcterms:W3CDTF">2019-12-09T07:58:00Z</dcterms:created>
  <dcterms:modified xsi:type="dcterms:W3CDTF">2020-01-22T06:22:00Z</dcterms:modified>
</cp:coreProperties>
</file>