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6E" w:rsidRDefault="00835D6E" w:rsidP="00835D6E">
      <w:pPr>
        <w:jc w:val="center"/>
        <w:rPr>
          <w:rFonts w:ascii="GHEA Grapalat" w:hAnsi="GHEA Grapalat" w:cs="Times Armenian"/>
          <w:sz w:val="16"/>
          <w:szCs w:val="16"/>
          <w:lang w:val="af-ZA"/>
        </w:rPr>
      </w:pPr>
    </w:p>
    <w:p w:rsidR="00835D6E" w:rsidRDefault="00835D6E" w:rsidP="00835D6E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835D6E" w:rsidRDefault="00835D6E" w:rsidP="00835D6E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835D6E" w:rsidRDefault="00835D6E" w:rsidP="00835D6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---------  -Ա</w:t>
      </w:r>
    </w:p>
    <w:p w:rsidR="00835D6E" w:rsidRDefault="00835D6E" w:rsidP="00835D6E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«ՎԱՐՏԱՆ ՍԱՐԿԻՍԻ ԲԱՅԱՆԴՈՒՐՅԱՆԻՆ</w:t>
      </w:r>
    </w:p>
    <w:p w:rsidR="00835D6E" w:rsidRDefault="00835D6E" w:rsidP="00835D6E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5D6E" w:rsidRDefault="00835D6E" w:rsidP="00835D6E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</w:p>
    <w:p w:rsidR="00835D6E" w:rsidRDefault="00835D6E" w:rsidP="00835D6E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35D6E" w:rsidRDefault="00835D6E" w:rsidP="00835D6E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835D6E" w:rsidRDefault="00835D6E" w:rsidP="00835D6E">
      <w:pPr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</w:p>
    <w:p w:rsidR="00835D6E" w:rsidRDefault="00835D6E" w:rsidP="00835D6E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զատել </w:t>
      </w:r>
    </w:p>
    <w:p w:rsidR="00835D6E" w:rsidRDefault="00835D6E" w:rsidP="00835D6E">
      <w:pPr>
        <w:pStyle w:val="ListParagraph"/>
        <w:shd w:val="clear" w:color="auto" w:fill="FFFFFF"/>
        <w:spacing w:before="0" w:after="0" w:line="360" w:lineRule="auto"/>
        <w:ind w:left="851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Վարտան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Սարկիսի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Բայանդուրյանին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</w:rPr>
        <w:t>ծնված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` 1993 </w:t>
      </w:r>
      <w:r>
        <w:rPr>
          <w:rFonts w:ascii="GHEA Grapalat" w:hAnsi="GHEA Grapalat" w:cs="Sylfaen"/>
          <w:color w:val="000000"/>
          <w:sz w:val="24"/>
          <w:szCs w:val="24"/>
        </w:rPr>
        <w:t>թվականի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սեպտեմբերի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20</w:t>
      </w:r>
      <w:r>
        <w:rPr>
          <w:rFonts w:ascii="GHEA Grapalat" w:hAnsi="GHEA Grapalat"/>
          <w:color w:val="000000"/>
          <w:sz w:val="24"/>
          <w:szCs w:val="24"/>
          <w:lang w:val="fr-FR"/>
        </w:rPr>
        <w:t>-</w:t>
      </w:r>
      <w:r>
        <w:rPr>
          <w:rFonts w:ascii="GHEA Grapalat" w:hAnsi="GHEA Grapalat" w:cs="Sylfaen"/>
          <w:color w:val="000000"/>
          <w:sz w:val="24"/>
          <w:szCs w:val="24"/>
        </w:rPr>
        <w:t>ին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</w:rPr>
        <w:t>հասցե՝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ք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</w:rPr>
        <w:t>Երևան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</w:rPr>
        <w:t>Աբովյան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փող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. 9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sz w:val="24"/>
          <w:szCs w:val="24"/>
          <w:lang w:val="fr-FR"/>
        </w:rPr>
      </w:pPr>
    </w:p>
    <w:p w:rsidR="00835D6E" w:rsidRDefault="00835D6E" w:rsidP="00835D6E">
      <w:pPr>
        <w:ind w:firstLine="284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835D6E" w:rsidRDefault="00835D6E" w:rsidP="00835D6E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«ՎԱՐՏԱՆ ՍԱՐԿԻՍԻ ԲԱՅԱՆԴՈՒՐՅԱՆԻՆ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35D6E" w:rsidRDefault="00835D6E" w:rsidP="00835D6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ԸՆԴՈՒՆՄԱՆ</w:t>
      </w: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835D6E" w:rsidRDefault="00835D6E" w:rsidP="00835D6E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նախագահի  2017 թվականի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12-ի </w:t>
      </w:r>
      <w:r>
        <w:rPr>
          <w:rFonts w:ascii="GHEA Grapalat" w:hAnsi="GHEA Grapalat"/>
          <w:sz w:val="24"/>
          <w:szCs w:val="24"/>
          <w:lang w:val="hy-AM"/>
        </w:rPr>
        <w:t>№</w:t>
      </w:r>
      <w:r>
        <w:rPr>
          <w:rFonts w:ascii="GHEA Grapalat" w:hAnsi="GHEA Grapalat"/>
          <w:sz w:val="24"/>
          <w:szCs w:val="24"/>
          <w:lang w:val="fr-FR"/>
        </w:rPr>
        <w:t xml:space="preserve"> 328-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հրամանագրով  քաղաքացիություն է շնորհվել  </w:t>
      </w:r>
      <w:r>
        <w:rPr>
          <w:rFonts w:ascii="GHEA Grapalat" w:hAnsi="GHEA Grapalat" w:cs="Sylfaen"/>
          <w:sz w:val="24"/>
          <w:szCs w:val="24"/>
          <w:lang w:val="af-ZA"/>
        </w:rPr>
        <w:t>Վարտան Սարկիսի Բայանդուրյանին:</w:t>
      </w:r>
      <w:r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>
        <w:rPr>
          <w:rFonts w:ascii="GHEA Grapalat" w:hAnsi="GHEA Grapalat" w:cs="Sylfaen"/>
          <w:sz w:val="24"/>
          <w:szCs w:val="24"/>
          <w:lang w:val="af-ZA"/>
        </w:rPr>
        <w:t>Վարտան Սարկիսի Բայանդուրյանին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Վարտան Սարկիսի Բայանդուրյանին Հայաստանի Հանրապետության կառավարության 2017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հուլիսի 2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878</w:t>
      </w:r>
      <w:r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2020 թվականի ամառային զորակոչը։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>
        <w:rPr>
          <w:rFonts w:ascii="GHEA Grapalat" w:hAnsi="GHEA Grapalat" w:cs="Sylfaen"/>
          <w:sz w:val="24"/>
          <w:szCs w:val="24"/>
          <w:lang w:val="fr-FR"/>
        </w:rPr>
        <w:t>Վարտան Սարկիսի Բայանդուրյանի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27 տարին լրանում է 20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սեպտեմբերի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</w:t>
      </w:r>
      <w:r>
        <w:rPr>
          <w:rFonts w:ascii="GHEA Grapalat" w:hAnsi="GHEA Grapalat" w:cs="Sylfaen"/>
          <w:sz w:val="24"/>
          <w:szCs w:val="24"/>
          <w:lang w:val="af-ZA"/>
        </w:rPr>
        <w:t>-ին, հնարավոր չէ շարքային կազմի պարտադիր զինվորական ծառայության զորակոչից տարկետում տալ։</w:t>
      </w:r>
    </w:p>
    <w:p w:rsidR="00835D6E" w:rsidRDefault="00835D6E" w:rsidP="00835D6E">
      <w:pPr>
        <w:pStyle w:val="NoSpacing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Վարտան Սարկիսի Բայանդուրյանին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ծառայությունից։</w:t>
      </w:r>
    </w:p>
    <w:p w:rsidR="00835D6E" w:rsidRDefault="00835D6E" w:rsidP="00835D6E">
      <w:pPr>
        <w:pStyle w:val="NormalWeb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  <w:lang w:val="fr-FR"/>
        </w:rPr>
        <w:t xml:space="preserve">        Վարտան Սարկիսի Բայանդուրյանը </w:t>
      </w:r>
      <w:r>
        <w:rPr>
          <w:rFonts w:ascii="GHEA Grapalat" w:hAnsi="GHEA Grapalat" w:cs="Sylfaen"/>
          <w:lang w:val="af-ZA"/>
        </w:rPr>
        <w:t>հան</w:t>
      </w:r>
      <w:r>
        <w:rPr>
          <w:rFonts w:ascii="GHEA Grapalat" w:hAnsi="GHEA Grapalat" w:cs="Sylfaen"/>
          <w:lang w:val="hy-AM"/>
        </w:rPr>
        <w:t>դի</w:t>
      </w:r>
      <w:r>
        <w:rPr>
          <w:rFonts w:ascii="GHEA Grapalat" w:hAnsi="GHEA Grapalat" w:cs="Sylfaen"/>
          <w:lang w:val="af-ZA"/>
        </w:rPr>
        <w:t>ս</w:t>
      </w:r>
      <w:r>
        <w:rPr>
          <w:rFonts w:ascii="GHEA Grapalat" w:hAnsi="GHEA Grapalat" w:cs="Sylfaen"/>
          <w:lang w:val="hy-AM"/>
        </w:rPr>
        <w:t xml:space="preserve">անում  է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ջրացատկի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հավաքական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թիմի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անդամ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նախապատրաստվում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մասնակցելու</w:t>
      </w:r>
      <w:r>
        <w:rPr>
          <w:rFonts w:ascii="GHEA Grapalat" w:hAnsi="GHEA Grapalat"/>
          <w:color w:val="000000"/>
          <w:lang w:val="af-ZA"/>
        </w:rPr>
        <w:t xml:space="preserve"> 2021 </w:t>
      </w:r>
      <w:r>
        <w:rPr>
          <w:rFonts w:ascii="GHEA Grapalat" w:hAnsi="GHEA Grapalat" w:cs="Sylfaen"/>
          <w:color w:val="000000"/>
        </w:rPr>
        <w:t>թվականի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Տոկիոյում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կայանալիք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ամառային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օլիմպիական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խաղերին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վարկանիշային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մրցումներին</w:t>
      </w:r>
      <w:r>
        <w:rPr>
          <w:rFonts w:ascii="GHEA Grapalat" w:hAnsi="GHEA Grapalat"/>
          <w:color w:val="000000"/>
          <w:lang w:val="af-ZA"/>
        </w:rPr>
        <w:t>:</w:t>
      </w:r>
    </w:p>
    <w:p w:rsidR="00835D6E" w:rsidRDefault="00835D6E" w:rsidP="00835D6E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Վարտան Սարկիսի Բայանդուրյան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ՎԱՐՏԱՆ ՍԱՐԿԻՍԻ ԲԱՅԱՆԴՈՒՐՅԱՆԻՆ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835D6E" w:rsidRDefault="00835D6E" w:rsidP="00835D6E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835D6E" w:rsidRDefault="00835D6E" w:rsidP="00835D6E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835D6E" w:rsidRDefault="00835D6E" w:rsidP="00835D6E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35D6E" w:rsidRDefault="00835D6E" w:rsidP="00835D6E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Վարտան Սարկիսի Բայանդուրյանին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35D6E" w:rsidRDefault="00835D6E" w:rsidP="00835D6E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835D6E" w:rsidRDefault="00835D6E" w:rsidP="00835D6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ՎԱՐՏԱՆ ՍԱՐԿԻՍԻ ԲԱՅԱՆԴՈՒՐՅԱՆԻՆ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 </w:t>
      </w: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ԿԱՏԱՐԵԼՈՒ  ԱՆՀՐԱԺԵՇՏՈՒԹՅԱՆ  ԲԱՑԱԿԱՅՈՒԹՅԱՆ ՄԱՍԻՆ</w:t>
      </w:r>
    </w:p>
    <w:p w:rsidR="00835D6E" w:rsidRDefault="00835D6E" w:rsidP="00835D6E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835D6E" w:rsidRDefault="00835D6E" w:rsidP="00835D6E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Վարտան Սարկիսի Բայանդուրյանին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92B2D" w:rsidRPr="00835D6E" w:rsidRDefault="00392B2D">
      <w:pPr>
        <w:rPr>
          <w:lang w:val="af-ZA"/>
        </w:rPr>
      </w:pPr>
    </w:p>
    <w:sectPr w:rsidR="00392B2D" w:rsidRPr="00835D6E" w:rsidSect="0039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F72"/>
    <w:multiLevelType w:val="hybridMultilevel"/>
    <w:tmpl w:val="92A090B4"/>
    <w:lvl w:ilvl="0" w:tplc="C9647CB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D6E"/>
    <w:rsid w:val="00392B2D"/>
    <w:rsid w:val="0083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6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35D6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35D6E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2020-08-13T05:16:00Z</dcterms:created>
  <dcterms:modified xsi:type="dcterms:W3CDTF">2020-08-13T05:17:00Z</dcterms:modified>
</cp:coreProperties>
</file>