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27273" w14:textId="0D7A5422" w:rsidR="007309DF" w:rsidRPr="003F1B54" w:rsidRDefault="007309DF" w:rsidP="00B02F7C">
      <w:pPr>
        <w:pStyle w:val="ListParagraph"/>
        <w:spacing w:after="0" w:line="240" w:lineRule="auto"/>
        <w:jc w:val="right"/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</w:rPr>
      </w:pPr>
      <w:proofErr w:type="spellStart"/>
      <w:r w:rsidRPr="003F1B54"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</w:rPr>
        <w:t>Նախագիծ</w:t>
      </w:r>
      <w:proofErr w:type="spellEnd"/>
    </w:p>
    <w:p w14:paraId="70DE4552" w14:textId="1A165DC4" w:rsidR="007309DF" w:rsidRPr="003F1B54" w:rsidRDefault="007309DF" w:rsidP="00B02F7C">
      <w:pPr>
        <w:spacing w:after="0" w:line="240" w:lineRule="auto"/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</w:rPr>
      </w:pPr>
    </w:p>
    <w:p w14:paraId="3978EBEA" w14:textId="77777777" w:rsidR="0096547F" w:rsidRPr="003F1B54" w:rsidRDefault="0096547F" w:rsidP="00B02F7C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GHEA Grapalat" w:hAnsi="GHEA Grapalat"/>
          <w:color w:val="000000" w:themeColor="text1"/>
        </w:rPr>
      </w:pP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ՀԱՅԱՍՏԱՆԻ</w:t>
      </w:r>
      <w:r w:rsidRPr="003F1B54">
        <w:rPr>
          <w:rFonts w:ascii="Calibri" w:hAnsi="Calibri" w:cs="Calibri"/>
          <w:color w:val="000000" w:themeColor="text1"/>
        </w:rPr>
        <w:t> </w:t>
      </w: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ՀԱՆՐԱՊԵՏՈՒԹՅԱՆ</w:t>
      </w:r>
    </w:p>
    <w:p w14:paraId="6EFF5190" w14:textId="77777777" w:rsidR="0096547F" w:rsidRPr="003F1B54" w:rsidRDefault="0096547F" w:rsidP="00B02F7C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GHEA Grapalat" w:hAnsi="GHEA Grapalat"/>
          <w:color w:val="000000" w:themeColor="text1"/>
        </w:rPr>
      </w:pPr>
      <w:r w:rsidRPr="003F1B54">
        <w:rPr>
          <w:rFonts w:ascii="Calibri" w:hAnsi="Calibri" w:cs="Calibri"/>
          <w:color w:val="000000" w:themeColor="text1"/>
        </w:rPr>
        <w:t> </w:t>
      </w: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Օ</w:t>
      </w:r>
      <w:r w:rsidRPr="003F1B54">
        <w:rPr>
          <w:rFonts w:ascii="Calibri" w:hAnsi="Calibri" w:cs="Calibri"/>
          <w:color w:val="000000" w:themeColor="text1"/>
        </w:rPr>
        <w:t> </w:t>
      </w: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Ր</w:t>
      </w:r>
      <w:r w:rsidRPr="003F1B54">
        <w:rPr>
          <w:rFonts w:ascii="Calibri" w:hAnsi="Calibri" w:cs="Calibri"/>
          <w:color w:val="000000" w:themeColor="text1"/>
        </w:rPr>
        <w:t> </w:t>
      </w: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Ե</w:t>
      </w:r>
      <w:r w:rsidRPr="003F1B54">
        <w:rPr>
          <w:rFonts w:ascii="Calibri" w:hAnsi="Calibri" w:cs="Calibri"/>
          <w:color w:val="000000" w:themeColor="text1"/>
        </w:rPr>
        <w:t> </w:t>
      </w: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Ն</w:t>
      </w:r>
      <w:r w:rsidRPr="003F1B54">
        <w:rPr>
          <w:rFonts w:ascii="Calibri" w:hAnsi="Calibri" w:cs="Calibri"/>
          <w:color w:val="000000" w:themeColor="text1"/>
        </w:rPr>
        <w:t> </w:t>
      </w: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Ք</w:t>
      </w:r>
      <w:r w:rsidRPr="003F1B54">
        <w:rPr>
          <w:rFonts w:ascii="Calibri" w:hAnsi="Calibri" w:cs="Calibri"/>
          <w:color w:val="000000" w:themeColor="text1"/>
        </w:rPr>
        <w:t> </w:t>
      </w: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Ը</w:t>
      </w:r>
    </w:p>
    <w:p w14:paraId="15D9EC03" w14:textId="77777777" w:rsidR="0096547F" w:rsidRPr="00FC0D3D" w:rsidRDefault="0096547F" w:rsidP="00B02F7C">
      <w:pPr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</w:pPr>
    </w:p>
    <w:p w14:paraId="0F2FEAB9" w14:textId="5B4FD232" w:rsidR="007309DF" w:rsidRPr="00FC0D3D" w:rsidRDefault="007309DF" w:rsidP="00B02F7C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FC0D3D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ՀԱՅԱՍՏԱՆԻ ՀԱՆՐԱՊԵՏՈՒԹՅԱՆ ՔՐԵԱ</w:t>
      </w:r>
      <w:r w:rsidR="007D1D5B" w:rsidRPr="00FC0D3D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ԿԱՆ ՕՐԵՆՍԳՐՔՈՒՄ ՓՈՓՈԽՈՒԹՅՈՒՆ </w:t>
      </w:r>
      <w:r w:rsidRPr="00FC0D3D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ԵՎ ԼՐԱՑՈՒՄՆԵՐ ԿԱՏԱՐԵԼՈՒ ՄԱՍԻՆ</w:t>
      </w:r>
      <w:r w:rsidRPr="00FC0D3D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r w:rsidRPr="00FC0D3D">
        <w:rPr>
          <w:rFonts w:ascii="GHEA Grapalat" w:eastAsia="Times New Roman" w:hAnsi="GHEA Grapalat" w:cs="GHEA Grapalat"/>
          <w:b/>
          <w:bCs/>
          <w:color w:val="000000" w:themeColor="text1"/>
          <w:sz w:val="24"/>
          <w:szCs w:val="24"/>
          <w:bdr w:val="none" w:sz="0" w:space="0" w:color="auto" w:frame="1"/>
        </w:rPr>
        <w:t>ՕՐԵՆՔԻ</w:t>
      </w:r>
      <w:r w:rsidRPr="00FC0D3D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r w:rsidRPr="00FC0D3D">
        <w:rPr>
          <w:rFonts w:ascii="GHEA Grapalat" w:eastAsia="Times New Roman" w:hAnsi="GHEA Grapalat" w:cs="GHEA Grapalat"/>
          <w:b/>
          <w:bCs/>
          <w:color w:val="000000" w:themeColor="text1"/>
          <w:sz w:val="24"/>
          <w:szCs w:val="24"/>
          <w:bdr w:val="none" w:sz="0" w:space="0" w:color="auto" w:frame="1"/>
        </w:rPr>
        <w:t>ՆԱԽԱԳԾԻ</w:t>
      </w:r>
      <w:r w:rsidRPr="00FC0D3D">
        <w:rPr>
          <w:rFonts w:ascii="Calibri" w:eastAsia="Times New Roman" w:hAnsi="Calibri" w:cs="Calibri"/>
          <w:color w:val="000000" w:themeColor="text1"/>
          <w:sz w:val="24"/>
          <w:szCs w:val="24"/>
        </w:rPr>
        <w:t>  </w:t>
      </w:r>
    </w:p>
    <w:p w14:paraId="3C4C65B1" w14:textId="77777777" w:rsidR="007309DF" w:rsidRPr="00FC0D3D" w:rsidRDefault="007309DF" w:rsidP="00B02F7C">
      <w:pPr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</w:p>
    <w:p w14:paraId="062A5BFF" w14:textId="77777777" w:rsidR="00E04250" w:rsidRPr="00FC0D3D" w:rsidRDefault="00E04250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</w:p>
    <w:p w14:paraId="0EDEC6A3" w14:textId="5AD1D010" w:rsidR="00E04250" w:rsidRPr="00FC0D3D" w:rsidRDefault="00E04250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proofErr w:type="spellStart"/>
      <w:r w:rsidRPr="00FC0D3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</w:rPr>
        <w:t>Հոդված</w:t>
      </w:r>
      <w:proofErr w:type="spellEnd"/>
      <w:r w:rsidRPr="00FC0D3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</w:rPr>
        <w:t xml:space="preserve"> 1.</w:t>
      </w:r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Հայաստանի</w:t>
      </w:r>
      <w:proofErr w:type="spellEnd"/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Հանրապետության</w:t>
      </w:r>
      <w:proofErr w:type="spellEnd"/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2003 </w:t>
      </w:r>
      <w:proofErr w:type="spellStart"/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թվականի</w:t>
      </w:r>
      <w:proofErr w:type="spellEnd"/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ապրիլի</w:t>
      </w:r>
      <w:proofErr w:type="spellEnd"/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18-ի </w:t>
      </w:r>
      <w:proofErr w:type="spellStart"/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Քրեական</w:t>
      </w:r>
      <w:proofErr w:type="spellEnd"/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>օրենսգրք</w:t>
      </w:r>
      <w:proofErr w:type="spellEnd"/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ի 221-րդ հոդվածից հանել &lt;&lt;Օդանավ&gt;&gt; բառերը։</w:t>
      </w:r>
    </w:p>
    <w:p w14:paraId="629DE0F5" w14:textId="4DC462D0" w:rsidR="00F95E65" w:rsidRPr="00FC0D3D" w:rsidRDefault="00F95E65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</w:pPr>
      <w:r w:rsidRPr="00FC0D3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lang w:val="hy-AM"/>
        </w:rPr>
        <w:t>Հոդված</w:t>
      </w:r>
      <w:r w:rsidR="00E04250" w:rsidRPr="00FC0D3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lang w:val="hy-AM"/>
        </w:rPr>
        <w:t xml:space="preserve"> 2</w:t>
      </w:r>
      <w:r w:rsidRPr="00FC0D3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lang w:val="hy-AM"/>
        </w:rPr>
        <w:t>.</w:t>
      </w:r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4602C6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Օ</w:t>
      </w:r>
      <w:r w:rsidR="007309DF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րենսգ</w:t>
      </w:r>
      <w:r w:rsidR="00811AE3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ի</w:t>
      </w:r>
      <w:r w:rsidR="007309DF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րք</w:t>
      </w:r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ը</w:t>
      </w:r>
      <w:r w:rsidR="007309DF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լրացնել նոր</w:t>
      </w:r>
      <w:r w:rsidR="0096547F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՝</w:t>
      </w:r>
      <w:r w:rsidR="007309DF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221.1,  221.2, 221.3, 221.4, 221.5, 221.6</w:t>
      </w:r>
      <w:r w:rsidR="0096547F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և </w:t>
      </w:r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221.7 հոդվածներով՝ </w:t>
      </w:r>
      <w:r w:rsidRPr="00FC0D3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հետևյալ </w:t>
      </w:r>
      <w:r w:rsidR="00B45EF2" w:rsidRPr="00FC0D3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բովանդակությամբ</w:t>
      </w:r>
      <w:r w:rsidRPr="00FC0D3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.</w:t>
      </w:r>
    </w:p>
    <w:p w14:paraId="7B284F53" w14:textId="77777777" w:rsidR="007309DF" w:rsidRPr="003F1B54" w:rsidRDefault="007309DF" w:rsidP="00B02F7C">
      <w:pPr>
        <w:spacing w:after="0" w:line="240" w:lineRule="auto"/>
        <w:jc w:val="both"/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</w:pPr>
    </w:p>
    <w:p w14:paraId="54781052" w14:textId="152C10B6" w:rsidR="007309DF" w:rsidRPr="0074587D" w:rsidRDefault="00F302CA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</w:pPr>
      <w:bookmarkStart w:id="0" w:name="_Hlk41762662"/>
      <w:r w:rsidRPr="0074587D">
        <w:rPr>
          <w:rFonts w:ascii="GHEA Grapalat" w:eastAsia="Times New Roman" w:hAnsi="GHEA Grapalat" w:cs="Arial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&lt;&lt;</w:t>
      </w:r>
      <w:r w:rsidR="0065613C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Հոդված 221¹</w:t>
      </w:r>
      <w:r w:rsidR="0074587D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.</w:t>
      </w:r>
      <w:r w:rsidR="007309DF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Օդանավ փախցնելը կամ զավթելը </w:t>
      </w:r>
    </w:p>
    <w:bookmarkEnd w:id="0"/>
    <w:p w14:paraId="1D170CA8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1. Օդանավ, փախցնելը կամ փախցնելու նպատակով զավթելը՝ պատժվում է ազատազրկմամբ՝ չորսից ութ տարի ժամկետով:</w:t>
      </w:r>
    </w:p>
    <w:p w14:paraId="184D4DF8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2. Նույն արարքը, որը կատարվել է՝ </w:t>
      </w:r>
    </w:p>
    <w:p w14:paraId="68B4DAC3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1) մի խումբ անձանց կողմից նախնական համաձայնությամբ, </w:t>
      </w:r>
    </w:p>
    <w:p w14:paraId="7D396977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2) կյանքի կամ առողջության համար վտանգավոր բռնություն գործադրելով կամ դա գործադրելու սպառնալիքով, </w:t>
      </w:r>
    </w:p>
    <w:p w14:paraId="1E8FF963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3) զենք կամ որպես զենք օգտագործվող առարկաներ գործադրելով՝ պատժվում է ազատազրկմամբ՝ յոթից տասներկու տարի ժամկետով: </w:t>
      </w:r>
    </w:p>
    <w:p w14:paraId="00C809B8" w14:textId="77777777" w:rsidR="0074587D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3. Սույն հոդվածի առաջին կամ երկրորդ մասով նախատեսված արարքները, որոնք՝ </w:t>
      </w:r>
    </w:p>
    <w:p w14:paraId="145F07E2" w14:textId="5689D548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1) կատարվել են կազմակերպված խմբի կողմից, </w:t>
      </w:r>
    </w:p>
    <w:p w14:paraId="1CBE366E" w14:textId="1FE8DAD1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2) անզգուշությամբ առաջացրել են մարդու մահ կամ այլ ծանր հետևանքներ՝ պատժվում են ազատազրկմամբ՝ ութից տասնհինգ տարի ժամկետով:</w:t>
      </w:r>
    </w:p>
    <w:p w14:paraId="404B6DD4" w14:textId="3004FE93" w:rsidR="007309DF" w:rsidRPr="003F1B54" w:rsidRDefault="007309DF" w:rsidP="00B02F7C">
      <w:pPr>
        <w:spacing w:after="0" w:line="240" w:lineRule="auto"/>
        <w:jc w:val="both"/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</w:pPr>
    </w:p>
    <w:p w14:paraId="28C144BE" w14:textId="6BC58FD7" w:rsidR="007309DF" w:rsidRPr="0074587D" w:rsidRDefault="0065613C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Հոդված 221²</w:t>
      </w:r>
      <w:r w:rsidR="0074587D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.</w:t>
      </w:r>
      <w:r w:rsidR="007309DF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  <w:r w:rsidR="00381038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  <w:r w:rsidR="007309DF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Շահագործմ</w:t>
      </w:r>
      <w:r w:rsidR="003C2DAE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ան մեջ գտնվող օդանավի ոչնչացնելը</w:t>
      </w:r>
      <w:r w:rsidR="007309DF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</w:p>
    <w:p w14:paraId="70F883D2" w14:textId="039B1968" w:rsidR="002D5D63" w:rsidRPr="003F1B54" w:rsidRDefault="00244325" w:rsidP="00244325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1.</w:t>
      </w:r>
      <w:r w:rsidR="006E7B32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  <w:r w:rsidR="002D5D63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Շահագործմ</w:t>
      </w:r>
      <w:r w:rsidR="003C2DAE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ան մեջ գտնվող օդանավի ոչնչացնելը</w:t>
      </w:r>
      <w:r w:rsidR="002D5D63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պատժվում է ազատազրկմամբ՝ չորսից վեց տարի ժամկետով:</w:t>
      </w:r>
    </w:p>
    <w:p w14:paraId="197707FD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2. Նույն արարքը, որը կատարվել է՝ </w:t>
      </w:r>
    </w:p>
    <w:p w14:paraId="067A3C05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lastRenderedPageBreak/>
        <w:t xml:space="preserve">1) մի խումբ անձանց կողմից նախնական համաձայնությամբ, </w:t>
      </w:r>
    </w:p>
    <w:p w14:paraId="1A5D4DC2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2) կյանքի կամ առողջության համար վտանգավոր բռնություն գործադրելով կամ դա գործադրելու սպառնալիքով, </w:t>
      </w:r>
    </w:p>
    <w:p w14:paraId="087CB8F6" w14:textId="66A37F8F" w:rsidR="007309DF" w:rsidRPr="003C5EEF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3) զենք կամ որպես զենք օգտագործվող առարկաներ գործադրելով՝ պատժվում է ազատազրկ</w:t>
      </w:r>
      <w:r w:rsidR="00D11F10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մամբ՝ վեցից  ութ տարի ժամկետով,</w:t>
      </w:r>
    </w:p>
    <w:p w14:paraId="233AC77F" w14:textId="05E66FBB" w:rsidR="00B134DE" w:rsidRPr="003C5EEF" w:rsidRDefault="00B134DE" w:rsidP="0074587D">
      <w:pPr>
        <w:spacing w:line="276" w:lineRule="auto"/>
        <w:jc w:val="both"/>
        <w:rPr>
          <w:rFonts w:ascii="GHEA Grapalat" w:hAnsi="GHEA Grapalat" w:cs="Calibri"/>
          <w:color w:val="000000" w:themeColor="text1"/>
          <w:sz w:val="24"/>
          <w:szCs w:val="24"/>
          <w:lang w:val="hy-AM"/>
        </w:rPr>
      </w:pP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>4)</w:t>
      </w:r>
      <w:r w:rsidR="00244325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ն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ույն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արարքը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,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որն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առաջացրել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է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երկու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կամ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ավելի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անձանց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մահ՝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պատժվում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է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ազատազրկմամբ՝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տասներկուսից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քսան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տարի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ժամկետով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af-ZA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կամ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ցմահ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ազատազրկմամբ։</w:t>
      </w:r>
      <w:r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</w:p>
    <w:p w14:paraId="78C4B3B6" w14:textId="16A48F73" w:rsidR="007309DF" w:rsidRPr="003C5EEF" w:rsidRDefault="007309DF" w:rsidP="00B02F7C">
      <w:pPr>
        <w:spacing w:after="0" w:line="240" w:lineRule="auto"/>
        <w:jc w:val="both"/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lang w:val="hy-AM"/>
        </w:rPr>
      </w:pPr>
    </w:p>
    <w:p w14:paraId="36DACECC" w14:textId="3E66C6F8" w:rsidR="00381038" w:rsidRPr="003C5EEF" w:rsidRDefault="00381038" w:rsidP="00B02F7C">
      <w:pPr>
        <w:spacing w:after="0" w:line="240" w:lineRule="auto"/>
        <w:jc w:val="both"/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</w:pPr>
      <w:r w:rsidRPr="003C5EEF"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lang w:val="hy-AM"/>
        </w:rPr>
        <w:t>Հոդված</w:t>
      </w:r>
      <w:r w:rsidR="0065613C" w:rsidRPr="003C5EEF"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lang w:val="hy-AM"/>
        </w:rPr>
        <w:t xml:space="preserve"> 221³</w:t>
      </w:r>
      <w:r w:rsidR="00624C16" w:rsidRPr="003C5EEF"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lang w:val="hy-AM"/>
        </w:rPr>
        <w:t>.</w:t>
      </w:r>
      <w:r w:rsidRPr="003C5EEF"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lang w:val="hy-AM"/>
        </w:rPr>
        <w:t xml:space="preserve">  </w:t>
      </w:r>
      <w:r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Օդանավում կամ </w:t>
      </w:r>
      <w:r w:rsidR="007757F9"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օդանավակայան</w:t>
      </w:r>
      <w:r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ում պատանդների </w:t>
      </w:r>
      <w:r w:rsidR="00B134DE"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վերցնե</w:t>
      </w:r>
      <w:r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ը</w:t>
      </w:r>
    </w:p>
    <w:p w14:paraId="1B22DED4" w14:textId="033C4600" w:rsidR="00381038" w:rsidRPr="003C5EEF" w:rsidRDefault="00381038" w:rsidP="00B02F7C">
      <w:pPr>
        <w:spacing w:after="0" w:line="240" w:lineRule="auto"/>
        <w:jc w:val="both"/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lang w:val="hy-AM"/>
        </w:rPr>
      </w:pPr>
    </w:p>
    <w:p w14:paraId="0A996B28" w14:textId="493AD727" w:rsidR="00381038" w:rsidRPr="003C5EEF" w:rsidRDefault="006E36CB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1.</w:t>
      </w:r>
      <w:r w:rsidR="007757F9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Անձին օ</w:t>
      </w:r>
      <w:r w:rsidR="00381038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դանավում կամ </w:t>
      </w:r>
      <w:r w:rsidR="007757F9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օդանավակայան</w:t>
      </w:r>
      <w:r w:rsidR="00381038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ում պատանդների </w:t>
      </w:r>
      <w:r w:rsidR="00B134DE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վերցնել</w:t>
      </w:r>
      <w:r w:rsidR="00381038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ը </w:t>
      </w:r>
      <w:r w:rsidR="007757F9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կամ պատանդ պահելը, որը կատարվել է պատանդին ազատելու պայմանով պետությանը, կազմակերպությանը կամ քաղաքացուն </w:t>
      </w:r>
      <w:r w:rsidR="00AE5566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ո</w:t>
      </w:r>
      <w:r w:rsidR="007757F9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ր</w:t>
      </w:r>
      <w:r w:rsidR="00AE5566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և</w:t>
      </w:r>
      <w:r w:rsidR="007757F9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է գործողություն կատարելուն կամ </w:t>
      </w:r>
      <w:bookmarkStart w:id="1" w:name="_GoBack"/>
      <w:bookmarkEnd w:id="1"/>
      <w:r w:rsidR="007757F9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որևէ գործողություն կատարելուց ձեռնպահ մնալում հարկադրելու նպատակով՝ </w:t>
      </w:r>
      <w:r w:rsidR="007757F9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պատժվում է ազատազրկմամբ՝ հինգից ութ</w:t>
      </w:r>
      <w:r w:rsidR="00381038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տարի ժամկետով:</w:t>
      </w:r>
    </w:p>
    <w:p w14:paraId="2E04490D" w14:textId="6ED03A9D" w:rsidR="00381038" w:rsidRPr="003C5EEF" w:rsidRDefault="00381038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2. Նույն արարքը, որը կատարվել է՝ </w:t>
      </w:r>
    </w:p>
    <w:p w14:paraId="75733F0D" w14:textId="77777777" w:rsidR="00381038" w:rsidRPr="003C5EEF" w:rsidRDefault="00381038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1) մի խումբ անձանց կողմից նախնական համաձայնությամբ, </w:t>
      </w:r>
    </w:p>
    <w:p w14:paraId="6146D2ED" w14:textId="77777777" w:rsidR="00381038" w:rsidRPr="003C5EEF" w:rsidRDefault="00381038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2) կյանքի կամ առողջության համար վտանգավոր բռնություն գործադրելով կամ դա գործադրելու սպառնալիքով, </w:t>
      </w:r>
    </w:p>
    <w:p w14:paraId="7516BC04" w14:textId="77777777" w:rsidR="00381038" w:rsidRPr="003C5EEF" w:rsidRDefault="00381038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3) զենք կամ որպես զենք օգտագործվող առարկաներ գործադրելով՝ պատժվում է ազատազրկմամբ՝ վեցից  ութ տարի ժամկետով: </w:t>
      </w:r>
    </w:p>
    <w:p w14:paraId="201EA78B" w14:textId="44E438D1" w:rsidR="00381038" w:rsidRPr="003C5EEF" w:rsidRDefault="00381038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3. Նույն արարքը, որն առաջացրել է՝</w:t>
      </w:r>
    </w:p>
    <w:p w14:paraId="65BC6506" w14:textId="1E63A676" w:rsidR="00381038" w:rsidRPr="003C5EEF" w:rsidRDefault="00381038" w:rsidP="002F3A3D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մարդու մահ կամ այլ ծանր հետևանքներ՝ պատժվում են ազատազրկմամբ՝ տասից տասնհինգ տարի ժամկետով՝ գույքի բռնագրավմամբ կամ առանց դրա:</w:t>
      </w:r>
    </w:p>
    <w:p w14:paraId="52D821A1" w14:textId="736EE356" w:rsidR="00E671EA" w:rsidRPr="003C5EEF" w:rsidRDefault="0065613C" w:rsidP="00244325">
      <w:pPr>
        <w:tabs>
          <w:tab w:val="left" w:pos="1080"/>
          <w:tab w:val="left" w:pos="2070"/>
          <w:tab w:val="left" w:pos="2430"/>
        </w:tabs>
        <w:spacing w:after="0" w:line="240" w:lineRule="auto"/>
        <w:jc w:val="both"/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</w:pPr>
      <w:r w:rsidRPr="003C5EEF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Հոդված 221⁴</w:t>
      </w:r>
      <w:r w:rsidR="00723DD6" w:rsidRPr="003C5EEF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.</w:t>
      </w:r>
      <w:r w:rsidR="00244325" w:rsidRPr="003C5EEF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  <w:r w:rsidR="007309DF" w:rsidRPr="003C5EEF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Օդանավ, </w:t>
      </w:r>
      <w:r w:rsidR="007309DF"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օդանավակայանի կամ աէրոնավիգացիոն ծառայություններ, </w:t>
      </w:r>
      <w:r w:rsidR="00381038"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այդ </w:t>
      </w:r>
      <w:r w:rsidR="007309DF"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ծառայությունների օբյեկտներ կամ միջոցներ բռնի ներթափանցելը</w:t>
      </w:r>
      <w:r w:rsidR="00E671EA" w:rsidRPr="003C5EEF">
        <w:rPr>
          <w:rFonts w:ascii="GHEA Grapalat" w:eastAsia="Calibri" w:hAnsi="GHEA Grapalat" w:cs="Cambria Math"/>
          <w:b/>
          <w:color w:val="000000" w:themeColor="text1"/>
          <w:sz w:val="24"/>
          <w:szCs w:val="24"/>
          <w:lang w:val="hy-AM"/>
        </w:rPr>
        <w:t xml:space="preserve"> </w:t>
      </w:r>
    </w:p>
    <w:p w14:paraId="382049B7" w14:textId="474A13B1" w:rsidR="00381038" w:rsidRPr="003C5EEF" w:rsidRDefault="00381038" w:rsidP="00244325">
      <w:pPr>
        <w:tabs>
          <w:tab w:val="left" w:pos="1080"/>
          <w:tab w:val="left" w:pos="2070"/>
          <w:tab w:val="left" w:pos="2430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</w:pPr>
    </w:p>
    <w:p w14:paraId="3D4F72A6" w14:textId="219C3642" w:rsidR="007309DF" w:rsidRPr="003C5EEF" w:rsidRDefault="007309DF" w:rsidP="009009C3">
      <w:pPr>
        <w:pStyle w:val="ListParagraph"/>
        <w:numPr>
          <w:ilvl w:val="0"/>
          <w:numId w:val="5"/>
        </w:numPr>
        <w:shd w:val="clear" w:color="auto" w:fill="FFFFFF"/>
        <w:tabs>
          <w:tab w:val="left" w:pos="360"/>
        </w:tabs>
        <w:spacing w:after="225" w:line="240" w:lineRule="auto"/>
        <w:ind w:left="0" w:firstLine="0"/>
        <w:jc w:val="both"/>
        <w:textAlignment w:val="baseline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Օդանավ, </w:t>
      </w:r>
      <w:r w:rsidRPr="003C5EEF">
        <w:rPr>
          <w:rFonts w:ascii="GHEA Grapalat" w:eastAsia="Calibri" w:hAnsi="GHEA Grapalat" w:cs="Times New Roman"/>
          <w:bCs/>
          <w:color w:val="000000" w:themeColor="text1"/>
          <w:sz w:val="24"/>
          <w:szCs w:val="24"/>
          <w:lang w:val="hy-AM"/>
        </w:rPr>
        <w:t>օդանավակայանի կամ աէրոնավիգացիոն ծառայություններ, ծառայությունների օբյեկտներ կամ միջոցներ բռնի ներթափանցելը</w:t>
      </w:r>
      <w:r w:rsidR="00E671EA" w:rsidRPr="003C5EEF">
        <w:rPr>
          <w:rFonts w:ascii="GHEA Grapalat" w:eastAsia="Calibri" w:hAnsi="GHEA Grapalat" w:cs="Times New Roman"/>
          <w:bCs/>
          <w:color w:val="000000" w:themeColor="text1"/>
          <w:sz w:val="24"/>
          <w:szCs w:val="24"/>
          <w:lang w:val="hy-AM"/>
        </w:rPr>
        <w:t>՝</w:t>
      </w:r>
      <w:r w:rsidR="00E671EA" w:rsidRPr="003C5EEF">
        <w:rPr>
          <w:rFonts w:ascii="GHEA Grapalat" w:eastAsia="Calibri" w:hAnsi="GHEA Grapalat" w:cs="Cambria Math"/>
          <w:bCs/>
          <w:color w:val="000000" w:themeColor="text1"/>
          <w:sz w:val="24"/>
          <w:szCs w:val="24"/>
          <w:lang w:val="hy-AM"/>
        </w:rPr>
        <w:t xml:space="preserve"> պատժվում է</w:t>
      </w:r>
      <w:r w:rsidR="00DF224C" w:rsidRPr="003C5EEF">
        <w:rPr>
          <w:rFonts w:ascii="GHEA Grapalat" w:eastAsia="Calibri" w:hAnsi="GHEA Grapalat" w:cs="Cambria Math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="00DF224C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ազատազրկմամբ՝ երեքից </w:t>
      </w:r>
      <w:r w:rsidR="00606899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հինգ</w:t>
      </w:r>
      <w:r w:rsidR="00DF224C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տարի ժամկետով</w:t>
      </w:r>
      <w:r w:rsidR="00606899" w:rsidRPr="003C5EEF">
        <w:rPr>
          <w:rFonts w:ascii="Cambria Math" w:eastAsia="Times New Roman" w:hAnsi="Cambria Math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․</w:t>
      </w:r>
    </w:p>
    <w:p w14:paraId="0BCD4801" w14:textId="105B548F" w:rsidR="003479FC" w:rsidRPr="003C5EEF" w:rsidRDefault="006E36CB" w:rsidP="003479F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2.</w:t>
      </w:r>
      <w:r w:rsidR="00AD05FE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Նույն արարքը, որը կատարվել է՝ </w:t>
      </w:r>
      <w:r w:rsidR="003479FC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մի խումբ անձանց կողմից նախնական համաձայնությամբ, </w:t>
      </w:r>
    </w:p>
    <w:p w14:paraId="5D5001D6" w14:textId="101C7799" w:rsidR="003479FC" w:rsidRPr="003F1B54" w:rsidRDefault="006E36CB" w:rsidP="003479F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lastRenderedPageBreak/>
        <w:t>1</w:t>
      </w:r>
      <w:r w:rsidR="003479FC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) կյանքի կամ առողջության համար վտանգավոր բռնություն գործադրելով կամ դա </w:t>
      </w:r>
      <w:r w:rsidR="003479FC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գործադրելու սպառնալիքով, </w:t>
      </w:r>
    </w:p>
    <w:p w14:paraId="616366C7" w14:textId="7488B217" w:rsidR="003479FC" w:rsidRPr="003F1B54" w:rsidRDefault="006E36CB" w:rsidP="003479F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2</w:t>
      </w:r>
      <w:r w:rsidR="003479FC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) զենք կամ որպես զենք օգտագործվող առարկաներ գործադրելով՝ պատժվում է ազ</w:t>
      </w:r>
      <w:r w:rsidR="00606899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ատազրկմամբ՝ հինգից</w:t>
      </w:r>
      <w:r w:rsidR="003479FC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 ութ տարի ժամկետով: </w:t>
      </w:r>
    </w:p>
    <w:p w14:paraId="3D6AB9AF" w14:textId="77777777" w:rsidR="003479FC" w:rsidRPr="003F1B54" w:rsidRDefault="003479FC" w:rsidP="003479F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3. Նույն արարքը, որը առաջացրել է՝</w:t>
      </w:r>
    </w:p>
    <w:p w14:paraId="42623CCD" w14:textId="77777777" w:rsidR="003479FC" w:rsidRPr="003F1B54" w:rsidRDefault="003479FC" w:rsidP="003479F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մարդու մահ կամ այլ ծանր հետևանքներ՝ պատժվում են ազատազրկմամբ՝ տասից տասնհինգ տարի ժամկետով՝ գույքի բռնագրավմամբ կամ առանց դրա:</w:t>
      </w:r>
    </w:p>
    <w:p w14:paraId="1CA9C8BB" w14:textId="58C1B675" w:rsidR="007E1179" w:rsidRPr="002F3A3D" w:rsidRDefault="002F3A3D" w:rsidP="002F3A3D">
      <w:pPr>
        <w:autoSpaceDE w:val="0"/>
        <w:autoSpaceDN w:val="0"/>
        <w:adjustRightInd w:val="0"/>
        <w:spacing w:before="19"/>
        <w:jc w:val="both"/>
        <w:rPr>
          <w:rFonts w:ascii="GHEA Grapalat" w:hAnsi="GHEA Grapalat" w:cs="Segoe UI"/>
          <w:bCs/>
          <w:noProof/>
          <w:color w:val="000000"/>
          <w:sz w:val="24"/>
          <w:szCs w:val="24"/>
          <w:lang w:val="hy-AM"/>
        </w:rPr>
      </w:pPr>
      <w:r w:rsidRPr="006129A7">
        <w:rPr>
          <w:rFonts w:ascii="GHEA Grapalat" w:hAnsi="GHEA Grapalat" w:cs="Segoe UI"/>
          <w:b/>
          <w:bCs/>
          <w:noProof/>
          <w:color w:val="000000"/>
          <w:sz w:val="24"/>
          <w:szCs w:val="24"/>
          <w:lang w:val="hy-AM"/>
        </w:rPr>
        <w:t>Հոդված 221</w:t>
      </w:r>
      <w:r w:rsidRPr="006129A7">
        <w:rPr>
          <w:rFonts w:ascii="GHEA Grapalat" w:hAnsi="GHEA Grapalat" w:cs="Segoe UI"/>
          <w:b/>
          <w:bCs/>
          <w:noProof/>
          <w:color w:val="000000"/>
          <w:sz w:val="24"/>
          <w:szCs w:val="24"/>
          <w:vertAlign w:val="superscript"/>
          <w:lang w:val="hy-AM"/>
        </w:rPr>
        <w:t>5</w:t>
      </w:r>
      <w:r w:rsidRPr="006129A7">
        <w:rPr>
          <w:rFonts w:ascii="GHEA Grapalat" w:hAnsi="GHEA Grapalat" w:cs="Segoe UI"/>
          <w:b/>
          <w:bCs/>
          <w:noProof/>
          <w:color w:val="000000"/>
          <w:sz w:val="24"/>
          <w:szCs w:val="24"/>
          <w:lang w:val="hy-AM"/>
        </w:rPr>
        <w:t>. Ապօրինի կերպով զենք, ռազմամթերք, պայթուցիկ նյութեր կամ պայթուցիկ սարքեր օդանավում կամ օդանավակայանում տեղադրելը, պահելը</w:t>
      </w:r>
      <w:r w:rsidR="00E671EA" w:rsidRPr="003F1B54"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  <w:t xml:space="preserve"> </w:t>
      </w:r>
    </w:p>
    <w:p w14:paraId="3044F27C" w14:textId="4D1C20CA" w:rsidR="006129A7" w:rsidRPr="00622A8B" w:rsidRDefault="00D11F10" w:rsidP="00D11F10">
      <w:pPr>
        <w:autoSpaceDE w:val="0"/>
        <w:autoSpaceDN w:val="0"/>
        <w:adjustRightInd w:val="0"/>
        <w:spacing w:before="19"/>
        <w:jc w:val="both"/>
        <w:rPr>
          <w:rFonts w:ascii="GHEA Grapalat" w:hAnsi="GHEA Grapalat" w:cs="Segoe UI"/>
          <w:bCs/>
          <w:noProof/>
          <w:color w:val="000000"/>
          <w:sz w:val="24"/>
          <w:szCs w:val="24"/>
          <w:lang w:val="hy-AM"/>
        </w:rPr>
      </w:pPr>
      <w:r>
        <w:rPr>
          <w:rFonts w:ascii="GHEA Grapalat" w:hAnsi="GHEA Grapalat" w:cs="Segoe UI"/>
          <w:bCs/>
          <w:noProof/>
          <w:color w:val="000000"/>
          <w:sz w:val="24"/>
          <w:szCs w:val="24"/>
          <w:lang w:val="hy-AM"/>
        </w:rPr>
        <w:t>1.</w:t>
      </w:r>
      <w:r w:rsidR="006129A7" w:rsidRPr="006129A7">
        <w:rPr>
          <w:rFonts w:ascii="GHEA Grapalat" w:hAnsi="GHEA Grapalat" w:cs="Segoe UI"/>
          <w:bCs/>
          <w:noProof/>
          <w:color w:val="000000"/>
          <w:sz w:val="24"/>
          <w:szCs w:val="24"/>
          <w:lang w:val="hy-AM"/>
        </w:rPr>
        <w:t>Ապօրինի կերպով զենք, ռազմամթերք, պայթուցիկ նյութեր կամ պայթուցիկ սարքեր օդանավում կամ օդանավակայանում տեղադրելը, պահելը</w:t>
      </w:r>
      <w:r w:rsidR="006129A7" w:rsidRPr="006129A7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՝</w:t>
      </w:r>
      <w:r w:rsidR="006129A7" w:rsidRPr="006129A7"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  <w:t xml:space="preserve"> պատժվում է</w:t>
      </w:r>
      <w:r w:rsidR="006129A7" w:rsidRPr="006129A7">
        <w:rPr>
          <w:rFonts w:ascii="GHEA Grapalat" w:eastAsia="Calibri" w:hAnsi="GHEA Grapalat" w:cs="Cambria Math"/>
          <w:color w:val="FF0000"/>
          <w:sz w:val="24"/>
          <w:szCs w:val="24"/>
          <w:lang w:val="hy-AM"/>
        </w:rPr>
        <w:t xml:space="preserve"> </w:t>
      </w:r>
      <w:r w:rsidR="006129A7" w:rsidRPr="006129A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ազատազրկմամբ՝ երեքից հինգ տարի ժամկետով</w:t>
      </w:r>
      <w:r w:rsidR="006129A7" w:rsidRPr="006129A7">
        <w:rPr>
          <w:rFonts w:ascii="Cambria Math" w:eastAsia="Times New Roman" w:hAnsi="Cambria Math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․</w:t>
      </w:r>
    </w:p>
    <w:p w14:paraId="6CD25880" w14:textId="7BF79533" w:rsidR="007E1179" w:rsidRPr="003F1B54" w:rsidRDefault="00D11F10" w:rsidP="007E1179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2.Ն</w:t>
      </w:r>
      <w:r w:rsidR="002F3A3D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ույն արարքը, որ</w:t>
      </w:r>
      <w:r w:rsidR="002F3A3D" w:rsidRPr="002F3A3D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կատարվել է </w:t>
      </w:r>
      <w:r w:rsidR="007E1179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մի խումբ անձանց կողմից նախնական համաձայնությամբ, </w:t>
      </w:r>
    </w:p>
    <w:p w14:paraId="43D49040" w14:textId="383726AF" w:rsidR="00E671EA" w:rsidRPr="003F1B54" w:rsidRDefault="00D11F10" w:rsidP="00B02F7C">
      <w:pPr>
        <w:spacing w:after="0" w:line="240" w:lineRule="auto"/>
        <w:jc w:val="both"/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1</w:t>
      </w:r>
      <w:r w:rsidR="007E1179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) կյանքի կամ առողջության համար վտանգավոր բռնություն գործադրելով կամ դա գործադրելու սպառնալիքով՝ հինգից  ութ տարի ժամկետով։</w:t>
      </w:r>
    </w:p>
    <w:p w14:paraId="3FFBDE59" w14:textId="7FE252D3" w:rsidR="00E671EA" w:rsidRPr="00AF45ED" w:rsidRDefault="00E671EA" w:rsidP="00B02F7C">
      <w:pPr>
        <w:spacing w:after="0" w:line="240" w:lineRule="auto"/>
        <w:jc w:val="both"/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</w:pPr>
    </w:p>
    <w:p w14:paraId="0DA54E77" w14:textId="7F9B6A64" w:rsidR="00622A8B" w:rsidRPr="00AF45ED" w:rsidRDefault="0065613C" w:rsidP="00BA19DF">
      <w:pPr>
        <w:spacing w:after="0" w:line="240" w:lineRule="auto"/>
        <w:jc w:val="both"/>
        <w:rPr>
          <w:rFonts w:ascii="GHEA Grapalat" w:eastAsia="Calibri" w:hAnsi="GHEA Grapalat" w:cs="Cambria Math"/>
          <w:b/>
          <w:color w:val="000000" w:themeColor="text1"/>
          <w:sz w:val="24"/>
          <w:szCs w:val="24"/>
          <w:lang w:val="hy-AM"/>
        </w:rPr>
      </w:pPr>
      <w:r w:rsidRPr="00AF45E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Հոդված 221⁶</w:t>
      </w:r>
      <w:r w:rsidR="00883C50" w:rsidRPr="00AF45E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.</w:t>
      </w:r>
      <w:r w:rsidR="00E671EA" w:rsidRPr="00AF45E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  <w:r w:rsidR="00E671EA" w:rsidRPr="00AF45ED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Շահագործման մեջ գտնվող օդանավը մահվան, ծանր մարմնական վնասվածք հասցնելու կամ գույքին կամ շրջակա միջավայրին լուրջ վնաս հասցնելու նպատակով օգտագործելը</w:t>
      </w:r>
      <w:r w:rsidR="00E671EA" w:rsidRPr="00AF45ED">
        <w:rPr>
          <w:rFonts w:ascii="GHEA Grapalat" w:eastAsia="Calibri" w:hAnsi="GHEA Grapalat" w:cs="Cambria Math"/>
          <w:b/>
          <w:color w:val="000000" w:themeColor="text1"/>
          <w:sz w:val="24"/>
          <w:szCs w:val="24"/>
          <w:lang w:val="hy-AM"/>
        </w:rPr>
        <w:t xml:space="preserve"> </w:t>
      </w:r>
    </w:p>
    <w:p w14:paraId="7444EF97" w14:textId="77777777" w:rsidR="00622A8B" w:rsidRPr="00AF45ED" w:rsidRDefault="00622A8B" w:rsidP="00BA19DF">
      <w:pPr>
        <w:spacing w:after="0" w:line="240" w:lineRule="auto"/>
        <w:jc w:val="both"/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</w:pPr>
    </w:p>
    <w:p w14:paraId="5C20E6BE" w14:textId="7A72A60E" w:rsidR="00E671EA" w:rsidRPr="00AF45ED" w:rsidRDefault="00D11F10" w:rsidP="00D11F10">
      <w:pPr>
        <w:spacing w:after="0" w:line="240" w:lineRule="auto"/>
        <w:jc w:val="both"/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</w:pPr>
      <w:r w:rsidRPr="00AF45ED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1.</w:t>
      </w:r>
      <w:r w:rsidR="00622A8B" w:rsidRPr="00AF45ED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Շահագործման մեջ գտնվող օդանավը մահվան, ծանր մարմնական վնասվածք հասցնելու կամ գույքին կամ շրջակա միջավայրին լուրջ վնաս հասցնելու նպատակով օգտագործելը</w:t>
      </w:r>
      <w:r w:rsidR="00622A8B" w:rsidRPr="00AF45ED"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  <w:t xml:space="preserve"> </w:t>
      </w:r>
      <w:r w:rsidR="00E671EA" w:rsidRPr="00AF45ED"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  <w:t xml:space="preserve">պատժվում է </w:t>
      </w:r>
      <w:r w:rsidR="00BA19DF" w:rsidRPr="00AF45ED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ազատազրկմամբ՝ ութից </w:t>
      </w:r>
      <w:r w:rsidR="005D1D94" w:rsidRPr="00AF45ED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տասը</w:t>
      </w:r>
      <w:r w:rsidR="00BA19DF" w:rsidRPr="00AF45ED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տարի ժամկետով</w:t>
      </w:r>
      <w:r w:rsidR="00CF5966" w:rsidRPr="00AF45ED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,</w:t>
      </w:r>
    </w:p>
    <w:p w14:paraId="58A865CC" w14:textId="4F561BC0" w:rsidR="00E671EA" w:rsidRPr="00AF45ED" w:rsidRDefault="00E671EA" w:rsidP="00B02F7C">
      <w:pPr>
        <w:spacing w:after="0" w:line="240" w:lineRule="auto"/>
        <w:jc w:val="both"/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</w:pPr>
    </w:p>
    <w:p w14:paraId="35833453" w14:textId="0BC1F0C5" w:rsidR="007309DF" w:rsidRDefault="00D11F10" w:rsidP="00FF1E8D">
      <w:pPr>
        <w:spacing w:after="0" w:line="240" w:lineRule="auto"/>
        <w:jc w:val="both"/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2.Ն</w:t>
      </w:r>
      <w:r w:rsidR="003C375B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ույն արարքը, որ</w:t>
      </w:r>
      <w:r w:rsidR="003C375B" w:rsidRPr="002F3A3D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կատարվել է</w:t>
      </w:r>
      <w:r w:rsidR="00BA19DF" w:rsidRPr="008F28F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մի խումբ անձանց կ</w:t>
      </w:r>
      <w:r w:rsidR="005D1D94" w:rsidRPr="008F28F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ողմից նախնական համաձայնությամբ՝ </w:t>
      </w:r>
      <w:r w:rsidR="0054197F" w:rsidRPr="008F28F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պատժվում է</w:t>
      </w:r>
      <w:r w:rsidR="005D1D94" w:rsidRPr="008F28F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ազատազրկմամբ՝ տասից  տասնհինգ տարի ժամկետով։</w:t>
      </w:r>
    </w:p>
    <w:p w14:paraId="4FBFF06F" w14:textId="77777777" w:rsidR="00FF1E8D" w:rsidRPr="00FF1E8D" w:rsidRDefault="00FF1E8D" w:rsidP="00FF1E8D">
      <w:pPr>
        <w:spacing w:after="0" w:line="240" w:lineRule="auto"/>
        <w:jc w:val="both"/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</w:pPr>
    </w:p>
    <w:p w14:paraId="51E96220" w14:textId="7F58755D" w:rsidR="003C375B" w:rsidRDefault="00E671EA" w:rsidP="0054197F">
      <w:pPr>
        <w:spacing w:after="0" w:line="240" w:lineRule="auto"/>
        <w:jc w:val="both"/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</w:pPr>
      <w:r w:rsidRPr="003C375B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Հ</w:t>
      </w:r>
      <w:r w:rsidR="0065613C" w:rsidRPr="003C375B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ոդված 221⁷</w:t>
      </w:r>
      <w:r w:rsidR="00883C50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.</w:t>
      </w:r>
      <w:r w:rsidRPr="003C375B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  <w:r w:rsidRPr="003C375B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Կեղծ տեղեկությունների հաղորդումը, </w:t>
      </w:r>
      <w:r w:rsidR="00883C50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որոնք</w:t>
      </w:r>
      <w:r w:rsidRPr="003C375B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 վտանգում են օդանավի անվտանգությունը գետնի վրա կամ չվերթի ընթացքում, ուղևորների, անձնակազմի, վերգետնյա անձնակազմի կամ հասարակայնության անվտանգությունը օդանավակայանում կամ քաղաքացիական ավիացիայի ծառայություններում և միջո</w:t>
      </w:r>
      <w:r w:rsidR="00883C50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ցներում</w:t>
      </w:r>
    </w:p>
    <w:p w14:paraId="4B21C3F4" w14:textId="77777777" w:rsidR="003C375B" w:rsidRDefault="003C375B" w:rsidP="0054197F">
      <w:pPr>
        <w:spacing w:after="0" w:line="240" w:lineRule="auto"/>
        <w:jc w:val="both"/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</w:pPr>
    </w:p>
    <w:p w14:paraId="4B65BDF5" w14:textId="7F6F3452" w:rsidR="0054197F" w:rsidRPr="003C375B" w:rsidRDefault="003C375B" w:rsidP="003C375B">
      <w:pPr>
        <w:spacing w:after="0" w:line="240" w:lineRule="auto"/>
        <w:ind w:firstLine="720"/>
        <w:jc w:val="both"/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</w:pPr>
      <w:r w:rsidRPr="003C375B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Կեղծ տեղեկությունների հաղորդումը, որը վտանգում են օդանավի անվտանգությունը գետնի վրա կամ չվերթի ընթացքում, ուղևորների, անձնակազմի, վերգետնյա անձնակազմի կամ հասարակայնության անվտանգությունը </w:t>
      </w:r>
      <w:r w:rsidRPr="003C375B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lastRenderedPageBreak/>
        <w:t xml:space="preserve">օդանավակայանում կամ քաղաքացիական ավիացիայի ծառայություններում և միջոցներում՝ </w:t>
      </w:r>
      <w:r w:rsidR="00E671EA" w:rsidRPr="003C375B"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  <w:t>պատժվում է</w:t>
      </w:r>
      <w:r w:rsidR="0076233B" w:rsidRPr="003C375B"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  <w:t xml:space="preserve"> </w:t>
      </w:r>
      <w:r w:rsidR="0054197F" w:rsidRPr="003C375B"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  <w:t xml:space="preserve">պատժվում է </w:t>
      </w:r>
      <w:r w:rsidR="0054197F" w:rsidRPr="003C375B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ազատազրկմամբ՝</w:t>
      </w:r>
      <w:r w:rsidR="0054197F" w:rsidRPr="008F28F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հինգից ութից  տարի ժամկետով։</w:t>
      </w:r>
      <w:r w:rsidR="002C6CF0" w:rsidRPr="008F28F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&gt;&gt;.</w:t>
      </w:r>
    </w:p>
    <w:p w14:paraId="057B2168" w14:textId="346615F9" w:rsidR="007309DF" w:rsidRPr="008F28F7" w:rsidRDefault="007309DF" w:rsidP="0054197F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</w:p>
    <w:p w14:paraId="57C23A1D" w14:textId="1B1C4E4B" w:rsidR="00B72E60" w:rsidRPr="008F28F7" w:rsidRDefault="00B72E60" w:rsidP="00B72E60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C564E6">
        <w:rPr>
          <w:rStyle w:val="Strong"/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>Հոդված</w:t>
      </w:r>
      <w:r w:rsidRPr="00C564E6">
        <w:rPr>
          <w:rStyle w:val="Strong"/>
          <w:rFonts w:ascii="Calibri" w:hAnsi="Calibri" w:cs="Calibri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> </w:t>
      </w:r>
      <w:r w:rsidR="00C564E6" w:rsidRPr="00C564E6">
        <w:rPr>
          <w:rStyle w:val="Strong"/>
          <w:rFonts w:ascii="GHEA Grapalat" w:hAnsi="GHEA Grapalat" w:cs="Calibri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>3</w:t>
      </w:r>
      <w:r w:rsidRPr="00C564E6">
        <w:rPr>
          <w:rStyle w:val="Strong"/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>.</w:t>
      </w:r>
      <w:r w:rsidRPr="00C564E6">
        <w:rPr>
          <w:rFonts w:ascii="Calibri" w:hAnsi="Calibri" w:cs="Calibri"/>
          <w:bCs/>
          <w:color w:val="000000" w:themeColor="text1"/>
          <w:sz w:val="24"/>
          <w:szCs w:val="24"/>
          <w:shd w:val="clear" w:color="auto" w:fill="FFFFFF"/>
          <w:lang w:val="hy-AM"/>
        </w:rPr>
        <w:t> </w:t>
      </w:r>
      <w:r w:rsidRPr="00C564E6"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hy-AM"/>
        </w:rPr>
        <w:t>Սույն</w:t>
      </w:r>
      <w:r w:rsidRPr="008F28F7"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hy-AM"/>
        </w:rPr>
        <w:t xml:space="preserve"> օրենքն ուժի մեջ է մտնում պաշտոնական հրապարակման օրվան հաջորդող տասներորդ օրը:</w:t>
      </w:r>
    </w:p>
    <w:sectPr w:rsidR="00B72E60" w:rsidRPr="008F28F7" w:rsidSect="00BA19DF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06295"/>
    <w:multiLevelType w:val="hybridMultilevel"/>
    <w:tmpl w:val="4D5AC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B6862"/>
    <w:multiLevelType w:val="hybridMultilevel"/>
    <w:tmpl w:val="3FEE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931CA"/>
    <w:multiLevelType w:val="hybridMultilevel"/>
    <w:tmpl w:val="4790E2C6"/>
    <w:lvl w:ilvl="0" w:tplc="5CCA47C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B21BAC"/>
    <w:multiLevelType w:val="hybridMultilevel"/>
    <w:tmpl w:val="84C61AA4"/>
    <w:lvl w:ilvl="0" w:tplc="573608D0">
      <w:start w:val="1"/>
      <w:numFmt w:val="decimal"/>
      <w:lvlText w:val="%1."/>
      <w:lvlJc w:val="left"/>
      <w:pPr>
        <w:ind w:left="720" w:hanging="360"/>
      </w:pPr>
      <w:rPr>
        <w:rFonts w:ascii="GHEA Grapalat" w:eastAsia="Calibri" w:hAnsi="GHEA Grapalat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C14AE"/>
    <w:multiLevelType w:val="hybridMultilevel"/>
    <w:tmpl w:val="74AA25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DF"/>
    <w:rsid w:val="000E06C1"/>
    <w:rsid w:val="001D76B6"/>
    <w:rsid w:val="00223AAC"/>
    <w:rsid w:val="00235C75"/>
    <w:rsid w:val="00236EC0"/>
    <w:rsid w:val="00244325"/>
    <w:rsid w:val="002C6CF0"/>
    <w:rsid w:val="002D5D63"/>
    <w:rsid w:val="002F3A3D"/>
    <w:rsid w:val="003479FC"/>
    <w:rsid w:val="00381038"/>
    <w:rsid w:val="003C2DAE"/>
    <w:rsid w:val="003C375B"/>
    <w:rsid w:val="003C5EEF"/>
    <w:rsid w:val="003F1B54"/>
    <w:rsid w:val="004602C6"/>
    <w:rsid w:val="0048446D"/>
    <w:rsid w:val="00512930"/>
    <w:rsid w:val="00523919"/>
    <w:rsid w:val="0054197F"/>
    <w:rsid w:val="005D1D94"/>
    <w:rsid w:val="00606899"/>
    <w:rsid w:val="006129A7"/>
    <w:rsid w:val="00622A8B"/>
    <w:rsid w:val="00624C16"/>
    <w:rsid w:val="0065613C"/>
    <w:rsid w:val="006E36CB"/>
    <w:rsid w:val="006E7B32"/>
    <w:rsid w:val="00723DD6"/>
    <w:rsid w:val="007309DF"/>
    <w:rsid w:val="0074587D"/>
    <w:rsid w:val="0076233B"/>
    <w:rsid w:val="007757F9"/>
    <w:rsid w:val="007D1D5B"/>
    <w:rsid w:val="007E1179"/>
    <w:rsid w:val="00811AE3"/>
    <w:rsid w:val="0084052F"/>
    <w:rsid w:val="00883C50"/>
    <w:rsid w:val="008F28F7"/>
    <w:rsid w:val="008F6A1A"/>
    <w:rsid w:val="009009C3"/>
    <w:rsid w:val="009270A0"/>
    <w:rsid w:val="009545D5"/>
    <w:rsid w:val="0096547F"/>
    <w:rsid w:val="009D00B1"/>
    <w:rsid w:val="00AD05FE"/>
    <w:rsid w:val="00AE5566"/>
    <w:rsid w:val="00AF45ED"/>
    <w:rsid w:val="00B02F7C"/>
    <w:rsid w:val="00B134DE"/>
    <w:rsid w:val="00B30C81"/>
    <w:rsid w:val="00B45EF2"/>
    <w:rsid w:val="00B71DBB"/>
    <w:rsid w:val="00B72E60"/>
    <w:rsid w:val="00B74614"/>
    <w:rsid w:val="00BA19DF"/>
    <w:rsid w:val="00C37DA8"/>
    <w:rsid w:val="00C564E6"/>
    <w:rsid w:val="00CF5966"/>
    <w:rsid w:val="00D11F10"/>
    <w:rsid w:val="00DF224C"/>
    <w:rsid w:val="00E04250"/>
    <w:rsid w:val="00E671EA"/>
    <w:rsid w:val="00EF526A"/>
    <w:rsid w:val="00F06850"/>
    <w:rsid w:val="00F302CA"/>
    <w:rsid w:val="00F57CEB"/>
    <w:rsid w:val="00F632DC"/>
    <w:rsid w:val="00F95E65"/>
    <w:rsid w:val="00FA3906"/>
    <w:rsid w:val="00FC0D3D"/>
    <w:rsid w:val="00FF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BCCB2"/>
  <w15:chartTrackingRefBased/>
  <w15:docId w15:val="{38DA6BAB-0E36-4753-8BF4-8C221F742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9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9D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309DF"/>
    <w:rPr>
      <w:b/>
      <w:bCs/>
    </w:rPr>
  </w:style>
  <w:style w:type="paragraph" w:styleId="NormalWeb">
    <w:name w:val="Normal (Web)"/>
    <w:aliases w:val="webb"/>
    <w:basedOn w:val="Normal"/>
    <w:link w:val="NormalWebChar"/>
    <w:uiPriority w:val="99"/>
    <w:semiHidden/>
    <w:unhideWhenUsed/>
    <w:qFormat/>
    <w:rsid w:val="00965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E60"/>
    <w:rPr>
      <w:rFonts w:ascii="Segoe UI" w:hAnsi="Segoe UI" w:cs="Segoe UI"/>
      <w:sz w:val="18"/>
      <w:szCs w:val="18"/>
    </w:rPr>
  </w:style>
  <w:style w:type="character" w:customStyle="1" w:styleId="NormalWebChar">
    <w:name w:val="Normal (Web) Char"/>
    <w:aliases w:val="webb Char"/>
    <w:link w:val="NormalWeb"/>
    <w:uiPriority w:val="99"/>
    <w:semiHidden/>
    <w:locked/>
    <w:rsid w:val="00811AE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11CE2-FE58-42EA-BC5C-235BE491C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744</Words>
  <Characters>4247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https://mul-aviation.gov.am/tasks/docs/attachment.php?id=71894&amp;fn=2Naxagic_Qreakan.docx&amp;out=1&amp;token=3d4138fcf26c695989eb</cp:keywords>
</cp:coreProperties>
</file>