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9B" w:rsidRDefault="00EC4E9B" w:rsidP="00786C8A">
      <w:pPr>
        <w:shd w:val="clear" w:color="auto" w:fill="FFFFFF"/>
        <w:spacing w:after="0" w:line="240" w:lineRule="auto"/>
        <w:ind w:left="426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  <w:lang w:val="en-US"/>
        </w:rPr>
        <w:t>ՆԱԽԱԳԻԾ</w:t>
      </w:r>
    </w:p>
    <w:p w:rsidR="00EC4E9B" w:rsidRDefault="00EC4E9B" w:rsidP="00786C8A">
      <w:pPr>
        <w:shd w:val="clear" w:color="auto" w:fill="FFFFFF"/>
        <w:spacing w:after="0" w:line="240" w:lineRule="auto"/>
        <w:ind w:left="426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</w:pPr>
    </w:p>
    <w:p w:rsidR="00EC4E9B" w:rsidRDefault="00EC4E9B" w:rsidP="00786C8A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ՀԱՅԱՍՏԱՆԻՀԱՆՐԱՊԵՏՈՒԹՅԱՆ ԿԱՌԱՎԱՐՈՒԹՅՈՒՆ</w:t>
      </w:r>
    </w:p>
    <w:p w:rsidR="00EC4E9B" w:rsidRDefault="00EC4E9B" w:rsidP="00786C8A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 </w:t>
      </w:r>
    </w:p>
    <w:p w:rsidR="00EC4E9B" w:rsidRDefault="00EC4E9B" w:rsidP="00786C8A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Ո Ր Ո Շ ՈՒ Մ</w:t>
      </w:r>
    </w:p>
    <w:p w:rsidR="00EC4E9B" w:rsidRDefault="00EC4E9B" w:rsidP="00786C8A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 </w:t>
      </w:r>
    </w:p>
    <w:p w:rsidR="00EC4E9B" w:rsidRDefault="00EC4E9B" w:rsidP="00786C8A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--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ը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, 2020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թվականի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N -----Ն</w:t>
      </w:r>
    </w:p>
    <w:p w:rsidR="00277CDF" w:rsidRDefault="00277CDF" w:rsidP="00786C8A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</w:p>
    <w:p w:rsidR="00EC4E9B" w:rsidRDefault="00EC4E9B" w:rsidP="00786C8A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 </w:t>
      </w:r>
    </w:p>
    <w:p w:rsidR="00EC4E9B" w:rsidRPr="005D009D" w:rsidRDefault="00EC4E9B" w:rsidP="00786C8A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8"/>
          <w:szCs w:val="24"/>
          <w:lang w:val="hy-AM"/>
        </w:rPr>
      </w:pPr>
      <w:r w:rsidRPr="005D009D">
        <w:rPr>
          <w:rFonts w:ascii="GHEA Grapalat" w:hAnsi="GHEA Grapalat"/>
          <w:b/>
          <w:bCs/>
          <w:sz w:val="24"/>
        </w:rPr>
        <w:t>ՀԻԴՐՈՖՏՈՐԱԾԽԱԾԻՆՆԵՐԻ ՑԱՆԿԸ ՀԱՍՏԱՏԵԼՈՒ ՄԱՍԻՆ</w:t>
      </w:r>
    </w:p>
    <w:p w:rsidR="00EC4E9B" w:rsidRPr="005D009D" w:rsidRDefault="00EC4E9B" w:rsidP="00786C8A">
      <w:pPr>
        <w:shd w:val="clear" w:color="auto" w:fill="FFFFFF"/>
        <w:spacing w:after="0" w:line="240" w:lineRule="auto"/>
        <w:rPr>
          <w:rFonts w:ascii="GHEA Grapalat" w:hAnsi="GHEA Grapalat"/>
          <w:b/>
          <w:sz w:val="24"/>
          <w:lang w:val="hy-AM"/>
        </w:rPr>
      </w:pPr>
    </w:p>
    <w:p w:rsidR="00EC4E9B" w:rsidRDefault="00EC4E9B" w:rsidP="00786C8A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:rsidR="00EC4E9B" w:rsidRDefault="00EC4E9B" w:rsidP="00786C8A">
      <w:pPr>
        <w:shd w:val="clear" w:color="auto" w:fill="FFFFFF"/>
        <w:spacing w:after="0" w:line="240" w:lineRule="auto"/>
        <w:ind w:firstLine="426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Ղեկավարվելով «Օզոնային շերտի պահպանության մասին» Հայաստանի Հանրապետության օրենքի </w:t>
      </w:r>
      <w:r w:rsidRPr="00EC4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4-րդ հոդվածի առաջին մասի </w:t>
      </w:r>
      <w:r w:rsidR="003035C6" w:rsidRPr="00EC4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առաջին</w:t>
      </w:r>
      <w:r w:rsidRPr="00EC4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կետի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դրույթներով՝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Հայաստանի  Հանրապետության կառավարությունը </w:t>
      </w:r>
      <w:r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EC4E9B" w:rsidRDefault="00EC4E9B" w:rsidP="00786C8A">
      <w:pPr>
        <w:shd w:val="clear" w:color="auto" w:fill="FFFFFF"/>
        <w:spacing w:after="0" w:line="240" w:lineRule="auto"/>
        <w:ind w:firstLine="426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</w:p>
    <w:p w:rsidR="00EC4E9B" w:rsidRPr="00377727" w:rsidRDefault="00EC4E9B" w:rsidP="0037772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7772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Հաստատել</w:t>
      </w:r>
      <w:r w:rsidRPr="003777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3777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հիդրոֆտորածխածինների</w:t>
      </w:r>
      <w:proofErr w:type="spellEnd"/>
      <w:r w:rsidRPr="003777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3777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ցանկը՝</w:t>
      </w:r>
      <w:proofErr w:type="spellEnd"/>
      <w:r w:rsidRPr="003777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 </w:t>
      </w:r>
      <w:proofErr w:type="spellStart"/>
      <w:r w:rsidRPr="003777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հավելվածի։</w:t>
      </w:r>
      <w:proofErr w:type="spellEnd"/>
    </w:p>
    <w:p w:rsidR="00835B5D" w:rsidRPr="00377727" w:rsidRDefault="00EC4E9B" w:rsidP="0037772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7772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3777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որոշումն ուժի մեջ է մտնում պաշտոնական հրապարակմանը հաջորդող </w:t>
      </w:r>
      <w:proofErr w:type="spellStart"/>
      <w:r w:rsidRPr="003777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օրվանից։</w:t>
      </w:r>
      <w:proofErr w:type="spellEnd"/>
    </w:p>
    <w:p w:rsidR="00835B5D" w:rsidRPr="00035822" w:rsidRDefault="00835B5D" w:rsidP="00786C8A">
      <w:pPr>
        <w:spacing w:after="0" w:line="240" w:lineRule="auto"/>
        <w:rPr>
          <w:rFonts w:ascii="GHEA Grapalat" w:hAnsi="GHEA Grapalat"/>
          <w:bCs/>
          <w:sz w:val="24"/>
          <w:lang w:val="hy-AM"/>
        </w:rPr>
      </w:pPr>
      <w:r w:rsidRPr="00035822">
        <w:rPr>
          <w:rFonts w:ascii="GHEA Grapalat" w:hAnsi="GHEA Grapalat"/>
          <w:bCs/>
          <w:sz w:val="24"/>
          <w:lang w:val="hy-AM"/>
        </w:rPr>
        <w:br w:type="page"/>
      </w:r>
    </w:p>
    <w:p w:rsidR="00835B5D" w:rsidRDefault="00835B5D" w:rsidP="00786C8A">
      <w:pPr>
        <w:spacing w:after="0" w:line="240" w:lineRule="auto"/>
        <w:jc w:val="right"/>
        <w:rPr>
          <w:rFonts w:ascii="GHEA Grapalat" w:eastAsia="Times New Roman" w:hAnsi="GHEA Grapalat"/>
          <w:bCs/>
          <w:color w:val="000000"/>
          <w:sz w:val="15"/>
          <w:szCs w:val="15"/>
          <w:lang w:val="hy-AM"/>
        </w:rPr>
      </w:pPr>
      <w:r w:rsidRPr="00835B5D">
        <w:rPr>
          <w:rFonts w:ascii="GHEA Grapalat" w:eastAsia="Times New Roman" w:hAnsi="GHEA Grapalat"/>
          <w:bCs/>
          <w:color w:val="000000"/>
          <w:sz w:val="15"/>
          <w:szCs w:val="15"/>
          <w:lang w:val="hy-AM"/>
        </w:rPr>
        <w:lastRenderedPageBreak/>
        <w:t xml:space="preserve">Հավելված </w:t>
      </w:r>
      <w:r w:rsidRPr="00835B5D">
        <w:rPr>
          <w:rFonts w:ascii="GHEA Grapalat" w:eastAsia="Times New Roman" w:hAnsi="GHEA Grapalat"/>
          <w:bCs/>
          <w:color w:val="000000"/>
          <w:sz w:val="15"/>
          <w:szCs w:val="15"/>
          <w:lang w:val="hy-AM"/>
        </w:rPr>
        <w:br/>
        <w:t>ՀՀ կառավարության 20</w:t>
      </w:r>
      <w:r>
        <w:rPr>
          <w:rFonts w:ascii="GHEA Grapalat" w:eastAsia="Times New Roman" w:hAnsi="GHEA Grapalat"/>
          <w:bCs/>
          <w:color w:val="000000"/>
          <w:sz w:val="15"/>
          <w:szCs w:val="15"/>
          <w:lang w:val="hy-AM"/>
        </w:rPr>
        <w:t>20</w:t>
      </w:r>
      <w:r w:rsidRPr="00835B5D">
        <w:rPr>
          <w:rFonts w:ascii="GHEA Grapalat" w:eastAsia="Times New Roman" w:hAnsi="GHEA Grapalat"/>
          <w:bCs/>
          <w:color w:val="000000"/>
          <w:sz w:val="15"/>
          <w:szCs w:val="15"/>
          <w:lang w:val="hy-AM"/>
        </w:rPr>
        <w:t xml:space="preserve"> թվականի</w:t>
      </w:r>
      <w:r w:rsidRPr="00835B5D">
        <w:rPr>
          <w:rFonts w:ascii="GHEA Grapalat" w:eastAsia="Times New Roman" w:hAnsi="GHEA Grapalat"/>
          <w:bCs/>
          <w:color w:val="000000"/>
          <w:sz w:val="15"/>
          <w:szCs w:val="15"/>
          <w:lang w:val="hy-AM"/>
        </w:rPr>
        <w:br/>
        <w:t>----------ի ----ի N -----Ն որոշման</w:t>
      </w:r>
    </w:p>
    <w:p w:rsidR="00C32D03" w:rsidRDefault="00C32D03" w:rsidP="00786C8A">
      <w:pPr>
        <w:spacing w:after="0" w:line="240" w:lineRule="auto"/>
        <w:jc w:val="center"/>
        <w:rPr>
          <w:rFonts w:ascii="GHEA Grapalat" w:hAnsi="GHEA Grapalat"/>
          <w:b/>
          <w:bCs/>
          <w:sz w:val="24"/>
        </w:rPr>
      </w:pPr>
      <w:r w:rsidRPr="003035C6">
        <w:rPr>
          <w:rFonts w:ascii="GHEA Grapalat" w:hAnsi="GHEA Grapalat"/>
          <w:b/>
          <w:bCs/>
          <w:sz w:val="24"/>
        </w:rPr>
        <w:t>ՑԱՆԿ</w:t>
      </w:r>
    </w:p>
    <w:p w:rsidR="00835B5D" w:rsidRDefault="00835B5D" w:rsidP="00786C8A">
      <w:pPr>
        <w:spacing w:after="0" w:line="240" w:lineRule="auto"/>
        <w:jc w:val="center"/>
        <w:rPr>
          <w:rFonts w:ascii="GHEA Grapalat" w:hAnsi="GHEA Grapalat"/>
          <w:b/>
          <w:bCs/>
          <w:sz w:val="24"/>
        </w:rPr>
      </w:pPr>
      <w:r w:rsidRPr="003035C6">
        <w:rPr>
          <w:rFonts w:ascii="GHEA Grapalat" w:hAnsi="GHEA Grapalat"/>
          <w:b/>
          <w:bCs/>
          <w:sz w:val="24"/>
        </w:rPr>
        <w:t xml:space="preserve">ՀԻԴՐՈՖՏՈՐԱԾԽԱԾԻՆՆԵՐԻ </w:t>
      </w:r>
    </w:p>
    <w:p w:rsidR="0061312F" w:rsidRDefault="0061312F" w:rsidP="00786C8A">
      <w:pPr>
        <w:spacing w:after="0" w:line="240" w:lineRule="auto"/>
        <w:jc w:val="center"/>
        <w:rPr>
          <w:rFonts w:ascii="GHEA Grapalat" w:hAnsi="GHEA Grapalat"/>
          <w:b/>
          <w:bCs/>
          <w:sz w:val="24"/>
        </w:rPr>
      </w:pPr>
    </w:p>
    <w:p w:rsidR="00C32D03" w:rsidRPr="00C32D03" w:rsidRDefault="00C32D03" w:rsidP="00786C8A">
      <w:pPr>
        <w:spacing w:after="0" w:line="240" w:lineRule="auto"/>
        <w:rPr>
          <w:rFonts w:ascii="GHEA Grapalat" w:hAnsi="GHEA Grapalat"/>
          <w:b/>
          <w:bCs/>
          <w:sz w:val="24"/>
          <w:lang w:val="en-US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Անվանացանկ </w:t>
      </w:r>
      <w:r>
        <w:rPr>
          <w:rFonts w:ascii="GHEA Grapalat" w:hAnsi="GHEA Grapalat"/>
          <w:b/>
          <w:bCs/>
          <w:sz w:val="24"/>
          <w:lang w:val="en-US"/>
        </w:rPr>
        <w:t>F</w:t>
      </w:r>
    </w:p>
    <w:tbl>
      <w:tblPr>
        <w:tblStyle w:val="TableGrid"/>
        <w:tblW w:w="10435" w:type="dxa"/>
        <w:tblLook w:val="04A0"/>
      </w:tblPr>
      <w:tblGrid>
        <w:gridCol w:w="2605"/>
        <w:gridCol w:w="2070"/>
        <w:gridCol w:w="2970"/>
        <w:gridCol w:w="203"/>
        <w:gridCol w:w="2587"/>
      </w:tblGrid>
      <w:tr w:rsidR="00EF0A91" w:rsidRPr="001C2B92" w:rsidTr="006A03C0">
        <w:trPr>
          <w:trHeight w:val="665"/>
        </w:trPr>
        <w:tc>
          <w:tcPr>
            <w:tcW w:w="7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32D0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Արտադրանքի անվանում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2D03" w:rsidRPr="00C32D03" w:rsidRDefault="00C32D03" w:rsidP="00786C8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32D0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Ծածկագիրն ըստ ԵՏՄ</w:t>
            </w:r>
            <w:r w:rsidRPr="00C32D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C32D0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ԱՏԳ ԱԱ-ի</w:t>
            </w:r>
          </w:p>
        </w:tc>
      </w:tr>
      <w:tr w:rsidR="00EF0A91" w:rsidRPr="00C32D03" w:rsidTr="00C32D03">
        <w:trPr>
          <w:trHeight w:val="530"/>
        </w:trPr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Theme="minorHAnsi" w:hAnsi="GHEA Grapalat"/>
                <w:sz w:val="24"/>
                <w:szCs w:val="24"/>
                <w:lang w:val="ru-RU"/>
              </w:rPr>
            </w:pPr>
            <w:proofErr w:type="spellStart"/>
            <w:r w:rsidRPr="00C32D0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Քիմիական</w:t>
            </w:r>
            <w:proofErr w:type="spellEnd"/>
            <w:r w:rsidR="00DD4C7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C32D0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բանաձև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32D0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</w:t>
            </w:r>
            <w:proofErr w:type="spellEnd"/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32D0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Քիմիական</w:t>
            </w:r>
            <w:proofErr w:type="spellEnd"/>
            <w:r w:rsidR="00DD4C7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C32D0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անվանում</w:t>
            </w:r>
            <w:proofErr w:type="spellEnd"/>
          </w:p>
        </w:tc>
        <w:tc>
          <w:tcPr>
            <w:tcW w:w="279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32D03" w:rsidRPr="00C32D03" w:rsidTr="00C32D03">
        <w:trPr>
          <w:trHeight w:val="530"/>
        </w:trPr>
        <w:tc>
          <w:tcPr>
            <w:tcW w:w="104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C32D03">
              <w:rPr>
                <w:rFonts w:ascii="GHEA Grapalat" w:hAnsi="GHEA Grapalat"/>
                <w:sz w:val="24"/>
                <w:szCs w:val="24"/>
                <w:lang w:val="en-US"/>
              </w:rPr>
              <w:t>Խումբ</w:t>
            </w:r>
            <w:proofErr w:type="spellEnd"/>
            <w:r w:rsidRPr="00C32D03">
              <w:rPr>
                <w:rFonts w:ascii="GHEA Grapalat" w:hAnsi="GHEA Grapalat"/>
                <w:sz w:val="24"/>
                <w:szCs w:val="24"/>
                <w:lang w:val="en-US"/>
              </w:rPr>
              <w:t xml:space="preserve"> I</w:t>
            </w:r>
          </w:p>
        </w:tc>
      </w:tr>
      <w:tr w:rsidR="00EF0A91" w:rsidRPr="00C32D03" w:rsidTr="006C7F8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ՀՖԱ-134</w:t>
            </w: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E212E7" w:rsidRDefault="006C7F86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6C7F86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1,1,2,2-</w:t>
            </w:r>
            <w:r w:rsidR="00B71DDF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 xml:space="preserve">տետրաֆտորէթան 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222BE8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854FB2">
              <w:rPr>
                <w:rFonts w:ascii="GHEA Grapalat" w:hAnsi="GHEA Grapalat"/>
                <w:sz w:val="24"/>
                <w:szCs w:val="24"/>
              </w:rPr>
              <w:t>2903 39 260 0</w:t>
            </w:r>
          </w:p>
        </w:tc>
      </w:tr>
      <w:tr w:rsidR="00EF0A91" w:rsidRPr="00C32D03" w:rsidTr="006C7F8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FCF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ՀՖԱ-134a</w:t>
            </w: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E212E7" w:rsidRDefault="006C7F86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6C7F86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1,1,1,2-</w:t>
            </w:r>
            <w:r w:rsidR="00EC198E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տետրաֆտորէթան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854FB2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854FB2">
              <w:rPr>
                <w:rFonts w:ascii="GHEA Grapalat" w:hAnsi="GHEA Grapalat"/>
                <w:sz w:val="24"/>
                <w:szCs w:val="24"/>
              </w:rPr>
              <w:t>2903 39 260 0</w:t>
            </w:r>
          </w:p>
        </w:tc>
      </w:tr>
      <w:tr w:rsidR="00EF0A91" w:rsidRPr="00C32D03" w:rsidTr="006C7F8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FCHF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ՀՖԱ-143</w:t>
            </w: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E212E7" w:rsidRDefault="006C7F86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6C7F86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1,1,2-</w:t>
            </w:r>
            <w:r w:rsidR="00EC198E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տրիֆտոր</w:t>
            </w:r>
            <w:r w:rsidR="00DD4C78" w:rsidRPr="006D42F2">
              <w:rPr>
                <w:rFonts w:ascii="GHEA Grapalat" w:eastAsia="Times New Roman" w:hAnsi="GHEA Grapalat"/>
                <w:color w:val="1E1E1E"/>
                <w:sz w:val="24"/>
                <w:szCs w:val="24"/>
                <w:lang w:val="en-US" w:eastAsia="ru-RU"/>
              </w:rPr>
              <w:t>է</w:t>
            </w:r>
            <w:proofErr w:type="spellStart"/>
            <w:r w:rsidR="00EC198E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թան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AA03EA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2903 39 29</w:t>
            </w:r>
            <w:r w:rsidRPr="00854FB2">
              <w:rPr>
                <w:rFonts w:ascii="GHEA Grapalat" w:hAnsi="GHEA Grapalat"/>
                <w:sz w:val="24"/>
                <w:szCs w:val="24"/>
              </w:rPr>
              <w:t>0 0</w:t>
            </w:r>
            <w:r>
              <w:rPr>
                <w:rFonts w:ascii="GHEA Grapalat" w:hAnsi="GHEA Grapalat"/>
                <w:sz w:val="24"/>
                <w:szCs w:val="24"/>
              </w:rPr>
              <w:t>-ից</w:t>
            </w:r>
          </w:p>
        </w:tc>
      </w:tr>
      <w:tr w:rsidR="00EF0A91" w:rsidRPr="00C32D03" w:rsidTr="006C7F8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ՀՖԱ-245fa</w:t>
            </w: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E212E7" w:rsidRDefault="006C7F86" w:rsidP="00E91115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6C7F86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1,1,1,3,3-</w:t>
            </w:r>
            <w:proofErr w:type="spellStart"/>
            <w:r w:rsidR="00473FE6">
              <w:rPr>
                <w:rFonts w:ascii="GHEA Grapalat" w:eastAsia="Times New Roman" w:hAnsi="GHEA Grapalat"/>
                <w:color w:val="1E1E1E"/>
                <w:sz w:val="24"/>
                <w:szCs w:val="24"/>
                <w:lang w:val="hy-AM" w:eastAsia="ru-RU"/>
              </w:rPr>
              <w:t>պենտա</w:t>
            </w:r>
            <w:r w:rsidR="00EC198E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ֆտորպրոպան</w:t>
            </w:r>
            <w:proofErr w:type="spellEnd"/>
            <w:r w:rsidR="00EC198E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AA03EA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2903 39 27</w:t>
            </w:r>
            <w:r w:rsidRPr="00854FB2">
              <w:rPr>
                <w:rFonts w:ascii="GHEA Grapalat" w:hAnsi="GHEA Grapalat"/>
                <w:sz w:val="24"/>
                <w:szCs w:val="24"/>
              </w:rPr>
              <w:t>0 0</w:t>
            </w:r>
            <w:r>
              <w:rPr>
                <w:rFonts w:ascii="GHEA Grapalat" w:hAnsi="GHEA Grapalat"/>
                <w:sz w:val="24"/>
                <w:szCs w:val="24"/>
              </w:rPr>
              <w:t>-ից</w:t>
            </w:r>
          </w:p>
        </w:tc>
      </w:tr>
      <w:tr w:rsidR="00EF0A91" w:rsidRPr="00C32D03" w:rsidTr="006C7F8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3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ՀՖԱ-365mfc</w:t>
            </w: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6C7F86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6C7F86">
              <w:rPr>
                <w:rFonts w:ascii="GHEA Grapalat" w:hAnsi="GHEA Grapalat"/>
                <w:sz w:val="24"/>
                <w:szCs w:val="24"/>
              </w:rPr>
              <w:t>1,1,1,3,3-</w:t>
            </w:r>
            <w:r w:rsidR="00EC198E">
              <w:rPr>
                <w:rFonts w:ascii="GHEA Grapalat" w:hAnsi="GHEA Grapalat"/>
                <w:sz w:val="24"/>
                <w:szCs w:val="24"/>
              </w:rPr>
              <w:t>պենտաֆտորբութան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AA03EA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2903 39 29</w:t>
            </w:r>
            <w:r w:rsidRPr="00854FB2">
              <w:rPr>
                <w:rFonts w:ascii="GHEA Grapalat" w:hAnsi="GHEA Grapalat"/>
                <w:sz w:val="24"/>
                <w:szCs w:val="24"/>
              </w:rPr>
              <w:t>0 0</w:t>
            </w:r>
            <w:r>
              <w:rPr>
                <w:rFonts w:ascii="GHEA Grapalat" w:hAnsi="GHEA Grapalat"/>
                <w:sz w:val="24"/>
                <w:szCs w:val="24"/>
              </w:rPr>
              <w:t>-ից</w:t>
            </w:r>
          </w:p>
        </w:tc>
      </w:tr>
      <w:tr w:rsidR="00EF0A91" w:rsidRPr="00C32D03" w:rsidTr="006C7F8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3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</w:t>
            </w:r>
            <w:r w:rsidR="00DD4C78" w:rsidRPr="00A522B7">
              <w:rPr>
                <w:rFonts w:ascii="GHEA Grapalat" w:eastAsia="Times New Roman" w:hAnsi="GHEA Grapalat"/>
                <w:color w:val="1E1E1E"/>
                <w:sz w:val="24"/>
                <w:szCs w:val="24"/>
                <w:lang w:val="ru-RU" w:eastAsia="ru-RU"/>
              </w:rPr>
              <w:t>HFC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ՀՖԱ-227ea</w:t>
            </w: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397329" w:rsidP="00786C8A">
            <w:pPr>
              <w:spacing w:line="240" w:lineRule="auto"/>
              <w:rPr>
                <w:rFonts w:ascii="GHEA Grapalat" w:eastAsiaTheme="minorHAnsi" w:hAnsi="GHEA Grapalat" w:cstheme="minorBidi"/>
                <w:sz w:val="24"/>
                <w:szCs w:val="24"/>
              </w:rPr>
            </w:pPr>
            <w:r w:rsidRPr="00397329">
              <w:rPr>
                <w:rFonts w:ascii="GHEA Grapalat" w:eastAsiaTheme="minorHAnsi" w:hAnsi="GHEA Grapalat" w:cstheme="minorBidi"/>
                <w:sz w:val="24"/>
                <w:szCs w:val="24"/>
              </w:rPr>
              <w:t>1,1,1,2,3,3,3-</w:t>
            </w:r>
            <w:r w:rsidR="00EC198E">
              <w:rPr>
                <w:rFonts w:ascii="GHEA Grapalat" w:eastAsiaTheme="minorHAnsi" w:hAnsi="GHEA Grapalat" w:cstheme="minorBidi"/>
                <w:sz w:val="24"/>
                <w:szCs w:val="24"/>
              </w:rPr>
              <w:t>հեպտաֆտորպրոպան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AA03EA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2903 39 27</w:t>
            </w:r>
            <w:r w:rsidRPr="00854FB2">
              <w:rPr>
                <w:rFonts w:ascii="GHEA Grapalat" w:hAnsi="GHEA Grapalat"/>
                <w:sz w:val="24"/>
                <w:szCs w:val="24"/>
              </w:rPr>
              <w:t>0 0</w:t>
            </w:r>
            <w:r>
              <w:rPr>
                <w:rFonts w:ascii="GHEA Grapalat" w:hAnsi="GHEA Grapalat"/>
                <w:sz w:val="24"/>
                <w:szCs w:val="24"/>
              </w:rPr>
              <w:t>-ից</w:t>
            </w:r>
          </w:p>
        </w:tc>
      </w:tr>
      <w:tr w:rsidR="00EF0A91" w:rsidRPr="00C32D03" w:rsidTr="006C7F8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473FE6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color w:val="1E1E1E"/>
                <w:sz w:val="24"/>
                <w:szCs w:val="24"/>
                <w:lang w:val="hy-AM" w:eastAsia="ru-RU"/>
              </w:rPr>
              <w:t>C</w:t>
            </w:r>
            <w:r w:rsidR="00C32D03"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H</w:t>
            </w:r>
            <w:r w:rsidR="00C32D03"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  <w:r w:rsidR="00C32D03"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FCF</w:t>
            </w:r>
            <w:r w:rsidR="00C32D03"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  <w:r w:rsidR="00C32D03"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CF</w:t>
            </w:r>
            <w:r w:rsidR="00C32D03"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ՀՖԱ-236cb</w:t>
            </w: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397329" w:rsidP="00786C8A">
            <w:pPr>
              <w:spacing w:line="240" w:lineRule="auto"/>
              <w:rPr>
                <w:rFonts w:ascii="GHEA Grapalat" w:eastAsiaTheme="minorHAnsi" w:hAnsi="GHEA Grapalat" w:cstheme="minorBidi"/>
                <w:sz w:val="24"/>
                <w:szCs w:val="24"/>
              </w:rPr>
            </w:pPr>
            <w:r w:rsidRPr="00397329">
              <w:rPr>
                <w:rFonts w:ascii="GHEA Grapalat" w:eastAsiaTheme="minorHAnsi" w:hAnsi="GHEA Grapalat" w:cstheme="minorBidi"/>
                <w:sz w:val="24"/>
                <w:szCs w:val="24"/>
              </w:rPr>
              <w:t>1,1,1,2,2,3-</w:t>
            </w:r>
            <w:r w:rsidR="00EC198E">
              <w:rPr>
                <w:rFonts w:ascii="GHEA Grapalat" w:eastAsiaTheme="minorHAnsi" w:hAnsi="GHEA Grapalat" w:cstheme="minorBidi"/>
                <w:sz w:val="24"/>
                <w:szCs w:val="24"/>
              </w:rPr>
              <w:t>հեքսաֆտորպրոպան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FD2DCE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2903 39 27</w:t>
            </w:r>
            <w:r w:rsidRPr="00854FB2">
              <w:rPr>
                <w:rFonts w:ascii="GHEA Grapalat" w:hAnsi="GHEA Grapalat"/>
                <w:sz w:val="24"/>
                <w:szCs w:val="24"/>
              </w:rPr>
              <w:t>0 0</w:t>
            </w:r>
            <w:r>
              <w:rPr>
                <w:rFonts w:ascii="GHEA Grapalat" w:hAnsi="GHEA Grapalat"/>
                <w:sz w:val="24"/>
                <w:szCs w:val="24"/>
              </w:rPr>
              <w:t>-ից</w:t>
            </w:r>
          </w:p>
        </w:tc>
      </w:tr>
      <w:tr w:rsidR="00EF0A91" w:rsidRPr="00C32D03" w:rsidTr="006C7F8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</w:t>
            </w:r>
            <w:r w:rsidR="00DD4C78" w:rsidRPr="00A522B7">
              <w:rPr>
                <w:rFonts w:ascii="GHEA Grapalat" w:eastAsia="Times New Roman" w:hAnsi="GHEA Grapalat"/>
                <w:color w:val="1E1E1E"/>
                <w:sz w:val="24"/>
                <w:szCs w:val="24"/>
                <w:lang w:val="ru-RU" w:eastAsia="ru-RU"/>
              </w:rPr>
              <w:t>HFC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ՀՖԱ-236ea</w:t>
            </w: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397329" w:rsidP="00786C8A">
            <w:pPr>
              <w:spacing w:line="240" w:lineRule="auto"/>
              <w:rPr>
                <w:rFonts w:ascii="GHEA Grapalat" w:eastAsiaTheme="minorHAnsi" w:hAnsi="GHEA Grapalat" w:cstheme="minorBidi"/>
                <w:sz w:val="24"/>
                <w:szCs w:val="24"/>
              </w:rPr>
            </w:pPr>
            <w:r w:rsidRPr="00397329">
              <w:rPr>
                <w:rFonts w:ascii="GHEA Grapalat" w:eastAsiaTheme="minorHAnsi" w:hAnsi="GHEA Grapalat" w:cstheme="minorBidi"/>
                <w:sz w:val="24"/>
                <w:szCs w:val="24"/>
              </w:rPr>
              <w:t>1,1,1,2,3,3-</w:t>
            </w:r>
            <w:r w:rsidR="00EC198E">
              <w:rPr>
                <w:rFonts w:ascii="GHEA Grapalat" w:eastAsiaTheme="minorHAnsi" w:hAnsi="GHEA Grapalat" w:cstheme="minorBidi"/>
                <w:sz w:val="24"/>
                <w:szCs w:val="24"/>
              </w:rPr>
              <w:t xml:space="preserve"> </w:t>
            </w:r>
            <w:proofErr w:type="spellStart"/>
            <w:r w:rsidR="00EC198E">
              <w:rPr>
                <w:rFonts w:ascii="GHEA Grapalat" w:eastAsiaTheme="minorHAnsi" w:hAnsi="GHEA Grapalat" w:cstheme="minorBidi"/>
                <w:sz w:val="24"/>
                <w:szCs w:val="24"/>
              </w:rPr>
              <w:t>հեքսաֆտորպրոպան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FD2DCE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2903 39 27</w:t>
            </w:r>
            <w:r w:rsidRPr="00854FB2">
              <w:rPr>
                <w:rFonts w:ascii="GHEA Grapalat" w:hAnsi="GHEA Grapalat"/>
                <w:sz w:val="24"/>
                <w:szCs w:val="24"/>
              </w:rPr>
              <w:t>0 0</w:t>
            </w:r>
            <w:r>
              <w:rPr>
                <w:rFonts w:ascii="GHEA Grapalat" w:hAnsi="GHEA Grapalat"/>
                <w:sz w:val="24"/>
                <w:szCs w:val="24"/>
              </w:rPr>
              <w:t>-ից</w:t>
            </w:r>
          </w:p>
        </w:tc>
      </w:tr>
      <w:tr w:rsidR="00EF0A91" w:rsidRPr="00C32D03" w:rsidTr="006C7F8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3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ՀՖԱ-236fa</w:t>
            </w: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397329" w:rsidP="00786C8A">
            <w:pPr>
              <w:spacing w:line="240" w:lineRule="auto"/>
              <w:rPr>
                <w:rFonts w:ascii="GHEA Grapalat" w:eastAsiaTheme="minorHAnsi" w:hAnsi="GHEA Grapalat" w:cstheme="minorBidi"/>
                <w:sz w:val="24"/>
                <w:szCs w:val="24"/>
              </w:rPr>
            </w:pPr>
            <w:r w:rsidRPr="00397329">
              <w:rPr>
                <w:rFonts w:ascii="GHEA Grapalat" w:eastAsiaTheme="minorHAnsi" w:hAnsi="GHEA Grapalat" w:cstheme="minorBidi"/>
                <w:sz w:val="24"/>
                <w:szCs w:val="24"/>
              </w:rPr>
              <w:t>1,1,1,3,3,3-</w:t>
            </w:r>
            <w:r w:rsidR="00EC198E">
              <w:rPr>
                <w:rFonts w:ascii="GHEA Grapalat" w:eastAsiaTheme="minorHAnsi" w:hAnsi="GHEA Grapalat" w:cstheme="minorBidi"/>
                <w:sz w:val="24"/>
                <w:szCs w:val="24"/>
              </w:rPr>
              <w:t xml:space="preserve"> </w:t>
            </w:r>
            <w:proofErr w:type="spellStart"/>
            <w:r w:rsidR="00EC198E">
              <w:rPr>
                <w:rFonts w:ascii="GHEA Grapalat" w:eastAsiaTheme="minorHAnsi" w:hAnsi="GHEA Grapalat" w:cstheme="minorBidi"/>
                <w:sz w:val="24"/>
                <w:szCs w:val="24"/>
              </w:rPr>
              <w:t>հեքսաֆտորպրոպան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FD2DCE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2903 39 27</w:t>
            </w:r>
            <w:r w:rsidRPr="00854FB2">
              <w:rPr>
                <w:rFonts w:ascii="GHEA Grapalat" w:hAnsi="GHEA Grapalat"/>
                <w:sz w:val="24"/>
                <w:szCs w:val="24"/>
              </w:rPr>
              <w:t>0 0</w:t>
            </w:r>
            <w:r>
              <w:rPr>
                <w:rFonts w:ascii="GHEA Grapalat" w:hAnsi="GHEA Grapalat"/>
                <w:sz w:val="24"/>
                <w:szCs w:val="24"/>
              </w:rPr>
              <w:t>-ից</w:t>
            </w:r>
          </w:p>
        </w:tc>
      </w:tr>
      <w:tr w:rsidR="00EF0A91" w:rsidRPr="00C32D03" w:rsidTr="006C7F8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FCF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ՀՖԱ-245ca</w:t>
            </w: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397329" w:rsidP="00786C8A">
            <w:pPr>
              <w:spacing w:line="240" w:lineRule="auto"/>
              <w:rPr>
                <w:rFonts w:ascii="GHEA Grapalat" w:eastAsiaTheme="minorHAnsi" w:hAnsi="GHEA Grapalat" w:cstheme="minorBidi"/>
                <w:sz w:val="24"/>
                <w:szCs w:val="24"/>
              </w:rPr>
            </w:pPr>
            <w:r w:rsidRPr="00397329">
              <w:rPr>
                <w:rFonts w:ascii="GHEA Grapalat" w:eastAsiaTheme="minorHAnsi" w:hAnsi="GHEA Grapalat" w:cstheme="minorBidi"/>
                <w:sz w:val="24"/>
                <w:szCs w:val="24"/>
              </w:rPr>
              <w:t>1,1,2,2,3-</w:t>
            </w:r>
            <w:r w:rsidR="00B42C64">
              <w:rPr>
                <w:rFonts w:ascii="GHEA Grapalat" w:eastAsiaTheme="minorHAnsi" w:hAnsi="GHEA Grapalat" w:cstheme="minorBidi"/>
                <w:sz w:val="24"/>
                <w:szCs w:val="24"/>
              </w:rPr>
              <w:t>պենտաֆտորպրոպան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FD2DCE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2903 39 27</w:t>
            </w:r>
            <w:r w:rsidRPr="00854FB2">
              <w:rPr>
                <w:rFonts w:ascii="GHEA Grapalat" w:hAnsi="GHEA Grapalat"/>
                <w:sz w:val="24"/>
                <w:szCs w:val="24"/>
              </w:rPr>
              <w:t>0 0</w:t>
            </w:r>
            <w:r>
              <w:rPr>
                <w:rFonts w:ascii="GHEA Grapalat" w:hAnsi="GHEA Grapalat"/>
                <w:sz w:val="24"/>
                <w:szCs w:val="24"/>
              </w:rPr>
              <w:t>-ից</w:t>
            </w:r>
          </w:p>
        </w:tc>
      </w:tr>
      <w:tr w:rsidR="00EF0A91" w:rsidRPr="00C32D03" w:rsidTr="006C7F8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3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</w:t>
            </w:r>
            <w:r w:rsidR="00DD4C78" w:rsidRPr="00A522B7">
              <w:rPr>
                <w:rFonts w:ascii="GHEA Grapalat" w:eastAsia="Times New Roman" w:hAnsi="GHEA Grapalat"/>
                <w:color w:val="1E1E1E"/>
                <w:sz w:val="24"/>
                <w:szCs w:val="24"/>
                <w:lang w:val="ru-RU" w:eastAsia="ru-RU"/>
              </w:rPr>
              <w:t>HFCHFC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ՀՖԱ-43-10mee</w:t>
            </w: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EE0614" w:rsidRDefault="00397329" w:rsidP="00786C8A">
            <w:pPr>
              <w:spacing w:line="240" w:lineRule="auto"/>
              <w:rPr>
                <w:rFonts w:ascii="GHEA Grapalat" w:eastAsiaTheme="minorHAnsi" w:hAnsi="GHEA Grapalat" w:cstheme="minorBidi"/>
                <w:sz w:val="24"/>
                <w:szCs w:val="24"/>
              </w:rPr>
            </w:pPr>
            <w:r w:rsidRPr="00EE0614">
              <w:rPr>
                <w:rFonts w:ascii="GHEA Grapalat" w:eastAsiaTheme="minorHAnsi" w:hAnsi="GHEA Grapalat" w:cstheme="minorBidi"/>
                <w:sz w:val="24"/>
                <w:szCs w:val="24"/>
              </w:rPr>
              <w:t>2H,3H-</w:t>
            </w:r>
            <w:r w:rsidR="00EF0A91" w:rsidRPr="00EE0614">
              <w:rPr>
                <w:rFonts w:ascii="GHEA Grapalat" w:eastAsiaTheme="minorHAnsi" w:hAnsi="GHEA Grapalat" w:cstheme="minorBidi"/>
                <w:sz w:val="24"/>
                <w:szCs w:val="24"/>
              </w:rPr>
              <w:t>դեկաֆտորպենտան</w:t>
            </w:r>
            <w:r w:rsidRPr="00EE0614">
              <w:rPr>
                <w:rFonts w:ascii="GHEA Grapalat" w:eastAsiaTheme="minorHAnsi" w:hAnsi="GHEA Grapalat" w:cstheme="minorBidi"/>
                <w:sz w:val="24"/>
                <w:szCs w:val="24"/>
              </w:rPr>
              <w:t>; 1,1,1,2,2,3,4,5,5,5-</w:t>
            </w:r>
            <w:r w:rsidR="00EF0A91" w:rsidRPr="00EE0614">
              <w:rPr>
                <w:rFonts w:ascii="GHEA Grapalat" w:eastAsiaTheme="minorHAnsi" w:hAnsi="GHEA Grapalat" w:cstheme="minorBidi"/>
                <w:sz w:val="24"/>
                <w:szCs w:val="24"/>
              </w:rPr>
              <w:t xml:space="preserve"> </w:t>
            </w:r>
            <w:proofErr w:type="spellStart"/>
            <w:r w:rsidR="00EF0A91" w:rsidRPr="00EE0614">
              <w:rPr>
                <w:rFonts w:ascii="GHEA Grapalat" w:eastAsiaTheme="minorHAnsi" w:hAnsi="GHEA Grapalat" w:cstheme="minorBidi"/>
                <w:sz w:val="24"/>
                <w:szCs w:val="24"/>
              </w:rPr>
              <w:t>դեկաֆտորպենտան</w:t>
            </w:r>
            <w:proofErr w:type="spellEnd"/>
            <w:r w:rsidRPr="00EE0614">
              <w:rPr>
                <w:rFonts w:ascii="GHEA Grapalat" w:eastAsiaTheme="minorHAnsi" w:hAnsi="GHEA Grapalat" w:cstheme="minorBidi"/>
                <w:sz w:val="24"/>
                <w:szCs w:val="24"/>
              </w:rPr>
              <w:t>; 2H,3H-</w:t>
            </w:r>
            <w:r w:rsidR="00EF0A91" w:rsidRPr="00EE0614">
              <w:rPr>
                <w:rFonts w:ascii="GHEA Grapalat" w:eastAsiaTheme="minorHAnsi" w:hAnsi="GHEA Grapalat" w:cstheme="minorBidi"/>
                <w:sz w:val="24"/>
                <w:szCs w:val="24"/>
              </w:rPr>
              <w:t>պերֆտորպենտան</w:t>
            </w:r>
            <w:r w:rsidRPr="00EE0614">
              <w:rPr>
                <w:rFonts w:ascii="GHEA Grapalat" w:eastAsiaTheme="minorHAnsi" w:hAnsi="GHEA Grapalat" w:cstheme="minorBidi"/>
                <w:sz w:val="24"/>
                <w:szCs w:val="24"/>
              </w:rPr>
              <w:t>; HFC-4310mee; 1,1,1,2,3,4,4,5,5,5-</w:t>
            </w:r>
            <w:bookmarkStart w:id="0" w:name="_GoBack"/>
            <w:bookmarkEnd w:id="0"/>
            <w:r w:rsidR="00EF0A91" w:rsidRPr="00EE0614">
              <w:rPr>
                <w:rFonts w:ascii="GHEA Grapalat" w:eastAsiaTheme="minorHAnsi" w:hAnsi="GHEA Grapalat" w:cstheme="minorBidi"/>
                <w:sz w:val="24"/>
                <w:szCs w:val="24"/>
              </w:rPr>
              <w:t>դեկաֆտորպենտան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AA03EA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2903 39 29</w:t>
            </w:r>
            <w:r w:rsidRPr="00854FB2">
              <w:rPr>
                <w:rFonts w:ascii="GHEA Grapalat" w:hAnsi="GHEA Grapalat"/>
                <w:sz w:val="24"/>
                <w:szCs w:val="24"/>
              </w:rPr>
              <w:t>0 0</w:t>
            </w:r>
            <w:r>
              <w:rPr>
                <w:rFonts w:ascii="GHEA Grapalat" w:hAnsi="GHEA Grapalat"/>
                <w:sz w:val="24"/>
                <w:szCs w:val="24"/>
              </w:rPr>
              <w:t>-ից</w:t>
            </w:r>
          </w:p>
        </w:tc>
      </w:tr>
      <w:tr w:rsidR="00EF0A91" w:rsidRPr="00C32D03" w:rsidTr="006C7F8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ՀՖԱ-32</w:t>
            </w: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B42C64" w:rsidP="00786C8A">
            <w:pPr>
              <w:spacing w:line="240" w:lineRule="auto"/>
              <w:rPr>
                <w:rFonts w:ascii="GHEA Grapalat" w:eastAsiaTheme="minorHAnsi" w:hAnsi="GHEA Grapalat" w:cstheme="minorBidi"/>
                <w:sz w:val="24"/>
                <w:szCs w:val="24"/>
              </w:rPr>
            </w:pPr>
            <w:proofErr w:type="spellStart"/>
            <w:r>
              <w:rPr>
                <w:rFonts w:ascii="GHEA Grapalat" w:eastAsiaTheme="minorHAnsi" w:hAnsi="GHEA Grapalat" w:cstheme="minorBidi"/>
                <w:sz w:val="24"/>
                <w:szCs w:val="24"/>
              </w:rPr>
              <w:t>դիֆտորմեթան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8EC" w:rsidRPr="00C32D03" w:rsidRDefault="00854FB2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854FB2">
              <w:rPr>
                <w:rFonts w:ascii="GHEA Grapalat" w:hAnsi="GHEA Grapalat"/>
                <w:sz w:val="24"/>
                <w:szCs w:val="24"/>
              </w:rPr>
              <w:t xml:space="preserve">2903 39 210 </w:t>
            </w:r>
            <w:r w:rsidR="004168EC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</w:tr>
      <w:tr w:rsidR="00EF0A91" w:rsidRPr="00C32D03" w:rsidTr="006C7F8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ՀՖԱ-125</w:t>
            </w: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B42C64" w:rsidP="00786C8A">
            <w:pPr>
              <w:spacing w:line="240" w:lineRule="auto"/>
              <w:rPr>
                <w:rFonts w:ascii="GHEA Grapalat" w:eastAsiaTheme="minorHAnsi" w:hAnsi="GHEA Grapalat" w:cstheme="minorBidi"/>
                <w:sz w:val="24"/>
                <w:szCs w:val="24"/>
              </w:rPr>
            </w:pPr>
            <w:proofErr w:type="spellStart"/>
            <w:r>
              <w:rPr>
                <w:rFonts w:ascii="GHEA Grapalat" w:eastAsiaTheme="minorHAnsi" w:hAnsi="GHEA Grapalat" w:cstheme="minorBidi"/>
                <w:sz w:val="24"/>
                <w:szCs w:val="24"/>
              </w:rPr>
              <w:t>պենտաֆտոր</w:t>
            </w:r>
            <w:r w:rsidR="00DD4C78" w:rsidRPr="006D42F2">
              <w:rPr>
                <w:rFonts w:ascii="GHEA Grapalat" w:eastAsiaTheme="minorHAnsi" w:hAnsi="GHEA Grapalat" w:cstheme="minorBidi"/>
                <w:sz w:val="24"/>
                <w:szCs w:val="24"/>
              </w:rPr>
              <w:t>է</w:t>
            </w:r>
            <w:r>
              <w:rPr>
                <w:rFonts w:ascii="GHEA Grapalat" w:eastAsiaTheme="minorHAnsi" w:hAnsi="GHEA Grapalat" w:cstheme="minorBidi"/>
                <w:sz w:val="24"/>
                <w:szCs w:val="24"/>
              </w:rPr>
              <w:t>թան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854FB2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854FB2">
              <w:rPr>
                <w:rFonts w:ascii="GHEA Grapalat" w:hAnsi="GHEA Grapalat"/>
                <w:sz w:val="24"/>
                <w:szCs w:val="24"/>
              </w:rPr>
              <w:t>2903 39 240 0</w:t>
            </w:r>
            <w:r w:rsidR="00AA03EA">
              <w:rPr>
                <w:rFonts w:ascii="GHEA Grapalat" w:hAnsi="GHEA Grapalat"/>
                <w:sz w:val="24"/>
                <w:szCs w:val="24"/>
              </w:rPr>
              <w:t>-ից</w:t>
            </w:r>
          </w:p>
        </w:tc>
      </w:tr>
      <w:tr w:rsidR="00EF0A91" w:rsidRPr="00C32D03" w:rsidTr="006C7F8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3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ՀՖԱ-143a</w:t>
            </w: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397329" w:rsidP="00786C8A">
            <w:pPr>
              <w:spacing w:line="240" w:lineRule="auto"/>
              <w:rPr>
                <w:rFonts w:ascii="GHEA Grapalat" w:eastAsiaTheme="minorHAnsi" w:hAnsi="GHEA Grapalat" w:cstheme="minorBidi"/>
                <w:sz w:val="24"/>
                <w:szCs w:val="24"/>
              </w:rPr>
            </w:pPr>
            <w:r w:rsidRPr="00397329">
              <w:rPr>
                <w:rFonts w:ascii="GHEA Grapalat" w:eastAsiaTheme="minorHAnsi" w:hAnsi="GHEA Grapalat" w:cstheme="minorBidi"/>
                <w:sz w:val="24"/>
                <w:szCs w:val="24"/>
              </w:rPr>
              <w:t>1,1,1-</w:t>
            </w:r>
            <w:r w:rsidR="00B42C64">
              <w:rPr>
                <w:rFonts w:ascii="GHEA Grapalat" w:eastAsiaTheme="minorHAnsi" w:hAnsi="GHEA Grapalat" w:cstheme="minorBidi"/>
                <w:sz w:val="24"/>
                <w:szCs w:val="24"/>
              </w:rPr>
              <w:t>տր</w:t>
            </w:r>
            <w:r w:rsidR="004168EC">
              <w:rPr>
                <w:rFonts w:ascii="GHEA Grapalat" w:hAnsi="GHEA Grapalat"/>
                <w:sz w:val="24"/>
                <w:szCs w:val="24"/>
              </w:rPr>
              <w:t>ի</w:t>
            </w:r>
            <w:r w:rsidR="00B42C64">
              <w:rPr>
                <w:rFonts w:ascii="GHEA Grapalat" w:eastAsiaTheme="minorHAnsi" w:hAnsi="GHEA Grapalat" w:cstheme="minorBidi"/>
                <w:sz w:val="24"/>
                <w:szCs w:val="24"/>
              </w:rPr>
              <w:t>ֆտորէթան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AA03EA" w:rsidRDefault="00AA03EA" w:rsidP="00786C8A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854FB2">
              <w:rPr>
                <w:rFonts w:ascii="GHEA Grapalat" w:hAnsi="GHEA Grapalat"/>
                <w:sz w:val="24"/>
                <w:szCs w:val="24"/>
              </w:rPr>
              <w:t>2903 39 240 0</w:t>
            </w:r>
            <w:r>
              <w:rPr>
                <w:rFonts w:ascii="GHEA Grapalat" w:hAnsi="GHEA Grapalat"/>
                <w:sz w:val="24"/>
                <w:szCs w:val="24"/>
              </w:rPr>
              <w:t>-ից</w:t>
            </w:r>
          </w:p>
        </w:tc>
      </w:tr>
      <w:tr w:rsidR="00EF0A91" w:rsidRPr="00C32D03" w:rsidTr="006C7F8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3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ՀՖԱ-41</w:t>
            </w: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B42C64" w:rsidP="00786C8A">
            <w:pPr>
              <w:spacing w:line="240" w:lineRule="auto"/>
              <w:rPr>
                <w:rFonts w:ascii="GHEA Grapalat" w:eastAsiaTheme="minorHAnsi" w:hAnsi="GHEA Grapalat" w:cstheme="minorBidi"/>
                <w:sz w:val="24"/>
                <w:szCs w:val="24"/>
              </w:rPr>
            </w:pPr>
            <w:proofErr w:type="spellStart"/>
            <w:r>
              <w:rPr>
                <w:rFonts w:ascii="GHEA Grapalat" w:eastAsiaTheme="minorHAnsi" w:hAnsi="GHEA Grapalat" w:cstheme="minorBidi"/>
                <w:sz w:val="24"/>
                <w:szCs w:val="24"/>
              </w:rPr>
              <w:t>ֆտորմեթան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AA03EA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2903 39 29</w:t>
            </w:r>
            <w:r w:rsidRPr="00854FB2">
              <w:rPr>
                <w:rFonts w:ascii="GHEA Grapalat" w:hAnsi="GHEA Grapalat"/>
                <w:sz w:val="24"/>
                <w:szCs w:val="24"/>
              </w:rPr>
              <w:t>0 0</w:t>
            </w:r>
            <w:r>
              <w:rPr>
                <w:rFonts w:ascii="GHEA Grapalat" w:hAnsi="GHEA Grapalat"/>
                <w:sz w:val="24"/>
                <w:szCs w:val="24"/>
              </w:rPr>
              <w:t>-ից</w:t>
            </w:r>
          </w:p>
        </w:tc>
      </w:tr>
      <w:tr w:rsidR="00EF0A91" w:rsidRPr="00C32D03" w:rsidTr="006C7F8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6D42F2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</w:t>
            </w:r>
            <w:r w:rsidRPr="006D42F2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  <w:r w:rsidRPr="006D42F2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FCH</w:t>
            </w:r>
            <w:r w:rsidRPr="006D42F2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  <w:r w:rsidRPr="006D42F2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ՀՖԱ-152</w:t>
            </w: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397329" w:rsidP="00786C8A">
            <w:pPr>
              <w:spacing w:line="240" w:lineRule="auto"/>
              <w:rPr>
                <w:rFonts w:ascii="GHEA Grapalat" w:eastAsiaTheme="minorHAnsi" w:hAnsi="GHEA Grapalat" w:cstheme="minorBidi"/>
                <w:sz w:val="24"/>
                <w:szCs w:val="24"/>
              </w:rPr>
            </w:pPr>
            <w:r w:rsidRPr="00397329">
              <w:rPr>
                <w:rFonts w:ascii="GHEA Grapalat" w:eastAsiaTheme="minorHAnsi" w:hAnsi="GHEA Grapalat" w:cstheme="minorBidi"/>
                <w:sz w:val="24"/>
                <w:szCs w:val="24"/>
              </w:rPr>
              <w:t>1,2-</w:t>
            </w:r>
            <w:r w:rsidR="00B42C64">
              <w:rPr>
                <w:rFonts w:ascii="GHEA Grapalat" w:eastAsiaTheme="minorHAnsi" w:hAnsi="GHEA Grapalat" w:cstheme="minorBidi"/>
                <w:sz w:val="24"/>
                <w:szCs w:val="24"/>
              </w:rPr>
              <w:t>դիֆտորէթան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AA03EA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2903 39 29</w:t>
            </w:r>
            <w:r w:rsidRPr="00854FB2">
              <w:rPr>
                <w:rFonts w:ascii="GHEA Grapalat" w:hAnsi="GHEA Grapalat"/>
                <w:sz w:val="24"/>
                <w:szCs w:val="24"/>
              </w:rPr>
              <w:t>0 0</w:t>
            </w:r>
            <w:r>
              <w:rPr>
                <w:rFonts w:ascii="GHEA Grapalat" w:hAnsi="GHEA Grapalat"/>
                <w:sz w:val="24"/>
                <w:szCs w:val="24"/>
              </w:rPr>
              <w:t>-ից</w:t>
            </w:r>
          </w:p>
        </w:tc>
      </w:tr>
      <w:tr w:rsidR="00EF0A91" w:rsidRPr="00C32D03" w:rsidTr="006C7F8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3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ՀՖԱ-152a</w:t>
            </w: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397329" w:rsidP="00786C8A">
            <w:pPr>
              <w:spacing w:line="240" w:lineRule="auto"/>
              <w:rPr>
                <w:rFonts w:ascii="GHEA Grapalat" w:eastAsiaTheme="minorHAnsi" w:hAnsi="GHEA Grapalat" w:cstheme="minorBidi"/>
                <w:sz w:val="24"/>
                <w:szCs w:val="24"/>
              </w:rPr>
            </w:pPr>
            <w:r w:rsidRPr="00397329">
              <w:rPr>
                <w:rFonts w:ascii="GHEA Grapalat" w:eastAsiaTheme="minorHAnsi" w:hAnsi="GHEA Grapalat" w:cstheme="minorBidi"/>
                <w:sz w:val="24"/>
                <w:szCs w:val="24"/>
              </w:rPr>
              <w:t>1,1-</w:t>
            </w:r>
            <w:r w:rsidR="00B42C64">
              <w:rPr>
                <w:rFonts w:ascii="GHEA Grapalat" w:eastAsiaTheme="minorHAnsi" w:hAnsi="GHEA Grapalat" w:cstheme="minorBidi"/>
                <w:sz w:val="24"/>
                <w:szCs w:val="24"/>
              </w:rPr>
              <w:t>դիֆտորէթան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C32D03" w:rsidRDefault="00854FB2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854FB2">
              <w:rPr>
                <w:rFonts w:ascii="GHEA Grapalat" w:hAnsi="GHEA Grapalat"/>
                <w:sz w:val="24"/>
                <w:szCs w:val="24"/>
              </w:rPr>
              <w:t>2903 39 250 0</w:t>
            </w:r>
          </w:p>
        </w:tc>
      </w:tr>
      <w:tr w:rsidR="00EF0A91" w:rsidRPr="00C32D03" w:rsidTr="006C7F86">
        <w:trPr>
          <w:trHeight w:val="800"/>
        </w:trPr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C32D03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Խումբ</w:t>
            </w:r>
            <w:proofErr w:type="spellEnd"/>
            <w:r w:rsidRPr="00C32D03">
              <w:rPr>
                <w:rFonts w:ascii="GHEA Grapalat" w:hAnsi="GHEA Grapalat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F0A91" w:rsidRPr="00C32D03" w:rsidTr="006C7F8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CHF</w:t>
            </w: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03" w:rsidRPr="00C32D03" w:rsidRDefault="00C32D03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C32D03">
              <w:rPr>
                <w:rFonts w:ascii="GHEA Grapalat" w:eastAsia="Times New Roman" w:hAnsi="GHEA Grapalat"/>
                <w:color w:val="1E1E1E"/>
                <w:sz w:val="24"/>
                <w:szCs w:val="24"/>
                <w:lang w:eastAsia="ru-RU"/>
              </w:rPr>
              <w:t>ՀՖԱ-23</w:t>
            </w: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Pr="00EE0614" w:rsidRDefault="00B42C64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E0614">
              <w:rPr>
                <w:rFonts w:ascii="GHEA Grapalat" w:hAnsi="GHEA Grapalat"/>
                <w:sz w:val="24"/>
                <w:szCs w:val="24"/>
              </w:rPr>
              <w:t>տրիֆտորմեթան</w:t>
            </w:r>
            <w:proofErr w:type="spellEnd"/>
            <w:r w:rsidR="00397329" w:rsidRPr="00EE0614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EE0614">
              <w:rPr>
                <w:rFonts w:ascii="GHEA Grapalat" w:hAnsi="GHEA Grapalat"/>
                <w:sz w:val="24"/>
                <w:szCs w:val="24"/>
              </w:rPr>
              <w:t>ֆտորոֆորմ</w:t>
            </w:r>
            <w:proofErr w:type="spellEnd"/>
            <w:r w:rsidR="00397329" w:rsidRPr="00EE0614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D03" w:rsidRDefault="00854FB2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854FB2">
              <w:rPr>
                <w:rFonts w:ascii="GHEA Grapalat" w:hAnsi="GHEA Grapalat"/>
                <w:sz w:val="24"/>
                <w:szCs w:val="24"/>
              </w:rPr>
              <w:t>2903 39 230 0</w:t>
            </w:r>
          </w:p>
          <w:p w:rsidR="00AA03EA" w:rsidRPr="00C32D03" w:rsidRDefault="00AA03EA" w:rsidP="00786C8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C32D03" w:rsidRDefault="00C32D03" w:rsidP="00786C8A">
      <w:pPr>
        <w:spacing w:after="0" w:line="240" w:lineRule="auto"/>
        <w:rPr>
          <w:rFonts w:ascii="GHEA Grapalat" w:eastAsia="Times New Roman" w:hAnsi="GHEA Grapalat"/>
          <w:color w:val="000000"/>
          <w:szCs w:val="21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81132A" w:rsidRDefault="0081132A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81132A" w:rsidRDefault="0081132A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81132A" w:rsidRDefault="0081132A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81132A" w:rsidRDefault="0081132A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81132A" w:rsidRDefault="0081132A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81132A" w:rsidRDefault="0081132A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81132A" w:rsidRDefault="0081132A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81132A" w:rsidRDefault="0081132A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81132A" w:rsidRDefault="0081132A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81132A" w:rsidRDefault="0081132A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81132A" w:rsidRDefault="0081132A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81132A" w:rsidRDefault="0081132A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81132A" w:rsidRDefault="0081132A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81132A" w:rsidRDefault="0081132A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81132A" w:rsidRDefault="0081132A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81132A" w:rsidRDefault="0081132A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5C7415" w:rsidRDefault="005C7415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77446B" w:rsidRPr="00DF7DCF" w:rsidRDefault="0077446B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:rsidR="0077446B" w:rsidRPr="00DF7DCF" w:rsidRDefault="0077446B" w:rsidP="00786C8A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77446B">
        <w:rPr>
          <w:rFonts w:ascii="GHEA Grapalat" w:hAnsi="GHEA Grapalat"/>
          <w:b/>
          <w:bCs/>
          <w:sz w:val="24"/>
          <w:lang w:val="hy-AM"/>
        </w:rPr>
        <w:t>ՀԻԴՐՈՖՏՈՐԱԾԽԱԾԻՆՆԵՐԻ ՑԱՆԿԸ ՀԱՍՏԱՏԵԼՈՒ ՄԱՍԻՆ</w:t>
      </w: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 ՀԱՅԱՍՏԱՆԻ ՀԱՆՐԱՊԵՏՈՒԹՅԱՆ ԿԱՌԱՎԱՐՈՒԹՅԱՆ ՈՐՈՇՄԱՆ ՆԱԽԱԳԾԻ ԸՆԴՈՒՆՄԱՆ ՎԵՐԱԲԵՐՅԱԼ</w:t>
      </w:r>
    </w:p>
    <w:p w:rsidR="0077446B" w:rsidRDefault="0077446B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A57FAC" w:rsidRDefault="00A57FAC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A57FAC" w:rsidRDefault="00A57FAC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A57FAC" w:rsidRDefault="00A57FAC" w:rsidP="00786C8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57FAC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A57FAC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A57FAC" w:rsidRDefault="00A57FAC" w:rsidP="00786C8A">
      <w:pPr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C2B92" w:rsidRPr="003D2163" w:rsidRDefault="001C2B92" w:rsidP="00786C8A">
      <w:pPr>
        <w:spacing w:after="0" w:line="240" w:lineRule="auto"/>
        <w:ind w:right="136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Հանրապետության կառավարության 2015 թվականի փետրվարի 5-ի N90-Ն </w:t>
      </w:r>
      <w:r w:rsidRPr="003D216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որոշմամբ արդեն իսկ սահմանված է օզոնային շերտը քայքայող նյութերի </w:t>
      </w:r>
      <w:proofErr w:type="spellStart"/>
      <w:r w:rsidRPr="003D2163">
        <w:rPr>
          <w:rFonts w:ascii="GHEA Grapalat" w:eastAsia="Times New Roman" w:hAnsi="GHEA Grapalat"/>
          <w:color w:val="000000"/>
          <w:sz w:val="24"/>
          <w:szCs w:val="24"/>
          <w:lang w:val="hy-AM"/>
        </w:rPr>
        <w:t>ցանկը։</w:t>
      </w:r>
      <w:proofErr w:type="spellEnd"/>
      <w:r w:rsidRPr="003D216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3D216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Օզոնային</w:t>
      </w:r>
      <w:r w:rsidRPr="003D2163">
        <w:rPr>
          <w:rFonts w:eastAsia="Times New Roman" w:cs="Calibri"/>
          <w:bCs/>
          <w:sz w:val="24"/>
          <w:szCs w:val="24"/>
          <w:lang w:val="hy-AM"/>
        </w:rPr>
        <w:t> </w:t>
      </w:r>
      <w:r w:rsidRPr="003D216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շերտը</w:t>
      </w:r>
      <w:r w:rsidRPr="003D2163">
        <w:rPr>
          <w:rFonts w:eastAsia="Times New Roman" w:cs="Calibri"/>
          <w:bCs/>
          <w:sz w:val="24"/>
          <w:szCs w:val="24"/>
          <w:lang w:val="hy-AM"/>
        </w:rPr>
        <w:t> </w:t>
      </w:r>
      <w:r w:rsidRPr="003D216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քայքայող</w:t>
      </w:r>
      <w:r w:rsidRPr="003D2163">
        <w:rPr>
          <w:rFonts w:eastAsia="Times New Roman" w:cs="Calibri"/>
          <w:bCs/>
          <w:sz w:val="24"/>
          <w:szCs w:val="24"/>
          <w:lang w:val="hy-AM"/>
        </w:rPr>
        <w:t> </w:t>
      </w:r>
      <w:r w:rsidRPr="003D216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նյութերի</w:t>
      </w:r>
      <w:r w:rsidRPr="003D2163">
        <w:rPr>
          <w:rFonts w:eastAsia="Times New Roman" w:cs="Calibri"/>
          <w:bCs/>
          <w:sz w:val="24"/>
          <w:szCs w:val="24"/>
          <w:lang w:val="hy-AM"/>
        </w:rPr>
        <w:t> </w:t>
      </w:r>
      <w:r w:rsidRPr="003D216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մասին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</w:t>
      </w:r>
      <w:r w:rsidRPr="003D2163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3D216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օրենքի փոփոխությունից (նոր </w:t>
      </w:r>
      <w:proofErr w:type="spellStart"/>
      <w:r w:rsidRPr="003D2163">
        <w:rPr>
          <w:rFonts w:ascii="GHEA Grapalat" w:eastAsia="Times New Roman" w:hAnsi="GHEA Grapalat" w:cs="Sylfaen"/>
          <w:bCs/>
          <w:sz w:val="24"/>
          <w:szCs w:val="24"/>
          <w:lang w:val="hy-AM"/>
        </w:rPr>
        <w:t>շարադրմամբ՝</w:t>
      </w:r>
      <w:proofErr w:type="spellEnd"/>
      <w:r w:rsidRPr="003D216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3D2163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«</w:t>
      </w:r>
      <w:r w:rsidRPr="003D2163">
        <w:rPr>
          <w:rFonts w:ascii="GHEA Grapalat" w:eastAsia="Times New Roman" w:hAnsi="GHEA Grapalat" w:cs="Sylfaen"/>
          <w:bCs/>
          <w:sz w:val="24"/>
          <w:szCs w:val="24"/>
          <w:lang w:val="hy-AM"/>
        </w:rPr>
        <w:t>Օզոնային շերտի պահպանության մասին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</w:t>
      </w:r>
      <w:r w:rsidRPr="003D216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օրենքի ընդունումից) հետո այդ օրենքի 4-րդ հոդվածի համաձայն ՀՀ կառավարության իրավասությունների մեջ նախատեսվել է նաև </w:t>
      </w:r>
      <w:proofErr w:type="spellStart"/>
      <w:r w:rsidRPr="003D2163"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հիդրոֆտորածխածինների</w:t>
      </w:r>
      <w:proofErr w:type="spellEnd"/>
      <w:r w:rsidRPr="003D216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ցանկի </w:t>
      </w:r>
      <w:proofErr w:type="spellStart"/>
      <w:r w:rsidRPr="003D2163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սահմանումը։</w:t>
      </w:r>
      <w:proofErr w:type="spellEnd"/>
      <w:r w:rsidRPr="003D216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Ըստ այդմ, անհրաժեշտություն է առաջացել ՀՀ կառավարության կողմից սահմանել </w:t>
      </w:r>
      <w:proofErr w:type="spellStart"/>
      <w:r w:rsidRPr="003D2163"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հիդրոֆտորածխածինների</w:t>
      </w:r>
      <w:proofErr w:type="spellEnd"/>
      <w:r w:rsidRPr="003D216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bCs/>
          <w:sz w:val="24"/>
          <w:szCs w:val="24"/>
          <w:lang w:val="hy-AM"/>
        </w:rPr>
        <w:t>ցանկը։</w:t>
      </w:r>
      <w:proofErr w:type="spellEnd"/>
    </w:p>
    <w:p w:rsidR="001C2B92" w:rsidRPr="003D2163" w:rsidRDefault="001C2B92" w:rsidP="00786C8A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Նախագծի ընդունման անհրաժեշտությունը պայմանավորված է «Օզոնային</w:t>
      </w:r>
      <w:r w:rsidRPr="003D2163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շերտը</w:t>
      </w:r>
      <w:r w:rsidRPr="003D2163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քայքայող</w:t>
      </w:r>
      <w:r w:rsidRPr="003D2163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նյութերի</w:t>
      </w:r>
      <w:r w:rsidRPr="003D2163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մասին»</w:t>
      </w:r>
      <w:r w:rsidRPr="003D2163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օրենքում</w:t>
      </w:r>
      <w:r w:rsidRPr="003D2163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փոփոխություն</w:t>
      </w:r>
      <w:r w:rsidRPr="003D2163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կատարելու մասին» օրենքի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ընդունմամբ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, համաձայն որի օրենքի (նոր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շարադրմամբ՝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«Օզոնային շերտի պահպանության մասին» օրենքի) կարգավորման առարկան ընդլայնվել է և այն, բացի օզոնային շերտը քայքայող նյութերից, ներառել է նաև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հիդրոֆտորածխածինների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գործածման բնագավառում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իրավակարգավորումներ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, որոնք հանդիսանում են ջերմոցային գազեր և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ևս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վնասակար են օզոնային շերտի համար: Օրենքում ամրագրված նոր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իրավակարգավորումները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ներդաշնակեցված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են Հայաստանի միջազգային պարտավորություններին, որոնք իրենց արտացոլումը պետք է գտնեն նաև ենթաօրենսդրական ակտերում: Օրենքի 4-րդ հոդվածի առաջին մասի առաջին կետի համաձայն ՀՀ կառավարությունը հաստատում է կարգավորվող նյութերի (օրենքի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իմաստով՝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օզոնային շերտը քայքայող նյութերի և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հիդրոֆտորածխածինների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)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ցանկը։</w:t>
      </w:r>
      <w:proofErr w:type="spellEnd"/>
    </w:p>
    <w:p w:rsidR="00786C8A" w:rsidRPr="001C2B92" w:rsidRDefault="00786C8A" w:rsidP="00786C8A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highlight w:val="yellow"/>
          <w:lang w:val="hy-AM"/>
        </w:rPr>
      </w:pPr>
    </w:p>
    <w:p w:rsidR="00A57FAC" w:rsidRPr="001C2B92" w:rsidRDefault="00A57FAC" w:rsidP="00786C8A">
      <w:pPr>
        <w:numPr>
          <w:ilvl w:val="0"/>
          <w:numId w:val="2"/>
        </w:numPr>
        <w:tabs>
          <w:tab w:val="left" w:pos="9781"/>
        </w:tabs>
        <w:spacing w:after="0" w:line="240" w:lineRule="auto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 w:rsidRPr="00A57FAC">
        <w:rPr>
          <w:rFonts w:ascii="GHEA Grapalat" w:hAnsi="GHEA Grapalat" w:cs="Sylfaen"/>
          <w:b/>
          <w:sz w:val="24"/>
          <w:szCs w:val="24"/>
          <w:lang w:val="af-ZA"/>
        </w:rPr>
        <w:t>Առաջարկվող կարգավոր</w:t>
      </w:r>
      <w:r w:rsidRPr="00A57FAC">
        <w:rPr>
          <w:rFonts w:ascii="GHEA Grapalat" w:hAnsi="GHEA Grapalat"/>
          <w:b/>
          <w:sz w:val="24"/>
          <w:szCs w:val="24"/>
          <w:lang w:val="af-ZA"/>
        </w:rPr>
        <w:t>ման բնույթը</w:t>
      </w:r>
    </w:p>
    <w:p w:rsidR="001C2B92" w:rsidRPr="00A57FAC" w:rsidRDefault="001C2B92" w:rsidP="00786C8A">
      <w:pPr>
        <w:tabs>
          <w:tab w:val="left" w:pos="9781"/>
        </w:tabs>
        <w:spacing w:after="0" w:line="240" w:lineRule="auto"/>
        <w:ind w:left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</w:p>
    <w:p w:rsidR="001C2B92" w:rsidRPr="003D2163" w:rsidRDefault="001C2B92" w:rsidP="00786C8A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</w:pP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Այս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բնագավառում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Հայաստանի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Հանրապետությունը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շարունակում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է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կատարել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ստանձնած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միջազգային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պարտավորությունները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,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որոնք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բխում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«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շերտի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պահպանության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մասին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»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Վիեննայի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կոնվենցիայից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և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«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շերտը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քայքայող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նյութերի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մասին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»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Մոնրեալի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արձանագրությունից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և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դրանց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փոփո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ություններից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լրացումներից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։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Ըստ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այսմ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՝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անհրաժեշտ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է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ապահովել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ոլորտի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կարգավորիչ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իրավական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ակտ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ներդաշնակեցում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:</w:t>
      </w:r>
    </w:p>
    <w:p w:rsidR="00297ADB" w:rsidRDefault="001C2B92" w:rsidP="00786C8A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Նախագծի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ընդունմամբ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սահմանվում են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հիդրոֆտորածխածինների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ցանկը, որոնց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գործածման՝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ներմուծման, արտահանման և տարանցիկ փոխադրման և այլ գործընթացները կարգավորվելու են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նոր՝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«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շերտի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պահպանության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մասին</w:t>
      </w:r>
      <w:proofErr w:type="spellEnd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»</w:t>
      </w:r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օրենքով և դրա հիման վրա ընդունված ենթաօրենսդրական </w:t>
      </w:r>
      <w:proofErr w:type="spellStart"/>
      <w:r w:rsidRPr="003D21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ակտերով։</w:t>
      </w:r>
      <w:proofErr w:type="spellEnd"/>
    </w:p>
    <w:p w:rsidR="00297ADB" w:rsidRDefault="00297ADB" w:rsidP="00786C8A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1C2B92" w:rsidRPr="00702B80" w:rsidRDefault="001C2B92" w:rsidP="00786C8A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:rsidR="00A57FAC" w:rsidRPr="00A57FAC" w:rsidRDefault="00A57FAC" w:rsidP="00786C8A">
      <w:pPr>
        <w:tabs>
          <w:tab w:val="left" w:pos="9781"/>
        </w:tabs>
        <w:spacing w:after="0" w:line="240" w:lineRule="auto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</w:p>
    <w:p w:rsidR="00A57FAC" w:rsidRPr="00A57FAC" w:rsidRDefault="00A57FAC" w:rsidP="00786C8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HEA Grapalat" w:eastAsia="Times New Roman" w:hAnsi="GHEA Grapalat"/>
          <w:sz w:val="24"/>
          <w:szCs w:val="24"/>
          <w:lang w:val="ru-RU" w:eastAsia="ru-RU"/>
        </w:rPr>
      </w:pPr>
      <w:r w:rsidRPr="00A57FAC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Նախագծի</w:t>
      </w:r>
      <w:r w:rsidRPr="00A57FAC">
        <w:rPr>
          <w:rFonts w:ascii="GHEA Grapalat" w:hAnsi="GHEA Grapalat"/>
          <w:b/>
          <w:sz w:val="24"/>
          <w:szCs w:val="24"/>
          <w:lang w:val="af-ZA"/>
        </w:rPr>
        <w:t xml:space="preserve"> մշակման գործընթացում ներգրավված ինստիտուտները և անձիք</w:t>
      </w:r>
    </w:p>
    <w:p w:rsidR="00A57FAC" w:rsidRDefault="00A57FAC" w:rsidP="00786C8A">
      <w:pPr>
        <w:spacing w:after="0" w:line="240" w:lineRule="auto"/>
        <w:contextualSpacing/>
        <w:jc w:val="both"/>
        <w:rPr>
          <w:rFonts w:ascii="GHEA Grapalat" w:eastAsia="Times New Roman" w:hAnsi="GHEA Grapalat"/>
          <w:sz w:val="24"/>
          <w:szCs w:val="24"/>
          <w:lang w:val="ru-RU" w:eastAsia="ru-RU"/>
        </w:rPr>
      </w:pPr>
    </w:p>
    <w:p w:rsidR="001C2B92" w:rsidRPr="0077446B" w:rsidRDefault="001C2B92" w:rsidP="00786C8A">
      <w:pPr>
        <w:tabs>
          <w:tab w:val="left" w:pos="284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77446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Նախագիծը մշակվել է </w:t>
      </w:r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շրջակա միջավայրի</w:t>
      </w:r>
      <w:r w:rsidRPr="0077446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նախարարության </w:t>
      </w:r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կողմից:</w:t>
      </w:r>
    </w:p>
    <w:p w:rsidR="00A57FAC" w:rsidRPr="00A57FAC" w:rsidRDefault="00A57FAC" w:rsidP="00786C8A">
      <w:pPr>
        <w:spacing w:after="0" w:line="240" w:lineRule="auto"/>
        <w:contextualSpacing/>
        <w:jc w:val="both"/>
        <w:rPr>
          <w:rFonts w:ascii="GHEA Grapalat" w:eastAsia="Times New Roman" w:hAnsi="GHEA Grapalat"/>
          <w:sz w:val="24"/>
          <w:szCs w:val="24"/>
          <w:lang w:val="ru-RU" w:eastAsia="ru-RU"/>
        </w:rPr>
      </w:pPr>
    </w:p>
    <w:p w:rsidR="00A57FAC" w:rsidRPr="00A57FAC" w:rsidRDefault="00A57FAC" w:rsidP="00786C8A">
      <w:pPr>
        <w:numPr>
          <w:ilvl w:val="0"/>
          <w:numId w:val="2"/>
        </w:numPr>
        <w:tabs>
          <w:tab w:val="left" w:pos="-14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hy-AM"/>
        </w:rPr>
      </w:pPr>
      <w:r w:rsidRPr="00A57FA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Ակնկալվող</w:t>
      </w:r>
      <w:r w:rsidRPr="00A57FAC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Pr="00A57FA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արդյունքը:</w:t>
      </w:r>
    </w:p>
    <w:p w:rsidR="00A57FAC" w:rsidRDefault="00A57FAC" w:rsidP="00786C8A">
      <w:pPr>
        <w:spacing w:after="0" w:line="240" w:lineRule="auto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A57FAC" w:rsidRDefault="001C2B92" w:rsidP="0081132A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1C2B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Գործող ոլորտային ներպետական օրենսդրության և միջազգային պարտավորությունների ներդաշնակություն և </w:t>
      </w:r>
      <w:proofErr w:type="spellStart"/>
      <w:r w:rsidRPr="001C2B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իրավակարգավորումների</w:t>
      </w:r>
      <w:proofErr w:type="spellEnd"/>
      <w:r w:rsidRPr="001C2B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proofErr w:type="spellStart"/>
      <w:r w:rsidRPr="001C2B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անխափանություն</w:t>
      </w:r>
      <w:proofErr w:type="spellEnd"/>
      <w:r w:rsidRPr="001C2B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ու արդյունավետություն:</w:t>
      </w:r>
    </w:p>
    <w:p w:rsidR="00FE2AB6" w:rsidRDefault="00FE2AB6" w:rsidP="0081132A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FE2AB6" w:rsidRDefault="00FE2AB6" w:rsidP="0081132A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FE2AB6" w:rsidRDefault="00FE2AB6" w:rsidP="0081132A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FE2AB6" w:rsidRDefault="00FE2AB6" w:rsidP="0081132A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FE2AB6" w:rsidRDefault="00FE2AB6" w:rsidP="0081132A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FE2AB6" w:rsidRDefault="00FE2AB6" w:rsidP="0081132A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FE2AB6" w:rsidRPr="00FE2AB6" w:rsidRDefault="00FE2AB6" w:rsidP="0081132A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77446B" w:rsidRPr="00DF7DCF" w:rsidRDefault="0077446B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ՏԵՂԵԿԱՆՔ</w:t>
      </w:r>
    </w:p>
    <w:p w:rsidR="0077446B" w:rsidRPr="00832B4E" w:rsidRDefault="0077446B" w:rsidP="00786C8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77446B" w:rsidRPr="00DF7DCF" w:rsidRDefault="0077446B" w:rsidP="00786C8A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77446B">
        <w:rPr>
          <w:rFonts w:ascii="GHEA Grapalat" w:hAnsi="GHEA Grapalat"/>
          <w:b/>
          <w:bCs/>
          <w:sz w:val="24"/>
          <w:lang w:val="hy-AM"/>
        </w:rPr>
        <w:t>ՀԻԴՐՈՖՏՈՐԱԾԽԱԾԻՆՆԵՐԻ ՑԱՆԿԸ ՀԱՍՏԱՏԵԼՈՒ ՄԱՍԻՆ</w:t>
      </w: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 ՀԱՅԱՍՏԱՆԻ ՀԱՆՐԱՊԵՏՈՒԹՅԱՆ ԿԱՌԱՎԱՐՈՒԹՅԱՆ ՈՐՈՇՄԱՆ ՆԱԽԱԳ</w:t>
      </w:r>
      <w:r w:rsidRPr="00C70E7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Ի</w:t>
      </w: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Ծ</w:t>
      </w:r>
      <w:r w:rsidRPr="00C70E7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Ն</w:t>
      </w: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ԸՆԴՈՒՆԵԼՈՒ ԿԱՊԱԿՑՈՒԹՅԱՄԲ ՊԵՏԱԿԱՆ ԿԱՄ ՏԵՂԱԿԱՆ ԻՆՔՆԱԿԱՌԱՎԱՐՄԱՆ ՄԱՐՄՆԻ ԲՅՈՒՋԵՈՒՄ ԾԱԽUԵՐԻ ԵՎ ԵԿԱՄՈՒՏՆԵՐԻԷԱԿԱՆ ԱՎԵԼԱՑՄԱՆ ԿԱՄ ՆՎԱԶԵՑՄԱՆ ՄԱՍԻՆ</w:t>
      </w:r>
    </w:p>
    <w:p w:rsidR="0077446B" w:rsidRPr="00DF7DCF" w:rsidRDefault="0077446B" w:rsidP="00786C8A">
      <w:pPr>
        <w:spacing w:after="0" w:line="24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</w:p>
    <w:p w:rsidR="0077446B" w:rsidRPr="00A13F17" w:rsidRDefault="0077446B" w:rsidP="00786C8A">
      <w:pPr>
        <w:spacing w:after="0" w:line="240" w:lineRule="auto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A13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proofErr w:type="spellStart"/>
      <w:r w:rsidR="00837356" w:rsidRPr="00A13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</w:t>
      </w:r>
      <w:r w:rsidRPr="00A13F17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իդրոֆտորածխածինների</w:t>
      </w:r>
      <w:proofErr w:type="spellEnd"/>
      <w:r w:rsidRPr="00A13F1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37356" w:rsidRPr="00A13F17">
        <w:rPr>
          <w:rFonts w:ascii="GHEA Grapalat" w:hAnsi="GHEA Grapalat"/>
          <w:sz w:val="24"/>
          <w:szCs w:val="24"/>
          <w:shd w:val="clear" w:color="auto" w:fill="FFFFFF"/>
          <w:lang w:val="hy-AM"/>
        </w:rPr>
        <w:t>ցանկը հաստատելու</w:t>
      </w:r>
      <w:r w:rsidRPr="00A13F1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մասին</w:t>
      </w:r>
      <w:r w:rsidRPr="00A13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Pr="00A13F1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Հայաստանի Հանրապետության կառավարության որոշման նախագծի ընդունման կապակցությամբ պետական կամ տեղական ինքնակառավարման մարմնի բյուջեում ծախսերի և եկամուտների էական ավելացում կամ նվազեցում տեղի չի ունենա:</w:t>
      </w:r>
    </w:p>
    <w:p w:rsidR="0077446B" w:rsidRPr="00DF7DCF" w:rsidRDefault="0077446B" w:rsidP="00786C8A">
      <w:pPr>
        <w:spacing w:after="0" w:line="240" w:lineRule="auto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77446B" w:rsidRPr="00DF7DCF" w:rsidRDefault="0077446B" w:rsidP="00786C8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ՏԵՂԵԿԱՆՔ</w:t>
      </w:r>
    </w:p>
    <w:p w:rsidR="0077446B" w:rsidRPr="00832B4E" w:rsidRDefault="0077446B" w:rsidP="00786C8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77446B" w:rsidRPr="00DF7DCF" w:rsidRDefault="0077446B" w:rsidP="00786C8A">
      <w:pPr>
        <w:shd w:val="clear" w:color="auto" w:fill="FFFFFF"/>
        <w:spacing w:after="0" w:line="24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77446B">
        <w:rPr>
          <w:rFonts w:ascii="GHEA Grapalat" w:hAnsi="GHEA Grapalat"/>
          <w:b/>
          <w:bCs/>
          <w:sz w:val="24"/>
          <w:lang w:val="hy-AM"/>
        </w:rPr>
        <w:t>ՀԻԴՐՈՖՏՈՐԱԾԽԱԾԻՆՆԵՐԻ ՑԱՆԿԸ ՀԱՍՏԱՏԵԼՈՒ ՄԱՍԻՆ</w:t>
      </w: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 ՀԱՅԱՍՏԱՆԻ ՀԱՆՐԱՊԵՏՈՒԹՅԱՆ ԿԱՌԱՎԱՐՈՒԹՅԱՆ ՈՐՈՇՄԱՆ ՆԱԽԱԳ</w:t>
      </w:r>
      <w:r w:rsidRPr="00C70E7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Ի</w:t>
      </w: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Ծ</w:t>
      </w:r>
      <w:r w:rsidRPr="00C70E7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Ն</w:t>
      </w: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ԸՆԴՈՒՆԵԼՈՒ ԿԱՊԱԿՑՈՒԹՅԱՄԲ ԱՅԼ ՆՈՐՄԱՏԻՎ ԻՐԱՎԱԿԱՆ ԱԿՏԵՐԻ ԸՆԴՈՒՆՄԱՆ ԱՆՀՐԱԺԵՇՏՈՒԹՅԱՆ ԿԱՄ ԲԱՑԱԿԱՅՈՒԹՅԱՆ ՄԱUԻՆ</w:t>
      </w:r>
    </w:p>
    <w:p w:rsidR="0077446B" w:rsidRPr="00DF7DCF" w:rsidRDefault="0077446B" w:rsidP="00786C8A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77446B" w:rsidRPr="00832B4E" w:rsidRDefault="0077446B" w:rsidP="00786C8A">
      <w:pPr>
        <w:spacing w:after="0" w:line="24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77446B" w:rsidRPr="00205528" w:rsidRDefault="0077446B" w:rsidP="00786C8A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205528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proofErr w:type="spellStart"/>
      <w:r w:rsidR="00837356" w:rsidRPr="0020552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</w:t>
      </w:r>
      <w:r w:rsidR="00837356" w:rsidRPr="00205528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իդրոֆտորածխածինների</w:t>
      </w:r>
      <w:proofErr w:type="spellEnd"/>
      <w:r w:rsidR="00837356" w:rsidRPr="002055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ցանկը հաստատելու մասին</w:t>
      </w:r>
      <w:r w:rsidRPr="00205528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Pr="0020552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Հայաստանի Հանրապետության կառավարության որոշման նախագծի ընդունման կապակցությամբ </w:t>
      </w:r>
      <w:r w:rsidRPr="0020552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այլ նորմատիվ իրավական ակտերի ընդունման անհրաժեշտություն չի առաջանա:</w:t>
      </w:r>
    </w:p>
    <w:p w:rsidR="008D7EEF" w:rsidRPr="00205528" w:rsidRDefault="008D7EEF" w:rsidP="00786C8A">
      <w:pPr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sectPr w:rsidR="008D7EEF" w:rsidRPr="00205528" w:rsidSect="008D7EEF">
      <w:pgSz w:w="12240" w:h="15840"/>
      <w:pgMar w:top="810" w:right="900" w:bottom="630" w:left="99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94A" w:rsidRDefault="00EF194A" w:rsidP="008D7EEF">
      <w:pPr>
        <w:spacing w:after="0" w:line="240" w:lineRule="auto"/>
      </w:pPr>
      <w:r>
        <w:separator/>
      </w:r>
    </w:p>
  </w:endnote>
  <w:endnote w:type="continuationSeparator" w:id="0">
    <w:p w:rsidR="00EF194A" w:rsidRDefault="00EF194A" w:rsidP="008D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94A" w:rsidRDefault="00EF194A" w:rsidP="008D7EEF">
      <w:pPr>
        <w:spacing w:after="0" w:line="240" w:lineRule="auto"/>
      </w:pPr>
      <w:r>
        <w:separator/>
      </w:r>
    </w:p>
  </w:footnote>
  <w:footnote w:type="continuationSeparator" w:id="0">
    <w:p w:rsidR="00EF194A" w:rsidRDefault="00EF194A" w:rsidP="008D7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F3562"/>
    <w:multiLevelType w:val="hybridMultilevel"/>
    <w:tmpl w:val="9EB64E58"/>
    <w:lvl w:ilvl="0" w:tplc="D9A892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D2C12"/>
    <w:multiLevelType w:val="hybridMultilevel"/>
    <w:tmpl w:val="8A4626C2"/>
    <w:lvl w:ilvl="0" w:tplc="BACA6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E4564"/>
    <w:rsid w:val="00035822"/>
    <w:rsid w:val="001C2B92"/>
    <w:rsid w:val="001F39C7"/>
    <w:rsid w:val="00205528"/>
    <w:rsid w:val="00222BE8"/>
    <w:rsid w:val="00264D09"/>
    <w:rsid w:val="00277CDF"/>
    <w:rsid w:val="00287EF1"/>
    <w:rsid w:val="00297ADB"/>
    <w:rsid w:val="003035C6"/>
    <w:rsid w:val="00352773"/>
    <w:rsid w:val="003566F9"/>
    <w:rsid w:val="00377727"/>
    <w:rsid w:val="00397329"/>
    <w:rsid w:val="003979A1"/>
    <w:rsid w:val="003D2163"/>
    <w:rsid w:val="004168EC"/>
    <w:rsid w:val="004257A2"/>
    <w:rsid w:val="00473FE6"/>
    <w:rsid w:val="005034A3"/>
    <w:rsid w:val="00505926"/>
    <w:rsid w:val="0056470A"/>
    <w:rsid w:val="005C7415"/>
    <w:rsid w:val="005D009D"/>
    <w:rsid w:val="005E2AA5"/>
    <w:rsid w:val="0061312F"/>
    <w:rsid w:val="00671DB0"/>
    <w:rsid w:val="006A03C0"/>
    <w:rsid w:val="006A4755"/>
    <w:rsid w:val="006C7F86"/>
    <w:rsid w:val="006D42F2"/>
    <w:rsid w:val="00712D35"/>
    <w:rsid w:val="0077446B"/>
    <w:rsid w:val="00786C8A"/>
    <w:rsid w:val="007C2E46"/>
    <w:rsid w:val="007C49D8"/>
    <w:rsid w:val="007E2609"/>
    <w:rsid w:val="0081132A"/>
    <w:rsid w:val="00835B5D"/>
    <w:rsid w:val="00837356"/>
    <w:rsid w:val="00854FB2"/>
    <w:rsid w:val="00874D93"/>
    <w:rsid w:val="00896710"/>
    <w:rsid w:val="008C7E6B"/>
    <w:rsid w:val="008D7EEF"/>
    <w:rsid w:val="00A13F17"/>
    <w:rsid w:val="00A522B7"/>
    <w:rsid w:val="00A57FAC"/>
    <w:rsid w:val="00A76090"/>
    <w:rsid w:val="00AA03EA"/>
    <w:rsid w:val="00AD356D"/>
    <w:rsid w:val="00AD7043"/>
    <w:rsid w:val="00AE4564"/>
    <w:rsid w:val="00B42C64"/>
    <w:rsid w:val="00B54242"/>
    <w:rsid w:val="00B71DDF"/>
    <w:rsid w:val="00B94CF7"/>
    <w:rsid w:val="00C00761"/>
    <w:rsid w:val="00C221BC"/>
    <w:rsid w:val="00C32C0C"/>
    <w:rsid w:val="00C32D03"/>
    <w:rsid w:val="00C55D9C"/>
    <w:rsid w:val="00DC42CB"/>
    <w:rsid w:val="00DD4C78"/>
    <w:rsid w:val="00DD79B6"/>
    <w:rsid w:val="00E1039A"/>
    <w:rsid w:val="00E212E7"/>
    <w:rsid w:val="00E91115"/>
    <w:rsid w:val="00EC198E"/>
    <w:rsid w:val="00EC4E9B"/>
    <w:rsid w:val="00EE0614"/>
    <w:rsid w:val="00EF0A91"/>
    <w:rsid w:val="00EF194A"/>
    <w:rsid w:val="00F14FFA"/>
    <w:rsid w:val="00F2616C"/>
    <w:rsid w:val="00F624FE"/>
    <w:rsid w:val="00FD2DCE"/>
    <w:rsid w:val="00FE2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E9B"/>
    <w:pPr>
      <w:spacing w:line="25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D0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D7EE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7EE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EE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D7EE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EEF"/>
    <w:rPr>
      <w:rFonts w:ascii="Calibri" w:eastAsia="Calibri" w:hAnsi="Calibri" w:cs="Times New Roman"/>
      <w:lang w:val="en-GB"/>
    </w:rPr>
  </w:style>
  <w:style w:type="character" w:styleId="Hyperlink">
    <w:name w:val="Hyperlink"/>
    <w:uiPriority w:val="99"/>
    <w:unhideWhenUsed/>
    <w:rsid w:val="007744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7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4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789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https://mul2-mnp.gov.am/tasks/58026/oneclick/2_HFC canky_hastatelu_masin.docx?token=374fcac481125212d84d3fdb491619d4</cp:keywords>
  <cp:lastModifiedBy>Mtnolort</cp:lastModifiedBy>
  <cp:revision>94</cp:revision>
  <dcterms:created xsi:type="dcterms:W3CDTF">2020-06-12T07:59:00Z</dcterms:created>
  <dcterms:modified xsi:type="dcterms:W3CDTF">2020-06-22T09:14:00Z</dcterms:modified>
</cp:coreProperties>
</file>