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59" w:rsidRPr="000003AA" w:rsidRDefault="003E3559" w:rsidP="003E3559">
      <w:pPr>
        <w:pStyle w:val="Body"/>
        <w:spacing w:line="276" w:lineRule="auto"/>
        <w:ind w:firstLine="375"/>
        <w:jc w:val="right"/>
        <w:rPr>
          <w:rFonts w:ascii="GHEA Grapalat" w:eastAsia="GHEA Grapalat" w:hAnsi="GHEA Grapalat" w:cs="GHEA Grapalat"/>
          <w:color w:val="auto"/>
        </w:rPr>
      </w:pPr>
      <w:r w:rsidRPr="000003AA">
        <w:rPr>
          <w:rFonts w:ascii="GHEA Grapalat" w:eastAsia="GHEA Grapalat" w:hAnsi="GHEA Grapalat" w:cs="GHEA Grapalat"/>
          <w:b/>
          <w:bCs/>
          <w:color w:val="auto"/>
        </w:rPr>
        <w:t>ՆԱԽ</w:t>
      </w:r>
      <w:r w:rsidRPr="000003AA">
        <w:rPr>
          <w:rFonts w:ascii="GHEA Grapalat" w:eastAsia="GHEA Grapalat" w:hAnsi="GHEA Grapalat" w:cs="GHEA Grapalat"/>
          <w:b/>
          <w:bCs/>
          <w:color w:val="auto"/>
          <w:lang w:val="ru-RU"/>
        </w:rPr>
        <w:t>ԱԳԻԾ</w:t>
      </w:r>
    </w:p>
    <w:p w:rsidR="003E3559" w:rsidRPr="000003AA" w:rsidRDefault="003E3559" w:rsidP="003E3559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375"/>
        <w:jc w:val="center"/>
        <w:rPr>
          <w:rFonts w:ascii="GHEA Grapalat" w:eastAsia="GHEA Grapalat" w:hAnsi="GHEA Grapalat" w:cs="GHEA Grapalat"/>
          <w:color w:val="auto"/>
        </w:rPr>
      </w:pPr>
      <w:r w:rsidRPr="000003AA">
        <w:rPr>
          <w:rFonts w:ascii="GHEA Grapalat" w:eastAsia="GHEA Grapalat" w:hAnsi="GHEA Grapalat" w:cs="GHEA Grapalat"/>
          <w:color w:val="auto"/>
        </w:rPr>
        <w:t xml:space="preserve">  </w:t>
      </w:r>
      <w:r w:rsidRPr="000003AA">
        <w:rPr>
          <w:rFonts w:ascii="GHEA Grapalat" w:eastAsia="GHEA Grapalat" w:hAnsi="GHEA Grapalat" w:cs="GHEA Grapalat"/>
          <w:b/>
          <w:bCs/>
          <w:color w:val="auto"/>
        </w:rPr>
        <w:t>ՀԱՅԱՍՏԱՆԻ ՀԱՆՐԱՊԵՏՈՒԹՅԱՆ ԿԱՌԱՎԱՐՈՒԹՅՈՒՆ</w:t>
      </w:r>
    </w:p>
    <w:p w:rsidR="003E3559" w:rsidRPr="000003AA" w:rsidRDefault="003E3559" w:rsidP="003E3559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375"/>
        <w:jc w:val="center"/>
        <w:rPr>
          <w:rFonts w:ascii="GHEA Grapalat" w:eastAsia="GHEA Grapalat" w:hAnsi="GHEA Grapalat" w:cs="GHEA Grapalat"/>
          <w:color w:val="auto"/>
        </w:rPr>
      </w:pPr>
      <w:r w:rsidRPr="000003AA">
        <w:rPr>
          <w:rFonts w:ascii="GHEA Grapalat" w:eastAsia="GHEA Grapalat" w:hAnsi="GHEA Grapalat" w:cs="GHEA Grapalat"/>
          <w:b/>
          <w:bCs/>
          <w:color w:val="auto"/>
        </w:rPr>
        <w:t>Ո Ր Ո Շ ՈՒ Մ</w:t>
      </w:r>
    </w:p>
    <w:p w:rsidR="003E3559" w:rsidRPr="00793CC8" w:rsidRDefault="00562977" w:rsidP="003E3559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375"/>
        <w:jc w:val="center"/>
        <w:rPr>
          <w:rFonts w:ascii="GHEA Grapalat" w:eastAsia="GHEA Grapalat" w:hAnsi="GHEA Grapalat" w:cs="GHEA Grapalat"/>
          <w:color w:val="auto"/>
        </w:rPr>
      </w:pPr>
      <w:r w:rsidRPr="000003AA">
        <w:rPr>
          <w:rFonts w:ascii="GHEA Grapalat" w:eastAsia="GHEA Grapalat" w:hAnsi="GHEA Grapalat" w:cs="GHEA Grapalat"/>
          <w:color w:val="auto"/>
        </w:rPr>
        <w:t>__ ____________ 20</w:t>
      </w:r>
      <w:r w:rsidRPr="00793CC8">
        <w:rPr>
          <w:rFonts w:ascii="GHEA Grapalat" w:eastAsia="GHEA Grapalat" w:hAnsi="GHEA Grapalat" w:cs="GHEA Grapalat"/>
          <w:color w:val="auto"/>
        </w:rPr>
        <w:t>20</w:t>
      </w:r>
      <w:r w:rsidR="003E3559" w:rsidRPr="000003AA">
        <w:rPr>
          <w:rFonts w:ascii="GHEA Grapalat" w:eastAsia="GHEA Grapalat" w:hAnsi="GHEA Grapalat" w:cs="GHEA Grapalat"/>
          <w:color w:val="auto"/>
        </w:rPr>
        <w:t xml:space="preserve"> թվականի</w:t>
      </w:r>
      <w:r w:rsidR="00CF39F5" w:rsidRPr="000003AA">
        <w:rPr>
          <w:rFonts w:ascii="GHEA Grapalat" w:eastAsia="GHEA Grapalat" w:hAnsi="GHEA Grapalat" w:cs="GHEA Grapalat"/>
          <w:color w:val="auto"/>
        </w:rPr>
        <w:t xml:space="preserve"> N __ </w:t>
      </w:r>
      <w:r w:rsidR="00CF39F5" w:rsidRPr="000003AA">
        <w:rPr>
          <w:rFonts w:ascii="GHEA Grapalat" w:eastAsia="GHEA Grapalat" w:hAnsi="GHEA Grapalat" w:cs="GHEA Grapalat"/>
          <w:color w:val="auto"/>
          <w:lang w:val="en-US"/>
        </w:rPr>
        <w:t>Լ</w:t>
      </w:r>
      <w:bookmarkStart w:id="0" w:name="_GoBack"/>
      <w:bookmarkEnd w:id="0"/>
    </w:p>
    <w:p w:rsidR="003E3559" w:rsidRPr="00793CC8" w:rsidRDefault="003E3559" w:rsidP="003E3559">
      <w:pPr>
        <w:pStyle w:val="Body"/>
        <w:jc w:val="center"/>
        <w:rPr>
          <w:rFonts w:ascii="GHEA Grapalat" w:eastAsia="GHEA Grapalat" w:hAnsi="GHEA Grapalat" w:cs="GHEA Grapalat"/>
          <w:b/>
          <w:bCs/>
          <w:color w:val="auto"/>
          <w:shd w:val="clear" w:color="auto" w:fill="FFFFFF"/>
          <w:lang w:val="ru-RU"/>
        </w:rPr>
      </w:pPr>
    </w:p>
    <w:p w:rsidR="003E3559" w:rsidRPr="00793CC8" w:rsidRDefault="003E3559" w:rsidP="003E3559">
      <w:pPr>
        <w:pStyle w:val="Body"/>
        <w:jc w:val="center"/>
        <w:rPr>
          <w:rFonts w:ascii="GHEA Grapalat" w:eastAsia="GHEA Grapalat" w:hAnsi="GHEA Grapalat" w:cs="GHEA Grapalat"/>
          <w:b/>
          <w:bCs/>
          <w:color w:val="auto"/>
          <w:shd w:val="clear" w:color="auto" w:fill="FFFFFF"/>
          <w:lang w:val="ru-RU"/>
        </w:rPr>
      </w:pPr>
    </w:p>
    <w:p w:rsidR="003E3559" w:rsidRPr="00793CC8" w:rsidRDefault="003E3559" w:rsidP="003E3559">
      <w:pPr>
        <w:pStyle w:val="Body"/>
        <w:jc w:val="center"/>
        <w:rPr>
          <w:rFonts w:ascii="GHEA Grapalat" w:eastAsia="GHEA Grapalat" w:hAnsi="GHEA Grapalat" w:cs="GHEA Grapalat"/>
          <w:b/>
          <w:bCs/>
          <w:color w:val="auto"/>
          <w:shd w:val="clear" w:color="auto" w:fill="FFFFFF"/>
          <w:lang w:val="ru-RU"/>
        </w:rPr>
      </w:pPr>
      <w:r w:rsidRPr="000003AA">
        <w:rPr>
          <w:rFonts w:ascii="GHEA Grapalat" w:hAnsi="GHEA Grapalat" w:cs="Sylfaen"/>
          <w:b/>
        </w:rPr>
        <w:t>ՀԱՅԱՍՏԱՆԻ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ՀԱՆՐԱՊԵՏՈՒԹՅԱՆ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ԿԱՌԱՎԱՐՈՒԹՅԱՆ</w:t>
      </w:r>
      <w:r w:rsidRPr="00793CC8">
        <w:rPr>
          <w:rFonts w:ascii="GHEA Grapalat" w:hAnsi="GHEA Grapalat"/>
          <w:b/>
          <w:lang w:val="ru-RU"/>
        </w:rPr>
        <w:t xml:space="preserve"> 2019 </w:t>
      </w:r>
      <w:r w:rsidRPr="000003AA">
        <w:rPr>
          <w:rFonts w:ascii="GHEA Grapalat" w:hAnsi="GHEA Grapalat" w:cs="Sylfaen"/>
          <w:b/>
        </w:rPr>
        <w:t>ԹՎԱԿԱՆԻ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ՍԵՊՏԵՄԲԵՐԻ</w:t>
      </w:r>
      <w:r w:rsidRPr="00793CC8">
        <w:rPr>
          <w:rFonts w:ascii="GHEA Grapalat" w:hAnsi="GHEA Grapalat"/>
          <w:b/>
          <w:lang w:val="ru-RU"/>
        </w:rPr>
        <w:t xml:space="preserve"> 30-</w:t>
      </w:r>
      <w:r w:rsidRPr="000003AA">
        <w:rPr>
          <w:rFonts w:ascii="GHEA Grapalat" w:hAnsi="GHEA Grapalat" w:cs="Sylfaen"/>
          <w:b/>
        </w:rPr>
        <w:t>Ի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/>
          <w:b/>
        </w:rPr>
        <w:t>N</w:t>
      </w:r>
      <w:r w:rsidRPr="00793CC8">
        <w:rPr>
          <w:rFonts w:ascii="GHEA Grapalat" w:hAnsi="GHEA Grapalat"/>
          <w:b/>
          <w:lang w:val="ru-RU"/>
        </w:rPr>
        <w:t xml:space="preserve"> 1291-</w:t>
      </w:r>
      <w:r w:rsidRPr="000003AA">
        <w:rPr>
          <w:rFonts w:ascii="GHEA Grapalat" w:hAnsi="GHEA Grapalat" w:cs="Sylfaen"/>
          <w:b/>
        </w:rPr>
        <w:t>Լ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ՈՐՈՇՄԱՆ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ՄԵՋ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ՓՈՓՈԽՈՒԹՅՈՒՆ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ԿԱՏԱՐԵԼՈՒ</w:t>
      </w:r>
      <w:r w:rsidRPr="00793CC8">
        <w:rPr>
          <w:rFonts w:ascii="GHEA Grapalat" w:hAnsi="GHEA Grapalat"/>
          <w:b/>
          <w:lang w:val="ru-RU"/>
        </w:rPr>
        <w:t xml:space="preserve"> </w:t>
      </w:r>
      <w:r w:rsidRPr="000003AA">
        <w:rPr>
          <w:rFonts w:ascii="GHEA Grapalat" w:hAnsi="GHEA Grapalat" w:cs="Sylfaen"/>
          <w:b/>
        </w:rPr>
        <w:t>ՄԱՍԻՆ</w:t>
      </w:r>
      <w:r w:rsidRPr="00793CC8">
        <w:rPr>
          <w:rFonts w:ascii="GHEA Grapalat" w:hAnsi="GHEA Grapalat"/>
          <w:b/>
          <w:lang w:val="ru-RU"/>
        </w:rPr>
        <w:t xml:space="preserve"> </w:t>
      </w:r>
    </w:p>
    <w:p w:rsidR="003E3559" w:rsidRPr="00793CC8" w:rsidRDefault="003E3559" w:rsidP="003E3559">
      <w:pPr>
        <w:pStyle w:val="Body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color w:val="auto"/>
          <w:lang w:val="ru-RU"/>
        </w:rPr>
      </w:pPr>
      <w:r w:rsidRPr="00793CC8">
        <w:rPr>
          <w:rFonts w:ascii="GHEA Grapalat" w:eastAsia="GHEA Grapalat" w:hAnsi="GHEA Grapalat" w:cs="GHEA Grapalat"/>
          <w:b/>
          <w:color w:val="auto"/>
          <w:lang w:val="ru-RU"/>
        </w:rPr>
        <w:t xml:space="preserve"> </w:t>
      </w:r>
    </w:p>
    <w:p w:rsidR="003E3559" w:rsidRPr="00793CC8" w:rsidRDefault="003E3559" w:rsidP="003E3559">
      <w:pPr>
        <w:pStyle w:val="Body"/>
        <w:shd w:val="clear" w:color="auto" w:fill="FFFFFF"/>
        <w:spacing w:line="480" w:lineRule="auto"/>
        <w:ind w:firstLine="375"/>
        <w:jc w:val="both"/>
        <w:rPr>
          <w:rFonts w:ascii="GHEA Grapalat" w:eastAsia="GHEA Grapalat" w:hAnsi="GHEA Grapalat" w:cs="GHEA Grapalat"/>
          <w:color w:val="auto"/>
          <w:lang w:val="ru-RU"/>
        </w:rPr>
      </w:pPr>
      <w:r w:rsidRPr="000003AA">
        <w:rPr>
          <w:rFonts w:ascii="GHEA Grapalat" w:eastAsia="GHEA Grapalat" w:hAnsi="GHEA Grapalat" w:cs="GHEA Grapalat"/>
          <w:color w:val="auto"/>
        </w:rPr>
        <w:t>Ղեկավարվելով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«</w:t>
      </w:r>
      <w:r w:rsidRPr="000003AA">
        <w:rPr>
          <w:rFonts w:ascii="GHEA Grapalat" w:eastAsia="GHEA Grapalat" w:hAnsi="GHEA Grapalat" w:cs="GHEA Grapalat"/>
          <w:color w:val="auto"/>
        </w:rPr>
        <w:t>Նորմատիվ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իրավական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ակտերի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մասին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օրենքի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>» 34-</w:t>
      </w:r>
      <w:r w:rsidRPr="000003AA">
        <w:rPr>
          <w:rFonts w:ascii="GHEA Grapalat" w:eastAsia="GHEA Grapalat" w:hAnsi="GHEA Grapalat" w:cs="GHEA Grapalat"/>
          <w:color w:val="auto"/>
        </w:rPr>
        <w:t>րդ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հոդվածի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  1-</w:t>
      </w:r>
      <w:r w:rsidRPr="000003AA">
        <w:rPr>
          <w:rFonts w:ascii="GHEA Grapalat" w:eastAsia="GHEA Grapalat" w:hAnsi="GHEA Grapalat" w:cs="GHEA Grapalat"/>
          <w:color w:val="auto"/>
        </w:rPr>
        <w:t>ին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մասի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</w:rPr>
        <w:t>պահանջով՝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lang w:val="ru-RU"/>
        </w:rPr>
        <w:t>Հայաստանի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lang w:val="ru-RU"/>
        </w:rPr>
        <w:t>Հանրապետության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proofErr w:type="gramStart"/>
      <w:r w:rsidRPr="000003AA">
        <w:rPr>
          <w:rFonts w:ascii="GHEA Grapalat" w:eastAsia="GHEA Grapalat" w:hAnsi="GHEA Grapalat" w:cs="GHEA Grapalat"/>
          <w:color w:val="auto"/>
          <w:lang w:val="ru-RU"/>
        </w:rPr>
        <w:t>կառավարությունը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 </w:t>
      </w:r>
      <w:r w:rsidRPr="000003AA">
        <w:rPr>
          <w:rFonts w:ascii="GHEA Grapalat" w:eastAsia="GHEA Grapalat" w:hAnsi="GHEA Grapalat" w:cs="GHEA Grapalat"/>
          <w:color w:val="auto"/>
          <w:lang w:val="ru-RU"/>
        </w:rPr>
        <w:t>որոշո</w:t>
      </w:r>
      <w:r w:rsidRPr="000003AA">
        <w:rPr>
          <w:rFonts w:ascii="GHEA Grapalat" w:eastAsia="GHEA Grapalat" w:hAnsi="GHEA Grapalat" w:cs="GHEA Grapalat"/>
          <w:color w:val="auto"/>
        </w:rPr>
        <w:t>ւ</w:t>
      </w:r>
      <w:r w:rsidRPr="000003AA">
        <w:rPr>
          <w:rFonts w:ascii="GHEA Grapalat" w:eastAsia="GHEA Grapalat" w:hAnsi="GHEA Grapalat" w:cs="GHEA Grapalat"/>
          <w:color w:val="auto"/>
          <w:lang w:val="ru-RU"/>
        </w:rPr>
        <w:t>մ</w:t>
      </w:r>
      <w:proofErr w:type="gramEnd"/>
      <w:r w:rsidRPr="00793CC8">
        <w:rPr>
          <w:rFonts w:ascii="GHEA Grapalat" w:eastAsia="GHEA Grapalat" w:hAnsi="GHEA Grapalat" w:cs="GHEA Grapalat"/>
          <w:color w:val="auto"/>
          <w:lang w:val="ru-RU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lang w:val="ru-RU"/>
        </w:rPr>
        <w:t>է</w:t>
      </w:r>
      <w:r w:rsidRPr="00793CC8">
        <w:rPr>
          <w:rFonts w:ascii="GHEA Grapalat" w:eastAsia="GHEA Grapalat" w:hAnsi="GHEA Grapalat" w:cs="GHEA Grapalat"/>
          <w:color w:val="auto"/>
          <w:lang w:val="ru-RU"/>
        </w:rPr>
        <w:t>.</w:t>
      </w:r>
    </w:p>
    <w:p w:rsidR="003E3559" w:rsidRPr="000003AA" w:rsidRDefault="003E3559" w:rsidP="003E3559">
      <w:pPr>
        <w:pStyle w:val="NormalWeb"/>
        <w:numPr>
          <w:ilvl w:val="0"/>
          <w:numId w:val="3"/>
        </w:numPr>
        <w:shd w:val="clear" w:color="auto" w:fill="FFFFFF"/>
        <w:spacing w:before="0" w:after="0" w:line="480" w:lineRule="auto"/>
        <w:jc w:val="both"/>
        <w:rPr>
          <w:rFonts w:ascii="GHEA Grapalat" w:eastAsia="GHEA Grapalat" w:hAnsi="GHEA Grapalat" w:cs="GHEA Grapalat"/>
          <w:color w:val="auto"/>
        </w:rPr>
      </w:pPr>
      <w:r w:rsidRPr="00793CC8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ՀՀ կառավարության 2019 թվականի սեպտեմբերի 30-ի </w:t>
      </w:r>
      <w:r w:rsidRPr="000003AA">
        <w:rPr>
          <w:rFonts w:ascii="GHEA Grapalat" w:hAnsi="GHEA Grapalat"/>
        </w:rPr>
        <w:t>«</w:t>
      </w:r>
      <w:r w:rsidRPr="000003AA">
        <w:rPr>
          <w:rFonts w:ascii="GHEA Grapalat" w:hAnsi="GHEA Grapalat" w:cs="Sylfaen"/>
        </w:rPr>
        <w:t>Երեխայի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իրավունքների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պաշտպանության</w:t>
      </w:r>
      <w:r w:rsidRPr="000003AA">
        <w:rPr>
          <w:rFonts w:ascii="GHEA Grapalat" w:hAnsi="GHEA Grapalat"/>
        </w:rPr>
        <w:t xml:space="preserve"> 2020 </w:t>
      </w:r>
      <w:r w:rsidRPr="000003AA">
        <w:rPr>
          <w:rFonts w:ascii="GHEA Grapalat" w:hAnsi="GHEA Grapalat" w:cs="Sylfaen"/>
        </w:rPr>
        <w:t>թվականի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տարեկան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ծրագրին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և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միջոցառումների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ցանկին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հավանություն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տալու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մասին</w:t>
      </w:r>
      <w:r w:rsidRPr="000003AA">
        <w:rPr>
          <w:rFonts w:ascii="GHEA Grapalat" w:hAnsi="GHEA Grapalat"/>
        </w:rPr>
        <w:t xml:space="preserve">» </w:t>
      </w:r>
      <w:r w:rsidRPr="000003AA">
        <w:rPr>
          <w:rFonts w:ascii="GHEA Grapalat" w:hAnsi="GHEA Grapalat" w:cs="Sylfaen"/>
        </w:rPr>
        <w:t>Հայաստանի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Հանրապետության</w:t>
      </w:r>
      <w:r w:rsidRPr="000003AA">
        <w:rPr>
          <w:rFonts w:ascii="GHEA Grapalat" w:hAnsi="GHEA Grapalat"/>
        </w:rPr>
        <w:t xml:space="preserve"> </w:t>
      </w:r>
      <w:r w:rsidRPr="000003AA">
        <w:rPr>
          <w:rFonts w:ascii="GHEA Grapalat" w:hAnsi="GHEA Grapalat" w:cs="Sylfaen"/>
        </w:rPr>
        <w:t>կառավարության</w:t>
      </w:r>
      <w:r w:rsidRPr="000003AA">
        <w:rPr>
          <w:rFonts w:ascii="GHEA Grapalat" w:hAnsi="GHEA Grapalat"/>
        </w:rPr>
        <w:t xml:space="preserve"> </w:t>
      </w:r>
      <w:r w:rsidRPr="00793CC8">
        <w:rPr>
          <w:rFonts w:ascii="GHEA Grapalat" w:hAnsi="GHEA Grapalat"/>
        </w:rPr>
        <w:t xml:space="preserve">         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>N 1291-Լ որոշ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  <w:lang w:val="en-US"/>
        </w:rPr>
        <w:t>ման</w:t>
      </w:r>
      <w:r w:rsidRPr="00793CC8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  <w:lang w:val="en-US"/>
        </w:rPr>
        <w:t>NN</w:t>
      </w:r>
      <w:r w:rsidRPr="00793CC8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1,2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  <w:lang w:val="en-US"/>
        </w:rPr>
        <w:t>հավելվածները</w:t>
      </w:r>
      <w:r w:rsidRPr="00793CC8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շարադրել նոր խմբագրությամբ՝ համաձայն հավելվածի: </w:t>
      </w:r>
    </w:p>
    <w:p w:rsidR="003E3559" w:rsidRPr="000003AA" w:rsidRDefault="003E3559" w:rsidP="003E3559">
      <w:pPr>
        <w:pStyle w:val="NormalWeb"/>
        <w:numPr>
          <w:ilvl w:val="0"/>
          <w:numId w:val="3"/>
        </w:numPr>
        <w:shd w:val="clear" w:color="auto" w:fill="FFFFFF"/>
        <w:spacing w:before="0" w:after="0" w:line="480" w:lineRule="auto"/>
        <w:jc w:val="both"/>
        <w:rPr>
          <w:rFonts w:ascii="GHEA Grapalat" w:eastAsia="GHEA Grapalat" w:hAnsi="GHEA Grapalat" w:cs="GHEA Grapalat"/>
          <w:color w:val="auto"/>
        </w:rPr>
      </w:pPr>
      <w:r w:rsidRPr="00793CC8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>Սույն որոշումն ուժի մեջ է մտնում հրապարակման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  <w:lang w:val="en-US"/>
        </w:rPr>
        <w:t>ը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 xml:space="preserve"> հաջորդող օր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  <w:lang w:val="en-US"/>
        </w:rPr>
        <w:t>վանից</w:t>
      </w:r>
      <w:r w:rsidRPr="000003AA">
        <w:rPr>
          <w:rFonts w:ascii="GHEA Grapalat" w:eastAsia="GHEA Grapalat" w:hAnsi="GHEA Grapalat" w:cs="GHEA Grapalat"/>
          <w:color w:val="auto"/>
          <w:shd w:val="clear" w:color="auto" w:fill="FFFFFF"/>
        </w:rPr>
        <w:t>:</w:t>
      </w:r>
    </w:p>
    <w:p w:rsidR="003E3559" w:rsidRPr="00793CC8" w:rsidRDefault="003E3559" w:rsidP="003E3559">
      <w:pPr>
        <w:pStyle w:val="Body"/>
        <w:tabs>
          <w:tab w:val="left" w:pos="1080"/>
        </w:tabs>
        <w:spacing w:line="480" w:lineRule="auto"/>
        <w:ind w:firstLine="375"/>
        <w:rPr>
          <w:rFonts w:ascii="GHEA Grapalat" w:eastAsia="GHEA Grapalat" w:hAnsi="GHEA Grapalat" w:cs="GHEA Grapalat"/>
          <w:color w:val="auto"/>
          <w:lang w:val="ru-RU"/>
        </w:rPr>
      </w:pPr>
    </w:p>
    <w:p w:rsidR="003E3559" w:rsidRPr="00793CC8" w:rsidRDefault="003E3559" w:rsidP="003E3559">
      <w:pPr>
        <w:pStyle w:val="Body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auto"/>
          <w:lang w:val="ru-RU"/>
        </w:rPr>
      </w:pPr>
    </w:p>
    <w:tbl>
      <w:tblPr>
        <w:tblW w:w="9810" w:type="dxa"/>
        <w:tblInd w:w="3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"/>
        <w:gridCol w:w="9540"/>
      </w:tblGrid>
      <w:tr w:rsidR="003E3559" w:rsidRPr="000003AA" w:rsidTr="00D24AE2">
        <w:trPr>
          <w:trHeight w:val="17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559" w:rsidRPr="00793CC8" w:rsidRDefault="003E3559" w:rsidP="00D24AE2">
            <w:pPr>
              <w:spacing w:line="360" w:lineRule="auto"/>
              <w:ind w:firstLine="10"/>
              <w:rPr>
                <w:rFonts w:ascii="GHEA Grapalat" w:hAnsi="GHEA Grapalat"/>
                <w:lang w:val="ru-RU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559" w:rsidRPr="000003AA" w:rsidRDefault="003E3559" w:rsidP="00D24AE2">
            <w:pPr>
              <w:spacing w:line="360" w:lineRule="auto"/>
              <w:ind w:left="-1818" w:right="10" w:hanging="90"/>
              <w:rPr>
                <w:rFonts w:ascii="GHEA Grapalat" w:hAnsi="GHEA Grapalat"/>
              </w:rPr>
            </w:pPr>
            <w:r w:rsidRPr="000003AA">
              <w:rPr>
                <w:rFonts w:ascii="GHEA Grapalat" w:eastAsia="GHEA Grapalat" w:hAnsi="GHEA Grapalat" w:cs="GHEA Grapalat"/>
              </w:rPr>
              <w:t xml:space="preserve">Մանկատան և    </w:t>
            </w:r>
          </w:p>
        </w:tc>
      </w:tr>
    </w:tbl>
    <w:p w:rsidR="003E3559" w:rsidRPr="000003AA" w:rsidRDefault="003E3559" w:rsidP="003E3559">
      <w:pPr>
        <w:pStyle w:val="Body"/>
        <w:shd w:val="clear" w:color="auto" w:fill="FFFFFF"/>
        <w:tabs>
          <w:tab w:val="left" w:pos="270"/>
          <w:tab w:val="left" w:pos="810"/>
          <w:tab w:val="left" w:pos="1170"/>
        </w:tabs>
        <w:spacing w:line="276" w:lineRule="auto"/>
        <w:ind w:right="90" w:firstLine="375"/>
        <w:jc w:val="both"/>
        <w:rPr>
          <w:rFonts w:ascii="GHEA Grapalat" w:eastAsia="GHEA Grapalat" w:hAnsi="GHEA Grapalat" w:cs="GHEA Grapalat"/>
          <w:color w:val="auto"/>
        </w:rPr>
      </w:pPr>
    </w:p>
    <w:p w:rsidR="003E3559" w:rsidRPr="000003AA" w:rsidRDefault="003E3559" w:rsidP="003E3559">
      <w:pPr>
        <w:pStyle w:val="NormalWeb"/>
        <w:shd w:val="clear" w:color="auto" w:fill="FFFFFF"/>
        <w:spacing w:line="276" w:lineRule="auto"/>
        <w:ind w:firstLine="375"/>
        <w:jc w:val="center"/>
        <w:rPr>
          <w:rFonts w:ascii="GHEA Grapalat" w:eastAsia="GHEA Grapalat" w:hAnsi="GHEA Grapalat" w:cs="GHEA Grapalat"/>
          <w:b/>
          <w:bCs/>
          <w:color w:val="auto"/>
          <w:lang w:val="en-US"/>
        </w:rPr>
      </w:pPr>
    </w:p>
    <w:p w:rsidR="003E3559" w:rsidRPr="000003AA" w:rsidRDefault="003E3559" w:rsidP="003E3559">
      <w:pPr>
        <w:pStyle w:val="NormalWeb"/>
        <w:shd w:val="clear" w:color="auto" w:fill="FFFFFF"/>
        <w:spacing w:line="276" w:lineRule="auto"/>
        <w:ind w:firstLine="375"/>
        <w:jc w:val="center"/>
        <w:rPr>
          <w:rFonts w:ascii="GHEA Grapalat" w:eastAsia="GHEA Grapalat" w:hAnsi="GHEA Grapalat" w:cs="GHEA Grapalat"/>
          <w:b/>
          <w:bCs/>
          <w:color w:val="auto"/>
          <w:lang w:val="en-US"/>
        </w:rPr>
      </w:pPr>
    </w:p>
    <w:p w:rsidR="003E3559" w:rsidRPr="000003AA" w:rsidRDefault="003E3559" w:rsidP="003E3559">
      <w:pPr>
        <w:pStyle w:val="NormalWeb"/>
        <w:shd w:val="clear" w:color="auto" w:fill="FFFFFF"/>
        <w:spacing w:line="276" w:lineRule="auto"/>
        <w:ind w:firstLine="375"/>
        <w:jc w:val="center"/>
        <w:rPr>
          <w:rFonts w:ascii="GHEA Grapalat" w:eastAsia="GHEA Grapalat" w:hAnsi="GHEA Grapalat" w:cs="GHEA Grapalat"/>
          <w:b/>
          <w:bCs/>
          <w:color w:val="auto"/>
          <w:lang w:val="en-US"/>
        </w:rPr>
      </w:pPr>
    </w:p>
    <w:p w:rsidR="00C70A8A" w:rsidRPr="000003AA" w:rsidRDefault="003E3559" w:rsidP="003E3559">
      <w:pPr>
        <w:pStyle w:val="mechtex"/>
        <w:ind w:left="5760"/>
        <w:jc w:val="right"/>
        <w:rPr>
          <w:rFonts w:ascii="GHEA Grapalat" w:hAnsi="GHEA Grapalat"/>
          <w:spacing w:val="-8"/>
        </w:rPr>
      </w:pPr>
      <w:r w:rsidRPr="000003AA">
        <w:rPr>
          <w:rFonts w:ascii="GHEA Grapalat" w:hAnsi="GHEA Grapalat"/>
          <w:spacing w:val="-8"/>
        </w:rPr>
        <w:t xml:space="preserve">        </w:t>
      </w:r>
    </w:p>
    <w:p w:rsidR="003E3559" w:rsidRPr="000003AA" w:rsidRDefault="003E3559" w:rsidP="003E3559">
      <w:pPr>
        <w:pStyle w:val="mechtex"/>
        <w:ind w:left="5760"/>
        <w:jc w:val="right"/>
        <w:rPr>
          <w:rFonts w:ascii="GHEA Grapalat" w:hAnsi="GHEA Grapalat"/>
          <w:spacing w:val="-8"/>
        </w:rPr>
      </w:pPr>
      <w:r w:rsidRPr="000003AA">
        <w:rPr>
          <w:rFonts w:ascii="GHEA Grapalat" w:hAnsi="GHEA Grapalat"/>
          <w:spacing w:val="-8"/>
        </w:rPr>
        <w:lastRenderedPageBreak/>
        <w:t xml:space="preserve">Հավելված </w:t>
      </w:r>
    </w:p>
    <w:p w:rsidR="003E3559" w:rsidRPr="000003AA" w:rsidRDefault="003E3559" w:rsidP="003E3559">
      <w:pPr>
        <w:pStyle w:val="mechtex"/>
        <w:ind w:left="3600" w:firstLine="720"/>
        <w:jc w:val="right"/>
        <w:rPr>
          <w:rFonts w:ascii="GHEA Grapalat" w:hAnsi="GHEA Grapalat" w:cs="Sylfaen"/>
        </w:rPr>
      </w:pPr>
      <w:r w:rsidRPr="000003AA">
        <w:rPr>
          <w:rFonts w:ascii="GHEA Grapalat" w:hAnsi="GHEA Grapalat"/>
          <w:spacing w:val="-6"/>
        </w:rPr>
        <w:t xml:space="preserve">    </w:t>
      </w:r>
      <w:r w:rsidRPr="000003AA">
        <w:rPr>
          <w:rFonts w:ascii="GHEA Grapalat" w:hAnsi="GHEA Grapalat"/>
          <w:spacing w:val="-6"/>
        </w:rPr>
        <w:tab/>
        <w:t xml:space="preserve">    </w:t>
      </w:r>
    </w:p>
    <w:p w:rsidR="003E3559" w:rsidRPr="000003AA" w:rsidRDefault="003E3559" w:rsidP="003E3559">
      <w:pPr>
        <w:spacing w:line="276" w:lineRule="auto"/>
        <w:ind w:right="-799"/>
        <w:jc w:val="center"/>
        <w:rPr>
          <w:rFonts w:ascii="GHEA Grapalat" w:eastAsia="GHEA Grapalat" w:hAnsi="GHEA Grapalat" w:cs="GHEA Grapalat"/>
          <w:color w:val="000000"/>
          <w:u w:color="000000"/>
          <w:lang w:val="ru-RU"/>
        </w:rPr>
      </w:pPr>
      <w:r w:rsidRPr="000003AA">
        <w:rPr>
          <w:rFonts w:ascii="GHEA Grapalat" w:hAnsi="GHEA Grapalat"/>
          <w:spacing w:val="-8"/>
        </w:rPr>
        <w:t xml:space="preserve">                                                                                                                       Հավելված N 1</w:t>
      </w:r>
    </w:p>
    <w:p w:rsidR="003E3559" w:rsidRPr="000003AA" w:rsidRDefault="000C0551" w:rsidP="003E3559">
      <w:pPr>
        <w:pStyle w:val="mechtex"/>
        <w:ind w:left="3600" w:firstLine="720"/>
        <w:jc w:val="right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>ՀՀ կառավարության 2020</w:t>
      </w:r>
      <w:r w:rsidR="003E3559" w:rsidRPr="000003AA">
        <w:rPr>
          <w:rFonts w:ascii="GHEA Grapalat" w:hAnsi="GHEA Grapalat"/>
          <w:spacing w:val="-6"/>
        </w:rPr>
        <w:t xml:space="preserve"> թվականի</w:t>
      </w:r>
    </w:p>
    <w:p w:rsidR="003E3559" w:rsidRDefault="003E3559" w:rsidP="003E3559">
      <w:pPr>
        <w:pStyle w:val="mechtex"/>
        <w:jc w:val="right"/>
        <w:rPr>
          <w:rFonts w:ascii="GHEA Grapalat" w:hAnsi="GHEA Grapalat"/>
          <w:spacing w:val="-2"/>
        </w:rPr>
      </w:pP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  <w:t xml:space="preserve">   </w:t>
      </w:r>
      <w:r w:rsidRPr="000003AA">
        <w:rPr>
          <w:rFonts w:ascii="GHEA Grapalat" w:hAnsi="GHEA Grapalat"/>
          <w:spacing w:val="-2"/>
        </w:rPr>
        <w:tab/>
        <w:t xml:space="preserve"> </w:t>
      </w:r>
      <w:r w:rsidRPr="000003AA">
        <w:rPr>
          <w:rFonts w:ascii="GHEA Grapalat" w:hAnsi="GHEA Grapalat" w:cs="IRTEK Courier"/>
          <w:spacing w:val="-4"/>
          <w:lang w:val="pt-BR"/>
        </w:rPr>
        <w:t>------------</w:t>
      </w:r>
      <w:r w:rsidRPr="000003AA">
        <w:rPr>
          <w:rFonts w:ascii="GHEA Grapalat" w:hAnsi="GHEA Grapalat"/>
          <w:spacing w:val="-2"/>
        </w:rPr>
        <w:t xml:space="preserve"> N         ------Լ  որոշման</w:t>
      </w:r>
    </w:p>
    <w:p w:rsidR="00E00984" w:rsidRPr="000003AA" w:rsidRDefault="00E00984" w:rsidP="003E3559">
      <w:pPr>
        <w:pStyle w:val="mechtex"/>
        <w:jc w:val="right"/>
        <w:rPr>
          <w:rFonts w:ascii="GHEA Grapalat" w:hAnsi="GHEA Grapalat"/>
          <w:spacing w:val="-2"/>
        </w:rPr>
      </w:pPr>
    </w:p>
    <w:p w:rsidR="00CF39F5" w:rsidRPr="00E00984" w:rsidRDefault="00CF39F5" w:rsidP="00CF39F5">
      <w:pPr>
        <w:spacing w:line="276" w:lineRule="auto"/>
        <w:ind w:right="-799"/>
        <w:jc w:val="center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hAnsi="GHEA Grapalat"/>
          <w:spacing w:val="-8"/>
        </w:rPr>
        <w:t xml:space="preserve">                                                                                                                       Հավելված N 1</w:t>
      </w:r>
    </w:p>
    <w:p w:rsidR="00CF39F5" w:rsidRPr="000003AA" w:rsidRDefault="00CF39F5" w:rsidP="00CF39F5">
      <w:pPr>
        <w:pStyle w:val="mechtex"/>
        <w:ind w:left="3600" w:firstLine="720"/>
        <w:jc w:val="right"/>
        <w:rPr>
          <w:rFonts w:ascii="GHEA Grapalat" w:hAnsi="GHEA Grapalat"/>
          <w:spacing w:val="-6"/>
        </w:rPr>
      </w:pPr>
      <w:r w:rsidRPr="000003AA">
        <w:rPr>
          <w:rFonts w:ascii="GHEA Grapalat" w:hAnsi="GHEA Grapalat"/>
          <w:spacing w:val="-6"/>
        </w:rPr>
        <w:t>ՀՀ կառավարության 2019 թվականի</w:t>
      </w:r>
    </w:p>
    <w:p w:rsidR="00CF39F5" w:rsidRPr="000003AA" w:rsidRDefault="00CF39F5" w:rsidP="00CF39F5">
      <w:pPr>
        <w:pStyle w:val="mechtex"/>
        <w:jc w:val="right"/>
        <w:rPr>
          <w:rFonts w:ascii="GHEA Grapalat" w:hAnsi="GHEA Grapalat"/>
          <w:spacing w:val="-2"/>
        </w:rPr>
      </w:pP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  <w:t xml:space="preserve">   </w:t>
      </w:r>
      <w:r w:rsidRPr="000003AA">
        <w:rPr>
          <w:rFonts w:ascii="GHEA Grapalat" w:hAnsi="GHEA Grapalat"/>
          <w:spacing w:val="-2"/>
        </w:rPr>
        <w:tab/>
        <w:t>Սեպտեմբերի 30-</w:t>
      </w:r>
      <w:proofErr w:type="gramStart"/>
      <w:r w:rsidRPr="000003AA">
        <w:rPr>
          <w:rFonts w:ascii="GHEA Grapalat" w:hAnsi="GHEA Grapalat"/>
          <w:spacing w:val="-2"/>
        </w:rPr>
        <w:t>ի  N</w:t>
      </w:r>
      <w:proofErr w:type="gramEnd"/>
      <w:r w:rsidRPr="000003AA">
        <w:rPr>
          <w:rFonts w:ascii="GHEA Grapalat" w:hAnsi="GHEA Grapalat"/>
          <w:spacing w:val="-2"/>
        </w:rPr>
        <w:t xml:space="preserve"> 1291-Լ  որոշման</w:t>
      </w:r>
    </w:p>
    <w:p w:rsidR="00CF39F5" w:rsidRPr="000003AA" w:rsidRDefault="00CF39F5" w:rsidP="003E3559">
      <w:pPr>
        <w:pStyle w:val="mechtex"/>
        <w:jc w:val="right"/>
        <w:rPr>
          <w:rFonts w:ascii="GHEA Grapalat" w:hAnsi="GHEA Grapalat" w:cs="Sylfaen"/>
        </w:rPr>
      </w:pPr>
    </w:p>
    <w:p w:rsidR="003E3559" w:rsidRPr="00E00984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</w:p>
    <w:p w:rsidR="003E3559" w:rsidRPr="00E00984" w:rsidRDefault="003E3559" w:rsidP="003E3559">
      <w:pPr>
        <w:spacing w:line="276" w:lineRule="auto"/>
        <w:jc w:val="center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ՏԱՐԵԿԱՆ</w:t>
      </w:r>
      <w:r w:rsidRPr="00E00984">
        <w:rPr>
          <w:rFonts w:ascii="GHEA Grapalat" w:eastAsia="GHEA Grapalat" w:hAnsi="GHEA Grapalat" w:cs="GHEA Grapalat"/>
          <w:b/>
          <w:bCs/>
          <w:color w:val="000000"/>
          <w:u w:color="000000"/>
        </w:rPr>
        <w:t xml:space="preserve">   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ԾՐԱԳԻՐ</w:t>
      </w:r>
    </w:p>
    <w:p w:rsidR="003E3559" w:rsidRPr="00E00984" w:rsidRDefault="003E3559" w:rsidP="003E3559">
      <w:pPr>
        <w:spacing w:line="276" w:lineRule="auto"/>
        <w:jc w:val="center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ԵՐԵԽԱՅԻ</w:t>
      </w:r>
      <w:r w:rsidRPr="00E00984">
        <w:rPr>
          <w:rFonts w:ascii="GHEA Grapalat" w:eastAsia="GHEA Grapalat" w:hAnsi="GHEA Grapalat" w:cs="GHEA Grapalat"/>
          <w:b/>
          <w:bCs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ԻՐԱՎՈՒՆՔՆԵՐԻ</w:t>
      </w:r>
      <w:r w:rsidRPr="00E00984">
        <w:rPr>
          <w:rFonts w:ascii="GHEA Grapalat" w:eastAsia="GHEA Grapalat" w:hAnsi="GHEA Grapalat" w:cs="GHEA Grapalat"/>
          <w:b/>
          <w:bCs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ՊԱՇՏՊԱՆՈՒԹՅԱՆ</w:t>
      </w:r>
    </w:p>
    <w:p w:rsidR="003E3559" w:rsidRPr="000003AA" w:rsidRDefault="003E3559" w:rsidP="003E3559">
      <w:pPr>
        <w:spacing w:line="276" w:lineRule="auto"/>
        <w:jc w:val="center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2020 ԹՎԱԿԱՆԻ</w:t>
      </w:r>
    </w:p>
    <w:p w:rsidR="003E3559" w:rsidRPr="000003AA" w:rsidRDefault="003E3559" w:rsidP="003E3559">
      <w:pPr>
        <w:tabs>
          <w:tab w:val="left" w:pos="54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</w:p>
    <w:p w:rsidR="003E3559" w:rsidRPr="000003AA" w:rsidRDefault="003E3559" w:rsidP="003E3559">
      <w:pPr>
        <w:spacing w:line="276" w:lineRule="auto"/>
        <w:jc w:val="center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proofErr w:type="gramStart"/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I .</w:t>
      </w:r>
      <w:proofErr w:type="gramEnd"/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 xml:space="preserve"> ՆԵՐԱԾՈՒԹՅՈՒՆ</w:t>
      </w:r>
    </w:p>
    <w:p w:rsidR="003E3559" w:rsidRPr="000003AA" w:rsidRDefault="003E3559" w:rsidP="003E3559">
      <w:pPr>
        <w:spacing w:line="276" w:lineRule="auto"/>
        <w:jc w:val="center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«Երեխայի իրավունքների պաշտպանության 2020 թվականի  տարեկան ծրագիրը» (այսուհետ` ծրագիր)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մշակվել է «Երեխայի իրավունքների մասին» Հայաստանի Հանրապետության օրենքի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33-րդ և 34-րդ հոդվածների պահանջներին համապատասխան: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Ծրագիրը կազմելիս հաշվի են առնվել Հայաստանի Հանրապետության վարչապետի 2019 թվականի մարտի 22-ի N 289-Ա որոշմամբ հաստատված հավելվածի 34-րդ կետի 4-րդ ենթակետի «ա» պարբերության պահանջը: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Ծրագիրը համահունչ է Հայաստանի Հանրապետության կառավարության 2014 թվականի մարտի 27-ի N 442-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Ն որոշմամբ հաստատված «ՀՀ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2014-2025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թվականների հեռանկարային զարգացման ծրագրի» դրույթներին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համապատասխանում է երեխայի իրավունքների պաշտպանության ոլորտում ստանձնած միջազգային պարտավորություններին և ուղղված է երեխաների, ինչպես նաև կյանքի դժվարին իրավիճակում հայտնված երեխաների սոցիալական պաշտպանության հիմնախնդիրների լուծմանը: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կառավարության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երեխաների պաշտպանության ոլորտում իրականացվող քաղաքականությունը պայմանավորված է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շարունակվող բարեփոխումներով,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երեխայի՝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 ապրելու իրավունքի ապահովմամբ</w:t>
      </w:r>
      <w:r w:rsidR="005822A5">
        <w:rPr>
          <w:rFonts w:ascii="GHEA Grapalat" w:eastAsia="GHEA Grapalat" w:hAnsi="GHEA Grapalat" w:cs="GHEA Grapalat"/>
          <w:color w:val="000000"/>
          <w:u w:color="000000"/>
        </w:rPr>
        <w:t>,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ինչը ենթադրում է կյանքի դժվարին իրավիճակում հայտնված և հաշմանդամություն ունեցող երեխաների՝ շուրջօրյա հաստատություններ մուտքի կանխարգելում, </w:t>
      </w:r>
      <w:r w:rsidR="005822A5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ապաինստիտուցիոնալացում, այլընտրանքային  ծառայությունների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ցանցի զարգացում և ընդլայնում, ինչպես նաև ընտանիքի սոցիալական պաշտպանության երաշխիքների ապահովում, երեխաների խնամքի և պաշտպանության հաստատություններում  խնամվող երեխաների կյանքի որակի բարելավում և նրանց ներառումը հասարակություն, երեխաների և դեռահասների առողջության և սնուցման կարգավիճակի բարելավում՝ առողջ աճի և զարգացման ապահովմամբ, երեխաների հիվանդացության և մահացության ցուցանիշների նվազեցմամբ, երեխաների համար դիմակայուն միջավայրի ստեղծման նպատակով աղետների ռիսկերի նվազեցմանն ուղղված քաղաքականության իրականացմամբ, վերահսկման և գնահատման նպատակային գործընթացների ապահովմամբ, յուրաքանչյուր երեխայի նախասիրություններին և ընդունակություններին համապատասխան որակյալ կրթություն և մասնագիտական կողմնորոշում ստանալու ապահովմամբ, 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արժեքներին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հաղորդակց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ման,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կյանքին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և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ստեղծագործական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գործունեության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անչափահասներին ուղղված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կանխարգելիչ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միջոցառումներ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ի իրականացմամբ և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հանցագործություններ կատարած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անչափահաս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ների թվի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նվազ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մա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մբ: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color w:val="000000"/>
          <w:u w:color="000000"/>
          <w:lang w:val="af-ZA"/>
        </w:rPr>
      </w:pP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pt-PT"/>
        </w:rPr>
        <w:t xml:space="preserve">2019թ. ընթացքում սոցիալական պաշտպանության ոլորտում շարունակվել են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աշխատանքները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՝ ուղղված 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կյանքի դժվարին իրավիճակում հայտնված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երեխաների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և նրանց ընտանիքների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սոցիալական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պաշտպանությանը, հաստատություններում</w:t>
      </w:r>
      <w:r w:rsidRPr="000003AA">
        <w:rPr>
          <w:rFonts w:ascii="GHEA Grapalat" w:eastAsia="Calibri" w:hAnsi="GHEA Grapalat" w:cs="Calibri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նրանց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խնամքի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դաստիարակության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ուսման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ֆիզիկական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զարգացման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նպատակով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նպաստավոր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պայմանների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fr-FR"/>
        </w:rPr>
        <w:t>ստեղծմանը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: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ru-RU"/>
        </w:rPr>
        <w:t>Վերջին</w:t>
      </w:r>
      <w:r w:rsidRPr="000003AA">
        <w:rPr>
          <w:rFonts w:ascii="GHEA Grapalat" w:eastAsia="Calibri" w:hAnsi="GHEA Grapalat" w:cs="Calibri"/>
          <w:bCs/>
          <w:color w:val="000000"/>
          <w:u w:color="000000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ru-RU"/>
        </w:rPr>
        <w:t>տարիների</w:t>
      </w:r>
      <w:r w:rsidRPr="000003AA">
        <w:rPr>
          <w:rFonts w:ascii="GHEA Grapalat" w:eastAsia="Calibri" w:hAnsi="GHEA Grapalat" w:cs="Calibri"/>
          <w:bCs/>
          <w:color w:val="000000"/>
          <w:u w:color="000000"/>
        </w:rPr>
        <w:t xml:space="preserve">ն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>երեխաների պաշտպանության համակարգի բարեփոխումների</w:t>
      </w:r>
      <w:r w:rsidRPr="000003AA">
        <w:rPr>
          <w:rFonts w:ascii="GHEA Grapalat" w:eastAsia="Calibri" w:hAnsi="GHEA Grapalat" w:cs="Calibri"/>
          <w:bCs/>
          <w:color w:val="000000"/>
          <w:u w:color="000000"/>
        </w:rPr>
        <w:t xml:space="preserve"> արդյունքում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ru-RU"/>
        </w:rPr>
        <w:t>կրճատվել</w:t>
      </w:r>
      <w:r w:rsidRPr="000003AA">
        <w:rPr>
          <w:rFonts w:ascii="GHEA Grapalat" w:eastAsia="Calibri" w:hAnsi="GHEA Grapalat" w:cs="Calibri"/>
          <w:bCs/>
          <w:color w:val="000000"/>
          <w:u w:color="000000"/>
        </w:rPr>
        <w:t xml:space="preserve"> է համակարգի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ru-RU"/>
        </w:rPr>
        <w:t>մանկատներում</w:t>
      </w:r>
      <w:r w:rsidRPr="000003AA">
        <w:rPr>
          <w:rFonts w:ascii="GHEA Grapalat" w:eastAsia="Calibri" w:hAnsi="GHEA Grapalat" w:cs="Calibri"/>
          <w:bCs/>
          <w:color w:val="000000"/>
          <w:u w:color="000000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խնամվող երեխաների թիվը: «Երեխաների շուրջօրյա  խնամքի ծառայություններ» միջոցառման շրջանակում նախատեսվում է իրականացնել 649 երեխայի խնամքն ու դաստիարակությունը մանկատներում:</w:t>
      </w:r>
    </w:p>
    <w:p w:rsidR="003E3559" w:rsidRPr="000003AA" w:rsidRDefault="003E3559" w:rsidP="00AE6B61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color w:val="000000"/>
          <w:u w:color="000000"/>
          <w:lang w:val="af-ZA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Մանկատներում խնամվող 7-18  տարեկան  դպրոցում սովորող երեխաների համար ընտանեկան միջավայրին մոտ միջավայր ապահովելու և կենցաղային որոշակի հմտությունների ձեռքբերման նպատակով շարունակվում են «Երեխաների շուրջօրյա   խնամքի բնակչության սոցիալական</w:t>
      </w:r>
      <w:r w:rsidR="00AE6B61"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="00AE6B61"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պ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աշտպանության հաստատություններում խնամվող դպրոցական տարիքի երեխաներին</w:t>
      </w:r>
      <w:r w:rsidR="00AE6B61"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դրամական աջակցության տրամադրում» միջոցառումը:</w:t>
      </w:r>
    </w:p>
    <w:p w:rsidR="00AE6781" w:rsidRPr="00AE6781" w:rsidRDefault="003E3559" w:rsidP="00AE6781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color w:val="000000"/>
          <w:u w:color="000000"/>
          <w:lang w:val="af-ZA"/>
        </w:rPr>
      </w:pP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Մանկատների շրջանավարտների համար շարունակվում են «Երեխաների շուրջօրյա խնամքի բնակչության սոցիալական պաշտպանության հաստատությունների շրջանավարտներին միանվագ դրամական օգնության տրամադրում» և «Երեխաների շուրջօրյա խնամքի բնակչության սոցիալական պաշտպանության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lastRenderedPageBreak/>
        <w:t>հաստատությունների 18-23 տարեկան շրջանավարտների համար բնակարանների վարձակալություն» միջոցառումները:</w:t>
      </w:r>
      <w:r w:rsidR="00AE6781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Միաժամանակ, պետությունը փորձում է համակարգված և համալիր քաղաքականություն որդեգրել մանկատան շրջանավարտներին անհրաժեշտ աջակցություն տրամադրելու ուղղությամբ: 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2003 թվականից սկսած Հայաստանի Հանրապետությունում մանկատների 300 շրջանավարտի բնակարանային  խնդիրները լուծելու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նպատակով 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ՀՀ կառավարության կողմից 2019 թվականի</w:t>
      </w:r>
      <w:r w:rsidR="00EA6C5C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նոյեմբերի 7-ին ընդունվել է 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«Հայաստանի Հանրապետությունում մանկատների շրջանավարտներին բնակարանային, հոգեբանական և զբաղվածության ուղղություններով պետական աջակցություն ծրագիրը հաստատելու մասին» ՀՀ կառավարության 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N1555 որոշումը: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Աշխատանքի և սոցիալական հարցերի նախարարի հրամանով հաստատվել է </w:t>
      </w:r>
      <w:r w:rsidR="00EA6C5C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133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շրջանավարտ</w:t>
      </w:r>
      <w:r w:rsidR="0013416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ի վկայագիր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,</w:t>
      </w:r>
      <w:r w:rsidR="009A57E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իսկ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վկայագրեր են տրվել </w:t>
      </w:r>
      <w:r w:rsidR="009A57E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125</w:t>
      </w:r>
      <w:r w:rsidR="003A471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շրջանավարտի:</w:t>
      </w:r>
    </w:p>
    <w:p w:rsidR="003E3559" w:rsidRPr="00AE6781" w:rsidRDefault="003E3559" w:rsidP="00AE6781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color w:val="000000"/>
          <w:u w:color="000000"/>
          <w:lang w:val="af-ZA"/>
        </w:rPr>
      </w:pP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Երեխայի՝ ընտանիքում ապրելու իրավունքի ապահովումը երեխաների իրավունքների պաշտպանության բնագավառում վարվող պետական քաղաքականության հիմնական նպատակներից </w:t>
      </w:r>
      <w:r w:rsidR="00747F5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է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: Այս քաղաքականության շրջանակներում իրականացվում են ապաինստիտուցիոնալացմանն ուղղված քայլեր։ </w:t>
      </w:r>
      <w:r w:rsidR="00747F5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Մասնավորապես,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="00747F5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համաձայն Կառավարության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2019թ. </w:t>
      </w:r>
      <w:r w:rsidR="00747F5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հոկտեմբերի 31-ի թիվ 1507-Ն որոշման՝ 2019թ. դեկտեմբերի 1-ի դրությամբ լուծարվել </w:t>
      </w:r>
      <w:r w:rsidR="00132D5A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է</w:t>
      </w:r>
      <w:r w:rsidR="00747F5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գիշերօթիկ խնամքի 3 հաստատություն, հունվարի 1-ի դրությամբ</w:t>
      </w:r>
      <w:r w:rsidR="00132D5A"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՝</w:t>
      </w:r>
      <w:r w:rsidR="00747F55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1 մանկատուն, իսկ 2020 թվականի հունիսի 25-ին կլուծարվի վերջին գիշերօթիկ խնամքի հաստատությունը: </w:t>
      </w:r>
    </w:p>
    <w:p w:rsidR="003E3559" w:rsidRPr="00AE6781" w:rsidRDefault="003E3559" w:rsidP="00AE6781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bCs/>
          <w:color w:val="000000"/>
          <w:u w:color="000000"/>
        </w:rPr>
      </w:pP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Երեխայի՝ ընտանիքում ապրելու իրավունքի ապահովման, </w:t>
      </w:r>
      <w:r w:rsidR="008E4A49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կյանքի դժվարին իրավիճակում հայտնված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երեխաների այլընտրանքային խնամքի ծառայությունների զարգացման, խնամքի շուրջօր</w:t>
      </w:r>
      <w:r w:rsidR="00AE6781">
        <w:rPr>
          <w:rFonts w:ascii="GHEA Grapalat" w:eastAsia="Calibri" w:hAnsi="GHEA Grapalat" w:cs="Calibri"/>
          <w:color w:val="000000"/>
          <w:u w:color="000000"/>
          <w:lang w:val="af-ZA"/>
        </w:rPr>
        <w:t>յ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ա հաստատություններ </w:t>
      </w:r>
      <w:r w:rsidR="008E4A49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երեխաների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մուտքի կանխարգելման գործընթացին նպաստելու նպատակով </w:t>
      </w:r>
      <w:r w:rsidR="00132D5A" w:rsidRPr="00AE6781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կարևորվում է </w:t>
      </w:r>
      <w:r w:rsidRPr="00AE6781">
        <w:rPr>
          <w:rFonts w:ascii="GHEA Grapalat" w:eastAsia="Calibri" w:hAnsi="GHEA Grapalat" w:cs="Calibri"/>
          <w:color w:val="000000"/>
          <w:u w:color="000000"/>
          <w:lang w:val="af-ZA"/>
        </w:rPr>
        <w:t>այլընտրանքային ծառայությունների</w:t>
      </w:r>
      <w:r w:rsidRPr="00AE6781">
        <w:rPr>
          <w:rFonts w:ascii="GHEA Grapalat" w:eastAsia="Calibri" w:hAnsi="GHEA Grapalat" w:cs="Calibri"/>
          <w:bCs/>
          <w:color w:val="000000"/>
          <w:u w:color="000000"/>
        </w:rPr>
        <w:t xml:space="preserve"> հզորացումը, որի միջոցով հնարավոր կլինի ապահովել երեխաների խնամքը կենսաբանական ընտանիքներում: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bCs/>
          <w:color w:val="000000"/>
          <w:u w:color="000000"/>
          <w:lang w:val="af-ZA"/>
        </w:rPr>
      </w:pP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 xml:space="preserve"> ՀՀ աշխատանքի և սոցիալական հարցերի նախարարության ենթակայության </w:t>
      </w:r>
      <w:r w:rsidR="00AE6781">
        <w:rPr>
          <w:rFonts w:ascii="GHEA Grapalat" w:eastAsia="Calibri" w:hAnsi="GHEA Grapalat" w:cs="Calibri"/>
          <w:bCs/>
          <w:color w:val="000000"/>
          <w:u w:color="000000"/>
        </w:rPr>
        <w:t>ե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րեխաների և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ընտանիքների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աջակցության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և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երեխաների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սոցիալական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հոգածության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ցերեկային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վեց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կենտրոնում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ծառայություն</w:t>
      </w:r>
      <w:r w:rsidR="00AE6781">
        <w:rPr>
          <w:rFonts w:ascii="GHEA Grapalat" w:eastAsia="Calibri" w:hAnsi="GHEA Grapalat" w:cs="Calibri"/>
          <w:bCs/>
          <w:color w:val="000000"/>
          <w:u w:color="000000"/>
        </w:rPr>
        <w:t xml:space="preserve"> է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տրամադրվում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շուրջ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600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երեխայի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և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նրանց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ընտանիքներին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: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Բացի այդ, շուրջ 530 երեխայի ծառայություններ են տրամադրվում պատվիրակված հասարակական կազմակերպությունների համագործակցությամբ իրականացվող ծրագրերի շրջանակներում։ 2020 թվականից</w:t>
      </w:r>
      <w:r w:rsidR="00AE6781">
        <w:rPr>
          <w:rFonts w:ascii="GHEA Grapalat" w:eastAsia="Calibri" w:hAnsi="GHEA Grapalat" w:cs="Calibri"/>
          <w:bCs/>
          <w:color w:val="000000"/>
          <w:u w:color="000000"/>
        </w:rPr>
        <w:t xml:space="preserve"> ծրագիրն ընդլայնվել է և 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հանրապետության</w:t>
      </w:r>
      <w:r w:rsidR="00AE6781">
        <w:rPr>
          <w:rFonts w:ascii="GHEA Grapalat" w:eastAsia="Calibri" w:hAnsi="GHEA Grapalat" w:cs="Calibri"/>
          <w:bCs/>
          <w:color w:val="000000"/>
          <w:u w:color="000000"/>
        </w:rPr>
        <w:t xml:space="preserve"> 30 խոշոր բնակավայրերում</w:t>
      </w:r>
      <w:r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 xml:space="preserve"> </w:t>
      </w:r>
      <w:r w:rsidR="00AE6781">
        <w:rPr>
          <w:rFonts w:ascii="GHEA Grapalat" w:eastAsia="Calibri" w:hAnsi="GHEA Grapalat" w:cs="Calibri"/>
          <w:bCs/>
          <w:color w:val="000000"/>
          <w:u w:color="000000"/>
        </w:rPr>
        <w:t xml:space="preserve">ծառայություն կմատուցվի կյանքի դժվարին իրավիճակում հայտնված </w:t>
      </w:r>
      <w:r w:rsidRPr="000003AA">
        <w:rPr>
          <w:rFonts w:ascii="GHEA Grapalat" w:eastAsia="Times New Roman" w:hAnsi="GHEA Grapalat" w:cs="Sylfaen"/>
          <w:color w:val="000000"/>
          <w:u w:color="000000"/>
          <w:lang w:val="hy-AM" w:eastAsia="ru-RU"/>
        </w:rPr>
        <w:t xml:space="preserve">3277 երեխայի: </w:t>
      </w:r>
    </w:p>
    <w:p w:rsidR="003E3559" w:rsidRPr="000003AA" w:rsidRDefault="00AE6781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bCs/>
          <w:color w:val="000000"/>
          <w:u w:color="000000"/>
          <w:lang w:val="af-ZA"/>
        </w:rPr>
      </w:pPr>
      <w:r>
        <w:rPr>
          <w:rFonts w:ascii="GHEA Grapalat" w:eastAsia="Calibri" w:hAnsi="GHEA Grapalat" w:cs="Calibri"/>
          <w:bCs/>
          <w:color w:val="000000"/>
          <w:u w:color="000000"/>
        </w:rPr>
        <w:lastRenderedPageBreak/>
        <w:t xml:space="preserve">Կանխարգելման քաղաքականության շրջանակում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2020 թվականի</w:t>
      </w:r>
      <w:r w:rsidR="009E1FE8">
        <w:rPr>
          <w:rFonts w:ascii="GHEA Grapalat" w:eastAsia="Calibri" w:hAnsi="GHEA Grapalat" w:cs="Calibri"/>
          <w:bCs/>
          <w:color w:val="000000"/>
          <w:u w:color="000000"/>
        </w:rPr>
        <w:t xml:space="preserve">ց ընդլայնվել է </w:t>
      </w:r>
      <w:r>
        <w:rPr>
          <w:rFonts w:ascii="GHEA Grapalat" w:eastAsia="Calibri" w:hAnsi="GHEA Grapalat" w:cs="Calibri"/>
          <w:bCs/>
          <w:color w:val="000000"/>
          <w:u w:color="000000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 xml:space="preserve"> ծառայությունների ծածկույթը</w:t>
      </w:r>
      <w:r w:rsidR="009E1FE8">
        <w:rPr>
          <w:rFonts w:ascii="GHEA Grapalat" w:eastAsia="Calibri" w:hAnsi="GHEA Grapalat" w:cs="Calibri"/>
          <w:bCs/>
          <w:color w:val="000000"/>
          <w:u w:color="000000"/>
        </w:rPr>
        <w:t xml:space="preserve"> և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>«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ՀՀ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երեխաների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շուրջօրյա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խնամք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և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պաշտպանություն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իրականացնող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հաստատություններում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խնամվող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երեխաններին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ընտանիքներ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վերադարձնելու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,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մուտքը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հաստատություններ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կանխարգելելու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և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աջակցության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տրամադրման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ծառայություններ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af-ZA"/>
        </w:rPr>
        <w:t xml:space="preserve">»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միջոցառում</w:t>
      </w:r>
      <w:r w:rsidR="009E1FE8">
        <w:rPr>
          <w:rFonts w:ascii="GHEA Grapalat" w:eastAsia="Calibri" w:hAnsi="GHEA Grapalat" w:cs="Calibri"/>
          <w:bCs/>
          <w:color w:val="000000"/>
          <w:u w:color="000000"/>
        </w:rPr>
        <w:t xml:space="preserve">ն իրականացնել բոլոր մարզերում՝ </w:t>
      </w:r>
      <w:r w:rsidR="003E3559" w:rsidRPr="000003AA">
        <w:rPr>
          <w:rFonts w:ascii="GHEA Grapalat" w:eastAsia="Calibri" w:hAnsi="GHEA Grapalat" w:cs="Calibri"/>
          <w:bCs/>
          <w:color w:val="000000"/>
          <w:u w:color="000000"/>
          <w:lang w:val="hy-AM"/>
        </w:rPr>
        <w:t>ի տարբերություն նախորդ տարիներին միայն Լոռու և Շիրակի մարզերում իրականացման։</w:t>
      </w:r>
    </w:p>
    <w:p w:rsidR="00167A8E" w:rsidRPr="00167A8E" w:rsidRDefault="003E3559" w:rsidP="00167A8E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bCs/>
          <w:color w:val="000000"/>
          <w:u w:color="000000"/>
        </w:rPr>
      </w:pPr>
      <w:r w:rsidRPr="00167A8E">
        <w:rPr>
          <w:rFonts w:ascii="GHEA Grapalat" w:eastAsia="Calibri" w:hAnsi="GHEA Grapalat" w:cs="Calibri"/>
          <w:bCs/>
          <w:color w:val="000000"/>
          <w:u w:color="000000"/>
        </w:rPr>
        <w:t>Նախատեսվում է խթանել հանրապետությունում խնամատար ընտանիքների ընդլայնման գործընթացը՝ որպես շուրջօրյա խնամքի և պաշտպանության հաստատություններում գտնվող այն երեխաների խնամքի ու դաստիարակության կազմակերպման այլընտրանքային ձև, ովքեր տարբեր պատճառներով հնարավորություն չունեն խնամք ստանալ կենսաբանական կամ խնամակալի ընտանիքներում: Կշարունակվեն «Խնամատար ընտանիքում երեխայի խնամքի և դաստիարակության աջակցության տրամադրում»,: Խնամատարության գործընթացին նոր թափ հաղորդելու նպատակով ՀՀ կառավարության կողմից 2019 թվականի հունիսի 13-ին հաստատվել է</w:t>
      </w:r>
      <w:r w:rsidR="001F0077" w:rsidRPr="00167A8E">
        <w:rPr>
          <w:rFonts w:ascii="GHEA Grapalat" w:eastAsia="Calibri" w:hAnsi="GHEA Grapalat" w:cs="Calibri"/>
          <w:bCs/>
          <w:color w:val="000000"/>
          <w:u w:color="000000"/>
        </w:rPr>
        <w:t xml:space="preserve"> N 75</w:t>
      </w:r>
      <w:r w:rsidR="00DE1F40" w:rsidRPr="00167A8E">
        <w:rPr>
          <w:rFonts w:ascii="GHEA Grapalat" w:eastAsia="Calibri" w:hAnsi="GHEA Grapalat" w:cs="Calibri"/>
          <w:bCs/>
          <w:color w:val="000000"/>
          <w:u w:color="000000"/>
        </w:rPr>
        <w:t>1</w:t>
      </w:r>
      <w:r w:rsidR="001F0077" w:rsidRPr="00167A8E">
        <w:rPr>
          <w:rFonts w:ascii="GHEA Grapalat" w:eastAsia="Calibri" w:hAnsi="GHEA Grapalat" w:cs="Calibri"/>
          <w:bCs/>
          <w:color w:val="000000"/>
          <w:u w:color="000000"/>
        </w:rPr>
        <w:t>-Ն</w:t>
      </w:r>
      <w:r w:rsidRPr="00167A8E">
        <w:rPr>
          <w:rFonts w:ascii="GHEA Grapalat" w:eastAsia="Calibri" w:hAnsi="GHEA Grapalat" w:cs="Calibri"/>
          <w:bCs/>
          <w:color w:val="000000"/>
          <w:u w:color="000000"/>
        </w:rPr>
        <w:t xml:space="preserve"> որոշումը</w:t>
      </w:r>
      <w:r w:rsidR="0046485F" w:rsidRPr="00167A8E">
        <w:rPr>
          <w:rFonts w:ascii="GHEA Grapalat" w:eastAsia="Calibri" w:hAnsi="GHEA Grapalat" w:cs="Calibri"/>
          <w:bCs/>
          <w:color w:val="000000"/>
          <w:u w:color="000000"/>
        </w:rPr>
        <w:t>, որով վերանայվել են խնամատարության բոլոր ընթացակարգերը</w:t>
      </w:r>
      <w:r w:rsidRPr="00167A8E">
        <w:rPr>
          <w:rFonts w:ascii="GHEA Grapalat" w:eastAsia="Calibri" w:hAnsi="GHEA Grapalat" w:cs="Calibri"/>
          <w:bCs/>
          <w:color w:val="000000"/>
          <w:u w:color="000000"/>
        </w:rPr>
        <w:t>: Մշակվել է Խնամատար ծնող դառնալ ցանկացող անձանց համար նախատեսված դասընթացի ծրագիրը և ժամանակացույցը, որը հաստատվել է  ՀՀ աշխատանքի և սոցիալական հարցերի նախարարի 2019 թվականի սեպտեմբերի 16-ի թիվ 119Ա/1 հրամանով: Դասընթացներն իրականացվում են  ՀՀ աշխատանքի և սոցիալական հարցերի նախարարության «Աշխատանքի և սոցիալական հետազոտությունների ազգային ինստիտուտ» պետական ոչ առևտրային կազմակերպության կողմից:</w:t>
      </w:r>
    </w:p>
    <w:p w:rsidR="003E3559" w:rsidRPr="00167A8E" w:rsidRDefault="00580BB7" w:rsidP="00167A8E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-181"/>
        <w:jc w:val="both"/>
        <w:rPr>
          <w:rFonts w:ascii="GHEA Grapalat" w:eastAsia="Calibri" w:hAnsi="GHEA Grapalat" w:cs="Calibri"/>
          <w:bCs/>
          <w:color w:val="000000"/>
          <w:u w:color="000000"/>
        </w:rPr>
      </w:pPr>
      <w:r>
        <w:rPr>
          <w:rFonts w:ascii="GHEA Grapalat" w:eastAsia="Calibri" w:hAnsi="GHEA Grapalat" w:cs="Calibri"/>
          <w:bCs/>
          <w:color w:val="000000"/>
          <w:u w:color="000000"/>
        </w:rPr>
        <w:t>Ի</w:t>
      </w:r>
      <w:r w:rsidR="003E3559" w:rsidRPr="00167A8E">
        <w:rPr>
          <w:rFonts w:ascii="GHEA Grapalat" w:eastAsia="Calibri" w:hAnsi="GHEA Grapalat" w:cs="Calibri"/>
          <w:bCs/>
          <w:color w:val="000000"/>
          <w:u w:color="000000"/>
        </w:rPr>
        <w:t xml:space="preserve">րականացվում են որդեգրման մշտադիտարկման արդյունավետության բարձրացման, որդեգրող ծնողների ընտրության չափորոշիչների վերանայման, որդեգրված ՀՀ քաղաքացի հանդիսացող երեխաների կյանքի և դաստիարակության նկատմամբ հետագա վերահսկողության ընթացակարգերի ներդրման աշխատանքներ։ Մասնավորապես, </w:t>
      </w:r>
      <w:r w:rsidR="00167A8E" w:rsidRPr="00167A8E">
        <w:rPr>
          <w:rFonts w:ascii="GHEA Grapalat" w:eastAsia="Calibri" w:hAnsi="GHEA Grapalat" w:cs="Calibri"/>
          <w:bCs/>
          <w:color w:val="000000"/>
          <w:u w:color="000000"/>
        </w:rPr>
        <w:t xml:space="preserve">ՀՀ կառավարություն է ներկայացվել «Հայաստանի Հանրապետության ընտանեկան օրենսգրքում փոփոխություններ և լրացումներ կատարելու մասին» օրենքի նախագիծը, ինչպես նաև մշակվել և շահագրգիր գերատեսչությունների շրջանում շրջանառվել է Հայաստանի Հանրապետության  «Որդեգրել ցանկացող անձանց՝ Հայաստանի Հանրապետությունում մշտապես բնակվող Հայաստանի Հանրապետության քաղաքացիների, որդեգրման ենթակա երեխաների հաշվառման, որդեգրել ցանկացող անձանց որդեգրման ենթակա երեխաների մասին տեղեկությունների տրամադրման, </w:t>
      </w:r>
      <w:r w:rsidR="00167A8E" w:rsidRPr="00167A8E">
        <w:rPr>
          <w:rFonts w:ascii="GHEA Grapalat" w:eastAsia="Calibri" w:hAnsi="GHEA Grapalat" w:cs="Calibri"/>
          <w:bCs/>
          <w:color w:val="000000"/>
          <w:u w:color="000000"/>
        </w:rPr>
        <w:lastRenderedPageBreak/>
        <w:t>որդեգրել ցանկացող անձանց և որդեգրման ենթակա երեխաների  համադրման, որդեգրել ցանկացող անձանց կողմից երեխայի որդեգրման կարգը հաստատելու և Հայաստանի Հանրապետության կառավարության 2010 թվականի մարտի 18-ի N 269-Ն որոշումն ուժը կորցրած ճանաչելու մասին» որոշման նախագիծը: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75"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Որդեգրված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խնամքի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դաստիարակության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որդեգրել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ցանկացող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հոգեբանական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մանկավարժական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աջակցություն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տրամադրելու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որդեգրել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ցանկացող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նախապատրաստական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դասընթացների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ծրագրի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կազմակերպման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անցկացման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գործընթացները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սահմանելու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2019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թվականի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մայիսի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23-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ընդունվել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N 630-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որոշումը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: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Սույն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որոշմա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նախատեսված՝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որդեգրել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ցանկացող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նախապատրաստական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դասընթացների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ծրագրի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կազմակերպման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անցկացման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դրամաշնորհի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տրամադրման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հայտարարվել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մրցույթ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75"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Վերանայվել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հանձնաժողովի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գործառույթները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(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մրցութային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կարգով</w:t>
      </w: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)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՝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ուժեղացնելով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մշտադիտարկման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հարցում։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75"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համակարգի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զարգացման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գործընկեր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կազմակերպությունների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համատեղ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բարելավ</w:t>
      </w:r>
      <w:r w:rsidR="00577068">
        <w:rPr>
          <w:rFonts w:ascii="GHEA Grapalat" w:eastAsia="GHEA Grapalat" w:hAnsi="GHEA Grapalat" w:cs="GHEA Grapalat"/>
          <w:color w:val="000000"/>
          <w:u w:color="000000"/>
        </w:rPr>
        <w:t xml:space="preserve">վել է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</w:rPr>
        <w:t>Կյանքի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</w:rPr>
        <w:t>դժվարին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</w:rPr>
        <w:t>իրավիճակում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</w:rPr>
        <w:t>հայտնված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="0057706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«</w:t>
      </w:r>
      <w:r w:rsidR="00577068">
        <w:rPr>
          <w:rFonts w:ascii="GHEA Grapalat" w:eastAsia="GHEA Grapalat" w:hAnsi="GHEA Grapalat" w:cs="GHEA Grapalat"/>
          <w:color w:val="000000"/>
          <w:u w:color="000000"/>
          <w:lang w:val="af-ZA"/>
        </w:rPr>
        <w:t>Մանուկ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»</w:t>
      </w:r>
      <w:r w:rsidR="00577068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տեղեկատվական </w:t>
      </w:r>
      <w:r w:rsidR="00577068">
        <w:rPr>
          <w:rFonts w:ascii="GHEA Grapalat" w:eastAsia="GHEA Grapalat" w:hAnsi="GHEA Grapalat" w:cs="GHEA Grapalat"/>
          <w:color w:val="000000"/>
          <w:u w:color="000000"/>
        </w:rPr>
        <w:t>համակարգը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Ներդրվ</w:t>
      </w:r>
      <w:r w:rsidR="00577068">
        <w:rPr>
          <w:rFonts w:ascii="GHEA Grapalat" w:eastAsia="GHEA Grapalat" w:hAnsi="GHEA Grapalat" w:cs="GHEA Grapalat"/>
          <w:color w:val="000000"/>
          <w:u w:color="000000"/>
        </w:rPr>
        <w:t xml:space="preserve">ել </w:t>
      </w:r>
      <w:r w:rsidR="00B32757">
        <w:rPr>
          <w:rFonts w:ascii="GHEA Grapalat" w:eastAsia="GHEA Grapalat" w:hAnsi="GHEA Grapalat" w:cs="GHEA Grapalat"/>
          <w:color w:val="000000"/>
          <w:u w:color="000000"/>
        </w:rPr>
        <w:t>է</w:t>
      </w:r>
      <w:r w:rsidR="00577068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մշտադիտարկման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2</w:t>
      </w:r>
      <w:r w:rsidR="00577068">
        <w:rPr>
          <w:rFonts w:ascii="GHEA Grapalat" w:eastAsia="GHEA Grapalat" w:hAnsi="GHEA Grapalat" w:cs="GHEA Grapalat"/>
          <w:color w:val="000000"/>
          <w:u w:color="000000"/>
          <w:lang w:val="af-ZA"/>
        </w:rPr>
        <w:t>3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ցուցանիշ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577068">
        <w:rPr>
          <w:rFonts w:ascii="GHEA Grapalat" w:eastAsia="GHEA Grapalat" w:hAnsi="GHEA Grapalat" w:cs="GHEA Grapalat"/>
          <w:color w:val="000000"/>
          <w:u w:color="000000"/>
        </w:rPr>
        <w:t xml:space="preserve">են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ենթահամակարգ</w:t>
      </w:r>
      <w:r w:rsidR="00577068">
        <w:rPr>
          <w:rFonts w:ascii="GHEA Grapalat" w:eastAsia="GHEA Grapalat" w:hAnsi="GHEA Grapalat" w:cs="GHEA Grapalat"/>
          <w:color w:val="000000"/>
          <w:u w:color="000000"/>
        </w:rPr>
        <w:t>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:</w:t>
      </w:r>
    </w:p>
    <w:p w:rsidR="003E3559" w:rsidRPr="000003AA" w:rsidRDefault="003E3559" w:rsidP="003E3559">
      <w:pPr>
        <w:ind w:left="450"/>
        <w:jc w:val="both"/>
        <w:rPr>
          <w:rFonts w:ascii="GHEA Grapalat" w:hAnsi="GHEA Grapalat"/>
        </w:rPr>
      </w:pPr>
      <w:r w:rsidRPr="000003AA">
        <w:rPr>
          <w:rFonts w:ascii="GHEA Grapalat" w:eastAsia="GHEA Grapalat" w:hAnsi="GHEA Grapalat" w:cs="GHEA Grapalat"/>
          <w:lang w:val="af-ZA"/>
        </w:rPr>
        <w:t xml:space="preserve">Մանկական աղքատության նվազեցման նպատակին են ուղղված </w:t>
      </w:r>
      <w:r w:rsidRPr="000003AA">
        <w:rPr>
          <w:rFonts w:ascii="GHEA Grapalat" w:hAnsi="GHEA Grapalat"/>
          <w:shd w:val="clear" w:color="auto" w:fill="FFFFFF"/>
        </w:rPr>
        <w:t>Ընտանեկան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և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սոցիալական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նպաստների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համակարգի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վերափոխման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աշխատանքները՝</w:t>
      </w:r>
      <w:r w:rsidRPr="00793CC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առկա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խնդիրների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բացահայտման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0003AA">
        <w:rPr>
          <w:rFonts w:ascii="GHEA Grapalat" w:hAnsi="GHEA Grapalat"/>
          <w:shd w:val="clear" w:color="auto" w:fill="FFFFFF"/>
        </w:rPr>
        <w:t>համակարգի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հասցեականության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և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արդյունավետության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բարձրացման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0003AA">
        <w:rPr>
          <w:rFonts w:ascii="GHEA Grapalat" w:hAnsi="GHEA Grapalat"/>
          <w:shd w:val="clear" w:color="auto" w:fill="FFFFFF"/>
        </w:rPr>
        <w:t>նպաստառուների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համար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կայուն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եկամուտի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ստեղծմանն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ուղղված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համակարգի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</w:rPr>
        <w:t>ներդրման</w:t>
      </w:r>
      <w:r w:rsidRPr="00793CC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003AA">
        <w:rPr>
          <w:rFonts w:ascii="GHEA Grapalat" w:hAnsi="GHEA Grapalat"/>
          <w:shd w:val="clear" w:color="auto" w:fill="FFFFFF"/>
          <w:lang w:val="af-ZA"/>
        </w:rPr>
        <w:t xml:space="preserve">  նպատակով: Այդ աշխատանքներն իրականացնելու համար </w:t>
      </w:r>
      <w:r w:rsidRPr="000003AA">
        <w:rPr>
          <w:rFonts w:ascii="GHEA Grapalat" w:hAnsi="GHEA Grapalat"/>
          <w:lang w:val="hy-AM"/>
        </w:rPr>
        <w:t>ՀՀ վարչապետի 2019 թ փետրվարի 26-ի 180-Ա որոշմամբ ստեղծվել է աշխատանքային խումբ, որի աշխատանքներ</w:t>
      </w:r>
      <w:r w:rsidR="00314667">
        <w:rPr>
          <w:rFonts w:ascii="GHEA Grapalat" w:hAnsi="GHEA Grapalat"/>
        </w:rPr>
        <w:t xml:space="preserve">ն ամփոփվել են </w:t>
      </w:r>
      <w:r w:rsidRPr="000003AA">
        <w:rPr>
          <w:rFonts w:ascii="GHEA Grapalat" w:hAnsi="GHEA Grapalat"/>
          <w:lang w:val="hy-AM"/>
        </w:rPr>
        <w:t>2019թ</w:t>
      </w:r>
      <w:r w:rsidRPr="00793CC8">
        <w:rPr>
          <w:rFonts w:ascii="GHEA Grapalat" w:hAnsi="GHEA Grapalat"/>
          <w:lang w:val="af-ZA"/>
        </w:rPr>
        <w:t xml:space="preserve">. </w:t>
      </w:r>
      <w:r w:rsidRPr="000003AA">
        <w:rPr>
          <w:rFonts w:ascii="GHEA Grapalat" w:hAnsi="GHEA Grapalat"/>
          <w:lang w:val="hy-AM"/>
        </w:rPr>
        <w:t xml:space="preserve"> նոյեմբերի 30-ին</w:t>
      </w:r>
      <w:r w:rsidRPr="000003AA">
        <w:rPr>
          <w:rFonts w:ascii="GHEA Grapalat" w:hAnsi="GHEA Grapalat"/>
        </w:rPr>
        <w:t>:</w:t>
      </w:r>
    </w:p>
    <w:p w:rsidR="00402F70" w:rsidRPr="00402F70" w:rsidRDefault="00402F70" w:rsidP="00402F70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75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402F70">
        <w:rPr>
          <w:rFonts w:ascii="GHEA Grapalat" w:eastAsia="GHEA Grapalat" w:hAnsi="GHEA Grapalat" w:cs="GHEA Grapalat"/>
          <w:color w:val="000000"/>
          <w:u w:color="000000"/>
        </w:rPr>
        <w:t xml:space="preserve">Նախատեսվում է </w:t>
      </w:r>
      <w:r>
        <w:rPr>
          <w:rFonts w:ascii="GHEA Grapalat" w:eastAsia="GHEA Grapalat" w:hAnsi="GHEA Grapalat" w:cs="GHEA Grapalat"/>
          <w:color w:val="000000"/>
          <w:u w:color="000000"/>
        </w:rPr>
        <w:t xml:space="preserve">ստեղծել </w:t>
      </w:r>
      <w:r w:rsidRPr="00402F70">
        <w:rPr>
          <w:rFonts w:ascii="GHEA Grapalat" w:eastAsia="GHEA Grapalat" w:hAnsi="GHEA Grapalat" w:cs="GHEA Grapalat"/>
          <w:color w:val="000000"/>
          <w:u w:color="000000"/>
        </w:rPr>
        <w:t xml:space="preserve">ճգնաժամային աջակցության կենտրոններ Երևան, Կապան և Գյումրի քաղաքներում՝ </w:t>
      </w:r>
      <w:r>
        <w:rPr>
          <w:rFonts w:ascii="GHEA Grapalat" w:eastAsia="GHEA Grapalat" w:hAnsi="GHEA Grapalat" w:cs="GHEA Grapalat"/>
          <w:color w:val="000000"/>
          <w:u w:color="000000"/>
        </w:rPr>
        <w:t xml:space="preserve">արագ </w:t>
      </w:r>
      <w:r w:rsidR="0013746B">
        <w:rPr>
          <w:rFonts w:ascii="GHEA Grapalat" w:eastAsia="GHEA Grapalat" w:hAnsi="GHEA Grapalat" w:cs="GHEA Grapalat"/>
          <w:color w:val="000000"/>
          <w:u w:color="000000"/>
        </w:rPr>
        <w:t>արձագանք</w:t>
      </w:r>
      <w:r>
        <w:rPr>
          <w:rFonts w:ascii="GHEA Grapalat" w:eastAsia="GHEA Grapalat" w:hAnsi="GHEA Grapalat" w:cs="GHEA Grapalat"/>
          <w:color w:val="000000"/>
          <w:u w:color="000000"/>
        </w:rPr>
        <w:t>ելու ճգնաժամային իրավիճակում հայտնված երեխաներին և նրանց ընտանիքներին</w:t>
      </w:r>
      <w:r w:rsidRPr="00402F70">
        <w:rPr>
          <w:rFonts w:ascii="GHEA Grapalat" w:eastAsia="GHEA Grapalat" w:hAnsi="GHEA Grapalat" w:cs="GHEA Grapalat"/>
          <w:color w:val="000000"/>
          <w:u w:color="000000"/>
        </w:rPr>
        <w:t>: Կենտրոնների ստեղծման նպատակով փոփոխություններ են իրականացվել հաստատությունների տիպերի ցանկում</w:t>
      </w:r>
      <w:r w:rsidR="0042182E">
        <w:rPr>
          <w:rFonts w:ascii="GHEA Grapalat" w:eastAsia="GHEA Grapalat" w:hAnsi="GHEA Grapalat" w:cs="GHEA Grapalat"/>
          <w:color w:val="000000"/>
          <w:u w:color="000000"/>
        </w:rPr>
        <w:t xml:space="preserve">, </w:t>
      </w:r>
      <w:r w:rsidRPr="00402F70">
        <w:rPr>
          <w:rFonts w:ascii="GHEA Grapalat" w:eastAsia="GHEA Grapalat" w:hAnsi="GHEA Grapalat" w:cs="GHEA Grapalat"/>
          <w:color w:val="000000"/>
          <w:u w:color="000000"/>
        </w:rPr>
        <w:t>«Հայաստանի Հանրապետության կառավարության 2005 թվականի մարտի 24-ի N 381-Ն որոշման մեջ լրացումներ և փոփոխություններ կատարելու մասին» ՀՀ կառավարության  որոշման նախագիծը</w:t>
      </w:r>
      <w:r w:rsidR="0042182E">
        <w:rPr>
          <w:rFonts w:ascii="GHEA Grapalat" w:eastAsia="GHEA Grapalat" w:hAnsi="GHEA Grapalat" w:cs="GHEA Grapalat"/>
          <w:color w:val="000000"/>
          <w:u w:color="000000"/>
        </w:rPr>
        <w:t xml:space="preserve"> շրջանառվել է </w:t>
      </w:r>
      <w:r w:rsidR="0042182E">
        <w:rPr>
          <w:rFonts w:ascii="GHEA Grapalat" w:eastAsia="GHEA Grapalat" w:hAnsi="GHEA Grapalat" w:cs="GHEA Grapalat"/>
          <w:color w:val="000000"/>
          <w:u w:color="000000"/>
        </w:rPr>
        <w:lastRenderedPageBreak/>
        <w:t>շահագրգիռ գերատեսչությունների շրջանում և նախատեսվում է մինչև 2020 թվականի մարտի 18-ը ներկայացնել Կառավարության հաստատմանը</w:t>
      </w:r>
      <w:r w:rsidRPr="00402F70">
        <w:rPr>
          <w:rFonts w:ascii="GHEA Grapalat" w:eastAsia="GHEA Grapalat" w:hAnsi="GHEA Grapalat" w:cs="GHEA Grapalat"/>
          <w:color w:val="000000"/>
          <w:u w:color="000000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120" w:line="276" w:lineRule="auto"/>
        <w:ind w:right="75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Նախատեսվում է զարգացնել կյանքի դժվարին իրավիճակում հայտնված երեխաների  հետ աշխատող համապատասխան  շուրջ 350 մասնագետի հմտություններն ու կարողությունները՝ նրանց ընթացիկ վերապատրաստման և վերաորակավորման միջոցով</w:t>
      </w:r>
      <w:r w:rsidR="0042182E">
        <w:rPr>
          <w:rFonts w:ascii="GHEA Grapalat" w:eastAsia="Calibri" w:hAnsi="GHEA Grapalat" w:cs="Calibri"/>
          <w:color w:val="000000"/>
          <w:u w:color="000000"/>
        </w:rPr>
        <w:t xml:space="preserve">, ինչպես նաև 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զարգացնել մասնագիտացված, ճգնաժամային և արձակուրդային խնամատարություն իրականացնելու համար՝ խնամատար ծնող դառնալու ցանկություն ունեցող անձանց  համապատասխան վերապատրաստման մեխանիզմները: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 w:right="75"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Առողջապահության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ոլորտում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մանկան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առողջության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պահպանման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խնդիրները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կարևորված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մակարդակում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որպես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գերակայություն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արտացոլված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Հայաստանի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Հանրապետության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օրենսդրության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ռազմավարական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ծրագրային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շարք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փաստաթղթերում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18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2011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>.-</w:t>
      </w: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ին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հունվարի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1-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առողջության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պետական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հավաստագրի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համակարգը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ներդրման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արձանագրվել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առողջության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մահացության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շարք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առանցքային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ցուցանիշների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բարելավում</w:t>
      </w:r>
      <w:r w:rsidR="00AD1678" w:rsidRPr="00793CC8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, </w:t>
      </w:r>
      <w:r w:rsidR="00726D94">
        <w:rPr>
          <w:rFonts w:ascii="GHEA Grapalat" w:hAnsi="GHEA Grapalat"/>
          <w:lang w:val="hy-AM"/>
        </w:rPr>
        <w:t>ի</w:t>
      </w:r>
      <w:r w:rsidR="00AD1678" w:rsidRPr="000003AA">
        <w:rPr>
          <w:rFonts w:ascii="GHEA Grapalat" w:hAnsi="GHEA Grapalat"/>
          <w:lang w:val="hy-AM"/>
        </w:rPr>
        <w:t xml:space="preserve">սկ 2019թ. հուլիսի 4-ից «Երեխաների հիվանդանոցային բուժում» ծրագրի ֆինանսավորման ավելացման շնորհիվ հնարավորություն </w:t>
      </w:r>
      <w:r w:rsidR="00E27914">
        <w:rPr>
          <w:rFonts w:ascii="GHEA Grapalat" w:hAnsi="GHEA Grapalat"/>
        </w:rPr>
        <w:t>է</w:t>
      </w:r>
      <w:r w:rsidR="00E27914" w:rsidRPr="001507A8">
        <w:rPr>
          <w:rFonts w:ascii="GHEA Grapalat" w:hAnsi="GHEA Grapalat"/>
          <w:lang w:val="af-ZA"/>
        </w:rPr>
        <w:t xml:space="preserve"> </w:t>
      </w:r>
      <w:r w:rsidR="00E27914">
        <w:rPr>
          <w:rFonts w:ascii="GHEA Grapalat" w:hAnsi="GHEA Grapalat"/>
        </w:rPr>
        <w:t>ստեղծվել</w:t>
      </w:r>
      <w:r w:rsidR="00E27914" w:rsidRPr="001507A8">
        <w:rPr>
          <w:rFonts w:ascii="GHEA Grapalat" w:hAnsi="GHEA Grapalat"/>
          <w:lang w:val="af-ZA"/>
        </w:rPr>
        <w:t xml:space="preserve"> </w:t>
      </w:r>
      <w:r w:rsidR="00AD1678" w:rsidRPr="000003AA">
        <w:rPr>
          <w:rFonts w:ascii="GHEA Grapalat" w:hAnsi="GHEA Grapalat"/>
          <w:lang w:val="hy-AM"/>
        </w:rPr>
        <w:t>ապահովել մինչև 18 տարեկան երեխաների հիվանդանոցային բուժումը` պետության կողմից երաշխավորված բուժօգնության շրջանակներում` անկախ երեխայի տարիքից և սոցիալական կարգավիճակից: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բուժօգնության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ոլորտում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արձանագրված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առաջընթացի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շնորհիվ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տարիների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գրանցվել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մինչև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5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տարեկան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մանկական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մահացության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կրճատում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Ըստ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ԱՎԾ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պաշտոնական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տվյալների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մինչև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5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տարեկան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մահացության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ցուցանիշը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2018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.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շարունակել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իջնել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կազմելով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8,7‰ (2017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.`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9,6‰), իսկ մանկական մահացությունը կրճատվել է, հասնելով 7,1‰ (2017թ.` 8,2‰):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Վերանայվել են վերակենդանացման բաժանմունք երեխաների ընդունելության չափանիշները, դրանով իսկ կրճատելով բուժման տևողությունը և նվազեցնելով բարդությունները: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270" w:hanging="204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Հանրապետության մարզերում ընդլայնվել են Երեխայի զարգացման գնահատման և վերականգնողական ծառայությունները: Ներդրվել է համայնքային ինտեգրացված ծառայությունների մոդելը, նորածնային սկրինինգ ծրագրերի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 xml:space="preserve">ընդլայնումն աշխարհագրական ընդգրկվածության և ֆինանսական ծավալների մեծացման առումով: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Իրականացվում են երեխաների մահացության,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հիվանդացության</w:t>
      </w:r>
      <w:r w:rsidR="00AF2386" w:rsidRPr="000003AA">
        <w:rPr>
          <w:rFonts w:ascii="GHEA Grapalat" w:eastAsia="GHEA Grapalat" w:hAnsi="GHEA Grapalat" w:cs="GHEA Grapalat"/>
          <w:color w:val="000000"/>
          <w:u w:color="000000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 xml:space="preserve">ուղղված մի շարք ծրագրեր, այդ թվում ֆենիլկետոնուրիայի, հիպոթիրեոզի, անհասության ռետինոպաթիայի և լսողության նորածնային սկրինինգի իրականացման ծրագրերը: 2018 թ. լսողության սկրինինգը սկսել է իրականացվել հանրապետության ողջ տարածքում, 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իսկ լսողության, անհասության ռետինոպաթիայի և ազդրի բնածին դիսպլազիայի ուղղությամբ սկրինինգները` 50% դեպքերում</w:t>
      </w:r>
      <w:r w:rsidRPr="000003AA">
        <w:rPr>
          <w:rFonts w:ascii="GHEA Grapalat" w:eastAsia="Calibri" w:hAnsi="GHEA Grapalat" w:cs="Sylfaen"/>
          <w:color w:val="000000"/>
          <w:u w:color="000000"/>
        </w:rPr>
        <w:t>, քանի որ ծրագիրը նոր է ներդրվում, նախատեսվում է 2020 թվականից և պայմանավորված է ՀՀ պետական բյուջեի միջոցների առկայությամբ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0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Ք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րոնիկ հիվանդ և հաշմանդամ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ություն ունեցող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երեխաների վերականգնողական բուժման շրջանակներում հաշմանդամ երեխաները ստանում են վերականգնողական բուժում ինչպես ամբուլատոր և հիվանդանոցային, այնպես էլ առողջարանային պայմաններում: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0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Դպրոցահասակ երեխաների շրջանում առողջ ապրելակերպի, ֆիզիկական ակտիվության, սնուցման, ռիսկային վարքագծի, սեռական և վերարտադրողական առողջության, ֆիզիկական և հոգեկան առողջությանը վերաբերվող վարքագծի բարելավման ուղղությամբ իրականացվել է Երևանի և Գեղարքունիքի մարզի դպրոցական բուժքույրերի ուսուցում: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0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Մտահոգիչ են, եվրոպական երկրների համեմատ, մանկական և 0-5 տարեկան երեխաների մահացության հարաբերականորեն բարձր մակարդակը և դրանց իջեցման տեմպերի նվազումը, ըստ աղքատության մակարդակի և մայրերի կրթական ցենզի ՄՄ ցուցանիշների զգալի անհավասարությունների պահպանումը, մանկական մահացության կառուցվածքում նորածնային մահացության և պերինատալ պատճառներից երեխաների մահացության բարձր տեսակարար կշիռը: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0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 զարգացման և մանկական վերականգնողական ծառայությունների մատչելիության, մասնավորապես, հաշմանդամ երեխաների վերականգնողական բուժօգնության շարունակականության ապահովման հարցում խնդիր է  վերականգնողական ծառայություններ մատուցող կենտրոնների բյուջետային անբավարար ֆինանսավորումը: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0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Մտահոգիչ է երեխաների հոգեբուժական ծառայության առկա իրավիճակը, հրատապ լուժման կարիք ունի մանկական հոգեբույժներով համալրման հարցը, քանի որ առկա է մանկական հոգեբույժների բացակայություն մարզերում և արդեն իսկ անբավարար քանակը մայրաքաղաքում: Վերոհիշյալ և բազմաթիվ այլ հարցերի լուծումները քայլ առ քայլ կտրվեն 2020թ. ընթացքում և շարունակական: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9C6C99">
        <w:rPr>
          <w:rFonts w:ascii="GHEA Grapalat" w:eastAsia="GHEA Grapalat" w:hAnsi="GHEA Grapalat" w:cs="GHEA Grapalat"/>
          <w:color w:val="000000"/>
          <w:u w:color="000000"/>
        </w:rPr>
        <w:t>Կրթության ոլորտում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վերջին տարիներին</w:t>
      </w:r>
      <w:r w:rsidRPr="000003AA">
        <w:rPr>
          <w:rFonts w:ascii="GHEA Grapalat" w:eastAsia="GHEA Grapalat" w:hAnsi="GHEA Grapalat" w:cs="GHEA Grapalat"/>
          <w:b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իրականացվող բարեփոխումների արդյունքում, նկատվում է առաջընթաց`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կրթության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առանձնահատուկ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պայմանների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կարիք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ունեցող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երեխաներին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ընդհանուր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հանրակրթական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դպրոցներում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lastRenderedPageBreak/>
        <w:t>ներգրավելու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գործում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: Ազգային ժողովի կողմից 2014 թվականի դեկտեմբերի 1-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ին ընդունվել է «Հանրակրթության մասին» ՀՀ օրենքում լրացումներ և փոփոխություններ կատարելու մասին» ՀՀ օրենքը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(ՀՕ-200-Ն), որով նախատեսվ</w:t>
      </w:r>
      <w:r w:rsidR="009C6C99">
        <w:rPr>
          <w:rFonts w:ascii="GHEA Grapalat" w:eastAsia="GHEA Grapalat" w:hAnsi="GHEA Grapalat" w:cs="GHEA Grapalat"/>
          <w:color w:val="000000"/>
          <w:u w:color="000000"/>
        </w:rPr>
        <w:t xml:space="preserve">ել է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մինչև 2025 թվականի օգոստոսի 1-ը ողջ հանրապետության տարածքում` հանրակրթության համակարգում, անցում կատարել համընդհանուր ներառական կրթության՝ կիրառելով երեխայի կրթական կարիքներին արձագանքման եռաստիճան համակարգ: Օրենքի կիրարկման արդյունքում կրթության առանձնահատուկ պայմանների կարիք ունեցող երեխաները մանկավարժահոգեբանական աջակցություն կստանան 3 մակարդակում՝ հանրակրթական դպրոցում, ինչպես նաև տարածքային և հանրապետական  մանկավարժահոգեբանական աջակցության կենտրոնների կողմից: 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es-ES_tradnl"/>
        </w:rPr>
        <w:t>ախատեսվում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es-ES_tradnl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ընդլայնել կրթության առանձնահատուկ պայմանների կարիք ունեցող երեխաների, որակյալ հիմնական կրթություն ստանալու հնարավորությունները` ստեղծելով ներառական կրթության հնարավորություններ բոլոր հանրակրթական դպրոցներում՝ չկտրելով երեխային ընտանիքից:</w:t>
      </w:r>
    </w:p>
    <w:p w:rsidR="00E16428" w:rsidRPr="000003AA" w:rsidRDefault="009C6C99" w:rsidP="00E16428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pt-PT"/>
        </w:rPr>
      </w:pPr>
      <w:r>
        <w:rPr>
          <w:rFonts w:ascii="GHEA Grapalat" w:eastAsia="GHEA Grapalat" w:hAnsi="GHEA Grapalat" w:cs="GHEA Grapalat"/>
          <w:color w:val="000000"/>
          <w:u w:color="000000"/>
        </w:rPr>
        <w:tab/>
        <w:t>Օ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</w:rPr>
        <w:t>րենքի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</w:rPr>
        <w:t>կիրարկումն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</w:rPr>
        <w:t>ապահովելու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2016 թվականի փետրվարին ՀՀ կառավարության հավանությանն է արժանացել համընդհանուր ներառական կրթության համակարգի ներդրման գործողությունների պլանը և ժամանակացույցը: Համաձայն նշված ժամանակացույցի</w:t>
      </w:r>
      <w:r w:rsidR="00D178EE">
        <w:rPr>
          <w:rFonts w:ascii="GHEA Grapalat" w:eastAsia="GHEA Grapalat" w:hAnsi="GHEA Grapalat" w:cs="GHEA Grapalat"/>
          <w:color w:val="000000"/>
          <w:u w:color="000000"/>
          <w:lang w:val="pt-PT"/>
        </w:rPr>
        <w:t>՝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հատուկ դպրոցների վերակազմակերպման գործընթացը սկսվել է 2016 թվականին` ՀՀ Սյունիքի մարզից: ՀՀ Տավուշի, Լոռու, Արմավիրի, Շիրակի, Արագածոտնի, Սյունիքի մարզերի և Երևան քաղաքի 13 հատուկ դպրոցներ վերակազմակերպվել են տարածքային մանկավարժա-հոգեբանական աջակցության կենտրոնների:  Շուրջ 1300 երեխաներ տեղափոխվել են հանրակրթական դպրոցներ: Ընդ որում</w:t>
      </w:r>
      <w:r w:rsidR="00D178EE">
        <w:rPr>
          <w:rFonts w:ascii="GHEA Grapalat" w:eastAsia="GHEA Grapalat" w:hAnsi="GHEA Grapalat" w:cs="GHEA Grapalat"/>
          <w:color w:val="000000"/>
          <w:u w:color="000000"/>
          <w:lang w:val="pt-PT"/>
        </w:rPr>
        <w:t>՝</w:t>
      </w:r>
      <w:r w:rsidR="00E16428"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յուրաքանչյուր մարզում, հատուկ դպրոցների վերակազմակերպմանը զուգահեռ,  կիրականացվեն. </w:t>
      </w:r>
    </w:p>
    <w:p w:rsidR="003E3559" w:rsidRPr="00793CC8" w:rsidRDefault="003E3559" w:rsidP="003E3559">
      <w:pPr>
        <w:numPr>
          <w:ilvl w:val="0"/>
          <w:numId w:val="16"/>
        </w:numPr>
        <w:tabs>
          <w:tab w:val="left" w:pos="0"/>
          <w:tab w:val="left" w:pos="9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pt-P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նոր ձևավորված տարածքային մանկավարժահոգեբանական աջակցության կենտրոնների և հանրակրթական դպրոցների ղեկավար ու մանկավարժական աշխատողների վերապատրաստում,</w:t>
      </w:r>
    </w:p>
    <w:p w:rsidR="003E3559" w:rsidRPr="000003AA" w:rsidRDefault="003E3559" w:rsidP="003E3559">
      <w:pPr>
        <w:numPr>
          <w:ilvl w:val="0"/>
          <w:numId w:val="16"/>
        </w:numPr>
        <w:tabs>
          <w:tab w:val="left" w:pos="0"/>
          <w:tab w:val="left" w:pos="9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սովորողների տեղափոխում հանրակրթական դպրոց,</w:t>
      </w:r>
    </w:p>
    <w:p w:rsidR="003E3559" w:rsidRPr="000003AA" w:rsidRDefault="003E3559" w:rsidP="003E3559">
      <w:pPr>
        <w:numPr>
          <w:ilvl w:val="0"/>
          <w:numId w:val="16"/>
        </w:numPr>
        <w:tabs>
          <w:tab w:val="left" w:pos="0"/>
          <w:tab w:val="left" w:pos="9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հանրակրթական դպրոցներում կրթության առանձնահատուկ պայմանների կարիք ունեցող երեխաների համար սահմանված ֆինանսավորման բարձրացված չափաքանակի սանդղակի կիրառում՝ ըստ երեխայի կարիքի ծանրության աստիճանի, մանկավարժահոգեբանական աջակցության ծառայությունների և ուսուցչի օգնականի հաստիքի ներդրում: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lastRenderedPageBreak/>
        <w:t xml:space="preserve">ՀՀ Տավուշի մարզում մանկավարժահոգեբանական աջակցության ծառայությունները պատվիրակվել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«Հույսի կամուրջ» Հասարակական կազմակերպությանը՝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4 կենտրոնով: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201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9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թվականին </w:t>
      </w:r>
      <w:r w:rsidR="00D178EE">
        <w:rPr>
          <w:rFonts w:ascii="GHEA Grapalat" w:eastAsia="GHEA Grapalat" w:hAnsi="GHEA Grapalat" w:cs="GHEA Grapalat"/>
          <w:color w:val="000000"/>
          <w:u w:color="000000"/>
        </w:rPr>
        <w:t>ձևավորվել են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տարածքային մանկավարժահոգեբանական աջակցության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4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կենտրոն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Երևան քաղաքում,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2 տարածքային մանկավարժահոգեբանական աջակցության կենտրոն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Շիրակի մարզում, 1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տարածքային մանկավարժահոգեբանական աջակցության կենտրոն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՝ Արագածոտնի մարզում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, իսկ 20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20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թվականին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գործընթացը կշարունակվի  ՀՀ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Գեղարքունիքի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և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Կոտայքի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մարզերում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։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Նախադպրոցական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կրթության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ոլորտում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պետության կողմից իրականացվող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քաղաքականությունն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ուղղված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առկա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ներուժի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պահպանմանը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դրանց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զարգացման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նախադրյալների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ստեղծմանը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գործունեության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ընդլայնմանը։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Ոլորտին աջակցելու և ՀՀ տարբեր տարածքներում նախադպրոցական կրթական ծառայությունների մատչելիությունն ապահովելու նպատակով հատկացվել են միջոցներ` ծախսարդյունավետ մոդելների կիրառմամբ փորձնական ծրագիր իրականացնելու համար: </w:t>
      </w:r>
      <w:r w:rsidR="00D178EE">
        <w:rPr>
          <w:rFonts w:ascii="GHEA Grapalat" w:eastAsia="GHEA Grapalat" w:hAnsi="GHEA Grapalat" w:cs="GHEA Grapalat"/>
          <w:color w:val="000000"/>
          <w:u w:color="000000"/>
          <w:lang w:val="it-IT"/>
        </w:rPr>
        <w:t>Համաշխարհային բանկի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ֆինանսավորմամբ իրականացվում է «Կրթության բարելավում» վարկային ծրագիր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ը, որի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շրջանակներում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2019 թվականին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շարունակվե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լ են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ծախսարդյունավետ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նախադպրոցական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ծառայությունների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ներդրման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միկրոծրագրերը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դպրոցին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պատրաստվածության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մակարդակի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բարձրացման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կրթության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հավասար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մեկնարկային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հնարավորությունների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ապահովման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ուղղությամբ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: Այս ծրագրի շրջանակներում 2019 թվականին դրամաշնորհներ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են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հատկացվե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լ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նախադպրոցական ծրագիր իրականացնող 17 հաստատությունների, որի արդյունքում` նախադպրոցական կրթության մեջ լրացուցիչ ընդգրկվել է շուրջ 425 երեխա: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Նախադպրոցական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ծրագրերի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(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բացառությամբ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Երևանում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իրականացվելիք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ծրագրերի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)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շարունակականության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ապահովման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հետագա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տարիներին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ևս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ընթացիկ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ծախսերը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կիրականացվեն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պետական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բյուջեի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միջոցների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հաշվին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ելնելով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ըստ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աշակերտների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թվի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ֆինանսավորման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բանաձևով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մեկ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սովորողին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ընկնող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տարեկան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գումարի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չափից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: 2019 թվականի ՀՀ պետական բյուջեով նշված նպատակով նախատեսված միջոցները ուղղվե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լ ե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 շուրջ 7 հազար երեխայի նախադպրոցական կրթության կազմակերպմանը: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fr-FR"/>
        </w:rPr>
        <w:t xml:space="preserve">     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Նախարարության կողմից հաստատված հանրակրթական ծրագրերում ներառված են հանդուրժողականության, մարդու իրավունքների, ռասսայական խտրականության, ազգային փոքրամասնությունների պատմության և մշակույթի մասին թեմաներ: Հանրակրթական դպրոցի 2-4-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րդ դասարաններում ներդրված է «Ես և շրջակա աշխարհը» առարկան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որի նպատակն է ընդլայնել երեխաների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 xml:space="preserve">պատկերացումները և գիտելիքները շրջակա աշխարհի վերաբերյալ, զարգացնել նրանց մոտ կյանքի հմտություններ և կարողություններ: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Հանրակրթական դպրոցի «Հասարակագիտություն» առարկայի չափորոշիչում և ծրագրում ընդգրկված են մարդու հիմնարար իրավունքներին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, կանանց և տղամարդկանց իրավահավասարությանը, բռնության վերացմանը, հանդուրժողականությանը և քաղաքացիական հասարակությանը վերաբերող թեմատիկ միավորներ: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ՄԱԿ-ի զարգացման ծրագրի աջակցությամբ մշակվել և ներդրվել է ուսուցչի (դասղեկի) ձեռնարկը տարրական դպրոցում`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«Հանդուրժողականության ուսուցում»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հիմնական դպրոցում`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«Բազմազանություն և հանդուրժողականություն»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ավագ դպրոցում «Արժանապատվություն և հանդուրժողականություն» անվանումներով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Ծրագիրն աշակերտներին ուսուցանում է հանդուրժողականություն, ժողովրդավարություն, համագործակցություն, նպաստում է կոնֆլիկտների լուծմանը և այլն: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Ամառային ճամբարներում ու հանգստյան տներում կազմակերպվ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ել է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սոցիալապես անապահով ընտանիքների շուրջ 4800 երեխայի ամառային հանգիստը: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Ազգային փոքրամասնությունների ներկայացուցիչների համար որակյալ կրթություն ապահովելու նպատակով, 2019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թվականին վերահրատարակվե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լ ե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ն՝ «Եզդիերեն այբբենարան»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«Եզդի գրականություն»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(2,3,4,12-րդ դասարաններ),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«Եզդիերեն»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(11-12-րդ դասարաններ),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«Այբբենարան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(քրդերեն)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»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«Քրդերեն»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(4,5,6-րդ դասարաններ),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«Խոսիր ասորերեն»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(1-ին դասարան),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«Գրիր և խոսիր ասորերեն»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(2-րդ դասարան)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և «Ալափ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բիթ»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(3-րդ դասարան) դասագրքերը: Միաժամանակ հաստատվել է նախորդ տարիներին հրատարակված և 2019-2020 ուստարվա համար գործածության երաշխավորված դասագրքերի ցանկը: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Նշված բոլոր ուղղություններով աշխատանքները կշարունակվեն նաև 2020 թվականին: 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outlineLvl w:val="0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Մշակույթի ոլորտում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երեխաների գեղարվեստական կրթության և գեղագիտական դաստիարակության բնագավառում միասնական քաղաքականություն իրականացնելու նպատակով նախար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ությունը ղեկավարվել է ՀՀ կառավարության 2018 թվականի հունիսի 1-ի 581-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Ա որոշմամբ հաստատված ծրագրի 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5.5.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Մշակույթը» բաժնի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,  ՀՀ կառավարության 2014 թվականի մարտի 27-ի N442-Ն որոշմամբ հաստատված ՀՀ 2014-2025 թթ. հեռանկարային զարգացման ռազմավարական  ծրագրի, ՀՀ կառավարության 2004 թ. նոյեմբերի 18-ի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N 47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արձանագրային որոշմամբ հաստատված «Գեղարվեստական կրթության հայեցակարգի» դրույթներով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outlineLvl w:val="0"/>
        <w:rPr>
          <w:rFonts w:ascii="GHEA Grapalat" w:eastAsia="GHEA Grapalat" w:hAnsi="GHEA Grapalat" w:cs="GHEA Grapalat"/>
          <w:i/>
          <w:i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lastRenderedPageBreak/>
        <w:t xml:space="preserve">Անհատի զարգացմանն ուղղված ծրագրերի իրականացման շրջանակում ապահովվում է </w:t>
      </w:r>
      <w:r w:rsidRPr="000003AA">
        <w:rPr>
          <w:rFonts w:ascii="GHEA Grapalat" w:eastAsia="GHEA Grapalat" w:hAnsi="GHEA Grapalat" w:cs="GHEA Grapalat"/>
          <w:i/>
          <w:iCs/>
          <w:color w:val="000000"/>
          <w:u w:color="000000"/>
          <w:lang w:val="de-DE"/>
        </w:rPr>
        <w:t>մշակութային կրթության մատչելիությունն ու  և որակը.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գեղարվեստական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կրթության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մատչելիության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ապահովման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կառավարության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2007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թվականի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հոկտեմբերի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11-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N 1167-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որոշմամբ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հաստատվել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Երաժշտական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արվեստի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նվագարանների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գծով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ծրագի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», որի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իրականացման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բազմաթիվ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դպրոցներում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վերաբացվեցին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ազգային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նվագարանների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բաժիններ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Ազգային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նվագարանների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ուսման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վարձավճարների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փոխհատուցումը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հնարավորություն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տվեց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ապահովել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ուսուցման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մատչելիությունն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վտանգված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շատ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մասնա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գիտությունների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դասավանդումը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առավարության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2009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թվականի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ապրիլի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16-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N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529-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որոշ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մամբ 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րագրի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շրջանակները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ընդլայնվեցին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ներառելով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լարային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փողային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նվագարանները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,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  <w:tab w:val="left" w:pos="990"/>
          <w:tab w:val="left" w:pos="10219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2013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թվականի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իրականացվում է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ՀՀ տաղանդավոր պատանի երաժիշտ-կատարողների զարգացման,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կատարելագործման և խրախուսման» նպատակային ծրագիր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նպատակ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ունի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բացահայտել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աջակցել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11-20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տարեկան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տաղանդավոր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երաժիշտ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>–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կատարողներին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Դաշնամուր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>», 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Ջութակ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»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Թավջութակ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»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մասնագիտություններում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Ծրագիրը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միջոցառումների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համալիր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շարք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որը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միտված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բնականոն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սերնդափոխությանը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միջազգային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ասպարեզում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հայ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կատարողական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դպրոցի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մրցունակության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ապահովմանը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Ծրագրում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ներգրավված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15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պատանի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="00CD0409"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երաժիշտ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մասնակցել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="00CD0409"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միջոցառումների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մրցույթների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>:»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  <w:tab w:val="left" w:pos="990"/>
          <w:tab w:val="left" w:pos="10219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մեթոդական աշխատանքների իրականացման նպատակով 2009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թվականի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կազմակերպվում են ուսումնամեթոդական օգնություն (վարպետության դասեր, վերապատրաստման դասալսումներ և այլն)՝ ուղղված դասավանդման նոր մեթոդների և հնարքների ներդրմանը, դասատուների գիտելիքների ընդլայնմանը փորձառության փոխանցման միջոցով, մանկավարժների դասավանդման որակի բարձրացմանը, շնորհալի աշակերտների բացահայտմանը: 2008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թվականի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միջոցներ են հատկացվում երաժշտական, արվեստի, գեղարվեստի և պարարվեստի դպրոցների համար ուսումնական նոր առարկայական ծրագրերի, դասագրքերի, մեթոդական ձեռնարկների, ժողովածուների մշակման և հրատարակման համար: Հրատարակված գրականությունն անվճար տրամադրվում է հանրապետության բոլոր համայնքների գեղարվեստական կրթություն իրականացնող ուսումնական հաստատություններին,».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  <w:tab w:val="left" w:pos="990"/>
          <w:tab w:val="left" w:pos="10219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2013 թվականից ՀՀ մարզերի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երաժշտական և արվեստի դպրոցներում սովորող շնորհալի աշակերտների, նոր ձևավորված մասնագիտական դասարանների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սաների աջակցման, մշակութային կրթության որակի և մատչելիության ապահովման,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նյութատեխնիկական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բազայի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համալրման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նպատակով իրականացվում է «Երաժշտական և արվեստի դպրոցների համար երաժշտական գործիքների ձեռքբերում» ծրագիրը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, որի շրջանակում 2017-2018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թթ. ձեռք է բերվել, համապատասխանաբար, 13 ու 18 անուն, 98 և 94 երաժշտական գործիք, իսկ 2019 թվականին՝ 14 անուն 87 գործիք: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10219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pt-PT"/>
        </w:rPr>
        <w:t>Հանգստի և ժամանցի կազմակերպմանն ուղղված ծրագրերի իրականացում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՝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10219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 հանգիստը և ժամանցը բազմաբովանդակ կազմակերպելու համար իրականացվելու են`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  <w:tab w:val="left" w:pos="10219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«Դպրոցականի ֆիլհարմոնիա» ծրագիրը,  որը  նպատակաուղղված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է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երեխաների և պատանիների գեղագիտական դաստիարակությանը և բազմակողմանի զարգացմանը, դասական երաժշտության, ժողովրդական արվեստի, գեղանկարչության, թատրոնի հետ հաղորդակցմանը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,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b/>
          <w:bCs/>
          <w:color w:val="000000"/>
          <w:spacing w:val="-6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 xml:space="preserve">անրակրթական  դպրոցների աշակերտների համար մշակութային հաստատություններ այցելությունների բաժանորդային համակարգը, որը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նպատակաուղղված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 դպրոցահասակ երեխաներին և սովորողներին պատմությանն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մշակույթին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հաղորդակցվելու մատչելիության ապահովմանը, երեխաների հոգևոր-մշակութային, գեղագիտական դաստիարակության նպատակային ուղղորդմանը,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  <w:tab w:val="left" w:pos="990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>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Մենք ենք, մեր մարզը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» 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անկապատանեկան մարզային մշակույթի օրեր մայրաքաղաքում» ծրագիրը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միտված է նախարարության կողմից ՀՀ մարզերում նպատակային մշակութային քաղաքականության իրականացմանը, հաշվետու ստուգատեսերի միջոցով հանրապետության քաղաքներում մշակութային կյանքի աշխուժացմանը, խթանմանն ու զարգացմանը: Ծրագրի կազմակերպմամբ նպաստավոր պայմաններ են ստեղծվում ՀՀ մարզերում գործող մանկապատանեկան մշակութային հաստատությունների շնորհալի երեխաների և պատանիների մասնագիտական ունակությունների զարգացման, արվեստագետների շփումների սերտացման, փորձի փոխանակման, համայնքների միջև մշակութային կապի ամրապնդման համար: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pt-PT"/>
        </w:rPr>
      </w:pP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Թանգարան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ՊՈԱԿ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fr-FR"/>
        </w:rPr>
        <w:t>-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ներում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ինտերակտիվ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կրթական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ծրագրերի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ցուցահանդեսների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,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համերգ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դասախոսությունների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էքսկուրսիաների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կազմակերպումը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որը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նպատակաուղղված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հաղորդակցման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հմտությունների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երևակայությունների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խթանմանը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,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ստեղծագործելու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ունակությունների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զարգացմանը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,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spacing w:val="-8"/>
          <w:u w:color="000000"/>
          <w:lang w:val="pt-P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lastRenderedPageBreak/>
        <w:t>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Քո արվեստը դպրոցում» ծրագրի իրականացումը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հնարավորություն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կընձեռնի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դպրոցականների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զարգացնելու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կերպարվեստի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երաժշտության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գրականության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հանդեպ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հետաքրքրությունը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ճանաչողությունը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spacing w:val="-8"/>
          <w:u w:color="000000"/>
          <w:lang w:val="pt-PT"/>
        </w:rPr>
      </w:pP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pt-PT"/>
        </w:rPr>
        <w:t>Պատանի ստեղծագործողների համար հանրապետական ու միջազգային մրցույթների, փառատոների, ցուցահանդեսների կազմակերպում և մասնակցության ապահովում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՝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hy-AM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գծով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մարզերում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բազմաթիվ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հանրապետական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մանկապատանեկան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մրցույթներ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փառատոններ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համատեղ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համերգներ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ցուցահանդեսներ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միջոցառումներ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pt-PT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Ս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pt-PT"/>
        </w:rPr>
        <w:t>ոցիալապես անապահով և հատուկ կարիքներով երեխաներին մշակութային մասնագիտական ուսուցման և գեղագիտական դաստիարակության ասպարեզում պետական աջակցություն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՝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  <w:lang w:val="pt-P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նախարարության ենթակայությամբ գործող «Երեխաների հատուկ ստեղծագործական կենտրոն» ՊՈԱԿ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հատուկ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ուսումնական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մանկատներում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հաշմանդամ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ություն ունեցող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ծնողազուրկ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սոցիալապես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անապահով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անհատական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խմբակային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անվճար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,</w:t>
      </w:r>
    </w:p>
    <w:p w:rsidR="003E3559" w:rsidRPr="000003AA" w:rsidRDefault="003E3559" w:rsidP="003E3559">
      <w:pPr>
        <w:numPr>
          <w:ilvl w:val="1"/>
          <w:numId w:val="15"/>
        </w:numPr>
        <w:tabs>
          <w:tab w:val="left" w:pos="0"/>
          <w:tab w:val="left" w:pos="90"/>
          <w:tab w:val="left" w:pos="10219"/>
        </w:tabs>
        <w:spacing w:line="276" w:lineRule="auto"/>
        <w:ind w:left="709"/>
        <w:jc w:val="both"/>
        <w:rPr>
          <w:rFonts w:ascii="GHEA Grapalat" w:eastAsia="GHEA Grapalat" w:hAnsi="GHEA Grapalat" w:cs="GHEA Grapalat"/>
          <w:color w:val="000000"/>
          <w:u w:color="000000"/>
          <w:lang w:val="pt-P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կյանքում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խոցելի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խմբերի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լիարժեք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ընդգրկման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ստեղծագործական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հետագա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զարգացման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առաջխաղացման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պայմանների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ինքնադրսևորման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հնարավորությունների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ինչպես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հասարակության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հանդուրժողականության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մթնոլորտի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ձևավորման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ներառական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ստեղծագործական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միջոցառումներ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կրթական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նախագծեր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10219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Մուլտիպլիկացիոն կինոնկարների արտադրություն՝</w:t>
      </w:r>
    </w:p>
    <w:p w:rsidR="003E3559" w:rsidRPr="000003AA" w:rsidRDefault="003E3559" w:rsidP="003E3559">
      <w:pPr>
        <w:tabs>
          <w:tab w:val="left" w:pos="0"/>
          <w:tab w:val="left" w:pos="90"/>
          <w:tab w:val="left" w:pos="10219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Մանկական </w:t>
      </w: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մուլտֆիլմերի  նկարահանումը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նպաստում է մանկական կինոյի զարգացմանը, հայրենասիրական դաստիարակությանը և աշխարհայացքի ընդլայնմանը, ժամանցի և հանգստի կազմակերպմանը: Տարեկան պետական աջակցությամբ երեխաների համար նկարահանվում  է  4-5 մուլտֆիլմ: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Սպորտի ոլորտում</w:t>
      </w:r>
    </w:p>
    <w:p w:rsidR="003E3559" w:rsidRPr="000003AA" w:rsidRDefault="003E3559" w:rsidP="003E3559">
      <w:pPr>
        <w:tabs>
          <w:tab w:val="left" w:pos="0"/>
          <w:tab w:val="left" w:pos="90"/>
          <w:tab w:val="left" w:pos="993"/>
          <w:tab w:val="left" w:pos="1134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Երեխաների ֆիզիկական պատրաստվածությունը ոչ միայն սպորտի և ֆիզիկական դաստիարակության, կարևորագույն բաղկացուցիչ մասն է, այլև համարվում է պետության սոցիալական քաղաքականության կարևորագույն ուղղություններից մեկը, որի հիմնական նպատակն է ֆիզիկապես ամուր և առողջ սերնդի դաստիարակությունը, ֆիզիկական կուլտուրայով և սպորտով զբաղվող երեխաների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քանակի էական աճը, առողջ կենսակերպի արմատավորումը և բարձր կենսամակարդակի ապահովումը: Ֆիզիկական կուլտուրայի և սպորտի զարգացումը որպես հասարակության մեջ ինտեգրման աջակցության և սոցիալական կապերի ամրապնդման միջոց, հատկապես մատաղ սերնդի շրջանում, կոչված է նպաստելու երեխայի կողմից իր իրավունքների, անհատականության և պատասխանատվության գիտակցմանը: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93"/>
          <w:tab w:val="left" w:pos="1134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Ֆիզիկական կուլտուրայի և սպորտի կարևորումը զգալի դեր ունի բնակչության, առավել ևս մատաղ սերնդի առողջության պահպանման և բարոյագիտական արժեքների գնահատման, ինչպես նաև բնակչության սոցիալապես ավելի խոցելի խմբերին աջակցելու գործում: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93"/>
          <w:tab w:val="left" w:pos="1134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Ֆիզիկական ակտիվ կենսակերպը երեխաներին հնարավորություն է տալիս շփվել հասակակիցների հետ, զերծ է պահում վատ սովորություններից ու զբաղմունքներից, նպաստում է նոր ունակությունների և հմտությունների ձեռքբերմանը, նրանց ֆիզիկական ակտիվության ձևավորմանը և կարող է հանգեցնել դեռահասների շրջանում հանցագործությունների և հակահասարակական վարքագծի մակարդակի իջեցմանը: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93"/>
          <w:tab w:val="left" w:pos="1134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 է ստեղծել այնպիսի պայմաններ, որոնցում մարդիկ, հատկապես երեխաները և դեռահասները, կարողանան ֆիզիկական ակտիվության միջոցով ամրապնդել իրենց առողջությունը և այն դարձնեն իրենց առօրյա կյանքի անքակտելի մասը: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93"/>
          <w:tab w:val="left" w:pos="1134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Հաշմանդամություն ունեցող երեխաների համար մեծ խնդիր է շրջակա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միջավայրի (շենքեր, շինություններ, սոցիալական ենթակառուցվածքներ,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տրանսպորտային միջոցներ) անհարմարավետությունը: Ֆիզիկական կուլտուրայով և սպորտով զբաղվելու համար նպաստավոր պայմանների ստեղծումը, շրջակա միջավայրի հարմարեցումը (խաղահրապարակներ, մարզադահլիճներ, մարզական բակեր և  այլն) միջավայրի մատչելիության համընդհանուր դիզայնի նորմերին համապատասխան և օժանդակ սարքավորումների կիրառումը հաշմանդամություն ունեցող երեխաներին ևս հնարավորություն կտա լիարժեք իրագործելու իրենց իրավունքները ֆիզիկական կուլտուրայի և սպորտի բնագավառում,  մասնակցելու հասարակության կյանքին և լինելու  ֆիզիկապես ավելի ակտիվ, իսկ մեր պետությանը կատարելու «Հաշմանդամություն ունեցող անձանց իրավունքների մասին» ՄԱԿ-ի կոնվենցիայի պահանջները սպորտի բնագավառում: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993"/>
          <w:tab w:val="left" w:pos="1134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Նախարարությունը երեխաների, պատանիների շրջանում  ֆիզիկական կուլտուրայի և սպորտի բնագավառում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միասնական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քաղաքականություն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իրականացնելու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ղեկավարվել 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 xml:space="preserve">ֆիզիկական կուլտուրայի և սպորտի զարգացման տարեկան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lastRenderedPageBreak/>
        <w:t xml:space="preserve">ծրագրով: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ֆիզիկապես ամուր և առողջ սերնդի դաստիարակության, ֆիզիկական կուլտուրայով և սպորտով զբաղվող երեխաներ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քանակի էական աճի, առողջ կենսակերպի արմատավորման և բարձր կենսամակարդակի ապահոման համար նախատեսված են մի շարք միջոցառումներ, մասնավորապես՝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«Լավագույն մարզական    նախադպրոցական հաստատություն» մրցույթ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Մրցույթի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նպատակը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խնդիրներն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>`</w:t>
      </w:r>
    </w:p>
    <w:p w:rsidR="003E3559" w:rsidRPr="000003AA" w:rsidRDefault="003E3559" w:rsidP="003E3559">
      <w:pPr>
        <w:numPr>
          <w:ilvl w:val="2"/>
          <w:numId w:val="17"/>
        </w:numPr>
        <w:tabs>
          <w:tab w:val="left" w:pos="0"/>
          <w:tab w:val="left" w:pos="90"/>
        </w:tabs>
        <w:spacing w:line="276" w:lineRule="auto"/>
        <w:ind w:left="851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անհատի բազմակողմանի ու ներդաշնակ զարգացումը, նախադպրոցական տարիքի երեխաների առողջության ամրապնդումը, առողջ ապրելակերպի ձևավորման գործում  ֆիզիկական կուլտուրայի և սպորտի դերի բարձրացումը, նախադպրոցական տարիքի երեխաների շրջանում տարբեր մարզաձևերով մարզվելու կողմնորոշման ձևավորումը,</w:t>
      </w:r>
    </w:p>
    <w:p w:rsidR="003E3559" w:rsidRPr="000003AA" w:rsidRDefault="003E3559" w:rsidP="003E3559">
      <w:pPr>
        <w:numPr>
          <w:ilvl w:val="2"/>
          <w:numId w:val="17"/>
        </w:numPr>
        <w:tabs>
          <w:tab w:val="left" w:pos="0"/>
          <w:tab w:val="left" w:pos="90"/>
          <w:tab w:val="left" w:pos="8789"/>
        </w:tabs>
        <w:spacing w:line="276" w:lineRule="auto"/>
        <w:ind w:left="851"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ֆիզիկական վարժությունների միջոցով նախադպրոցական տարիքի երեխաների շրջանում շարժողական ընդունակությունների ձևավորումը, առողջության ամրապնդումը, առողջ ապրելակերպի գաղափարի ձևավորումը,</w:t>
      </w:r>
    </w:p>
    <w:p w:rsidR="003E3559" w:rsidRPr="000003AA" w:rsidRDefault="003E3559" w:rsidP="003E3559">
      <w:pPr>
        <w:numPr>
          <w:ilvl w:val="2"/>
          <w:numId w:val="17"/>
        </w:numPr>
        <w:tabs>
          <w:tab w:val="left" w:pos="0"/>
          <w:tab w:val="left" w:pos="90"/>
          <w:tab w:val="left" w:pos="8789"/>
        </w:tabs>
        <w:spacing w:line="276" w:lineRule="auto"/>
        <w:ind w:left="851"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նախադպրոցական տարիքի երեխաների շրջանում ֆիզիկական կուլտուրայի և սպորտի քարոզչությունը, ֆիզիկական կուլտուրայի և սպորտի դերի կարևորումը,</w:t>
      </w:r>
    </w:p>
    <w:p w:rsidR="003E3559" w:rsidRPr="000003AA" w:rsidRDefault="003E3559" w:rsidP="003E3559">
      <w:pPr>
        <w:numPr>
          <w:ilvl w:val="2"/>
          <w:numId w:val="17"/>
        </w:numPr>
        <w:tabs>
          <w:tab w:val="left" w:pos="0"/>
          <w:tab w:val="left" w:pos="90"/>
          <w:tab w:val="left" w:pos="8789"/>
        </w:tabs>
        <w:spacing w:line="276" w:lineRule="auto"/>
        <w:ind w:left="851"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նախադպրոցական տարիքի երեխաների ֆիզիկական դաստիարակության, ֆիզիկական կուլտուրայով և սպորտով զբաղվելու համար նպաստավոր պայմանների ստեղծումը,</w:t>
      </w:r>
    </w:p>
    <w:p w:rsidR="003E3559" w:rsidRPr="000003AA" w:rsidRDefault="003E3559" w:rsidP="003E3559">
      <w:pPr>
        <w:numPr>
          <w:ilvl w:val="2"/>
          <w:numId w:val="17"/>
        </w:numPr>
        <w:tabs>
          <w:tab w:val="left" w:pos="0"/>
          <w:tab w:val="left" w:pos="90"/>
          <w:tab w:val="left" w:pos="8789"/>
        </w:tabs>
        <w:spacing w:line="276" w:lineRule="auto"/>
        <w:ind w:left="851"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նախադպրոցական հաստատություններում և նախակրթարաններում (այսուհետ` Հաստատություն) ֆիզկուլտուրային, առողջարարական և զանգվածային մարզական աշխատանքների կազմակերպման աշխատանքների խթանումը: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8789"/>
        </w:tabs>
        <w:spacing w:line="276" w:lineRule="auto"/>
        <w:ind w:left="426"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2019 թվականին մրցույթն անցկացվել է 4 փուլով. 1-ին փուլն անցկացվել է Հաստատություններում, 2-րդ փուլը՝ ՀՀ 40 համայնքներում, Երևանի 12 վարչական շրջաններում և Արցախի Հանրապետության Ստեփանակերտ քաղաքում, 3-րդ փուլը՝ ՀՀ մարզերում, Երևան քաղաքում և Ստեփանակերտ քաղաքում, 4-րդ՝ եզրափակիչ հանրապետական փուլը կանցկացվի Երևան քաղաքում: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  <w:tab w:val="left" w:pos="8789"/>
        </w:tabs>
        <w:spacing w:line="276" w:lineRule="auto"/>
        <w:ind w:left="426"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«Հայաստանի Հանրապետության մարզերի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, Երևան քաղաքի և Արցախի Հանրապետության հանրակրթական դպրոցների 1-ին ից 3-րդ և 4-7-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րդ դասարանների միջև սպորտլանդիա» մարզական միջոցառում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Մրցույթի նպատակները և խնդիրներն են`</w:t>
      </w:r>
    </w:p>
    <w:p w:rsidR="003E3559" w:rsidRPr="000003AA" w:rsidRDefault="003E3559" w:rsidP="003E3559">
      <w:pPr>
        <w:numPr>
          <w:ilvl w:val="0"/>
          <w:numId w:val="18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անհատի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բազմակողմանի ու ներդաշնակ զարգացում, դպրոցահասակ երեխաների առողջության ամրապնդում, առողջ ապրելակերպի ձևավորման գործում  ֆիզիկական կուլտուրայի և սպորտի դերի բարձրացում.</w:t>
      </w:r>
    </w:p>
    <w:p w:rsidR="003E3559" w:rsidRPr="000003AA" w:rsidRDefault="003E3559" w:rsidP="003E3559">
      <w:pPr>
        <w:numPr>
          <w:ilvl w:val="0"/>
          <w:numId w:val="18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դպրոցական տարիքի երեխաների շրջանում տարբեր մարզաձևերով մարզվելու կողմնորոշման ձևավորում, ֆիզիկական կուլտուրայի և սպորտի միջոցով նրանց առողջության ամրապնդում, ֆիզիկական որակների բարելավում</w:t>
      </w:r>
    </w:p>
    <w:p w:rsidR="003E3559" w:rsidRPr="000003AA" w:rsidRDefault="003E3559" w:rsidP="003E3559">
      <w:pPr>
        <w:numPr>
          <w:ilvl w:val="0"/>
          <w:numId w:val="18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դպրոցական տարիքի երեխաների համար ֆիզիկական դաստիարակության, ֆիզիկական կուլտուրայով և սպորտով զբաղվելու համար նպաստավոր պայմանների ստեղծում,</w:t>
      </w:r>
    </w:p>
    <w:p w:rsidR="003E3559" w:rsidRPr="000003AA" w:rsidRDefault="003E3559" w:rsidP="003E3559">
      <w:pPr>
        <w:numPr>
          <w:ilvl w:val="0"/>
          <w:numId w:val="18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հանրակրթական դպրոցներում ֆիզկուլտուրային, առողջարարական և զանգվածային մարզական աշխատանքների կազմակերպման խթանում:</w:t>
      </w:r>
    </w:p>
    <w:p w:rsidR="003E3559" w:rsidRPr="000003AA" w:rsidRDefault="003E3559" w:rsidP="003E3559">
      <w:pPr>
        <w:numPr>
          <w:ilvl w:val="0"/>
          <w:numId w:val="18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2019 թվականին մրցույթն 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ցկացվել է 4 փուլով. 1-ին փուլը՝ ներդպրոցական՝ 2-րդ փուլ – ՀՀ համայնքներում, Երևան քաղաքի վարչական շրջաններում և Ստեփանակերտ քաղաքում 3-րդ փուլ - ՀՀ մարզերում, Երևան քաղաքում Ստեփանակերտ քաղաքում, 4-րդ՝ եզրափակիչ փուլի մրցումները 1-ինից 3-րդ դասարանների աշակերտների միջև  անցկացվել են Գյումրի քաղաքում, 4-րդից 7-րդ դասարանների աշակերտների միջև՝ մայիսի 13-15 -ը Վանաձոր քաղաքում: մրցույթի 1-ին փուլի 1-ինից 3-րդ դասարաններում մասնակցել են 56508 աշակերտներ, իսկ 4-7-րդ դասարանների մրցույթին մասնակցել են 69990 աշակերտներ: Ընդհանուր թվով՝ 126498 երեխաներ: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Հայաստանի Հանրապետության մարզերի, Երևան քաղաքի  և Արցախի Հանրապետության հանրակրթական դպրոցների 8-12-րդ դասարանների սպարտակիադա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ind w:right="48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Միջոցառման նպատակը և խնդիրներն են՝</w:t>
      </w:r>
    </w:p>
    <w:p w:rsidR="003E3559" w:rsidRPr="000003AA" w:rsidRDefault="003E3559" w:rsidP="003E3559">
      <w:pPr>
        <w:numPr>
          <w:ilvl w:val="0"/>
          <w:numId w:val="11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հանրակրթական դպրոցների 8-12-րդ դասարանների աշակերտների շրջանում առողջ ապրելակերպի  արմատավորում,</w:t>
      </w:r>
    </w:p>
    <w:p w:rsidR="003E3559" w:rsidRPr="000003AA" w:rsidRDefault="003E3559" w:rsidP="003E3559">
      <w:pPr>
        <w:numPr>
          <w:ilvl w:val="0"/>
          <w:numId w:val="11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ֆիզիկապես կոփված երիտասարդների դաստիարակում,</w:t>
      </w:r>
    </w:p>
    <w:p w:rsidR="003E3559" w:rsidRPr="000003AA" w:rsidRDefault="003E3559" w:rsidP="003E3559">
      <w:pPr>
        <w:numPr>
          <w:ilvl w:val="0"/>
          <w:numId w:val="11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բարձր դասարանների աշակերտների շրջանում ֆիզիկական պատրաստվածության մակարդակի բարելավում 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2019 թվականին Սպարտակիադան անցկացվել է 4 փուլով ` ներդպրոցական, համայնքային, մարզային և եզրափակիչ: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>«Երեխաների խնամքի և պաշտպանության լավագույն մարզական հաստատություն» մրցույթ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Մրցույթի նպատակները և խնդիրներն են`</w:t>
      </w:r>
    </w:p>
    <w:p w:rsidR="003E3559" w:rsidRPr="000003AA" w:rsidRDefault="003E3559" w:rsidP="003E3559">
      <w:pPr>
        <w:numPr>
          <w:ilvl w:val="0"/>
          <w:numId w:val="12"/>
        </w:numPr>
        <w:tabs>
          <w:tab w:val="left" w:pos="0"/>
          <w:tab w:val="left" w:pos="90"/>
          <w:tab w:val="left" w:pos="8789"/>
        </w:tabs>
        <w:spacing w:after="200"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Հայաստանի Հանրապետությունում գործող բնակչության սոցիալական պաշտպանության երեխաների ընդհանուր տիպի, երեխաների խնամքի և պաշտպանության հաստատությունների (այսուհետ` Հաստատություն) երեխաների շրջանում ֆիզկուլտուրայի և սպորտի մասսաականացումը,</w:t>
      </w:r>
    </w:p>
    <w:p w:rsidR="003E3559" w:rsidRPr="000003AA" w:rsidRDefault="003E3559" w:rsidP="003E3559">
      <w:pPr>
        <w:numPr>
          <w:ilvl w:val="0"/>
          <w:numId w:val="12"/>
        </w:numPr>
        <w:tabs>
          <w:tab w:val="left" w:pos="0"/>
          <w:tab w:val="left" w:pos="90"/>
          <w:tab w:val="left" w:pos="8789"/>
        </w:tabs>
        <w:spacing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ֆիզիկական կուլտուրայի և սպորտի հնարավորությունների օգտագործում Հաստատությունների երեխաների դաստիարակության և առողջության ամրապնդման գործընթացում,</w:t>
      </w:r>
    </w:p>
    <w:p w:rsidR="003E3559" w:rsidRPr="000003AA" w:rsidRDefault="003E3559" w:rsidP="003E3559">
      <w:pPr>
        <w:numPr>
          <w:ilvl w:val="0"/>
          <w:numId w:val="12"/>
        </w:numPr>
        <w:tabs>
          <w:tab w:val="left" w:pos="0"/>
          <w:tab w:val="left" w:pos="90"/>
          <w:tab w:val="left" w:pos="8789"/>
        </w:tabs>
        <w:spacing w:line="276" w:lineRule="auto"/>
        <w:ind w:right="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Հաստատություններում «Ֆիզիկական կուլտուրա» առարկայի դերի կարևորում, ֆիզկուլտուրային, առողջարարական և զանգվածային մարզական աշխատանքների կազմակերպում: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2019թ</w:t>
      </w:r>
      <w:r w:rsidRPr="000003AA">
        <w:rPr>
          <w:rFonts w:ascii="MS Mincho" w:eastAsia="MS Mincho" w:hAnsi="MS Mincho" w:cs="MS Mincho"/>
          <w:color w:val="000000"/>
          <w:u w:color="000000"/>
        </w:rPr>
        <w:t>․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մրցույթն անցկացվել է 2 փուլով. 1-ին փուլն անցկացվել է Հաստատություններում, 2-րդ փուլը՝ Գյումրի քաղաքում: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Ընդհանուր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մրցույթին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մասնակցել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12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հաստատության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321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>«Լավագույն մարզական ընտանիք» մրցույթ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«Լավագույն մարզական ընտանիք» մրցույթը սկիզբ է դրվել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2004 թվականին որպես ՀՀ Նախագահի մրցանակ: Մրցույթին մասնակցում են հայրը, մայրը և երեխան: Եթե 2004 թվականին մրցույթին մասնակցել են 54 ընտանիքներ, ապա 2010 թվականին մրցույթին մասնակցել են 347 ընտանիք, իսկ 2015-2018 թվականներին շուրջ  2000 ընտանիք, որոնք արդեն մրցում էին 4 տարիքային խմբերով: 2014 թվականից մրցույթի եզրափակիչ փուլին մասնակցում են ընտանիքի կազմում հաշմանդամություն ունեցող անձ (հայրը, կամ մայրը) ընտանիքները: 2018 թվականին մրցույթին մասնակցել են 61 համայնքների 1062 ընտանիքներ՝ 3186 մարդ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2019թվականին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րցույթն անցկացվել է  2 փուլերով` ՀՀ մարզերում, Երևան քաղաքում, Արցախի Հանրապետության Ստեփանակերտ քաղաքում: Մրցույթի եզրափակիչ փուլն անցկացվել է ՀՀ Կոտայքի մարզի Ծաղկաձոր քաղաքի գլխավոր մարզահամալիրում: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Նախազորակոչային և զորակոչային տարիքի երիտասարդության հանրապետական ռազմամարզական խաղեր</w:t>
      </w:r>
    </w:p>
    <w:p w:rsidR="003E3559" w:rsidRPr="000003AA" w:rsidRDefault="003E3559" w:rsidP="003E3559">
      <w:pPr>
        <w:tabs>
          <w:tab w:val="left" w:pos="0"/>
          <w:tab w:val="left" w:pos="90"/>
          <w:tab w:val="left" w:pos="851"/>
          <w:tab w:val="left" w:pos="993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Մրցույթի նպատակները և խնդիրներն են`</w:t>
      </w:r>
    </w:p>
    <w:p w:rsidR="003E3559" w:rsidRPr="000003AA" w:rsidRDefault="003E3559" w:rsidP="003E3559">
      <w:pPr>
        <w:numPr>
          <w:ilvl w:val="0"/>
          <w:numId w:val="13"/>
        </w:numPr>
        <w:tabs>
          <w:tab w:val="left" w:pos="0"/>
          <w:tab w:val="left" w:pos="90"/>
          <w:tab w:val="left" w:pos="851"/>
          <w:tab w:val="left" w:pos="993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նախազորակոչային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և զորակոչային տարիքի երիտասարդության կենցաղում առողջ ապրելակերպի արմատավորում.</w:t>
      </w:r>
    </w:p>
    <w:p w:rsidR="003E3559" w:rsidRPr="000003AA" w:rsidRDefault="003E3559" w:rsidP="003E3559">
      <w:pPr>
        <w:numPr>
          <w:ilvl w:val="0"/>
          <w:numId w:val="13"/>
        </w:numPr>
        <w:tabs>
          <w:tab w:val="left" w:pos="0"/>
          <w:tab w:val="left" w:pos="90"/>
          <w:tab w:val="left" w:pos="851"/>
          <w:tab w:val="left" w:pos="993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հայրենիքի պաշտպանությանը պատրաստ և Հայաստանի Հանրապետության ազգային բանակում ծառայելու համար ֆիզիկապես կոփված երիտասարդների դաստիարակում:</w:t>
      </w:r>
    </w:p>
    <w:p w:rsidR="003E3559" w:rsidRPr="000003AA" w:rsidRDefault="003E3559" w:rsidP="003E3559">
      <w:pPr>
        <w:numPr>
          <w:ilvl w:val="0"/>
          <w:numId w:val="13"/>
        </w:numPr>
        <w:tabs>
          <w:tab w:val="left" w:pos="0"/>
          <w:tab w:val="left" w:pos="90"/>
          <w:tab w:val="left" w:pos="851"/>
          <w:tab w:val="left" w:pos="993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ավագ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տարիքի դպրոցականների ֆիզիկական պատրաստականության մոնիտորինգի անցկացում.</w:t>
      </w:r>
    </w:p>
    <w:p w:rsidR="003E3559" w:rsidRPr="000003AA" w:rsidRDefault="003E3559" w:rsidP="003E3559">
      <w:pPr>
        <w:numPr>
          <w:ilvl w:val="0"/>
          <w:numId w:val="13"/>
        </w:numPr>
        <w:tabs>
          <w:tab w:val="left" w:pos="0"/>
          <w:tab w:val="left" w:pos="90"/>
          <w:tab w:val="left" w:pos="851"/>
          <w:tab w:val="left" w:pos="993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դպրոցականների և երիտասարդության շրջանում իրականացվող ռազմահայրենասիրական դաստիարակության և զանգվածային մարզական աշխատանքների հետագա բարելավում: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2019թ</w:t>
      </w:r>
      <w:r w:rsidRPr="000003AA">
        <w:rPr>
          <w:rFonts w:ascii="MS Mincho" w:eastAsia="MS Mincho" w:hAnsi="MS Mincho" w:cs="MS Mincho" w:hint="eastAsia"/>
          <w:color w:val="000000"/>
          <w:u w:color="000000"/>
        </w:rPr>
        <w:t>․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ռազմամարզական խաղերն անցկացվելու են 4 փուլով`  ներդպրոցական, տարածաշրջանային, մարզային, եզրափակիչ: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ՀՀ մարզերում և Արցախի Հանրապետությունում հանրապետական մարզական փառատոն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Փառատոնն անցկացվում է Հայաստանի Հանրապետության 48 քաղաքներում և Արցախի Ստեփանակերտ քաղաքում: Փառատոնին մասնակցում է 20.000 մարդ` այդ թվում երեխաներ: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«Հաշմանդամություն ունեցող լավագույն մարզիկ» մրցույթ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Մրցույթի նպատակն </w:t>
      </w: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է  հաշմանդություն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ունեցող անձանց շրջանում ֆիզիկական կուլտուրայի և սպորտի դերի բարձրացումը, նրանց  ակտիվ հանգստի կազմակերպումը, ինչպես նաև  հաշմանդամություն ունեցող անձանց հասարակությանը լայնորեն ինտեգրման գործընթացի խթանում: Ծրագրին մասնակցում են մտավոր սահմանափակումներ ունեցող պատանիներ և երիտասարդներ, տեսողական, լսողական և հենաշար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ժ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ողական խնդիրներ ունեցող անձինք, որոնք իրենց ուժերն են չափում շախմատ, շաշկի, դարթս, բասկետբոլ և հնգամարտ մարզաձևերում: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Մրցույթ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անցկաց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վել է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 2019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fr-FR"/>
        </w:rPr>
        <w:t xml:space="preserve">թվականի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օգոստոսի 27-30-ը։</w:t>
      </w:r>
    </w:p>
    <w:p w:rsidR="003E3559" w:rsidRPr="000003AA" w:rsidRDefault="003E3559" w:rsidP="003E3559">
      <w:pPr>
        <w:tabs>
          <w:tab w:val="left" w:pos="0"/>
          <w:tab w:val="left" w:pos="9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Calibri" w:hAnsi="GHEA Grapalat" w:cs="Arial"/>
          <w:b/>
          <w:color w:val="000000"/>
          <w:u w:color="000000"/>
          <w:lang w:val="it-CH"/>
        </w:rPr>
      </w:pPr>
      <w:r w:rsidRPr="000003AA">
        <w:rPr>
          <w:rFonts w:ascii="GHEA Grapalat" w:eastAsia="GHEA Grapalat" w:hAnsi="GHEA Grapalat" w:cs="GHEA Grapalat"/>
          <w:b/>
          <w:color w:val="000000"/>
          <w:u w:color="000000"/>
        </w:rPr>
        <w:t xml:space="preserve"> ՀՀ արդարադատության ոլորտում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 xml:space="preserve">իրականացվող՝ </w:t>
      </w:r>
    </w:p>
    <w:p w:rsidR="003E3559" w:rsidRPr="000003AA" w:rsidRDefault="003E3559" w:rsidP="003E3559">
      <w:pPr>
        <w:numPr>
          <w:ilvl w:val="0"/>
          <w:numId w:val="19"/>
        </w:numPr>
        <w:tabs>
          <w:tab w:val="left" w:pos="0"/>
          <w:tab w:val="left" w:pos="90"/>
        </w:tabs>
        <w:spacing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it-CH"/>
        </w:rPr>
      </w:pPr>
      <w:r w:rsidRPr="000003AA">
        <w:rPr>
          <w:rFonts w:ascii="GHEA Grapalat" w:eastAsia="Calibri" w:hAnsi="GHEA Grapalat" w:cs="Arial"/>
          <w:b/>
          <w:color w:val="000000"/>
          <w:u w:color="000000"/>
          <w:lang w:val="it-CH"/>
        </w:rPr>
        <w:t>«</w:t>
      </w:r>
      <w:r w:rsidRPr="000003AA">
        <w:rPr>
          <w:rFonts w:ascii="GHEA Grapalat" w:eastAsia="Calibri" w:hAnsi="GHEA Grapalat" w:cs="Sylfaen"/>
          <w:color w:val="000000"/>
          <w:u w:color="000000"/>
        </w:rPr>
        <w:t>Ազատազրկման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ձևով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պատիժ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կրող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և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>/</w:t>
      </w:r>
      <w:r w:rsidRPr="000003AA">
        <w:rPr>
          <w:rFonts w:ascii="GHEA Grapalat" w:eastAsia="Calibri" w:hAnsi="GHEA Grapalat" w:cs="Sylfaen"/>
          <w:color w:val="000000"/>
          <w:u w:color="000000"/>
        </w:rPr>
        <w:t>կամ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կալանավորված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անչափահասների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հանրակրթության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</w:rPr>
        <w:t>իրականացում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 xml:space="preserve">» </w:t>
      </w:r>
      <w:r w:rsidRPr="000003AA">
        <w:rPr>
          <w:rFonts w:ascii="GHEA Grapalat" w:eastAsia="Calibri" w:hAnsi="GHEA Grapalat" w:cs="Calibri"/>
          <w:color w:val="000000"/>
          <w:u w:color="000000"/>
        </w:rPr>
        <w:t>միջոցառման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նպատակն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է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ազատությունից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զրկված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անչափահասների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հիմնական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կրթության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իրավունքի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ապահովումը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: </w:t>
      </w:r>
      <w:r w:rsidRPr="000003AA">
        <w:rPr>
          <w:rFonts w:ascii="GHEA Grapalat" w:eastAsia="Calibri" w:hAnsi="GHEA Grapalat" w:cs="Calibri"/>
          <w:color w:val="000000"/>
          <w:u w:color="000000"/>
        </w:rPr>
        <w:t>Սույն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միջոցառումը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նախատեսում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է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հանրակրթության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իրականացում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կալանավորված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դատապարտված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անչափահասների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համար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>:</w:t>
      </w:r>
    </w:p>
    <w:p w:rsidR="003E3559" w:rsidRPr="000003AA" w:rsidRDefault="003E3559" w:rsidP="003E3559">
      <w:pPr>
        <w:numPr>
          <w:ilvl w:val="0"/>
          <w:numId w:val="19"/>
        </w:numPr>
        <w:tabs>
          <w:tab w:val="left" w:pos="0"/>
          <w:tab w:val="left" w:pos="90"/>
          <w:tab w:val="left" w:pos="851"/>
          <w:tab w:val="left" w:pos="3402"/>
        </w:tabs>
        <w:spacing w:after="200" w:line="276" w:lineRule="auto"/>
        <w:contextualSpacing/>
        <w:jc w:val="both"/>
        <w:rPr>
          <w:rFonts w:ascii="GHEA Grapalat" w:eastAsia="Calibri" w:hAnsi="GHEA Grapalat" w:cs="Calibri"/>
          <w:color w:val="000000"/>
          <w:u w:color="000000"/>
          <w:lang w:val="it-CH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>«</w:t>
      </w:r>
      <w:r w:rsidRPr="000003AA">
        <w:rPr>
          <w:rFonts w:ascii="GHEA Grapalat" w:eastAsia="Calibri" w:hAnsi="GHEA Grapalat" w:cs="Calibri"/>
          <w:color w:val="000000"/>
          <w:u w:color="000000"/>
        </w:rPr>
        <w:t>Իրավախախտում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կատարած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անչափահասների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գեղագիտական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դաստիարակություն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» </w:t>
      </w:r>
      <w:r w:rsidRPr="000003AA">
        <w:rPr>
          <w:rFonts w:ascii="GHEA Grapalat" w:eastAsia="Calibri" w:hAnsi="GHEA Grapalat" w:cs="Calibri"/>
          <w:color w:val="000000"/>
          <w:u w:color="000000"/>
        </w:rPr>
        <w:t>միջոցառումը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նախատեսում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է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իրավախախտում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կատարած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, </w:t>
      </w:r>
      <w:r w:rsidRPr="000003AA">
        <w:rPr>
          <w:rFonts w:ascii="GHEA Grapalat" w:eastAsia="Calibri" w:hAnsi="GHEA Grapalat" w:cs="Calibri"/>
          <w:color w:val="000000"/>
          <w:u w:color="000000"/>
        </w:rPr>
        <w:t>ինչպես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նաև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պրոբացիայի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շահառու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Calibri"/>
          <w:color w:val="000000"/>
          <w:u w:color="000000"/>
        </w:rPr>
        <w:t>անչափահասների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համար </w:t>
      </w:r>
      <w:r w:rsidRPr="000003AA">
        <w:rPr>
          <w:rFonts w:ascii="GHEA Grapalat" w:eastAsia="Calibri" w:hAnsi="GHEA Grapalat" w:cs="Calibri"/>
          <w:color w:val="000000"/>
          <w:u w:color="000000"/>
        </w:rPr>
        <w:t>գեղագիտական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մշակութային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ուսուցում՝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ուղղված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նրանց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մտավոր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գեղագիտական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զարգացման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, </w:t>
      </w:r>
      <w:r w:rsidRPr="000003AA">
        <w:rPr>
          <w:rFonts w:ascii="GHEA Grapalat" w:eastAsia="Calibri" w:hAnsi="GHEA Grapalat" w:cs="Calibri"/>
          <w:color w:val="000000"/>
          <w:u w:color="000000"/>
        </w:rPr>
        <w:t>ստեղծագործական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կյանքին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մասնակցելու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Calibri"/>
          <w:color w:val="000000"/>
          <w:u w:color="000000"/>
        </w:rPr>
        <w:t>իրավունքի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Calibri"/>
          <w:color w:val="000000"/>
          <w:u w:color="000000"/>
        </w:rPr>
        <w:t>ապահովմանը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: </w:t>
      </w:r>
    </w:p>
    <w:p w:rsidR="003E3559" w:rsidRPr="000003AA" w:rsidRDefault="003E3559" w:rsidP="003E3559">
      <w:pPr>
        <w:numPr>
          <w:ilvl w:val="0"/>
          <w:numId w:val="19"/>
        </w:numPr>
        <w:tabs>
          <w:tab w:val="left" w:pos="0"/>
          <w:tab w:val="left" w:pos="90"/>
          <w:tab w:val="left" w:pos="851"/>
          <w:tab w:val="left" w:pos="3402"/>
        </w:tabs>
        <w:spacing w:after="200" w:line="276" w:lineRule="auto"/>
        <w:contextualSpacing/>
        <w:jc w:val="both"/>
        <w:rPr>
          <w:rFonts w:ascii="GHEA Grapalat" w:eastAsia="Calibri" w:hAnsi="GHEA Grapalat" w:cs="Calibri"/>
          <w:color w:val="000000"/>
          <w:u w:color="000000"/>
          <w:lang w:val="it-CH"/>
        </w:rPr>
      </w:pPr>
      <w:r w:rsidRPr="000003AA">
        <w:rPr>
          <w:rFonts w:ascii="GHEA Grapalat" w:eastAsia="Calibri" w:hAnsi="GHEA Grapalat" w:cs="Arial"/>
          <w:color w:val="000000"/>
          <w:u w:color="000000"/>
          <w:lang w:val="af-ZA"/>
        </w:rPr>
        <w:lastRenderedPageBreak/>
        <w:t>«Անչափահասների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  <w:lang w:val="af-ZA"/>
        </w:rPr>
        <w:t>արդարադատության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  <w:lang w:val="af-ZA"/>
        </w:rPr>
        <w:t>խորհրդի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  <w:lang w:val="af-ZA"/>
        </w:rPr>
        <w:t>գործունեության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 xml:space="preserve">  կազմակերպում</w:t>
      </w:r>
      <w:r w:rsidRPr="000003AA">
        <w:rPr>
          <w:rFonts w:ascii="GHEA Grapalat" w:eastAsia="Calibri" w:hAnsi="GHEA Grapalat" w:cs="Arial"/>
          <w:color w:val="000000"/>
          <w:u w:color="000000"/>
          <w:lang w:val="af-ZA"/>
        </w:rPr>
        <w:t xml:space="preserve">» 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միջոցառման շրջանակում նախատես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վ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>ում է անչափահասների արդարադատության խորհրդի գործունեության արդյունավետության ապահովումը՝ ոլորտի հիմնախնդիրների համակարգված և համագործակցային մոտեցման,  օրենսդրական  բարեփոխումների շրջանակում երեխաների  լավագույն շահի ապահովման նպատակով: Միջոցառման շրջանակում նախատեսվում է  խորհրդի նիստերի կազմակերպում,  համատեղ ծրագրերի իրականացում, իրավական ակտերի վերլուծություն, հետազոտությունների և ուսումնասիրությունների իրականացում</w:t>
      </w: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>:</w:t>
      </w:r>
      <w:r w:rsidRPr="000003AA">
        <w:rPr>
          <w:rFonts w:ascii="GHEA Grapalat" w:eastAsia="Calibri" w:hAnsi="GHEA Grapalat" w:cs="Calibri"/>
          <w:color w:val="000000"/>
          <w:u w:color="000000"/>
          <w:lang w:val="af-ZA"/>
        </w:rPr>
        <w:t xml:space="preserve"> </w:t>
      </w:r>
    </w:p>
    <w:p w:rsidR="003E3559" w:rsidRPr="000003AA" w:rsidRDefault="003E3559" w:rsidP="003E3559">
      <w:pPr>
        <w:numPr>
          <w:ilvl w:val="0"/>
          <w:numId w:val="19"/>
        </w:numPr>
        <w:tabs>
          <w:tab w:val="left" w:pos="0"/>
          <w:tab w:val="left" w:pos="90"/>
          <w:tab w:val="left" w:pos="270"/>
          <w:tab w:val="left" w:pos="720"/>
          <w:tab w:val="left" w:pos="3402"/>
        </w:tabs>
        <w:spacing w:after="200" w:line="276" w:lineRule="auto"/>
        <w:contextualSpacing/>
        <w:jc w:val="both"/>
        <w:rPr>
          <w:rFonts w:ascii="GHEA Grapalat" w:eastAsia="Calibri" w:hAnsi="GHEA Grapalat" w:cs="Calibri"/>
          <w:color w:val="000000"/>
          <w:u w:color="000000"/>
          <w:lang w:val="it-CH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it-CH"/>
        </w:rPr>
        <w:t>«</w:t>
      </w:r>
      <w:r w:rsidRPr="000003AA">
        <w:rPr>
          <w:rFonts w:ascii="GHEA Grapalat" w:eastAsia="Calibri" w:hAnsi="GHEA Grapalat" w:cs="Calibri"/>
          <w:color w:val="000000"/>
          <w:u w:color="000000"/>
        </w:rPr>
        <w:t>Ա</w:t>
      </w:r>
      <w:r w:rsidRPr="000003AA">
        <w:rPr>
          <w:rFonts w:ascii="GHEA Grapalat" w:eastAsia="Calibri" w:hAnsi="GHEA Grapalat" w:cs="Arial"/>
          <w:color w:val="000000"/>
          <w:u w:color="000000"/>
        </w:rPr>
        <w:t>րդարադատության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Arial"/>
          <w:color w:val="000000"/>
          <w:u w:color="000000"/>
        </w:rPr>
        <w:t>ոլորտում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երեխաների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իրավունքների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 </w:t>
      </w:r>
      <w:r w:rsidRPr="000003AA">
        <w:rPr>
          <w:rFonts w:ascii="GHEA Grapalat" w:eastAsia="Calibri" w:hAnsi="GHEA Grapalat" w:cs="Arial"/>
          <w:color w:val="000000"/>
          <w:u w:color="000000"/>
        </w:rPr>
        <w:t>պաշտպանության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վերաբերյալ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իրազեկման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Arial"/>
          <w:color w:val="000000"/>
          <w:u w:color="000000"/>
        </w:rPr>
        <w:t>միջոցառումների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Arial"/>
          <w:color w:val="000000"/>
          <w:u w:color="000000"/>
        </w:rPr>
        <w:t>իրականցում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» </w:t>
      </w:r>
      <w:r w:rsidRPr="000003AA">
        <w:rPr>
          <w:rFonts w:ascii="GHEA Grapalat" w:eastAsia="Calibri" w:hAnsi="GHEA Grapalat" w:cs="Arial"/>
          <w:color w:val="000000"/>
          <w:u w:color="000000"/>
        </w:rPr>
        <w:t>միջոցառման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շրջանակում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նախատեսվում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է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իրականցնել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Arial"/>
          <w:color w:val="000000"/>
          <w:u w:color="000000"/>
        </w:rPr>
        <w:t>երեխայի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իրավունքների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և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ապահովման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Arial"/>
          <w:color w:val="000000"/>
          <w:u w:color="000000"/>
        </w:rPr>
        <w:t>ուղղությամբ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միջոցառումներ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:  </w:t>
      </w:r>
      <w:r w:rsidRPr="000003AA">
        <w:rPr>
          <w:rFonts w:ascii="GHEA Grapalat" w:eastAsia="Calibri" w:hAnsi="GHEA Grapalat" w:cs="Arial"/>
          <w:color w:val="000000"/>
          <w:u w:color="000000"/>
        </w:rPr>
        <w:t>Կկազմակերպվեն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 </w:t>
      </w:r>
      <w:r w:rsidRPr="000003AA">
        <w:rPr>
          <w:rFonts w:ascii="GHEA Grapalat" w:eastAsia="Calibri" w:hAnsi="GHEA Grapalat" w:cs="Arial"/>
          <w:color w:val="000000"/>
          <w:u w:color="000000"/>
        </w:rPr>
        <w:t>առնվազն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2 </w:t>
      </w:r>
      <w:r w:rsidRPr="000003AA">
        <w:rPr>
          <w:rFonts w:ascii="GHEA Grapalat" w:eastAsia="Calibri" w:hAnsi="GHEA Grapalat" w:cs="Arial"/>
          <w:color w:val="000000"/>
          <w:u w:color="000000"/>
        </w:rPr>
        <w:t>հանրային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միջոցառում</w:t>
      </w:r>
      <w:r w:rsidRPr="000003AA">
        <w:rPr>
          <w:rFonts w:ascii="GHEA Grapalat" w:eastAsia="Calibri" w:hAnsi="GHEA Grapalat" w:cs="Arial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երեխաների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մասնակցությամբ</w:t>
      </w:r>
      <w:r w:rsidRPr="000003AA">
        <w:rPr>
          <w:rFonts w:ascii="GHEA Grapalat" w:eastAsia="Calibri" w:hAnsi="GHEA Grapalat" w:cs="Arial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և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միջմասնագիտական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Calibri" w:hAnsi="GHEA Grapalat" w:cs="Arial"/>
          <w:color w:val="000000"/>
          <w:u w:color="000000"/>
        </w:rPr>
        <w:t>քննարկումներ</w:t>
      </w:r>
      <w:r w:rsidRPr="000003AA">
        <w:rPr>
          <w:rFonts w:ascii="GHEA Grapalat" w:eastAsia="Calibri" w:hAnsi="GHEA Grapalat" w:cs="Arial"/>
          <w:color w:val="000000"/>
          <w:u w:color="000000"/>
          <w:lang w:val="it-CH"/>
        </w:rPr>
        <w:t>:</w:t>
      </w:r>
    </w:p>
    <w:p w:rsidR="003E3559" w:rsidRPr="000003AA" w:rsidRDefault="003E3559" w:rsidP="003E3559">
      <w:pPr>
        <w:numPr>
          <w:ilvl w:val="0"/>
          <w:numId w:val="19"/>
        </w:numPr>
        <w:tabs>
          <w:tab w:val="left" w:pos="0"/>
          <w:tab w:val="left" w:pos="90"/>
          <w:tab w:val="left" w:pos="284"/>
          <w:tab w:val="left" w:pos="720"/>
          <w:tab w:val="left" w:pos="3402"/>
        </w:tabs>
        <w:spacing w:after="200" w:line="276" w:lineRule="auto"/>
        <w:contextualSpacing/>
        <w:jc w:val="both"/>
        <w:rPr>
          <w:rFonts w:ascii="GHEA Grapalat" w:eastAsia="Calibri" w:hAnsi="GHEA Grapalat" w:cs="Calibri"/>
          <w:i/>
          <w:color w:val="000000"/>
          <w:u w:color="000000"/>
          <w:lang w:val="it-CH"/>
        </w:rPr>
      </w:pP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«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Անչափահասների (երեխաների)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հետ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աշխատող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քրեակատարողական և հարկադիր կատարումն ապահովող ծառայողների 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վերապատրաստումների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Sylfaen"/>
          <w:color w:val="000000"/>
          <w:u w:color="000000"/>
          <w:lang w:val="hy-AM"/>
        </w:rPr>
        <w:t>իրականացում</w:t>
      </w:r>
      <w:r w:rsidRPr="000003AA">
        <w:rPr>
          <w:rFonts w:ascii="GHEA Grapalat" w:eastAsia="Calibri" w:hAnsi="GHEA Grapalat" w:cs="Sylfaen"/>
          <w:color w:val="000000"/>
          <w:u w:color="000000"/>
          <w:lang w:val="it-CH"/>
        </w:rPr>
        <w:t>»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միջոցառումը  նախատեսում է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ուսումն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>ասիր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ությունների իրականացում և կարողությունների զարգացման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դասընթացների կազամակերպում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երեխաներին առնչվող   մասնագետների համար, ինպես նաև գործառնական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ձեռնարկների և մե</w:t>
      </w:r>
      <w:r w:rsidRPr="000003AA">
        <w:rPr>
          <w:rFonts w:ascii="GHEA Grapalat" w:eastAsia="Calibri" w:hAnsi="GHEA Grapalat" w:cs="Calibri"/>
          <w:noProof/>
          <w:color w:val="000000"/>
          <w:u w:color="000000"/>
        </w:rPr>
        <w:t>թ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ոդական ուղեցու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>յ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ցների մշակում` երեխայի   լավագույն շահի  ապահովման  տեսանկյունից, մասնավորապես մինչդատական և դատական գործըն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hy-AM"/>
        </w:rPr>
        <w:t>թ</w:t>
      </w:r>
      <w:r w:rsidRPr="000003AA">
        <w:rPr>
          <w:rFonts w:ascii="GHEA Grapalat" w:eastAsia="Calibri" w:hAnsi="GHEA Grapalat" w:cs="Calibri"/>
          <w:noProof/>
          <w:color w:val="000000"/>
          <w:u w:color="000000"/>
          <w:lang w:val="it-CH"/>
        </w:rPr>
        <w:t>ացում երեխաների հարցաքննության իրականացման, տուժող երեխաների  հետ աշխատանքի առանձնահատկությունների   և այլնի վերաբերյալ: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it-CH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Արտակարգ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իրավիճակների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CH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նախարարություն</w:t>
      </w:r>
    </w:p>
    <w:p w:rsidR="003E3559" w:rsidRPr="000003AA" w:rsidRDefault="003E3559" w:rsidP="004C634D">
      <w:p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it-CH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Քաղաքաշինության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հողօգտագործման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բնագավառներում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գնահատման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անբավարար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մակարդակը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հողերի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դեգրադացիան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հողօգտագործման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քաղաքաշինական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նորմերի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խախտումները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բնակչության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վտանգներ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ուստի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պետք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ներդնել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պլաններ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ներառելով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խոցելիության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կարողությունների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բացահայտման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Courier New" w:eastAsia="Calibri" w:hAnsi="Courier New" w:cs="Calibri"/>
          <w:color w:val="000000"/>
          <w:u w:color="000000"/>
          <w:lang w:val="it-IT"/>
        </w:rPr>
        <w:t> 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միջոցառումների</w:t>
      </w:r>
      <w:r w:rsidRPr="000003AA">
        <w:rPr>
          <w:rFonts w:ascii="Courier New" w:eastAsia="Calibri" w:hAnsi="Courier New" w:cs="Calibri"/>
          <w:color w:val="000000"/>
          <w:u w:color="000000"/>
          <w:lang w:val="it-IT"/>
        </w:rPr>
        <w:t> 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ներառման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արտակարգ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իրավիճակներում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արձագանքման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պլանավորման</w:t>
      </w:r>
      <w:r w:rsidR="004C634D" w:rsidRPr="00793CC8">
        <w:rPr>
          <w:rFonts w:ascii="GHEA Grapalat" w:eastAsia="GHEA Grapalat" w:hAnsi="GHEA Grapalat" w:cs="GHEA Grapalat"/>
          <w:color w:val="000000"/>
          <w:u w:color="000000"/>
          <w:lang w:val="it-CH"/>
        </w:rPr>
        <w:t>,</w:t>
      </w:r>
      <w:r w:rsidR="004C634D" w:rsidRPr="000003AA">
        <w:rPr>
          <w:rFonts w:ascii="GHEA Grapalat" w:hAnsi="GHEA Grapalat"/>
          <w:lang w:val="hy-AM"/>
        </w:rPr>
        <w:t xml:space="preserve"> դրանց վերաբերյալ անհրաժեշտ ուսուցման</w:t>
      </w:r>
      <w:r w:rsidR="004C634D" w:rsidRPr="00793CC8">
        <w:rPr>
          <w:rFonts w:ascii="GHEA Grapalat" w:hAnsi="GHEA Grapalat"/>
          <w:lang w:val="it-CH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գործընթացներ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Ուսումնական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ռազմավարական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նշանակություն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ազգապաշտպան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բնագավառում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հանդիսանում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յուրահատուկ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համակարգ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դիտարկվում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մակարդակի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հիմնախնդիր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լուծման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դիմակայուն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միջավայրի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կարևորվում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նվազեցմանն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ուղղված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քաղաքականության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իրականացումը՝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պլանային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վերահսկման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գնահատման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գործընթացների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Ուսումնական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հաստատությունները՝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յուրահատուկ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համակարգեր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տեսանկյունից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բարձր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օբյեկտներ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առավել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խոցելի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մոտ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դեռևս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ամբողջապես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ձևավորված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չեն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կյանքին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առողջությանը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վտանգ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սպառնացող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իրավիճակներում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արագ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կողմնորոշվելու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ինքնապաշտպանվելու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մեխանիզմները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. </w:t>
      </w:r>
      <w:r w:rsidR="00F703BA" w:rsidRPr="000003AA">
        <w:rPr>
          <w:rFonts w:ascii="GHEA Grapalat" w:hAnsi="GHEA Grapalat"/>
        </w:rPr>
        <w:t>ա</w:t>
      </w:r>
      <w:r w:rsidR="00F703BA" w:rsidRPr="000003AA">
        <w:rPr>
          <w:rFonts w:ascii="GHEA Grapalat" w:hAnsi="GHEA Grapalat"/>
          <w:lang w:val="hy-AM"/>
        </w:rPr>
        <w:t>յդպիսի իրավիճակներում արագ կողմնորոշվելու, պաշտպանվելու, ինքնապաշտպանվելու վերաբերյալ ուսուցման իրականացումը,</w:t>
      </w:r>
      <w:r w:rsidR="00F703BA" w:rsidRPr="00793CC8">
        <w:rPr>
          <w:rFonts w:ascii="GHEA Grapalat" w:hAnsi="GHEA Grapalat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աշխատակազմի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անվտանգության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կարևորագույն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հիմնախնդիր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լուծման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նախադպրոցական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ուսումնական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իրականացնել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գործընթացների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արդյունավետ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(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պլանավորում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վերահսկում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գնահատում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):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Աղետների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ռիսկի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պլանների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մշակումն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կիրարկումը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կնպաստի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արտակարգ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իրավիճակների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կառավարման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արդյունավետության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բարձրացմանը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անվտանգ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միջավայրի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ստեղծմանն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պահպանմանը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բնակչության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(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հատկապես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շրջանում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)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անվտանգության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մշակույթի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ձևավորմանը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>:</w:t>
      </w:r>
    </w:p>
    <w:p w:rsidR="00DD2619" w:rsidRPr="000003AA" w:rsidRDefault="00DD2619" w:rsidP="00DD2619">
      <w:pPr>
        <w:pStyle w:val="ListParagraph"/>
        <w:numPr>
          <w:ilvl w:val="0"/>
          <w:numId w:val="15"/>
        </w:numPr>
        <w:tabs>
          <w:tab w:val="left" w:pos="0"/>
          <w:tab w:val="left" w:pos="90"/>
        </w:tabs>
        <w:jc w:val="both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0003A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2019 թ. ՀՀ կրթության, գիտության, մշակույթի ու սպորտի նախարարությունը դրամաշնորհներ է հատկացնում  հանրակրթական դպրոցների աղետների ռիսկերի պլանների իրականացման համար: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ոստիկանություն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.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Հանցագործություններից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բռնություններից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իրավախախտումներից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զերծ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միջավայրի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ձևավորման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ապահովման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գործընթացում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էական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Եվ հենց այդ նպատակին են ծառայում ոստիկանության մասնագիտացված ստորաբաժանման իրավասու ծառայողների աշխատանքնային գործառույթները: Վերջին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տարիների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իրականացված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բազմաբնույթ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կանխարգելիչ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միջոցառումները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նպաստել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ինչպես անչափահասների կողմից կատարված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lastRenderedPageBreak/>
        <w:t xml:space="preserve">հանցագործության դեպքերի /2017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թվականի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403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2018թ.՝ 359 հանցագործության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/,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այնպես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թվի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նվազմանը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/2017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.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341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2018թ.՝ 324 անչափահաս/: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Հարկ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գրանցվել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նկատմամբ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գրանցված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 2017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.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190,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իսկ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2018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.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149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/: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Թեև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գրանցված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արդյունքին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դեռևս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չլուծված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խնդիրներ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որոնք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պահանջում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համապատասխան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լուծումներ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Մտահոգիչ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տարիների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ստորաբաժանումներում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հաշվառված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իգական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սեռի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թիվը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/2017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թվականին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83, 2018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. 63):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Միաժամանակ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պետք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ոստիկանությունում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2017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թվականին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/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ըստ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օպերատիվ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ամփոփագրերի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/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արձանագրվել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իգական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սեռի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անհայտ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կորելու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56, իսկ 2018 թվականին՝ 62  դեպք: 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Նշված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գերակշիռ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մասը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հայտնվելով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կոնֆլիկտային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իրավիճակներում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հարազատների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ընկերական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շրջապատի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հետ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հեռանում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են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տանից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հայտնվում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այնպիսի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միջավայրում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ուր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հնարավոր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է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դառնում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ինչպես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շահագործումն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ու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>/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այդ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թվում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սեռական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/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ենթարկվելու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ru-RU"/>
        </w:rPr>
        <w:t>վտանգը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այնպես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էլ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հանցագործությունների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իրավախախտումների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6"/>
          <w:u w:color="000000"/>
        </w:rPr>
        <w:t>կատարումը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Հակասոցիալական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վարք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դրսևորած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իգական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սեռի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կանխարգելիչ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բնույթի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երկարաժամկետ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դաստիարակչական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հոգեբանական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մատուցում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ցանցի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ընդլայնման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կապակցությամբ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շարունակվում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բանակցային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գործընթացները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պետական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պատկան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մարմինների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  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Կապան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Աբովյան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/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աշխատանքներն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պատասխանատուների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փոխհամագործակցության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շրջանակներում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հանդիսանում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համայնքահեն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(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ցերեկային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),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կանխարգելիչ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աշխատանքներ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ծառայությունում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հաշվառված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ինչպես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ենթարկված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սոցիալ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հոգեբանական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աջակցության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կարիք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ունեցող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ուղղորդված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շահառուներ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հանդիսացող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յուրաքանչյուր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ուսումնասիրվում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յուրովի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խնդիրներ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պատճառներն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պայմանները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միջոցներ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ձեռնարկվում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ուղղությամբ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2018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թվականի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շահառու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հանդիսացել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58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Հարկ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Կապանի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ուղղորդվել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միայն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ստորաբաժանումում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հաշվառման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գտնվող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ենթարկված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ենթարկված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գործադրած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30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չափահաս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անձիք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Վերջիններիս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տրամադրվել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հոգեբանական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ծառայություններ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աշխատանքներն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ավելի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արդյունավետ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դարձնելու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նպաստել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բացմանը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ակտիվորեն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համագործակցել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վերականգնողական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կենտրոնների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դաստիարակության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գիտելիքների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զարգացման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վերջիններիս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հանցագործություններից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իրավախախտումներից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զերծ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պահելու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նկատմամբ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բացահայտելու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մշտապես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բոլոր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հանրակրթական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գործերով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կանխարգելման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ստորաբաժանումների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ծառայողների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ուժերով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կազմակերպվ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կացվ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իրավական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թեմաներով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զրույցներ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հանդիպումներ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Հանդիպումների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դպրոցականների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ձևավորվում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վստահության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մթնոլորտ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իրավասու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ծառայողը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հնարավորություն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ունենում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բացահայտել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նկատամամբ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այդ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Միաժամանակ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հանդիպումների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կարևոր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անդրադարձ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երևույթին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պայքարի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մեխանիզմներին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մարմիններն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կազմակերպություններին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որտեղ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դիմել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ենթարկված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անձինք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Հարկ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նշել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թեմաներով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սառը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զենք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վտանգավորության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թրաֆիքինգի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թմրամոլության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/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պարբերաբար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կազմակերպվում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հանդիպում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զրույցների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մեկամսյակներ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ծառայողները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հանդիպումներ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ունենում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հանրապետության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բոլոր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հանրակրթական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աշակերտների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արատավոր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երևույթների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առավել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հաճախ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ներգրավելու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ինչպես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բռնություններից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զերծ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պահելու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անհրաժեշտ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պարբերաբար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ուժերով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իրենց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սպասարկվող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հանրակրթական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դպրոցներում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անցկացվող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կոմիտեների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ժողովների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անցկացնել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զրույցներ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Զրույցների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կտեղեկացվեն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իրականացվող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կանխարգելիչ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միջոցառումներին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ինչպես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զրույցների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ընթացքում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պետք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անդրադարձ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բռնություններին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արձագանքման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մեխանիզմներին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Միևնույն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ժամանակ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կիրազեկվեն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թե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ազդեցություն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ունենալ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բռնությունները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վարքագծի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դաստիարակության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հոգեկան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առողջության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վրա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մարզային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վարչությունների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ենթակա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ստորաբաժանումների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մարզերում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մասնավորապես՝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ժամանցի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վայրերում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այգիներում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պուրակներում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ստուգայց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շրջագայությունների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անցկացումը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հնարավորություն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կտա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նկատմամբ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աշխատանքային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շահագործման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դեպքերը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բացահայտել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մուրացկանության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ներգրավող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անձանց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Միևնույն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ժամանակ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ստուգայց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շրջագայությունների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անցկացումը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հնարավորություն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կտա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զերծ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պահել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կատարելուց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մուրացկանությամբ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թափառաշրջիկությամբ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զբաղվելուց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 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Առաջնային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ստորաբաժանումներում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պրոֆիլակտիկ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հաշվառման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գտնվող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զբաղվածության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խնդիրը՝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հատկապես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ամռան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ամիսներին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: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Հակասոցիալական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վարքագիծ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դրսևորած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ունենալով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ազատ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ժամանակ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ոչ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արդյունավետ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օգտագործում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մեծանում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վերջիններիս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հանցագործություն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հավանականությունը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numPr>
          <w:ilvl w:val="0"/>
          <w:numId w:val="15"/>
        </w:numPr>
        <w:tabs>
          <w:tab w:val="left" w:pos="0"/>
          <w:tab w:val="left" w:pos="90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Խնդրին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լուծում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նախատեսվում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է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Երևանի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քաղաքապետարանի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ՀՀ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մարզպետարանի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ընտանիքի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բաժինների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աջակցությամբ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ոստիկանության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ստորաբաժանումներում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հաշվառման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մեջ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գտնվող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/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վերջիններիս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ցանկության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ծնողների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համաձայնության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/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ուղղորդել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ճամբարներ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:</w:t>
      </w:r>
    </w:p>
    <w:p w:rsidR="003E3559" w:rsidRPr="000003AA" w:rsidRDefault="003E3559" w:rsidP="003E3559">
      <w:pPr>
        <w:tabs>
          <w:tab w:val="left" w:pos="54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</w:p>
    <w:p w:rsidR="003E3559" w:rsidRPr="000003AA" w:rsidRDefault="003E3559" w:rsidP="003E3559">
      <w:pPr>
        <w:tabs>
          <w:tab w:val="left" w:pos="540"/>
        </w:tabs>
        <w:spacing w:line="276" w:lineRule="auto"/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II. 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ԾՐԱԳՐԻ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proofErr w:type="gramStart"/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ՆՊԱՏԱԿ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ՆԵՐ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Ը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ԵՎ</w:t>
      </w:r>
      <w:proofErr w:type="gramEnd"/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ԽՆԴԻՐՆԵՐԸ</w:t>
      </w:r>
    </w:p>
    <w:p w:rsidR="003E3559" w:rsidRPr="000003AA" w:rsidRDefault="003E3559" w:rsidP="003E3559">
      <w:pPr>
        <w:tabs>
          <w:tab w:val="left" w:pos="540"/>
        </w:tabs>
        <w:spacing w:line="276" w:lineRule="auto"/>
        <w:rPr>
          <w:rFonts w:ascii="GHEA Grapalat" w:eastAsia="GHEA Grapalat" w:hAnsi="GHEA Grapalat" w:cs="GHEA Grapalat"/>
          <w:color w:val="000000"/>
          <w:u w:color="000000"/>
          <w:lang w:val="it-IT"/>
        </w:rPr>
      </w:pPr>
    </w:p>
    <w:p w:rsidR="003E3559" w:rsidRPr="000003AA" w:rsidRDefault="003E3559" w:rsidP="003E3559">
      <w:pPr>
        <w:tabs>
          <w:tab w:val="left" w:pos="54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ab/>
      </w:r>
      <w:r w:rsidR="00606755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>86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.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սոցիալական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պաշտպանության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ոլորտում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ծ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ru-RU"/>
        </w:rPr>
        <w:t>րագրի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ru-RU"/>
        </w:rPr>
        <w:t>նպատակ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ներ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ru-RU"/>
        </w:rPr>
        <w:t>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են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>`</w:t>
      </w: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</w:p>
    <w:p w:rsidR="003E3559" w:rsidRPr="000003AA" w:rsidRDefault="003E3559" w:rsidP="003E3559">
      <w:pPr>
        <w:numPr>
          <w:ilvl w:val="0"/>
          <w:numId w:val="20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շահերի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պաշտպանությունը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այդ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թվում՝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երեխայի՝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ընտանիքում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ապրելու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իրավունքի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հասարակական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կյանքի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տարբեր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ոլորտներում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հավասար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հավասար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հնարավորությունների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անկախ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իրենց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ծնողների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օրինական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ներկայացուցիչների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(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որդեգրողների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խնամակալների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հոգաբարձուների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)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ազգությունից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ռասայից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սեռից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լեզվից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դավանանքից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ծագումից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գույքային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դրությունից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կրթությունից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բնակության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վայրից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ծննդյան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հանգամանքից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առողջական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վիճակից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այլ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հանգամանք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.</w:t>
      </w:r>
    </w:p>
    <w:p w:rsidR="003E3559" w:rsidRPr="000003AA" w:rsidRDefault="003E3559" w:rsidP="003E3559">
      <w:pPr>
        <w:numPr>
          <w:ilvl w:val="0"/>
          <w:numId w:val="20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կյանքի դժվարին իրավիճակում հայտնված և հաշմանդամություն ունեցող երեխաների</w:t>
      </w:r>
      <w:r w:rsidRPr="000003AA">
        <w:rPr>
          <w:rFonts w:ascii="GHEA Grapalat" w:eastAsia="Calibri" w:hAnsi="GHEA Grapalat" w:cs="Calibri"/>
          <w:color w:val="000000"/>
          <w:u w:color="000000"/>
        </w:rPr>
        <w:t>՝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իրենց կենսաբանական ընտանիքներում ապրելու իրավունքի առաջնահերթ ապահովելուն ուղղված կանխարգելման և ցերեկային ծառայությունների միջոցով աջակցության ծրագրերի իրականացումը, իսկ </w:t>
      </w:r>
      <w:r w:rsidRPr="000003AA">
        <w:rPr>
          <w:rFonts w:ascii="GHEA Grapalat" w:eastAsia="Calibri" w:hAnsi="GHEA Grapalat" w:cs="Calibri"/>
          <w:color w:val="000000"/>
          <w:u w:color="000000"/>
        </w:rPr>
        <w:t>ապահովման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օբյեկտիվ ան</w:t>
      </w:r>
      <w:r w:rsidRPr="000003AA">
        <w:rPr>
          <w:rFonts w:ascii="GHEA Grapalat" w:eastAsia="Calibri" w:hAnsi="GHEA Grapalat" w:cs="Calibri"/>
          <w:color w:val="000000"/>
          <w:u w:color="000000"/>
        </w:rPr>
        <w:t>հնարինության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դեպքում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ընտանեկան միջավայրին մոտ այլընտրանքային խնամք</w:t>
      </w:r>
      <w:r w:rsidRPr="000003AA">
        <w:rPr>
          <w:rFonts w:ascii="GHEA Grapalat" w:eastAsia="Calibri" w:hAnsi="GHEA Grapalat" w:cs="Calibri"/>
          <w:color w:val="000000"/>
          <w:u w:color="000000"/>
        </w:rPr>
        <w:t>ի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որևէ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տեսակում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ընդգրկելու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հնարավորությ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ունների ընդլայնումը,  </w:t>
      </w:r>
    </w:p>
    <w:p w:rsidR="003E3559" w:rsidRPr="000003AA" w:rsidRDefault="003E3559" w:rsidP="003E3559">
      <w:pPr>
        <w:numPr>
          <w:ilvl w:val="0"/>
          <w:numId w:val="20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առանց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ծնողական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խնամքի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մնացած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խնամքի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դաստիարակության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ուսման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ֆիզիկական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մտավոր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զարգացման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համար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նպաստավոր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պայմանների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ստեղծումը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սոցիալ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-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հոգեբանական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վերականգ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աշխատանքների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իրականացումը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խնամքն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ընտանեկանին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առավել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մոտ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պայմաններում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ապահով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. </w:t>
      </w:r>
    </w:p>
    <w:p w:rsidR="003E3559" w:rsidRPr="000003AA" w:rsidRDefault="003E3559" w:rsidP="003E3559">
      <w:pPr>
        <w:numPr>
          <w:ilvl w:val="0"/>
          <w:numId w:val="20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բնակչության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ընդհանուր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տիպի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շրջանավարտների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պաշտպանությունը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հետագա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ինքնուրույն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կյանքի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կազմակերպ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ինտեգրման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lastRenderedPageBreak/>
        <w:t>գործընթացի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նպատակով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բնակելի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տարածությունով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բնակարանների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վարձակալության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միջոցով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. </w:t>
      </w:r>
    </w:p>
    <w:p w:rsidR="003E3559" w:rsidRPr="000003AA" w:rsidRDefault="003E3559" w:rsidP="003E3559">
      <w:pPr>
        <w:numPr>
          <w:ilvl w:val="0"/>
          <w:numId w:val="20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it-IT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կյանքի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դժվարին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իրավիճակում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հայտնված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նրանց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ընտանիքների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հիմնախնդիրների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վերհանումը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գնահատված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կարիքների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հիման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վրա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հոգեբանական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մանկավարժական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առողջապահական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մասնագիտական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կողմնորոշման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աջակցության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տրամադրումը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it-IT"/>
        </w:rPr>
        <w:t>.</w:t>
      </w:r>
    </w:p>
    <w:p w:rsidR="003E3559" w:rsidRPr="000003AA" w:rsidRDefault="003E3559" w:rsidP="003E3559">
      <w:pPr>
        <w:numPr>
          <w:ilvl w:val="0"/>
          <w:numId w:val="20"/>
        </w:numPr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կ</w:t>
      </w:r>
      <w:r w:rsidRPr="000003AA">
        <w:rPr>
          <w:rFonts w:ascii="GHEA Grapalat" w:eastAsia="Calibri" w:hAnsi="GHEA Grapalat" w:cs="Calibri"/>
          <w:color w:val="000000"/>
          <w:u w:color="000000"/>
        </w:rPr>
        <w:t>յանքի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դժվարին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իրավիճակում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հայտնված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երեխաների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հաշվառման և նրանց տրամադրվող ծառայությունների մշտադիտարկման նպատակով արդիական և պարբերական տեղեկատվության ստացման ու 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>«</w:t>
      </w:r>
      <w:r w:rsidRPr="000003AA">
        <w:rPr>
          <w:rFonts w:ascii="GHEA Grapalat" w:eastAsia="Calibri" w:hAnsi="GHEA Grapalat" w:cs="Calibri"/>
          <w:color w:val="000000"/>
          <w:u w:color="000000"/>
        </w:rPr>
        <w:t>Մանուկ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» </w:t>
      </w:r>
      <w:r w:rsidRPr="000003AA">
        <w:rPr>
          <w:rFonts w:ascii="GHEA Grapalat" w:eastAsia="Calibri" w:hAnsi="GHEA Grapalat" w:cs="Calibri"/>
          <w:color w:val="000000"/>
          <w:u w:color="000000"/>
        </w:rPr>
        <w:t>տեղեկատվական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համակարգի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արդիականացման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</w:rPr>
        <w:t>ապահովում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ը</w:t>
      </w:r>
      <w:r w:rsidRPr="000003AA">
        <w:rPr>
          <w:rFonts w:ascii="GHEA Grapalat" w:eastAsia="Calibri" w:hAnsi="GHEA Grapalat" w:cs="Calibri"/>
          <w:color w:val="000000"/>
          <w:u w:color="000000"/>
          <w:lang w:val="it-IT"/>
        </w:rPr>
        <w:t>.</w:t>
      </w:r>
    </w:p>
    <w:p w:rsidR="003E3559" w:rsidRPr="000003AA" w:rsidRDefault="003E3559" w:rsidP="003E3559">
      <w:pPr>
        <w:numPr>
          <w:ilvl w:val="0"/>
          <w:numId w:val="20"/>
        </w:numPr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Բռնության ենթարկված երեխաների և նրանց ընտանիքների հետ աշխատող մասնագետների հմտությունների ու կարողությունների զարգացումը.</w:t>
      </w:r>
    </w:p>
    <w:p w:rsidR="003E3559" w:rsidRPr="000003AA" w:rsidRDefault="003E3559" w:rsidP="003E3559">
      <w:pPr>
        <w:numPr>
          <w:ilvl w:val="0"/>
          <w:numId w:val="20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Ապաինստիտուցիոնալացման շրջանակում ՀՀ բոլոր մարզերում և Երևան քաղաքում ցերեկային խնամքի ծառայությունների պատվիրակման նպատակով դրամաշնորհի տրամադրման մրցույթների կազմակերպումը:</w:t>
      </w:r>
    </w:p>
    <w:p w:rsidR="003E3559" w:rsidRPr="000003AA" w:rsidRDefault="003E3559" w:rsidP="003E3559">
      <w:pPr>
        <w:tabs>
          <w:tab w:val="left" w:pos="450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     </w:t>
      </w:r>
    </w:p>
    <w:p w:rsidR="003E3559" w:rsidRPr="000003AA" w:rsidRDefault="00606755" w:rsidP="003E3559">
      <w:pPr>
        <w:tabs>
          <w:tab w:val="left" w:pos="45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 </w:t>
      </w:r>
      <w:r w:rsidRPr="00793CC8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87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.</w:t>
      </w:r>
      <w:r w:rsidR="003E3559"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Երեխաների պաշտպանության ոլորտում առկա </w:t>
      </w:r>
      <w:r w:rsidR="003E3559" w:rsidRPr="000003AA">
        <w:rPr>
          <w:rFonts w:ascii="GHEA Grapalat" w:eastAsia="Calibri" w:hAnsi="GHEA Grapalat" w:cs="Calibri"/>
          <w:b/>
          <w:color w:val="000000"/>
          <w:u w:color="000000"/>
          <w:lang w:val="hy-AM"/>
        </w:rPr>
        <w:t>խնդիրներն են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 `</w:t>
      </w:r>
    </w:p>
    <w:p w:rsidR="003E3559" w:rsidRPr="000003AA" w:rsidRDefault="003E3559" w:rsidP="003E3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ind w:left="90"/>
        <w:contextualSpacing/>
        <w:jc w:val="both"/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</w:pP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contextualSpacing/>
        <w:jc w:val="both"/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</w:pPr>
      <w:r w:rsidRPr="000003AA"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  <w:t>երեխայի՝ ընտանիքից առանց անհրաժեշտության բաժանումը կանխարգելող ծառայությունների, այդ թվում` ցերեկային խնամքի տրամադրման հնարավորությունների, ցերեկային խնամքի կենտրոնների աշխարհագրության ընդլայնման, ընտանիքին նպատակային աջակցության տրամադրման մեխանիզմների պակասը.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contextualSpacing/>
        <w:jc w:val="both"/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</w:pPr>
      <w:r w:rsidRPr="000003AA"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  <w:t xml:space="preserve">շուրջօրյա խնամքի հաստատություններում խնամվող  կյանքի դժվարին իրավիճակում հայտնված և հաշմանդամություն ունեցող երեխաների համար կենսաբանական ընտանիքների հետ վերամիավորելու ծառայությունների պակասը. 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contextualSpacing/>
        <w:jc w:val="both"/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</w:pPr>
      <w:r w:rsidRPr="000003AA"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  <w:t>շուրջօրյա խնամքի հաստատություններում խնամվող  առանց ծնողական խնամքի մնացած երեխաների համար ընտանեկան միջավայրին մոտ այլընտրանքային խնամքի ընդլայնված ծառայությունների պակասը.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hAnsi="GHEA Grapalat" w:cs="Arial Unicode MS"/>
          <w:color w:val="000000"/>
          <w:u w:color="000000"/>
          <w:bdr w:val="none" w:sz="0" w:space="0" w:color="auto" w:frame="1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ՀՀ մարզերում կյանքի դժվարին իրավիճակում հայտնված երեխաների և նրանց ընտանիքների համար ճգնաժամային աջակցության կենտրոնների պակասը. 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bdr w:val="none" w:sz="0" w:space="0" w:color="auto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կյանքի դժվարին իրավիճակում հայտնված, այդ թվում բռնության ենթարկված և հաշմանդամություն ունեցող երեխաների և նրանց ընտանիքների հետ աշխատող </w:t>
      </w: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lastRenderedPageBreak/>
        <w:t xml:space="preserve">մասնագետների հմտությունների ու կարողությունների շարունակական վերապատրասումների անհրաժեշտությունը. 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hAnsi="GHEA Grapalat" w:cs="Arial Unicode MS"/>
          <w:u w:color="000000"/>
          <w:bdr w:val="none" w:sz="0" w:space="0" w:color="auto" w:frame="1"/>
          <w:lang w:val="hy-AM"/>
        </w:rPr>
        <w:t>հաշմանդամություն ունեցող երեխաներին մասնագիտացված խնամատար ընտանիքներ ուղղորդելու հնարավորությունների պակասը</w:t>
      </w:r>
      <w:r w:rsidRPr="000003AA">
        <w:rPr>
          <w:rFonts w:ascii="MS Mincho" w:eastAsia="MS Mincho" w:hAnsi="MS Mincho" w:cs="MS Mincho"/>
          <w:u w:color="000000"/>
          <w:bdr w:val="none" w:sz="0" w:space="0" w:color="auto" w:frame="1"/>
          <w:lang w:val="hy-AM"/>
        </w:rPr>
        <w:t>․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 մասնագիտացված, ճգնաժամային և արձակուրդային խնամատարություն իրականացնելու համար՝ խնամատար ծնող դառնալու ցանկություն ունեցող անձանց  համապատասխան վերապատրաստման մեխանիզմների պակասը. 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որդեգրել ցանկացող, այդ թվում հաշմանդամություն ունեցող երեխա որդեգրել ցանկացող անձանց վերապատրաստման համար ռեսուրսների պակասը</w:t>
      </w:r>
      <w:r w:rsidRPr="000003AA">
        <w:rPr>
          <w:rFonts w:ascii="MS Mincho" w:eastAsia="MS Mincho" w:hAnsi="MS Mincho" w:cs="MS Mincho" w:hint="eastAsia"/>
          <w:color w:val="000000"/>
          <w:u w:color="000000"/>
          <w:lang w:val="hy-AM"/>
        </w:rPr>
        <w:t>․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 xml:space="preserve">կյանքի դժվարին իրավիճակում հայտնված և հաշմանդամություն ունեցող երեխաների համար կենսաբանական կամ ընտանեկանին մոտ միջավայրում ապրելու և զարգանալու իրավունքի իրացմանն ուղղված  ծրագրերի ու նախաձեռնությունների մասին հանրային իրազեկման շարունակական միջոցառումների անհրաժեշտությունը։ </w:t>
      </w:r>
    </w:p>
    <w:p w:rsidR="003E3559" w:rsidRPr="000003AA" w:rsidRDefault="003E3559" w:rsidP="003E355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</w:tabs>
        <w:spacing w:after="120" w:line="276" w:lineRule="auto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  <w:r w:rsidRPr="000003AA">
        <w:rPr>
          <w:rFonts w:ascii="GHEA Grapalat" w:eastAsia="Calibri" w:hAnsi="GHEA Grapalat" w:cs="Calibri"/>
          <w:color w:val="000000"/>
          <w:u w:color="000000"/>
          <w:lang w:val="hy-AM"/>
        </w:rPr>
        <w:t>կյանքի դժվարին իրավիճակում հայտնված երեխաների հաշվառման և համակարգի մշտադիտարկման «Մանուկ» տեղեկատվական համակարգի արդիականացման անհրաժեշտությունը:</w:t>
      </w:r>
    </w:p>
    <w:p w:rsidR="003E3559" w:rsidRPr="000003AA" w:rsidRDefault="003E3559" w:rsidP="003E3559">
      <w:pPr>
        <w:tabs>
          <w:tab w:val="left" w:pos="90"/>
        </w:tabs>
        <w:spacing w:after="120" w:line="276" w:lineRule="auto"/>
        <w:ind w:left="90" w:hanging="90"/>
        <w:jc w:val="both"/>
        <w:rPr>
          <w:rFonts w:ascii="GHEA Grapalat" w:eastAsia="Calibri" w:hAnsi="GHEA Grapalat" w:cs="Calibri"/>
          <w:color w:val="000000"/>
          <w:u w:color="000000"/>
          <w:lang w:val="hy-AM"/>
        </w:rPr>
      </w:pPr>
    </w:p>
    <w:p w:rsidR="003E3559" w:rsidRPr="000003AA" w:rsidRDefault="00606755" w:rsidP="003E3559">
      <w:pPr>
        <w:tabs>
          <w:tab w:val="left" w:pos="180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kern w:val="16"/>
          <w:u w:val="single" w:color="000000"/>
          <w:lang w:val="hy-AM"/>
        </w:rPr>
      </w:pPr>
      <w:r w:rsidRPr="00793CC8">
        <w:rPr>
          <w:rFonts w:ascii="GHEA Grapalat" w:eastAsia="GHEA Grapalat" w:hAnsi="GHEA Grapalat" w:cs="GHEA Grapalat"/>
          <w:b/>
          <w:bCs/>
          <w:color w:val="000000"/>
          <w:kern w:val="16"/>
          <w:u w:color="000000"/>
          <w:lang w:val="hy-AM"/>
        </w:rPr>
        <w:t>88</w:t>
      </w:r>
      <w:r w:rsidR="003E3559" w:rsidRPr="000003AA">
        <w:rPr>
          <w:rFonts w:ascii="MS Mincho" w:eastAsia="MS Mincho" w:hAnsi="MS Mincho" w:cs="MS Mincho" w:hint="eastAsia"/>
          <w:b/>
          <w:bCs/>
          <w:color w:val="000000"/>
          <w:kern w:val="16"/>
          <w:u w:color="000000"/>
          <w:lang w:val="hy-AM"/>
        </w:rPr>
        <w:t>․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kern w:val="16"/>
          <w:u w:color="000000"/>
          <w:lang w:val="hy-AM"/>
        </w:rPr>
        <w:t xml:space="preserve"> Առողջապահության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kern w:val="16"/>
          <w:u w:val="single" w:color="000000"/>
          <w:lang w:val="hy-AM"/>
        </w:rPr>
        <w:t xml:space="preserve"> ոլորտում ծրագրի նպատակներն են՝ </w:t>
      </w:r>
    </w:p>
    <w:p w:rsidR="003E3559" w:rsidRPr="000003AA" w:rsidRDefault="003E3559" w:rsidP="003E3559">
      <w:pPr>
        <w:tabs>
          <w:tab w:val="left" w:pos="180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kern w:val="16"/>
          <w:u w:color="000000"/>
          <w:lang w:val="hy-AM"/>
        </w:rPr>
      </w:pPr>
    </w:p>
    <w:p w:rsidR="003E3559" w:rsidRPr="000003AA" w:rsidRDefault="003E3559" w:rsidP="003E355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Երեխաների և դեռահասների առողջության և սնուցման կարգավիճակի բարելավումը, առողջ աճի և զարգացման ապահովումը, հիվանդությունների կանխարգելումը, երեխաների հիվանդացության և մահացության ցուցանիշների նվազեցումը:</w:t>
      </w:r>
    </w:p>
    <w:p w:rsidR="003E3559" w:rsidRPr="000003AA" w:rsidRDefault="003E3559" w:rsidP="003E3559">
      <w:pPr>
        <w:tabs>
          <w:tab w:val="left" w:pos="1248"/>
        </w:tabs>
        <w:spacing w:line="276" w:lineRule="auto"/>
        <w:ind w:left="360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</w:p>
    <w:p w:rsidR="003E3559" w:rsidRPr="000003AA" w:rsidRDefault="00606755" w:rsidP="003E3559">
      <w:pPr>
        <w:spacing w:line="276" w:lineRule="auto"/>
        <w:jc w:val="both"/>
        <w:rPr>
          <w:rFonts w:ascii="GHEA Grapalat" w:eastAsia="GHEA Grapalat" w:hAnsi="GHEA Grapalat" w:cs="GHEA Grapalat"/>
          <w:b/>
          <w:bCs/>
          <w:iCs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/>
          <w:bCs/>
          <w:i/>
          <w:iCs/>
          <w:color w:val="000000"/>
          <w:u w:color="000000"/>
        </w:rPr>
        <w:t>89</w:t>
      </w:r>
      <w:proofErr w:type="gramStart"/>
      <w:r w:rsidR="003E3559" w:rsidRPr="000003AA">
        <w:rPr>
          <w:rFonts w:ascii="MS Mincho" w:eastAsia="MS Mincho" w:hAnsi="MS Mincho" w:cs="MS Mincho" w:hint="eastAsia"/>
          <w:b/>
          <w:bCs/>
          <w:i/>
          <w:iCs/>
          <w:color w:val="000000"/>
          <w:u w:color="000000"/>
          <w:lang w:val="hy-AM"/>
        </w:rPr>
        <w:t>․</w:t>
      </w:r>
      <w:r w:rsidR="003E3559" w:rsidRPr="000003AA">
        <w:rPr>
          <w:rFonts w:ascii="GHEA Grapalat" w:eastAsia="GHEA Grapalat" w:hAnsi="GHEA Grapalat" w:cs="GHEA Grapalat"/>
          <w:b/>
          <w:bCs/>
          <w:i/>
          <w:iCs/>
          <w:color w:val="000000"/>
          <w:u w:color="000000"/>
          <w:lang w:val="hy-AM"/>
        </w:rPr>
        <w:t xml:space="preserve">  </w:t>
      </w:r>
      <w:r w:rsidR="003E3559" w:rsidRPr="000003AA">
        <w:rPr>
          <w:rFonts w:ascii="GHEA Grapalat" w:eastAsia="GHEA Grapalat" w:hAnsi="GHEA Grapalat" w:cs="GHEA Grapalat"/>
          <w:b/>
          <w:bCs/>
          <w:iCs/>
          <w:color w:val="000000"/>
          <w:u w:color="000000"/>
          <w:lang w:val="hy-AM"/>
        </w:rPr>
        <w:t>Առողջապահության</w:t>
      </w:r>
      <w:proofErr w:type="gramEnd"/>
      <w:r w:rsidR="003E3559" w:rsidRPr="000003AA">
        <w:rPr>
          <w:rFonts w:ascii="GHEA Grapalat" w:eastAsia="GHEA Grapalat" w:hAnsi="GHEA Grapalat" w:cs="GHEA Grapalat"/>
          <w:b/>
          <w:bCs/>
          <w:iCs/>
          <w:color w:val="000000"/>
          <w:u w:color="000000"/>
          <w:lang w:val="hy-AM"/>
        </w:rPr>
        <w:t xml:space="preserve"> ոլորտում 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 </w:t>
      </w:r>
      <w:r w:rsidR="003E3559" w:rsidRPr="000003AA">
        <w:rPr>
          <w:rFonts w:ascii="GHEA Grapalat" w:eastAsia="Calibri" w:hAnsi="GHEA Grapalat" w:cs="Calibri"/>
          <w:b/>
          <w:color w:val="000000"/>
          <w:u w:color="000000"/>
          <w:lang w:val="hy-AM"/>
        </w:rPr>
        <w:t>խնդիրներն են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`</w:t>
      </w:r>
    </w:p>
    <w:p w:rsidR="003E3559" w:rsidRPr="000003AA" w:rsidRDefault="003E3559" w:rsidP="003E3559">
      <w:pPr>
        <w:numPr>
          <w:ilvl w:val="0"/>
          <w:numId w:val="22"/>
        </w:numPr>
        <w:spacing w:line="276" w:lineRule="auto"/>
        <w:jc w:val="both"/>
        <w:rPr>
          <w:rFonts w:ascii="GHEA Grapalat" w:eastAsia="GHEA Grapalat" w:hAnsi="GHEA Grapalat" w:cs="GHEA Grapalat"/>
          <w:bCs/>
          <w:i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Cs/>
          <w:i/>
          <w:color w:val="000000"/>
          <w:u w:color="000000"/>
          <w:lang w:val="hy-AM"/>
        </w:rPr>
        <w:t xml:space="preserve">Ամբուլատոր-պոլիկլինիկական բժշկական օգնության և սպասարկման  գծով` </w:t>
      </w:r>
    </w:p>
    <w:p w:rsidR="003E3559" w:rsidRPr="000003AA" w:rsidRDefault="003E3559" w:rsidP="003E3559">
      <w:pPr>
        <w:numPr>
          <w:ilvl w:val="0"/>
          <w:numId w:val="22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Երեխաների ամբուլատոր-պոլիկլինիկական բուժօգնության կազմակերպումը լրիվ ծավալով, որն իր մեջ ներառում է տեղամասային մանկաբույժների, ընտանեկան բժիշկների կողմից մինչև 18 տարեկան երեխաների զարգացման և առողջության հսկողությունն ու բուժօգնության իրականացումը, </w:t>
      </w:r>
    </w:p>
    <w:p w:rsidR="003E3559" w:rsidRPr="000003AA" w:rsidRDefault="003E3559" w:rsidP="003E3559">
      <w:pPr>
        <w:numPr>
          <w:ilvl w:val="0"/>
          <w:numId w:val="22"/>
        </w:numPr>
        <w:spacing w:line="276" w:lineRule="auto"/>
        <w:jc w:val="both"/>
        <w:rPr>
          <w:rFonts w:ascii="GHEA Grapalat" w:eastAsia="GHEA Grapalat" w:hAnsi="GHEA Grapalat" w:cs="GHEA Grapalat"/>
          <w:bCs/>
          <w:i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Cs/>
          <w:i/>
          <w:color w:val="000000"/>
          <w:u w:color="000000"/>
          <w:lang w:val="hy-AM"/>
        </w:rPr>
        <w:t>Հիվանդանոցային</w:t>
      </w:r>
      <w:r w:rsidRPr="000003AA">
        <w:rPr>
          <w:rFonts w:ascii="GHEA Grapalat" w:eastAsia="GHEA Grapalat" w:hAnsi="GHEA Grapalat" w:cs="GHEA Grapalat"/>
          <w:bCs/>
          <w:i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bCs/>
          <w:i/>
          <w:color w:val="000000"/>
          <w:u w:color="000000"/>
          <w:lang w:val="hy-AM"/>
        </w:rPr>
        <w:t xml:space="preserve">բժշկական օգնության և սպասարկման  գծով` </w:t>
      </w:r>
    </w:p>
    <w:p w:rsidR="00504962" w:rsidRPr="000003AA" w:rsidRDefault="000547A9" w:rsidP="00504962">
      <w:pPr>
        <w:spacing w:line="276" w:lineRule="auto"/>
        <w:ind w:left="720"/>
        <w:jc w:val="both"/>
        <w:rPr>
          <w:rFonts w:ascii="GHEA Grapalat" w:eastAsia="GHEA Grapalat" w:hAnsi="GHEA Grapalat" w:cs="GHEA Grapalat"/>
          <w:bCs/>
          <w:color w:val="000000"/>
          <w:u w:color="000000"/>
          <w:lang w:val="hy-AM"/>
        </w:rPr>
      </w:pPr>
      <w:r w:rsidRPr="00793CC8">
        <w:rPr>
          <w:rFonts w:ascii="GHEA Grapalat" w:hAnsi="GHEA Grapalat"/>
          <w:lang w:val="hy-AM"/>
        </w:rPr>
        <w:lastRenderedPageBreak/>
        <w:t>ե</w:t>
      </w:r>
      <w:r w:rsidR="00504962" w:rsidRPr="000003AA">
        <w:rPr>
          <w:rFonts w:ascii="GHEA Grapalat" w:hAnsi="GHEA Grapalat"/>
          <w:lang w:val="hy-AM"/>
        </w:rPr>
        <w:t>րեխաների հիվանդանոցային բուժօգնության մատչելիության ապահովումը և որակի շարունակական բարձրացումը</w:t>
      </w:r>
    </w:p>
    <w:p w:rsidR="003E3559" w:rsidRPr="000003AA" w:rsidRDefault="003E3559" w:rsidP="003E3559">
      <w:pPr>
        <w:numPr>
          <w:ilvl w:val="0"/>
          <w:numId w:val="22"/>
        </w:numPr>
        <w:spacing w:line="276" w:lineRule="auto"/>
        <w:jc w:val="both"/>
        <w:rPr>
          <w:rFonts w:ascii="GHEA Grapalat" w:eastAsia="GHEA Grapalat" w:hAnsi="GHEA Grapalat" w:cs="GHEA Grapalat"/>
          <w:bCs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hy-AM"/>
        </w:rPr>
        <w:t>Վերականգնողական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pt-PT"/>
        </w:rPr>
        <w:t>-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hy-AM"/>
        </w:rPr>
        <w:t>առողջարանային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hy-AM"/>
        </w:rPr>
        <w:t>բուժման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pt-PT"/>
        </w:rPr>
        <w:t xml:space="preserve"> 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hy-AM"/>
        </w:rPr>
        <w:t>գծով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pt-PT"/>
        </w:rPr>
        <w:t>`</w:t>
      </w:r>
    </w:p>
    <w:p w:rsidR="003E3559" w:rsidRPr="000003AA" w:rsidRDefault="003E3559" w:rsidP="003E3559">
      <w:pPr>
        <w:numPr>
          <w:ilvl w:val="0"/>
          <w:numId w:val="22"/>
        </w:num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Զարգացման խնդիրներով և հաշմանդամություն ունեցող երեխաների վերականգնողական բուժման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համապատասխան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բուժկազմակերպություններում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Հայաստանի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Հանրապետության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առողջապահության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նախարարության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կողմից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հաստատված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ծավալներով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pt-PT"/>
        </w:rPr>
        <w:t>:</w:t>
      </w:r>
    </w:p>
    <w:p w:rsidR="003E3559" w:rsidRPr="000003AA" w:rsidRDefault="003E3559" w:rsidP="003E3559">
      <w:pPr>
        <w:tabs>
          <w:tab w:val="left" w:pos="10219"/>
        </w:tabs>
        <w:spacing w:line="276" w:lineRule="auto"/>
        <w:ind w:firstLine="990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</w:pPr>
    </w:p>
    <w:p w:rsidR="003E3559" w:rsidRPr="000003AA" w:rsidRDefault="00606755" w:rsidP="003E3559">
      <w:pPr>
        <w:tabs>
          <w:tab w:val="left" w:pos="10219"/>
        </w:tabs>
        <w:spacing w:after="200"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</w:pPr>
      <w:r w:rsidRPr="00793CC8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90</w:t>
      </w:r>
      <w:r w:rsidR="003E3559" w:rsidRPr="000003AA">
        <w:rPr>
          <w:rFonts w:ascii="MS Mincho" w:eastAsia="MS Mincho" w:hAnsi="MS Mincho" w:cs="MS Mincho" w:hint="eastAsia"/>
          <w:b/>
          <w:bCs/>
          <w:color w:val="000000"/>
          <w:u w:color="000000"/>
          <w:lang w:val="hy-AM"/>
        </w:rPr>
        <w:t>․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 Կրթության ոլորտում ծրագրի նպատակներն են՝ </w:t>
      </w:r>
    </w:p>
    <w:p w:rsidR="003E3559" w:rsidRPr="000003AA" w:rsidRDefault="003E3559" w:rsidP="003E355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219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Յուրաքանչյուր երեխայի՝ իր կարողություններին և ընդունակություններին համապատասխան որակյալ </w:t>
      </w:r>
      <w:r w:rsidR="009E5415"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կրթությ</w:t>
      </w:r>
      <w:r w:rsidR="009E5415" w:rsidRPr="00793CC8">
        <w:rPr>
          <w:rFonts w:ascii="GHEA Grapalat" w:eastAsia="GHEA Grapalat" w:hAnsi="GHEA Grapalat" w:cs="GHEA Grapalat"/>
          <w:color w:val="000000"/>
          <w:u w:color="000000"/>
          <w:lang w:val="hy-AM"/>
        </w:rPr>
        <w:t>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ապահովումը</w:t>
      </w:r>
      <w:r w:rsidRPr="000003AA">
        <w:rPr>
          <w:rFonts w:ascii="MS Mincho" w:eastAsia="MS Mincho" w:hAnsi="MS Mincho" w:cs="MS Mincho" w:hint="eastAsia"/>
          <w:color w:val="000000"/>
          <w:u w:color="000000"/>
          <w:lang w:val="hy-AM"/>
        </w:rPr>
        <w:t>․</w:t>
      </w:r>
    </w:p>
    <w:p w:rsidR="003E3559" w:rsidRPr="000003AA" w:rsidRDefault="003E3559" w:rsidP="003E3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219"/>
        </w:tabs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9</w:t>
      </w:r>
      <w:r w:rsidR="00606755" w:rsidRPr="00793CC8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1</w:t>
      </w:r>
      <w:r w:rsidRPr="000003AA">
        <w:rPr>
          <w:rFonts w:ascii="MS Mincho" w:eastAsia="MS Mincho" w:hAnsi="MS Mincho" w:cs="MS Mincho" w:hint="eastAsia"/>
          <w:b/>
          <w:bCs/>
          <w:color w:val="000000"/>
          <w:u w:color="000000"/>
          <w:lang w:val="hy-AM"/>
        </w:rPr>
        <w:t>․</w:t>
      </w:r>
      <w:r w:rsidRPr="000003AA">
        <w:rPr>
          <w:rFonts w:eastAsia="GHEA Grapalat"/>
          <w:b/>
          <w:bCs/>
          <w:color w:val="000000"/>
          <w:u w:color="000000"/>
          <w:lang w:val="hy-AM"/>
        </w:rPr>
        <w:t xml:space="preserve"> </w:t>
      </w:r>
      <w:r w:rsidRPr="000003AA">
        <w:rPr>
          <w:rFonts w:ascii="GHEA Grapalat" w:eastAsia="GHEA Grapalat" w:hAnsi="GHEA Grapalat" w:cs="GHEA Grapalat"/>
          <w:b/>
          <w:color w:val="000000"/>
          <w:u w:color="000000"/>
          <w:lang w:val="hy-AM"/>
        </w:rPr>
        <w:t>Կրթության ոլորտում ծրագրի խնդիրներն են`</w:t>
      </w:r>
    </w:p>
    <w:p w:rsidR="003E3559" w:rsidRPr="000003AA" w:rsidRDefault="003E3559" w:rsidP="003E355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նախադպրոցական կրթական ծրագրերում երեխաների ընդգրկվածության ոչ բավարար մակարդակը, շատ համայնքներում նախադպրոցական կրթական ծառայությունների բացակայությունը,</w:t>
      </w:r>
    </w:p>
    <w:p w:rsidR="003E3559" w:rsidRPr="000003AA" w:rsidRDefault="003E3559" w:rsidP="003E355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հանրակրթական դպրոցների սահմանափակ կարողությունները` կրթության առանձնահատուկ պայմանների կարիք ունեցող երեխաների կրթության ապահովման գործում,</w:t>
      </w:r>
    </w:p>
    <w:p w:rsidR="003E3559" w:rsidRPr="000003AA" w:rsidRDefault="003E3559" w:rsidP="003E355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կրթության մեջ ազգային փոքրամասնությունների ներկայացուցիչների ներգրավվածությունը և իրենց մայրենի լեզվով կրթություն ստանալու հնարավորությունների ընդլայնումը,</w:t>
      </w:r>
    </w:p>
    <w:p w:rsidR="003E3559" w:rsidRPr="000003AA" w:rsidRDefault="003E3559" w:rsidP="003E355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սովորողների շրջանում քաղաքացիական գիտակցության բարձրացումը, որոշումների կայացմանը երեխաների մասնակցության ընդլայնումը, ինչպես նաև սեռով պայմանավորված կարծրատիպերի հաղթահարումը, </w:t>
      </w:r>
    </w:p>
    <w:p w:rsidR="003E3559" w:rsidRPr="000003AA" w:rsidRDefault="003E3559" w:rsidP="003E355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երեխաների ազատ ժամանցի ու հանգստի կազմակերպման համար տրամադրվող սահմանափակ պետական հատկացումները, ինչի արդյունքում այդ ծառայությունները շատերի համար դառնում են անհասանելի:</w:t>
      </w: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</w:p>
    <w:p w:rsidR="003E3559" w:rsidRPr="000003AA" w:rsidRDefault="00606755" w:rsidP="003E3559">
      <w:p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</w:pPr>
      <w:r w:rsidRPr="00793CC8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92</w:t>
      </w:r>
      <w:r w:rsidR="003E3559" w:rsidRPr="000003AA">
        <w:rPr>
          <w:rFonts w:ascii="MS Mincho" w:eastAsia="MS Mincho" w:hAnsi="MS Mincho" w:cs="MS Mincho" w:hint="eastAsia"/>
          <w:b/>
          <w:bCs/>
          <w:color w:val="000000"/>
          <w:u w:color="000000"/>
          <w:lang w:val="hy-AM"/>
        </w:rPr>
        <w:t>․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 xml:space="preserve"> Մշակույթի ոլորտում ծրագրի նպատակներն են՝</w:t>
      </w:r>
    </w:p>
    <w:p w:rsidR="003E3559" w:rsidRPr="000003AA" w:rsidRDefault="003E3559" w:rsidP="003E3559">
      <w:p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i/>
          <w:iCs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i/>
          <w:iCs/>
          <w:color w:val="000000"/>
          <w:u w:color="000000"/>
          <w:lang w:val="hy-AM"/>
        </w:rPr>
        <w:t xml:space="preserve">     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երեխաների մշակութային մասնագիտական ուսուցմանը և գեղագիտական դաստիարակությանը պետական աջակցության ցուցաբերումը,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երեխաների բազմաբովանդակ հանգստի, ժամանցի և մշակութային կյանքի կազմակերպումը,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lastRenderedPageBreak/>
        <w:t xml:space="preserve">երեխաների ստեղծագործական ներուժի բացահայտումը և խթանումը, 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արվեստի և մշակույթի ոլորտներում բազմակողմանի և մասնագիտական գիտելիքների ուսուցանումը,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արվեստի բնագավառում ստեղծագործող շնորհալի երեխաների ներգրավումը,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մանկապատանեկան կինոյի, թատրոնի գործունեության զարգացման խթանումը,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երեխաների աշխարհայացքի զարգացմանը, հայրենասիրական դաստիարակությանը, գեղագիտական ճաշակի ձևավորմանը և սոցիալապես անապահով խավի երեխաների ազգային, համաշխարհային արվեստին ու մշակութային ժառանգության հաղորդակցման նպաստումը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,</w:t>
      </w:r>
    </w:p>
    <w:p w:rsidR="003E3559" w:rsidRPr="000003AA" w:rsidRDefault="003E3559" w:rsidP="003E3559">
      <w:pPr>
        <w:numPr>
          <w:ilvl w:val="0"/>
          <w:numId w:val="23"/>
        </w:num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երիտասարդ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սերնդի արվեստների և արհեստների ուսուցման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: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</w:t>
      </w:r>
    </w:p>
    <w:p w:rsidR="003E3559" w:rsidRPr="000003AA" w:rsidRDefault="003E3559" w:rsidP="003E3559">
      <w:pPr>
        <w:tabs>
          <w:tab w:val="left" w:pos="10219"/>
        </w:tabs>
        <w:spacing w:line="276" w:lineRule="auto"/>
        <w:ind w:firstLine="1080"/>
        <w:jc w:val="both"/>
        <w:rPr>
          <w:rFonts w:ascii="GHEA Grapalat" w:eastAsia="GHEA Grapalat" w:hAnsi="GHEA Grapalat" w:cs="GHEA Grapalat"/>
          <w:b/>
          <w:bCs/>
          <w:i/>
          <w:iCs/>
          <w:color w:val="000000"/>
          <w:kern w:val="16"/>
          <w:u w:color="000000"/>
          <w:lang w:val="hy-AM"/>
        </w:rPr>
      </w:pPr>
    </w:p>
    <w:p w:rsidR="003E3559" w:rsidRPr="000003AA" w:rsidRDefault="00606755" w:rsidP="003E3559">
      <w:p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</w:pPr>
      <w:r w:rsidRPr="00793CC8">
        <w:rPr>
          <w:rFonts w:ascii="GHEA Grapalat" w:eastAsia="GHEA Grapalat" w:hAnsi="GHEA Grapalat" w:cs="GHEA Grapalat"/>
          <w:b/>
          <w:bCs/>
          <w:color w:val="000000"/>
          <w:kern w:val="16"/>
          <w:u w:color="000000"/>
          <w:lang w:val="hy-AM"/>
        </w:rPr>
        <w:t>93</w:t>
      </w:r>
      <w:r w:rsidR="003E3559" w:rsidRPr="000003AA">
        <w:rPr>
          <w:rFonts w:ascii="GHEA Grapalat" w:eastAsia="GHEA Grapalat" w:hAnsi="GHEA Grapalat" w:cs="GHEA Grapalat"/>
          <w:b/>
          <w:bCs/>
          <w:i/>
          <w:iCs/>
          <w:color w:val="000000"/>
          <w:kern w:val="16"/>
          <w:u w:color="000000"/>
          <w:lang w:val="hy-AM"/>
        </w:rPr>
        <w:t>.</w:t>
      </w:r>
      <w:r w:rsidR="003E3559" w:rsidRPr="000003AA">
        <w:rPr>
          <w:rFonts w:ascii="GHEA Grapalat" w:eastAsia="GHEA Grapalat" w:hAnsi="GHEA Grapalat" w:cs="GHEA Grapalat"/>
          <w:i/>
          <w:iCs/>
          <w:color w:val="000000"/>
          <w:kern w:val="16"/>
          <w:u w:color="000000"/>
          <w:lang w:val="hy-AM"/>
        </w:rPr>
        <w:t xml:space="preserve"> 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hy-AM"/>
        </w:rPr>
        <w:t>Մշակույթի ոլորտում ծրագրի խնդիրներն են՝</w:t>
      </w:r>
    </w:p>
    <w:p w:rsidR="003E3559" w:rsidRPr="000003AA" w:rsidRDefault="003E3559" w:rsidP="003E3559">
      <w:pPr>
        <w:tabs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</w:p>
    <w:p w:rsidR="003E3559" w:rsidRPr="000003AA" w:rsidRDefault="003E3559" w:rsidP="003E355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"/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գեղարվեստական կրթության մատչելիության ապահովումը`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>«Երաժշտական և արվեստի դպրոցներում ազգային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, լարային և փողային նվագարանների գծով ուսուցում» ծրագրի շրջանակում ուսման վարձավճարների փոխհատուցման  շարունակականությամբ,</w:t>
      </w:r>
    </w:p>
    <w:p w:rsidR="003E3559" w:rsidRPr="000003AA" w:rsidRDefault="003E3559" w:rsidP="003E355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  <w:tab w:val="left" w:pos="450"/>
          <w:tab w:val="left" w:pos="720"/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գեղարվեստական կրթական հաստատությունների բնականոն գործունեության    ապահովումը` երաժշտական գործիքների համալրմամբ, ուսումնամեթոդական աշխատանքների իրականացմամբ, ուսումնական նոր ծրագրերի և դասագրքերի մշակմամբ, </w:t>
      </w:r>
    </w:p>
    <w:p w:rsidR="003E3559" w:rsidRPr="000003AA" w:rsidRDefault="003E3559" w:rsidP="003E355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kern w:val="16"/>
          <w:u w:color="000000"/>
          <w:lang w:val="hy-AM"/>
        </w:rPr>
        <w:t xml:space="preserve">ուսուցման մատչելիության ապահովումը  արտադպրոցական գեղարվեստական դաստիարակության շրջանակներում, մասնավորապես`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հաշմանդամություն և հատուկ կարիքներ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fr-FR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ունեցող</w:t>
      </w:r>
      <w:r w:rsidRPr="000003AA">
        <w:rPr>
          <w:rFonts w:ascii="GHEA Grapalat" w:eastAsia="GHEA Grapalat" w:hAnsi="GHEA Grapalat" w:cs="GHEA Grapalat"/>
          <w:color w:val="000000"/>
          <w:kern w:val="16"/>
          <w:u w:color="000000"/>
          <w:lang w:val="hy-AM"/>
        </w:rPr>
        <w:t>, սոցիալապես անապահով, առանց ծնողական խնամքի մնացած  երեխաների մշակութային կրթության ապահովմամբ,</w:t>
      </w:r>
    </w:p>
    <w:p w:rsidR="003E3559" w:rsidRPr="000003AA" w:rsidRDefault="003E3559" w:rsidP="003E355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երեխաների ստեղծագործական ներուժի վերարտադրման և զարգացման պայմանների ստեղծումը`  նպատակային  ծրագրերի  իրականացմամբ,</w:t>
      </w:r>
    </w:p>
    <w:p w:rsidR="003E3559" w:rsidRPr="000003AA" w:rsidRDefault="003E3559" w:rsidP="003E355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ազգային և համաշխարհային  մշակութային արժեքներին, ժողովրդական արվեստի լավագույն նմուշներին, դասական և ժամանակակից արվեստին հաղորդակցումը` մշակութային միջոցառումների և գիտաճանաչողական ուղևորությունների  իրականացմամբ,</w:t>
      </w:r>
    </w:p>
    <w:p w:rsidR="003E3559" w:rsidRPr="000003AA" w:rsidRDefault="003E3559" w:rsidP="003E355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  <w:tab w:val="left" w:pos="720"/>
          <w:tab w:val="left" w:pos="10219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hy-AM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շնորհալի երեխաների ու երիտասարդների բացահայտումը, նրանց կրթության և ստեղծագործական ունակությունների զարգացման ու ինքնադրսևորման համար  պայմանների ապահովում` մրցույթների, փառատոների, ցուցահանդեսների, համերգների, վարպետության դասերի և այլ միջոցառումների կազմակերպմամբ:</w:t>
      </w:r>
    </w:p>
    <w:p w:rsidR="003E3559" w:rsidRPr="000003AA" w:rsidRDefault="003E3559" w:rsidP="003E3559">
      <w:pPr>
        <w:spacing w:line="276" w:lineRule="auto"/>
        <w:rPr>
          <w:rFonts w:asciiTheme="minorHAnsi" w:eastAsiaTheme="minorHAnsi" w:hAnsiTheme="minorHAnsi" w:cstheme="minorBidi"/>
          <w:lang w:val="hy-AM"/>
        </w:rPr>
      </w:pPr>
    </w:p>
    <w:p w:rsidR="003E3559" w:rsidRPr="000003AA" w:rsidRDefault="003E3559" w:rsidP="003E3559">
      <w:pPr>
        <w:spacing w:line="276" w:lineRule="auto"/>
        <w:rPr>
          <w:rFonts w:asciiTheme="minorHAnsi" w:eastAsiaTheme="minorHAnsi" w:hAnsiTheme="minorHAnsi" w:cstheme="minorBidi"/>
          <w:lang w:val="hy-AM"/>
        </w:rPr>
      </w:pPr>
    </w:p>
    <w:p w:rsidR="003E3559" w:rsidRPr="000003AA" w:rsidRDefault="003E3559" w:rsidP="003E3559">
      <w:pPr>
        <w:spacing w:line="276" w:lineRule="auto"/>
        <w:rPr>
          <w:rFonts w:asciiTheme="minorHAnsi" w:eastAsiaTheme="minorHAnsi" w:hAnsiTheme="minorHAnsi" w:cstheme="minorBidi"/>
          <w:lang w:val="hy-AM"/>
        </w:rPr>
      </w:pPr>
    </w:p>
    <w:p w:rsidR="003E3559" w:rsidRPr="000003AA" w:rsidRDefault="003E3559" w:rsidP="003E3559">
      <w:pPr>
        <w:shd w:val="clear" w:color="auto" w:fill="FFFFFF"/>
        <w:spacing w:line="276" w:lineRule="auto"/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it-IT"/>
        </w:rPr>
        <w:t>III.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ԾՐԱԳՐԻ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ԿԱՏԱՐՄԱՆ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ՍԿԶԲՈՒՆՔՆԵՐԸ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ԵՎ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ՆԱԽԱՏԵՍՎԱԾ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ԱՇԽԱՏԱՆՔՆԵՐԻ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ԻՐԱԿԱՆԱՑՄԱՆ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it-IT"/>
        </w:rPr>
        <w:t xml:space="preserve"> 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shd w:val="clear" w:color="auto" w:fill="FFFFFF"/>
          <w:lang w:val="hy-AM"/>
        </w:rPr>
        <w:t>ԱՌԱՋՆԱՀԵՐԹՈՒԹՅՈՒՆՆԵՐԸ</w:t>
      </w:r>
    </w:p>
    <w:p w:rsidR="003E3559" w:rsidRPr="000003AA" w:rsidRDefault="003E3559" w:rsidP="003E3559">
      <w:pPr>
        <w:shd w:val="clear" w:color="auto" w:fill="FFFFFF"/>
        <w:spacing w:line="276" w:lineRule="auto"/>
        <w:ind w:firstLine="90"/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</w:pPr>
    </w:p>
    <w:p w:rsidR="003E3559" w:rsidRPr="000003AA" w:rsidRDefault="003E3559" w:rsidP="003E3559">
      <w:pPr>
        <w:shd w:val="clear" w:color="auto" w:fill="FFFFFF"/>
        <w:spacing w:line="276" w:lineRule="auto"/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 xml:space="preserve">     </w:t>
      </w:r>
      <w:r w:rsidR="00606755"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94</w:t>
      </w: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>. Ծրագրի կատարման սկզբունքներն են՝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GHEA Grapalat" w:eastAsia="GHEA Grapalat" w:hAnsi="GHEA Grapalat" w:cs="GHEA Grapalat"/>
          <w:bCs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երեխայի</w:t>
      </w:r>
      <w:proofErr w:type="gramEnd"/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՝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ընտանիքում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ապրելու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իրավունքի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bCs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96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հիմնարար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ազատությունների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լավագույն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շահը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ճանաչելը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6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երեխաներին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տրամադրվող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մատչելիությունը՝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տրամադրվող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հասանելիության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հասցեականությունը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60"/>
        </w:tabs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իրենց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խնդիրների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լուծման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գործընթացում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սեռի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,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հաշմանդամության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և ազգային պատկանելիության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հատկանիշ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եր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ով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պայմանավորված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խտրականության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բացառումը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նրա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ընտանիքին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մատուցվող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ապակենտրոնացումը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80"/>
          <w:tab w:val="left" w:pos="270"/>
          <w:tab w:val="left" w:pos="45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երեխայի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առողջության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պահպանման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իրավունքի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80"/>
          <w:tab w:val="left" w:pos="270"/>
          <w:tab w:val="left" w:pos="45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երեխայի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առողջ աճի և զարգացման ապահովումը, հիվանդությունների կանխարգելումը, երեխաների հիվանդացության և մահացության ցուցանիշների նվազեցումը.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0"/>
          <w:tab w:val="left" w:pos="180"/>
          <w:tab w:val="left" w:pos="450"/>
          <w:tab w:val="left" w:pos="3960"/>
        </w:tabs>
        <w:spacing w:line="276" w:lineRule="auto"/>
        <w:ind w:right="270"/>
        <w:jc w:val="both"/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հավասարապես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հասանելի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,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ներառական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որակյալ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կրթության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,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ինչպես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նաև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ուսումնական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հաստատություններում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սովորողների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համալիր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անվտանգության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ապահովումը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0"/>
          <w:tab w:val="left" w:pos="180"/>
          <w:tab w:val="left" w:pos="450"/>
          <w:tab w:val="left" w:pos="396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յուրաքանչյուր</w:t>
      </w:r>
      <w:proofErr w:type="gramEnd"/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երեխայի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համար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իր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հակումներին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ընդունակություններին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համապատասխան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որակյալ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կրթություն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ստանալու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="00F51446"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իրավունքի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ապահովումը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կյանքին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                         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ստեղծագործական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կարողությունների զարգացման,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գործունեության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խթանման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,  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արժեքներին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հաղորդակց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ման,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գեղարվեստական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կրթություն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ստանալու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երեխայի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պաշտպանության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հարցում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բոլոր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շահագրգիռ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կողմերի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միասնական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մոտեցում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փոխհամագործակցության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ապահովում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ը՝</w:t>
      </w:r>
      <w:r w:rsidRPr="000003AA">
        <w:rPr>
          <w:rFonts w:ascii="GHEA Grapalat" w:eastAsia="Sylfaen" w:hAnsi="GHEA Grapalat" w:cs="Sylfaen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միջգերատեսչական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մակարդակում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մշտադիտարկման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հաշվետվողականության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համակարգի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հիման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վրա</w:t>
      </w:r>
      <w:r w:rsidRPr="000003AA">
        <w:rPr>
          <w:rFonts w:ascii="MS Mincho" w:eastAsia="MS Mincho" w:hAnsi="MS Mincho" w:cs="MS Mincho" w:hint="eastAsia"/>
          <w:color w:val="000000"/>
          <w:u w:color="000000"/>
          <w:lang w:val="hy-AM"/>
        </w:rPr>
        <w:t>․</w:t>
      </w:r>
    </w:p>
    <w:p w:rsidR="003E3559" w:rsidRPr="000003AA" w:rsidRDefault="003E3559" w:rsidP="003E3559">
      <w:pP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</w:p>
    <w:p w:rsidR="003E3559" w:rsidRPr="000003AA" w:rsidRDefault="00606755" w:rsidP="003E3559">
      <w:pP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95</w:t>
      </w:r>
      <w:r w:rsidR="003E3559" w:rsidRPr="000003AA"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  <w:t>. Ծրագրի իրականացման առաջնահերթություններն են՝</w:t>
      </w:r>
    </w:p>
    <w:p w:rsidR="003E3559" w:rsidRPr="000003AA" w:rsidRDefault="003E3559" w:rsidP="003E3559">
      <w:pPr>
        <w:shd w:val="clear" w:color="auto" w:fill="FFFFFF"/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  <w:lang w:val="de-DE"/>
        </w:rPr>
      </w:pP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0"/>
          <w:tab w:val="left" w:pos="180"/>
          <w:tab w:val="left" w:pos="450"/>
          <w:tab w:val="left" w:pos="396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երեխայի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իրավունքների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պաշտպանության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համակարգի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բարելավումը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0"/>
          <w:tab w:val="left" w:pos="180"/>
          <w:tab w:val="left" w:pos="450"/>
          <w:tab w:val="left" w:pos="396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հավասարապես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հասանելի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ներառական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որակյալ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կրթության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ինչպես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նաև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ուսումնական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հաստատություններում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սովորողների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համալիր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անվտանգության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eastAsia="Times New Roman" w:hAnsi="GHEA Grapalat" w:cs="Calibri"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երեխային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, ներառյալ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հաշմանդամ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ություն և հատուկ կարիքներ ունեցող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նրա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ընտանիք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ներ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մատուցվող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համայնքահեն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>ցանցի ընդլայնումը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line="276" w:lineRule="auto"/>
        <w:jc w:val="both"/>
        <w:rPr>
          <w:rFonts w:ascii="GHEA Grapalat" w:hAnsi="GHEA Grapalat" w:cs="Arial Unicode MS"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համայնքային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ինտեգրացված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ծառայությունների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մոդելի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ներդրումը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նորածնային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սկրինինգ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ru-RU"/>
        </w:rPr>
        <w:t>ծրագրերի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ընդլայնումը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թե՛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աշխարհագրական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ընդգրկվածության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թե՛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ֆինանսական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ծավալների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մեծացման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  <w:shd w:val="clear" w:color="auto" w:fill="FFFFFF"/>
          <w:lang w:val="ru-RU"/>
        </w:rPr>
        <w:t>առումով</w:t>
      </w:r>
      <w:r w:rsidRPr="000003AA">
        <w:rPr>
          <w:rFonts w:ascii="MS Mincho" w:eastAsia="MS Mincho" w:hAnsi="MS Mincho" w:cs="MS Mincho" w:hint="eastAsia"/>
          <w:color w:val="000000"/>
          <w:u w:color="000000"/>
          <w:shd w:val="clear" w:color="auto" w:fill="FFFFFF"/>
          <w:lang w:val="hy-AM"/>
        </w:rPr>
        <w:t>․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HEA Grapalat" w:eastAsia="Times New Roman" w:hAnsi="GHEA Grapalat" w:cs="Calibri"/>
          <w:color w:val="000000"/>
          <w:u w:color="000000"/>
          <w:lang w:val="de-DE"/>
        </w:rPr>
      </w:pP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</w:rPr>
        <w:t>մահացության</w:t>
      </w:r>
      <w:r w:rsidRPr="000003AA">
        <w:rPr>
          <w:rFonts w:ascii="GHEA Grapalat" w:eastAsia="GHEA Grapalat" w:hAnsi="GHEA Grapalat" w:cs="GHEA Grapalat"/>
          <w:color w:val="000000"/>
          <w:spacing w:val="-8"/>
          <w:u w:color="000000"/>
          <w:lang w:val="de-DE"/>
        </w:rPr>
        <w:t>,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հիվանդացության</w:t>
      </w:r>
      <w:r w:rsidR="00315008"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ն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ուղղված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ծրագրերի ու միջոցառումների իրականացումը</w:t>
      </w:r>
      <w:r w:rsidRPr="000003AA">
        <w:rPr>
          <w:rFonts w:ascii="MS Mincho" w:eastAsia="MS Mincho" w:hAnsi="MS Mincho" w:cs="MS Mincho" w:hint="eastAsia"/>
          <w:color w:val="000000"/>
          <w:u w:color="000000"/>
          <w:lang w:val="hy-AM"/>
        </w:rPr>
        <w:t>․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hy-AM"/>
        </w:rPr>
        <w:t xml:space="preserve"> 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80"/>
          <w:tab w:val="left" w:pos="270"/>
          <w:tab w:val="left" w:pos="45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նախադպրոցական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կրթական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ծրագրերում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երեխաների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ընդգրկվածության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բարձրացումը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և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նախադպրոցական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կրթական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ծառայությունների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ցանցի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  <w:lang w:val="de-DE"/>
        </w:rPr>
        <w:t xml:space="preserve"> </w:t>
      </w:r>
      <w:r w:rsidRPr="000003AA">
        <w:rPr>
          <w:rFonts w:ascii="GHEA Grapalat" w:eastAsia="Calibri" w:hAnsi="GHEA Grapalat" w:cs="Calibri"/>
          <w:color w:val="000000"/>
          <w:u w:color="000000"/>
          <w:shd w:val="clear" w:color="auto" w:fill="FFFFFF"/>
        </w:rPr>
        <w:t>ընդալյնումը</w:t>
      </w:r>
      <w:r w:rsidRPr="000003AA">
        <w:rPr>
          <w:rFonts w:ascii="MS Mincho" w:eastAsia="MS Mincho" w:hAnsi="MS Mincho" w:cs="MS Mincho" w:hint="eastAsia"/>
          <w:color w:val="000000"/>
          <w:u w:color="000000"/>
          <w:shd w:val="clear" w:color="auto" w:fill="FFFFFF"/>
          <w:lang w:val="hy-AM"/>
        </w:rPr>
        <w:t>․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80"/>
          <w:tab w:val="left" w:pos="270"/>
          <w:tab w:val="left" w:pos="450"/>
        </w:tabs>
        <w:spacing w:line="276" w:lineRule="auto"/>
        <w:ind w:right="270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իրավախախտում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կատարած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ենթարկված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հակասոցիալական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վարք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դրսևորած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անչափահասների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վաղ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հայտնաբերումը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բռնության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դեպքերի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կանխարգելումը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  <w:lang w:val="de-DE"/>
        </w:rPr>
      </w:pPr>
      <w:proofErr w:type="gramStart"/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proofErr w:type="gramEnd"/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կյանքին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մասնակցության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և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                         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ստեղծագործական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կարողությունների զարգացման,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գործունեության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խթանման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,  մ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շակութային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արժեքներին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հաղորդակց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ման,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գեղարվեստական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կրթություն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       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ստանալու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.</w:t>
      </w:r>
    </w:p>
    <w:p w:rsidR="003E3559" w:rsidRPr="000003AA" w:rsidRDefault="003E3559" w:rsidP="003E355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GHEA Grapalat" w:eastAsia="GHEA Grapalat" w:hAnsi="GHEA Grapalat" w:cs="GHEA Grapalat"/>
          <w:color w:val="FF0000"/>
          <w:u w:color="000000"/>
        </w:rPr>
      </w:pPr>
      <w:r w:rsidRPr="000003AA">
        <w:rPr>
          <w:rFonts w:ascii="GHEA Grapalat" w:eastAsia="GHEA Grapalat" w:hAnsi="GHEA Grapalat" w:cs="GHEA Grapalat"/>
          <w:color w:val="000000"/>
          <w:u w:color="000000"/>
        </w:rPr>
        <w:t>երեխաների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արդարադատության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մատչելիության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 xml:space="preserve"> </w:t>
      </w:r>
      <w:r w:rsidRPr="000003AA">
        <w:rPr>
          <w:rFonts w:ascii="GHEA Grapalat" w:eastAsia="GHEA Grapalat" w:hAnsi="GHEA Grapalat" w:cs="GHEA Grapalat"/>
          <w:color w:val="000000"/>
          <w:u w:color="000000"/>
        </w:rPr>
        <w:t>ապահովումը</w:t>
      </w:r>
      <w:r w:rsidRPr="000003AA">
        <w:rPr>
          <w:rFonts w:ascii="GHEA Grapalat" w:eastAsia="GHEA Grapalat" w:hAnsi="GHEA Grapalat" w:cs="GHEA Grapalat"/>
          <w:color w:val="000000"/>
          <w:u w:color="000000"/>
          <w:lang w:val="de-DE"/>
        </w:rPr>
        <w:t>:</w:t>
      </w: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color w:val="000000"/>
          <w:u w:color="000000"/>
        </w:rPr>
      </w:pP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IV. ԵՐԵԽԱՆԵՐԻ ԻՐԱՎՈՒՆՔՆԵՐԻ ՊԱՇՏՊԱՆՈՒԹՅԱՆ ՈԼՈՐՏՈՒՄ</w:t>
      </w: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2020 ԹՎԱԿԱՆԻՆ ՆԱԽԱՏԵՍՎՈՂ ՄԻՋՈՑԱՌՈՒՄՆԵՐԸ</w:t>
      </w:r>
    </w:p>
    <w:p w:rsidR="003E3559" w:rsidRPr="000003AA" w:rsidRDefault="003E3559" w:rsidP="003E3559">
      <w:pPr>
        <w:spacing w:line="276" w:lineRule="auto"/>
        <w:jc w:val="both"/>
        <w:rPr>
          <w:rFonts w:ascii="GHEA Grapalat" w:eastAsia="GHEA Grapalat" w:hAnsi="GHEA Grapalat" w:cs="GHEA Grapalat"/>
          <w:b/>
          <w:bCs/>
          <w:color w:val="000000"/>
          <w:u w:color="000000"/>
        </w:rPr>
      </w:pPr>
    </w:p>
    <w:p w:rsidR="003E3559" w:rsidRPr="000003AA" w:rsidRDefault="00606755" w:rsidP="003E3559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  <w:sectPr w:rsidR="003E3559" w:rsidRPr="000003AA" w:rsidSect="00D24AE2">
          <w:headerReference w:type="default" r:id="rId9"/>
          <w:footerReference w:type="default" r:id="rId10"/>
          <w:pgSz w:w="12240" w:h="15840"/>
          <w:pgMar w:top="1170" w:right="1080" w:bottom="1440" w:left="1350" w:header="720" w:footer="720" w:gutter="0"/>
          <w:cols w:space="720"/>
        </w:sectPr>
      </w:pPr>
      <w:r w:rsidRPr="000003AA">
        <w:rPr>
          <w:rFonts w:ascii="GHEA Grapalat" w:eastAsia="GHEA Grapalat" w:hAnsi="GHEA Grapalat" w:cs="GHEA Grapalat"/>
          <w:b/>
          <w:bCs/>
          <w:color w:val="000000"/>
          <w:u w:color="000000"/>
        </w:rPr>
        <w:t>96</w:t>
      </w:r>
      <w:r w:rsidR="003E3559" w:rsidRPr="000003AA">
        <w:rPr>
          <w:rFonts w:ascii="GHEA Grapalat" w:eastAsia="GHEA Grapalat" w:hAnsi="GHEA Grapalat" w:cs="GHEA Grapalat"/>
          <w:color w:val="000000"/>
          <w:u w:color="000000"/>
        </w:rPr>
        <w:t xml:space="preserve">. 2020 թվականի ընթացքում իրականացվելու են երեխաների իրավունքների պաշտպանության, նրանց կյանքի որակի բարելավմանն ուղղված միջոցառումներ: </w:t>
      </w:r>
      <w:proofErr w:type="gramStart"/>
      <w:r w:rsidR="003E3559" w:rsidRPr="000003AA">
        <w:rPr>
          <w:rFonts w:ascii="GHEA Grapalat" w:eastAsia="GHEA Grapalat" w:hAnsi="GHEA Grapalat" w:cs="GHEA Grapalat"/>
          <w:color w:val="000000"/>
          <w:u w:color="000000"/>
        </w:rPr>
        <w:t>Երեխաների  իրավունքների</w:t>
      </w:r>
      <w:proofErr w:type="gramEnd"/>
      <w:r w:rsidR="003E3559" w:rsidRPr="000003AA">
        <w:rPr>
          <w:rFonts w:ascii="GHEA Grapalat" w:eastAsia="GHEA Grapalat" w:hAnsi="GHEA Grapalat" w:cs="GHEA Grapalat"/>
          <w:color w:val="000000"/>
          <w:u w:color="000000"/>
        </w:rPr>
        <w:t xml:space="preserve"> պաշտպանության ոլորտում 2020 թվականի տարեկան ծրագրով նախատեսվող միջոցառումները բխում են երեխաների իրավունքների և շահերի պաշտպանությունից` նրանց  խնամքի, բուժման և  դաստիարակության համար </w:t>
      </w:r>
      <w:r w:rsidR="003E3559" w:rsidRPr="000003AA">
        <w:rPr>
          <w:rFonts w:ascii="GHEA Grapalat" w:eastAsia="GHEA Grapalat" w:hAnsi="GHEA Grapalat" w:cs="GHEA Grapalat"/>
          <w:color w:val="000000"/>
          <w:u w:color="000000"/>
        </w:rPr>
        <w:lastRenderedPageBreak/>
        <w:t>նպաստավոր պայմանների ստեղծման, ֆիզիկական և մտավոր բնականոն զարգացման, հոգեբանական վերականգնման և արդյունավետ սոցիալականացման նպատակով:</w:t>
      </w:r>
    </w:p>
    <w:p w:rsidR="003E3559" w:rsidRPr="000003AA" w:rsidRDefault="008727AA" w:rsidP="004701E3">
      <w:pPr>
        <w:tabs>
          <w:tab w:val="left" w:pos="851"/>
        </w:tabs>
        <w:ind w:left="-450" w:firstLine="450"/>
        <w:jc w:val="right"/>
        <w:rPr>
          <w:rFonts w:ascii="GHEA Grapalat" w:eastAsia="Times New Roman" w:hAnsi="GHEA Grapalat"/>
          <w:lang w:eastAsia="ru-RU"/>
        </w:rPr>
      </w:pPr>
      <w:r>
        <w:rPr>
          <w:rFonts w:ascii="GHEA Grapalat" w:eastAsia="Times New Roman" w:hAnsi="GHEA Grapalat" w:cs="Sylfaen"/>
          <w:lang w:eastAsia="ru-RU"/>
        </w:rPr>
        <w:lastRenderedPageBreak/>
        <w:t>Հ</w:t>
      </w:r>
      <w:r w:rsidR="003E3559" w:rsidRPr="000003AA">
        <w:rPr>
          <w:rFonts w:ascii="GHEA Grapalat" w:eastAsia="Times New Roman" w:hAnsi="GHEA Grapalat" w:cs="Sylfaen"/>
          <w:lang w:eastAsia="ru-RU"/>
        </w:rPr>
        <w:t>ավելված</w:t>
      </w:r>
      <w:r w:rsidR="003E3559" w:rsidRPr="000003AA">
        <w:rPr>
          <w:rFonts w:ascii="GHEA Grapalat" w:eastAsia="Times New Roman" w:hAnsi="GHEA Grapalat"/>
          <w:lang w:eastAsia="ru-RU"/>
        </w:rPr>
        <w:t xml:space="preserve"> N 2</w:t>
      </w:r>
    </w:p>
    <w:p w:rsidR="003E3559" w:rsidRPr="000003AA" w:rsidRDefault="00F73815" w:rsidP="003E3559">
      <w:pPr>
        <w:pStyle w:val="mechtex"/>
        <w:ind w:left="3600" w:firstLine="720"/>
        <w:jc w:val="right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>ՀՀ կառավարության 2020</w:t>
      </w:r>
      <w:r w:rsidR="003E3559" w:rsidRPr="000003AA">
        <w:rPr>
          <w:rFonts w:ascii="GHEA Grapalat" w:hAnsi="GHEA Grapalat"/>
          <w:spacing w:val="-6"/>
        </w:rPr>
        <w:t xml:space="preserve"> թվականի</w:t>
      </w:r>
    </w:p>
    <w:p w:rsidR="003E3559" w:rsidRPr="000003AA" w:rsidRDefault="003E3559" w:rsidP="003E3559">
      <w:pPr>
        <w:pStyle w:val="mechtex"/>
        <w:jc w:val="right"/>
        <w:rPr>
          <w:rFonts w:ascii="GHEA Grapalat" w:hAnsi="GHEA Grapalat"/>
          <w:spacing w:val="-2"/>
        </w:rPr>
      </w:pP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  <w:t xml:space="preserve">   </w:t>
      </w:r>
      <w:r w:rsidRPr="000003AA">
        <w:rPr>
          <w:rFonts w:ascii="GHEA Grapalat" w:hAnsi="GHEA Grapalat"/>
          <w:spacing w:val="-2"/>
        </w:rPr>
        <w:tab/>
        <w:t xml:space="preserve"> </w:t>
      </w:r>
      <w:r w:rsidRPr="000003AA">
        <w:rPr>
          <w:rFonts w:ascii="GHEA Grapalat" w:hAnsi="GHEA Grapalat" w:cs="IRTEK Courier"/>
          <w:spacing w:val="-4"/>
          <w:lang w:val="pt-BR"/>
        </w:rPr>
        <w:t>------------</w:t>
      </w:r>
      <w:r w:rsidRPr="000003AA">
        <w:rPr>
          <w:rFonts w:ascii="GHEA Grapalat" w:hAnsi="GHEA Grapalat"/>
          <w:spacing w:val="-2"/>
        </w:rPr>
        <w:t xml:space="preserve"> N         ------Լ  որոշման</w:t>
      </w:r>
    </w:p>
    <w:p w:rsidR="00B55252" w:rsidRPr="00793CC8" w:rsidRDefault="00B55252" w:rsidP="00B55252">
      <w:pPr>
        <w:spacing w:line="276" w:lineRule="auto"/>
        <w:ind w:right="-799"/>
        <w:jc w:val="center"/>
        <w:rPr>
          <w:rFonts w:ascii="GHEA Grapalat" w:eastAsia="GHEA Grapalat" w:hAnsi="GHEA Grapalat" w:cs="GHEA Grapalat"/>
          <w:color w:val="000000"/>
          <w:u w:color="000000"/>
        </w:rPr>
      </w:pPr>
      <w:r w:rsidRPr="000003AA">
        <w:rPr>
          <w:rFonts w:ascii="GHEA Grapalat" w:hAnsi="GHEA Grapalat"/>
          <w:spacing w:val="-8"/>
        </w:rPr>
        <w:t xml:space="preserve">                                                                                                                                                           Հավելված N 2</w:t>
      </w:r>
    </w:p>
    <w:p w:rsidR="00B55252" w:rsidRPr="000003AA" w:rsidRDefault="00B55252" w:rsidP="00B55252">
      <w:pPr>
        <w:pStyle w:val="mechtex"/>
        <w:ind w:left="3600" w:firstLine="720"/>
        <w:jc w:val="right"/>
        <w:rPr>
          <w:rFonts w:ascii="GHEA Grapalat" w:hAnsi="GHEA Grapalat"/>
          <w:spacing w:val="-6"/>
        </w:rPr>
      </w:pPr>
      <w:r w:rsidRPr="000003AA">
        <w:rPr>
          <w:rFonts w:ascii="GHEA Grapalat" w:hAnsi="GHEA Grapalat"/>
          <w:spacing w:val="-6"/>
        </w:rPr>
        <w:t>ՀՀ կառավարության 2019 թվականի</w:t>
      </w:r>
    </w:p>
    <w:p w:rsidR="00B55252" w:rsidRPr="000003AA" w:rsidRDefault="00B55252" w:rsidP="00B55252">
      <w:pPr>
        <w:pStyle w:val="mechtex"/>
        <w:jc w:val="right"/>
        <w:rPr>
          <w:rFonts w:ascii="GHEA Grapalat" w:hAnsi="GHEA Grapalat"/>
          <w:spacing w:val="-2"/>
        </w:rPr>
      </w:pP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</w:r>
      <w:r w:rsidRPr="000003AA">
        <w:rPr>
          <w:rFonts w:ascii="GHEA Grapalat" w:hAnsi="GHEA Grapalat"/>
          <w:spacing w:val="-2"/>
        </w:rPr>
        <w:tab/>
        <w:t xml:space="preserve">   </w:t>
      </w:r>
      <w:r w:rsidRPr="000003AA">
        <w:rPr>
          <w:rFonts w:ascii="GHEA Grapalat" w:hAnsi="GHEA Grapalat"/>
          <w:spacing w:val="-2"/>
        </w:rPr>
        <w:tab/>
        <w:t>Սեպտեմբերի 30-</w:t>
      </w:r>
      <w:proofErr w:type="gramStart"/>
      <w:r w:rsidRPr="000003AA">
        <w:rPr>
          <w:rFonts w:ascii="GHEA Grapalat" w:hAnsi="GHEA Grapalat"/>
          <w:spacing w:val="-2"/>
        </w:rPr>
        <w:t>ի  N</w:t>
      </w:r>
      <w:proofErr w:type="gramEnd"/>
      <w:r w:rsidRPr="000003AA">
        <w:rPr>
          <w:rFonts w:ascii="GHEA Grapalat" w:hAnsi="GHEA Grapalat"/>
          <w:spacing w:val="-2"/>
        </w:rPr>
        <w:t xml:space="preserve"> 1291-Լ  որոշման</w:t>
      </w:r>
    </w:p>
    <w:p w:rsidR="00B55252" w:rsidRPr="000003AA" w:rsidRDefault="00B55252" w:rsidP="00B55252">
      <w:pPr>
        <w:pStyle w:val="mechtex"/>
        <w:jc w:val="right"/>
        <w:rPr>
          <w:rFonts w:ascii="GHEA Grapalat" w:hAnsi="GHEA Grapalat" w:cs="Sylfaen"/>
        </w:rPr>
      </w:pPr>
    </w:p>
    <w:p w:rsidR="003E3559" w:rsidRPr="000003AA" w:rsidRDefault="003E3559" w:rsidP="003E3559">
      <w:pPr>
        <w:jc w:val="right"/>
        <w:rPr>
          <w:rFonts w:ascii="GHEA Grapalat" w:eastAsia="Times New Roman" w:hAnsi="GHEA Grapalat"/>
          <w:lang w:eastAsia="ru-RU"/>
        </w:rPr>
      </w:pPr>
    </w:p>
    <w:p w:rsidR="003E3559" w:rsidRPr="000003AA" w:rsidRDefault="003E3559" w:rsidP="003E3559">
      <w:pPr>
        <w:jc w:val="right"/>
        <w:rPr>
          <w:rFonts w:ascii="GHEA Grapalat" w:eastAsia="Times New Roman" w:hAnsi="GHEA Grapalat"/>
          <w:lang w:eastAsia="ru-RU"/>
        </w:rPr>
      </w:pPr>
    </w:p>
    <w:p w:rsidR="003E3559" w:rsidRPr="000003AA" w:rsidRDefault="003E3559" w:rsidP="003E3559">
      <w:pPr>
        <w:jc w:val="center"/>
        <w:rPr>
          <w:rFonts w:ascii="GHEA Grapalat" w:eastAsia="Times New Roman" w:hAnsi="GHEA Grapalat"/>
          <w:b/>
          <w:lang w:eastAsia="ru-RU"/>
        </w:rPr>
      </w:pPr>
      <w:r w:rsidRPr="000003AA">
        <w:rPr>
          <w:rFonts w:ascii="GHEA Grapalat" w:eastAsia="Times New Roman" w:hAnsi="GHEA Grapalat" w:cs="Sylfaen"/>
          <w:b/>
          <w:lang w:eastAsia="ru-RU"/>
        </w:rPr>
        <w:t>ՑԱՆԿ</w:t>
      </w:r>
    </w:p>
    <w:p w:rsidR="003E3559" w:rsidRPr="000003AA" w:rsidRDefault="003E3559" w:rsidP="003E3559">
      <w:pPr>
        <w:jc w:val="center"/>
        <w:rPr>
          <w:rFonts w:ascii="GHEA Grapalat" w:eastAsia="Times New Roman" w:hAnsi="GHEA Grapalat"/>
          <w:b/>
          <w:lang w:eastAsia="ru-RU"/>
        </w:rPr>
      </w:pPr>
      <w:r w:rsidRPr="000003AA">
        <w:rPr>
          <w:rFonts w:ascii="GHEA Grapalat" w:eastAsia="Times New Roman" w:hAnsi="GHEA Grapalat" w:cs="Sylfaen"/>
          <w:b/>
          <w:lang w:val="ru-RU" w:eastAsia="ru-RU"/>
        </w:rPr>
        <w:t>ԵՐԵԽԱՅԻ</w:t>
      </w:r>
      <w:r w:rsidRPr="000003AA">
        <w:rPr>
          <w:rFonts w:ascii="GHEA Grapalat" w:eastAsia="Times New Roman" w:hAnsi="GHEA Grapalat"/>
          <w:b/>
          <w:lang w:eastAsia="ru-RU"/>
        </w:rPr>
        <w:t xml:space="preserve"> </w:t>
      </w:r>
      <w:r w:rsidRPr="000003AA">
        <w:rPr>
          <w:rFonts w:ascii="GHEA Grapalat" w:eastAsia="Times New Roman" w:hAnsi="GHEA Grapalat" w:cs="Sylfaen"/>
          <w:b/>
          <w:lang w:val="ru-RU" w:eastAsia="ru-RU"/>
        </w:rPr>
        <w:t>ԻՐԱՎՈՒՆՔՆԵՐԻ</w:t>
      </w:r>
      <w:r w:rsidRPr="000003AA">
        <w:rPr>
          <w:rFonts w:ascii="GHEA Grapalat" w:eastAsia="Times New Roman" w:hAnsi="GHEA Grapalat"/>
          <w:b/>
          <w:lang w:eastAsia="ru-RU"/>
        </w:rPr>
        <w:t xml:space="preserve"> </w:t>
      </w:r>
      <w:r w:rsidRPr="000003AA">
        <w:rPr>
          <w:rFonts w:ascii="GHEA Grapalat" w:eastAsia="Times New Roman" w:hAnsi="GHEA Grapalat" w:cs="Sylfaen"/>
          <w:b/>
          <w:lang w:val="ru-RU" w:eastAsia="ru-RU"/>
        </w:rPr>
        <w:t>ՊԱՇՏՊԱՆՈՒԹՅԱՆ</w:t>
      </w:r>
      <w:r w:rsidRPr="000003AA">
        <w:rPr>
          <w:rFonts w:ascii="GHEA Grapalat" w:eastAsia="Times New Roman" w:hAnsi="GHEA Grapalat"/>
          <w:b/>
          <w:lang w:eastAsia="ru-RU"/>
        </w:rPr>
        <w:t xml:space="preserve"> 2020 </w:t>
      </w:r>
      <w:r w:rsidRPr="000003AA">
        <w:rPr>
          <w:rFonts w:ascii="GHEA Grapalat" w:eastAsia="Times New Roman" w:hAnsi="GHEA Grapalat" w:cs="Sylfaen"/>
          <w:b/>
          <w:lang w:val="ru-RU" w:eastAsia="ru-RU"/>
        </w:rPr>
        <w:t>ԹՎԱԿԱՆԻ</w:t>
      </w:r>
      <w:r w:rsidRPr="000003AA">
        <w:rPr>
          <w:rFonts w:ascii="GHEA Grapalat" w:eastAsia="Times New Roman" w:hAnsi="GHEA Grapalat"/>
          <w:b/>
          <w:lang w:eastAsia="ru-RU"/>
        </w:rPr>
        <w:t xml:space="preserve"> </w:t>
      </w:r>
      <w:r w:rsidRPr="000003AA">
        <w:rPr>
          <w:rFonts w:ascii="GHEA Grapalat" w:eastAsia="Times New Roman" w:hAnsi="GHEA Grapalat" w:cs="Sylfaen"/>
          <w:b/>
          <w:lang w:val="ru-RU" w:eastAsia="ru-RU"/>
        </w:rPr>
        <w:t>ՏԱՐԵԿԱՆ</w:t>
      </w:r>
    </w:p>
    <w:p w:rsidR="003E3559" w:rsidRPr="000003AA" w:rsidRDefault="003E3559" w:rsidP="003E3559">
      <w:pPr>
        <w:jc w:val="center"/>
        <w:rPr>
          <w:rFonts w:ascii="GHEA Grapalat" w:eastAsia="Times New Roman" w:hAnsi="GHEA Grapalat"/>
          <w:b/>
          <w:lang w:eastAsia="ru-RU"/>
        </w:rPr>
      </w:pPr>
      <w:r w:rsidRPr="000003AA">
        <w:rPr>
          <w:rFonts w:ascii="GHEA Grapalat" w:eastAsia="Times New Roman" w:hAnsi="GHEA Grapalat" w:cs="Sylfaen"/>
          <w:b/>
          <w:lang w:val="ru-RU" w:eastAsia="ru-RU"/>
        </w:rPr>
        <w:t>ԾՐԱԳՐՈՎ</w:t>
      </w:r>
      <w:r w:rsidRPr="000003AA">
        <w:rPr>
          <w:rFonts w:ascii="GHEA Grapalat" w:eastAsia="Times New Roman" w:hAnsi="GHEA Grapalat"/>
          <w:b/>
          <w:lang w:eastAsia="ru-RU"/>
        </w:rPr>
        <w:t xml:space="preserve"> </w:t>
      </w:r>
      <w:r w:rsidRPr="000003AA">
        <w:rPr>
          <w:rFonts w:ascii="GHEA Grapalat" w:eastAsia="Times New Roman" w:hAnsi="GHEA Grapalat" w:cs="Sylfaen"/>
          <w:b/>
          <w:lang w:val="ru-RU" w:eastAsia="ru-RU"/>
        </w:rPr>
        <w:t>ՆԱԽԱՏԵՍՎԱԾ</w:t>
      </w:r>
      <w:r w:rsidRPr="000003AA">
        <w:rPr>
          <w:rFonts w:ascii="GHEA Grapalat" w:eastAsia="Times New Roman" w:hAnsi="GHEA Grapalat"/>
          <w:b/>
          <w:lang w:eastAsia="ru-RU"/>
        </w:rPr>
        <w:t xml:space="preserve">  </w:t>
      </w:r>
      <w:r w:rsidRPr="000003AA">
        <w:rPr>
          <w:rFonts w:ascii="GHEA Grapalat" w:eastAsia="Times New Roman" w:hAnsi="GHEA Grapalat" w:cs="Sylfaen"/>
          <w:b/>
          <w:lang w:val="ru-RU" w:eastAsia="ru-RU"/>
        </w:rPr>
        <w:t>ՄԻՋՈՑԱՌՈՒՄՆԵՐԻ</w:t>
      </w:r>
    </w:p>
    <w:p w:rsidR="003E3559" w:rsidRPr="000003AA" w:rsidRDefault="003E3559" w:rsidP="003E3559">
      <w:pPr>
        <w:jc w:val="center"/>
        <w:rPr>
          <w:rFonts w:ascii="GHEA Grapalat" w:eastAsia="Times New Roman" w:hAnsi="GHEA Grapalat"/>
          <w:b/>
          <w:lang w:eastAsia="ru-RU"/>
        </w:rPr>
      </w:pPr>
    </w:p>
    <w:p w:rsidR="003E3559" w:rsidRPr="000003AA" w:rsidRDefault="003E3559" w:rsidP="003E3559">
      <w:pPr>
        <w:rPr>
          <w:rFonts w:ascii="GHEA Grapalat" w:eastAsia="Times New Roman" w:hAnsi="GHEA Grapalat"/>
          <w:sz w:val="22"/>
          <w:szCs w:val="22"/>
          <w:lang w:eastAsia="ru-RU"/>
        </w:rPr>
      </w:pPr>
    </w:p>
    <w:tbl>
      <w:tblPr>
        <w:tblpPr w:leftFromText="180" w:rightFromText="180" w:vertAnchor="text" w:tblpX="-138" w:tblpY="1"/>
        <w:tblOverlap w:val="never"/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051"/>
        <w:gridCol w:w="2340"/>
        <w:gridCol w:w="270"/>
        <w:gridCol w:w="2430"/>
        <w:gridCol w:w="1620"/>
        <w:gridCol w:w="38"/>
        <w:gridCol w:w="1942"/>
        <w:gridCol w:w="199"/>
        <w:gridCol w:w="2321"/>
        <w:gridCol w:w="90"/>
        <w:gridCol w:w="156"/>
      </w:tblGrid>
      <w:tr w:rsidR="004701E3" w:rsidRPr="000003AA" w:rsidTr="00D019BD">
        <w:trPr>
          <w:gridAfter w:val="1"/>
          <w:wAfter w:w="156" w:type="dxa"/>
          <w:trHeight w:val="713"/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Հ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>/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Միջոցառման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Պատասխանատու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կատարողը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Ակնկալվող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արդյունքները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Կատարման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ժամկետը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eastAsia="ru-RU"/>
              </w:rPr>
              <w:t>Վերստուգելի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eastAsia="ru-RU"/>
              </w:rPr>
              <w:t>չափանիշ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b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Ֆինանսավորման</w:t>
            </w:r>
            <w:r w:rsidRPr="000003AA">
              <w:rPr>
                <w:rFonts w:ascii="GHEA Grapalat" w:eastAsia="Times New Roman" w:hAnsi="GHEA Grapalat"/>
                <w:b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b/>
                <w:sz w:val="22"/>
                <w:szCs w:val="22"/>
                <w:lang w:val="ru-RU" w:eastAsia="ru-RU"/>
              </w:rPr>
              <w:t>աղբյուրը</w:t>
            </w:r>
          </w:p>
        </w:tc>
      </w:tr>
      <w:tr w:rsidR="003E3559" w:rsidRPr="000003AA" w:rsidTr="00D019BD">
        <w:trPr>
          <w:gridAfter w:val="1"/>
          <w:wAfter w:w="156" w:type="dxa"/>
          <w:trHeight w:val="409"/>
        </w:trPr>
        <w:tc>
          <w:tcPr>
            <w:tcW w:w="14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lang w:val="hy-AM" w:eastAsia="ru-RU"/>
              </w:rPr>
            </w:pPr>
            <w:r w:rsidRPr="000003AA">
              <w:rPr>
                <w:rFonts w:ascii="GHEA Grapalat" w:hAnsi="GHEA Grapalat" w:cs="Sylfaen"/>
                <w:b/>
                <w:bCs/>
                <w:lang w:val="hy-AM" w:eastAsia="ru-RU"/>
              </w:rPr>
              <w:t>Սոցիալական պաշտպանության ոլորտ</w:t>
            </w:r>
            <w:r w:rsidRPr="000003AA">
              <w:rPr>
                <w:rFonts w:ascii="GHEA Grapalat" w:hAnsi="GHEA Grapalat" w:cs="Sylfaen"/>
                <w:b/>
                <w:bCs/>
                <w:lang w:eastAsia="ru-RU"/>
              </w:rPr>
              <w:t>ում իրականացվող ծրագրեր</w:t>
            </w:r>
          </w:p>
        </w:tc>
      </w:tr>
      <w:tr w:rsidR="003E3559" w:rsidRPr="000003AA" w:rsidTr="00D019BD">
        <w:trPr>
          <w:gridAfter w:val="1"/>
          <w:wAfter w:w="156" w:type="dxa"/>
          <w:trHeight w:val="179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Ե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շուրջօրյա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առանց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ծնողական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մնացած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իրավունքների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շահերի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պաշտպանությունը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նախարարության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համակարգի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6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մանկատանը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կխնամվի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649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4701E3">
            <w:pPr>
              <w:ind w:left="-506" w:right="1058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32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8A2821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ՀՀ երեխաների  խնամք և պաշտպանություն իրականացնող հաստատություններում խնամվող երեխաններին ընտանիքներ վերադարձնելու (</w:t>
            </w:r>
            <w:r w:rsidR="008A2821">
              <w:rPr>
                <w:rFonts w:ascii="GHEA Grapalat" w:hAnsi="GHEA Grapalat"/>
                <w:iCs/>
                <w:sz w:val="22"/>
                <w:szCs w:val="22"/>
              </w:rPr>
              <w:t>կանխարգելում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Աշխատանքի և սոցիալական հարցերի նախարարություն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Հասարակական կազմակերպություններ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/համաձայնությամբ/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Ապահովված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է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կյանքի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դժվարին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իրավիճակում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հայնված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Երեխայի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խնամքն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ու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դաստիարակությունը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կենսաբանական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ընտանիքում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B6D93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Ծրագրի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շրջանակում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ընտանիք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կվերադառնա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20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երեխա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կկանխարգելվի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 3</w:t>
            </w:r>
            <w:r w:rsidR="00DB6D93">
              <w:rPr>
                <w:rFonts w:ascii="GHEA Grapalat" w:hAnsi="GHEA Grapalat"/>
                <w:iCs/>
                <w:sz w:val="22"/>
                <w:szCs w:val="22"/>
              </w:rPr>
              <w:t>8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9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երեխայի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մուտքը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հաստատություններ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Հայաստանի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Հանրապետության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բյուջե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3E3559" w:rsidRPr="000003AA" w:rsidRDefault="003E3559" w:rsidP="00BE1F8B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25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 շուրջօրյա խնամքի բնակչության սոցիալական պաշտպանության հաստատությունների 18-23 տարեկան շրջանավարտների համար  բնակարանների վարձակալություն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շրջանավարտների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իրավունքների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շահերի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պաշտպանությունը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րագրի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շրջանակում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բնակարան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կվարձակալվի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տարվա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4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շրջանավարտի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համար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22125C" w:rsidRPr="000003AA" w:rsidTr="00D019BD">
        <w:trPr>
          <w:gridAfter w:val="1"/>
          <w:wAfter w:w="156" w:type="dxa"/>
          <w:trHeight w:val="25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C" w:rsidRPr="000003AA" w:rsidRDefault="0022125C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C" w:rsidRPr="00793CC8" w:rsidRDefault="0022125C" w:rsidP="0022125C">
            <w:pPr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Հայաստանի</w:t>
            </w:r>
            <w:r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Հանրապետության</w:t>
            </w:r>
            <w:r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մանկատան</w:t>
            </w:r>
            <w:r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շրջանավարտներին</w:t>
            </w:r>
            <w:r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բնակարանի</w:t>
            </w:r>
            <w:r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C" w:rsidRPr="00793CC8" w:rsidRDefault="0022125C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C" w:rsidRPr="00793CC8" w:rsidRDefault="0022125C" w:rsidP="00D24AE2">
            <w:pPr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շրջանավարտների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իրավունքների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շահերի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պաշտպանությունը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C" w:rsidRPr="000003AA" w:rsidRDefault="0022125C" w:rsidP="0022125C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22125C" w:rsidRPr="000003AA" w:rsidRDefault="0022125C" w:rsidP="0022125C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C" w:rsidRPr="000003AA" w:rsidRDefault="0022125C" w:rsidP="0022125C">
            <w:pPr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րագրի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շրջանակում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բնակարանների</w:t>
            </w:r>
            <w:r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գնման</w:t>
            </w:r>
            <w:r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համար</w:t>
            </w:r>
            <w:r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173D66"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վկայագրեր</w:t>
            </w:r>
            <w:r w:rsidR="00173D66"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173D66"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կտրամադրվի</w:t>
            </w:r>
            <w:r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300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շրջանավարտի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5C" w:rsidRPr="000003AA" w:rsidRDefault="0022125C" w:rsidP="0022125C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Հայաստանի</w:t>
            </w:r>
          </w:p>
          <w:p w:rsidR="0022125C" w:rsidRPr="000003AA" w:rsidRDefault="0022125C" w:rsidP="0022125C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Հանրապետության</w:t>
            </w:r>
          </w:p>
          <w:p w:rsidR="0022125C" w:rsidRPr="000003AA" w:rsidRDefault="0022125C" w:rsidP="0022125C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բյուջե</w:t>
            </w:r>
          </w:p>
          <w:p w:rsidR="0022125C" w:rsidRPr="000003AA" w:rsidRDefault="0022125C" w:rsidP="0022125C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22125C" w:rsidRPr="000003AA" w:rsidRDefault="0022125C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366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Calibri" w:hAnsi="GHEA Grapalat"/>
                <w:bCs/>
                <w:sz w:val="22"/>
                <w:szCs w:val="22"/>
              </w:rPr>
              <w:t>Երեխաների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</w:rPr>
              <w:t>խնամքի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</w:rPr>
              <w:t>ցերեկային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</w:rPr>
              <w:t>ծառայությունների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eastAsia="Calibri" w:hAnsi="GHEA Grapalat"/>
                <w:bCs/>
                <w:sz w:val="22"/>
                <w:szCs w:val="22"/>
              </w:rPr>
              <w:t>տրամադրում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Աշխատանքի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սոցիալական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հարցերի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նախարարություն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Հասարակական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կազմակերպություններ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/համաձայնությամբ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կյանքի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դժվարին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իրավիճակում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հայտնված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հաշմանդամություն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ունեցող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խնամքը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կենսաբանական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ընտանիքներում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Դրամաշնորհի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տրամադրման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համար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մրցույթում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հաղթող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ճանաչված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պատվիրակված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հասարակական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կազմակերպությունների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միջոցով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ՀՀ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բոլոր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մարզերում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յանքի դժվարին իրավիճակում հայտնված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 xml:space="preserve"> հաշմանդամություն ունեցող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3277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երեխա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յի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կտրամադրվեն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ցերեկային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ծառայություններ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lastRenderedPageBreak/>
              <w:t>և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նրանց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ընտանիքներին՝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սոցիալ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-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հոգեբանական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ծառայություններ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 xml:space="preserve">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lastRenderedPageBreak/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hy-AM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hy-AM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22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գիշերօթիկ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ծառայություններ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Courier New" w:eastAsia="Times New Roman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Աշ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դժվարին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հայտնված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իրավունքների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շահերի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պաշտպանությունը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նախարարության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համակարգի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գիշերօթիկ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մեկ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հաստատությունում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կխնամվի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100 երեխա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Թրաֆիքինգի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շահագործման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,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բռնության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ենթարկված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անձանց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-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հոգեբանական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վերականգնողակ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lastRenderedPageBreak/>
              <w:t>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lastRenderedPageBreak/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թ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րաֆիքինգի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շահագործման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,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բռնության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ենթարկված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-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հոգեբանական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վերականգն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ումը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Թ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րաֆիքինգի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/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շահագործման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/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ենթարկված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="00131907"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131907"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տարվա</w:t>
            </w:r>
            <w:r w:rsidR="00131907"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131907"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ընթացքում</w:t>
            </w:r>
            <w:r w:rsidR="00131907"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մինչև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32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ձի</w:t>
            </w:r>
            <w:r w:rsidR="00131907"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/</w:t>
            </w:r>
            <w:r w:rsidR="00131907"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միաժամանակ</w:t>
            </w:r>
            <w:r w:rsidR="00131907"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8 </w:t>
            </w:r>
            <w:r w:rsidR="00131907"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անձի</w:t>
            </w:r>
            <w:r w:rsidR="00131907"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="00131907"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համար</w:t>
            </w:r>
            <w:r w:rsidR="00131907" w:rsidRPr="00793CC8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/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,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այդ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թվում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131907"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2-3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131907"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lastRenderedPageBreak/>
              <w:t>երեխայի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-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հոգեբանական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վերականգնողական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ծառայություններ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տրամադրում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lastRenderedPageBreak/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52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դժվարին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հայտնված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ժամանակավոր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դժվարին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հայտնված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իրավունքների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շահերի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պաշտպանությունը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դժվարին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հայտնված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3-18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տարեկան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17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երեխայի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կտրամադրվի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մինչև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6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ամիս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ժամկետով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շուրջօրյա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5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ընտանիքների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աջակցության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դժվարին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հայնված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հաշմանդամություն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ունեցող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նրա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ընտանիքի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սոցիալ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-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հոգեբանական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վերականգնումը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,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ներառումը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հասարակությանը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Երեխայի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ընտանիքի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աջակցության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6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կենտրոնում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դժվարին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հայտնված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600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նրանց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lastRenderedPageBreak/>
              <w:t>ընտանիքներ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կտրամադրվեն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սոցիա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-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լհոգեբանական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ծառայություններ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lastRenderedPageBreak/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52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շուրջօրյա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բնակչության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պաշտպանության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հաստատություններում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խնամվող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դպրոցական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տարիքի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դրամական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աջակցության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առանց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ծնողական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մնացած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հմտությունների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ձեռքբերումը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ներառումը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հասարակությանը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Մանկատներում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խնամվող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դպրոցահասակ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`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7-18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տարեկան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86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կտրամադրվի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մանր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ծախսերի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համար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նախատեսված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գումար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/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գրպանի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ծախս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/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27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Կենսաբանական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ընտանիքներ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տեղափոխված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ընտանիքներին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բնաիրային</w:t>
            </w:r>
            <w:r w:rsidRPr="000003AA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003AA">
              <w:rPr>
                <w:rFonts w:ascii="GHEA Grapalat" w:hAnsi="GHEA Grapalat"/>
                <w:sz w:val="22"/>
                <w:szCs w:val="22"/>
              </w:rPr>
              <w:t>օգնության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փաթեթի</w:t>
            </w:r>
            <w:r w:rsidRPr="000003A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տրամադրում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Աշխատանքի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սոցիալական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հարցերի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նախարարություն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Հասարակական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կազմակերպություններ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/համաձայնությամբ/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Ապահովված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է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կյանքի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դժվարին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իրավիճակում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հայնված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Երեխայի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խնամքն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ու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դաստիարակությունը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կենսաբանական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ընտանիքում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389 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երեխայի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 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կենսաբանական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ընտանիքների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կտրամադրվի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բնաիրային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օգնության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փաթեթ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Հայաստանի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Հանրապետության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բյուջե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/>
                <w:iCs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9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շուրջօրյա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բնակչության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պաշտպանության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հաստատությունների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շրջանավարտներին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միանվագ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դրամական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օգնության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EE7E53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առանց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ծնողական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մնացած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ներառումը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հասարակությանը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Մանկատների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4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շրջանավարտի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տրամադրվի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միանվագ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դրամական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օգնություն</w:t>
            </w:r>
          </w:p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52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Խնամատար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ընտանիքում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դաստիարակության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աջակցության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Courier New" w:eastAsia="Times New Roman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Ապահովված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է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կյանքի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դժվարին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իրավիճակում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հայնված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հաշմանդամություն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ունեցող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դաստիարակությունը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ընտանիքում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Խնամատար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ընտանիքներում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կտրամադրվի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առանց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ծնողական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խնամքի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մնացած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94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երեխայի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8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Մարդկանց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թրաֆիքինգի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/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կամ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շահագործման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զոհերին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միանվագ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դրամական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փոխհատուցման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EE7E53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</w:t>
            </w:r>
            <w:r w:rsidR="003E3559"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շխատանքի</w:t>
            </w:r>
            <w:r w:rsidR="003E3559"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3E3559"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="003E3559"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3E3559"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սոցիալական</w:t>
            </w:r>
            <w:r w:rsidR="003E3559"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3E3559"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հարցերի</w:t>
            </w:r>
            <w:r w:rsidR="003E3559"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="003E3559"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թ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րաֆիքինգի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շահագործման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ենթարկված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անձանց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և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երեխաների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սոցիալհոգեբանական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վերականգն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ումը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3457B6">
            <w:pP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Թրաֆիքինգի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շահագործման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/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զոհերին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 </w:t>
            </w:r>
            <w:r w:rsidR="003457B6"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/</w:t>
            </w:r>
            <w:r w:rsidR="003457B6" w:rsidRPr="00793CC8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2-3 </w:t>
            </w:r>
            <w:r w:rsidR="003457B6"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երեխայի</w:t>
            </w:r>
            <w:r w:rsidR="003457B6"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/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կտրամադրիվի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դրամական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փոխհատուց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ում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</w:p>
        </w:tc>
      </w:tr>
      <w:tr w:rsidR="003E3559" w:rsidRPr="000003AA" w:rsidTr="00D019BD">
        <w:trPr>
          <w:gridAfter w:val="1"/>
          <w:wAfter w:w="156" w:type="dxa"/>
          <w:trHeight w:val="6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80"/>
                <w:tab w:val="right" w:pos="8640"/>
              </w:tabs>
              <w:spacing w:after="0" w:line="240" w:lineRule="auto"/>
              <w:ind w:left="426"/>
              <w:contextualSpacing/>
              <w:jc w:val="both"/>
              <w:rPr>
                <w:rFonts w:ascii="GHEA Grapalat" w:hAnsi="GHEA Grapalat"/>
                <w:b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-124"/>
              <w:rPr>
                <w:rFonts w:ascii="GHEA Grapalat" w:hAnsi="GHEA Grapalat" w:cs="Calibri"/>
                <w:bCs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</w:rPr>
              <w:t>Երեխաների իրավունքների պաշտպանության համակարգի տարբեր կառույցների կադրերի մասնագիտական պատրաստման և վերապատրաստման իրականացում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</w:rPr>
              <w:t>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շխատանքի և սոցիալական հարցերի 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  <w:lang w:val="hy-AM"/>
              </w:rPr>
              <w:t>նախարարություն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 xml:space="preserve">, 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Միջազգային և տեղական հասարակական կազմակերպություններ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</w:rPr>
              <w:t>/համաձայնությամբ/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right="-108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Իրականացվելու է երեխաների խնամքի այլընտրանքային ծառայությունների համակարգի տարբեր կառույցների կադրերի մասնագիտական ուսուցում և վերապատրաստում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Cs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>2020թ. 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</w:rPr>
              <w:t>Կյանքի դժվարին իրավիճակում հայտնված և հաշմանդամություն ուեցող երեխաների հետ աշխատող  շուրջ 350 վ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երապատրա</w:t>
            </w:r>
            <w:r w:rsidRPr="000003AA">
              <w:rPr>
                <w:rFonts w:ascii="GHEA Grapalat" w:hAnsi="GHEA Grapalat" w:cs="Calibri"/>
                <w:sz w:val="22"/>
                <w:szCs w:val="22"/>
              </w:rPr>
              <w:t>ստվա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ծ մասնագետ</w:t>
            </w:r>
          </w:p>
          <w:p w:rsidR="003E3559" w:rsidRPr="000003AA" w:rsidRDefault="003E3559" w:rsidP="00D24AE2">
            <w:pPr>
              <w:tabs>
                <w:tab w:val="left" w:pos="4212"/>
              </w:tabs>
              <w:ind w:left="-18" w:right="-124"/>
              <w:rPr>
                <w:rFonts w:ascii="GHEA Grapalat" w:hAnsi="GHEA Grapalat" w:cs="Calibri"/>
                <w:bCs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9F" w:rsidRPr="000003AA" w:rsidRDefault="00E5059F" w:rsidP="00E5059F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Հայաստանի</w:t>
            </w:r>
          </w:p>
          <w:p w:rsidR="00E5059F" w:rsidRPr="000003AA" w:rsidRDefault="00E5059F" w:rsidP="00E5059F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E5059F" w:rsidRPr="000003AA" w:rsidRDefault="00E5059F" w:rsidP="00E5059F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պետական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բյուջե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Cs/>
                <w:sz w:val="22"/>
                <w:szCs w:val="22"/>
              </w:rPr>
            </w:pPr>
          </w:p>
        </w:tc>
      </w:tr>
      <w:tr w:rsidR="003E3559" w:rsidRPr="000C34F2" w:rsidTr="00D019BD">
        <w:trPr>
          <w:gridAfter w:val="1"/>
          <w:wAfter w:w="156" w:type="dxa"/>
          <w:trHeight w:val="4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80"/>
                <w:tab w:val="right" w:pos="8640"/>
              </w:tabs>
              <w:spacing w:after="0" w:line="240" w:lineRule="auto"/>
              <w:ind w:left="426"/>
              <w:contextualSpacing/>
              <w:jc w:val="both"/>
              <w:rPr>
                <w:rFonts w:ascii="GHEA Grapalat" w:hAnsi="GHEA Grapalat"/>
                <w:i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</w:rPr>
              <w:t xml:space="preserve">Խնամակալության և հոգաբարձության հանձնաժողովների անդամների, համայնքներում երեխաներին սոցիալական ծառայություններ տրամադրող մասնագետների, այդ թվում՝ դեպք վարողների </w:t>
            </w:r>
            <w:r w:rsidRPr="000003AA">
              <w:rPr>
                <w:rFonts w:ascii="GHEA Grapalat" w:hAnsi="GHEA Grapalat" w:cs="Calibri"/>
                <w:sz w:val="22"/>
                <w:szCs w:val="22"/>
              </w:rPr>
              <w:lastRenderedPageBreak/>
              <w:t>ուսուցումների իրականացում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շխատանքի և սոցիալական հարցերի նախարարություն, 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Տ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արածքային կառավարման և </w:t>
            </w:r>
            <w:r w:rsidRPr="000003AA">
              <w:rPr>
                <w:rFonts w:ascii="GHEA Grapalat" w:hAnsi="GHEA Grapalat" w:cs="Calibri"/>
                <w:sz w:val="22"/>
                <w:szCs w:val="22"/>
              </w:rPr>
              <w:t>ենթակառուցվածքների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2" w:right="-108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Խնամակալության և հոգաբարձության հանձնաժողովների վերապատրաստված անդամներ, համայնքներում երեխաներին սոցիալական ծառայություններ տրամադրող վերապատրաստված մասնագետներ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right="-101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tabs>
                <w:tab w:val="left" w:pos="3960"/>
              </w:tabs>
              <w:ind w:left="180" w:right="270"/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bCs/>
                <w:sz w:val="22"/>
                <w:szCs w:val="22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-101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Խնամակալության և հոգաբարձության հանձնաժողովների անդամների և համայնքների համապատասխան ոլորտի աշխատակիցների 50 տոկոսի վերապատրաստում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180" w:right="-108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</w:p>
          <w:p w:rsidR="003E3559" w:rsidRPr="008A2821" w:rsidRDefault="003E3559" w:rsidP="00D24AE2">
            <w:pPr>
              <w:tabs>
                <w:tab w:val="left" w:pos="3960"/>
              </w:tabs>
              <w:ind w:left="162" w:right="-101" w:hanging="162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այլ  աղբյուրներ</w:t>
            </w:r>
          </w:p>
        </w:tc>
      </w:tr>
      <w:tr w:rsidR="003E3559" w:rsidRPr="000003AA" w:rsidTr="00D019BD">
        <w:trPr>
          <w:gridAfter w:val="1"/>
          <w:wAfter w:w="156" w:type="dxa"/>
          <w:trHeight w:val="15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80"/>
                <w:tab w:val="right" w:pos="8640"/>
              </w:tabs>
              <w:spacing w:after="0" w:line="240" w:lineRule="auto"/>
              <w:ind w:left="426"/>
              <w:contextualSpacing/>
              <w:jc w:val="both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270" w:firstLine="180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Կյանքի դժվարին իրավիճակում հայտնված /ԿԴԻՀ/ երեխաների տեղեկատվական բազայի տվյալների հիման վրա ՀՀ մարզպետարանների կողմից շուրջօրյա հաստատություններ երեխաների մուտքի կանխարգելման ծրագրերի մշակում և իրականացում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 և սոցիալական հարցերի նախարարություն,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Տարածքային կառավարման և ենթակառուցվածքների 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Կյանքի դժվարին իրավիճակում հայտնված երեխաների թվի նվազում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27535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Կյանքի դժվարին իրավիճակում հայտնված երեխաներին ուղղված կանխարգելման ծրագրեր</w:t>
            </w:r>
            <w:r w:rsidR="00275359" w:rsidRPr="000003AA">
              <w:rPr>
                <w:rFonts w:ascii="GHEA Grapalat" w:hAnsi="GHEA Grapalat" w:cs="Sylfaen"/>
                <w:sz w:val="22"/>
                <w:szCs w:val="22"/>
              </w:rPr>
              <w:t>՝ յուրաքանչյուր մարզում առնվազն մեկ</w:t>
            </w:r>
            <w:r w:rsidR="004A0928" w:rsidRPr="000003AA">
              <w:rPr>
                <w:rFonts w:ascii="GHEA Grapalat" w:hAnsi="GHEA Grapalat" w:cs="Sylfaen"/>
                <w:sz w:val="22"/>
                <w:szCs w:val="22"/>
              </w:rPr>
              <w:t xml:space="preserve"> ծրագիր</w:t>
            </w:r>
            <w:r w:rsidR="00275359" w:rsidRPr="000003A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այլ  աղբյուրներ</w:t>
            </w:r>
          </w:p>
        </w:tc>
      </w:tr>
      <w:tr w:rsidR="003E3559" w:rsidRPr="000C34F2" w:rsidTr="00D019BD">
        <w:trPr>
          <w:gridAfter w:val="1"/>
          <w:wAfter w:w="156" w:type="dxa"/>
          <w:trHeight w:val="15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80"/>
                <w:tab w:val="right" w:pos="8640"/>
              </w:tabs>
              <w:spacing w:after="0" w:line="240" w:lineRule="auto"/>
              <w:ind w:left="426"/>
              <w:contextualSpacing/>
              <w:jc w:val="both"/>
              <w:rPr>
                <w:rFonts w:ascii="GHEA Grapalat" w:hAnsi="GHEA Grapalat"/>
                <w:iCs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Կյանքի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դժվարին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իրավիճակում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հայտնված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տեղեկատվական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համակարգի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արդիականացում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</w:rPr>
              <w:t>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շխատանքի և սոցիալական հարցերի </w:t>
            </w:r>
            <w:r w:rsidRPr="000003AA">
              <w:rPr>
                <w:rFonts w:ascii="GHEA Grapalat" w:hAnsi="GHEA Grapalat" w:cs="Calibri"/>
                <w:spacing w:val="-2"/>
                <w:sz w:val="22"/>
                <w:szCs w:val="22"/>
                <w:lang w:val="hy-AM"/>
              </w:rPr>
              <w:t>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270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Կենտրոնացված հաշվառման վերաբերյալ մշակված և ներդրված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նկարագրեր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Calibri"/>
                <w:bCs/>
                <w:sz w:val="22"/>
                <w:szCs w:val="22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27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Կենտրոնացված հաշվառման վերաբերյալ մշակված և ներդրված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նկարագրեր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այլ  աղբյուրներ</w:t>
            </w:r>
          </w:p>
        </w:tc>
      </w:tr>
      <w:tr w:rsidR="003E3559" w:rsidRPr="000003AA" w:rsidTr="00D019BD">
        <w:trPr>
          <w:gridAfter w:val="1"/>
          <w:wAfter w:w="156" w:type="dxa"/>
          <w:trHeight w:val="15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80"/>
                <w:tab w:val="right" w:pos="8640"/>
              </w:tabs>
              <w:spacing w:after="0" w:line="240" w:lineRule="auto"/>
              <w:ind w:left="426"/>
              <w:contextualSpacing/>
              <w:jc w:val="both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-124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Հաստատություններ երեխաների մուտքը կանխարգելելու, հաստատություններից երեխաներին ընտանիքներ տեղափոխելու գործընթացը խթանելու նպատակով՝ Հայաստանի Հանրապետության  կառավարության համապատասխան որոշումների նախագծերի ներկայացում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Հանրապետության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վարչապետի աշխատակազմ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2" w:right="-18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Երեխաների խնամքի և դաստիարակության իրականացում ընտանիքներում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right="270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1944"/>
                <w:tab w:val="left" w:pos="3960"/>
              </w:tabs>
              <w:ind w:right="-108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Մշակված և ը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նդունված իրավական ակտեր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  <w:sz w:val="22"/>
                <w:szCs w:val="22"/>
              </w:rPr>
            </w:pP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>Ֆինանսավորում չի պահանջում</w:t>
            </w:r>
          </w:p>
        </w:tc>
      </w:tr>
      <w:tr w:rsidR="003E3559" w:rsidRPr="000003AA" w:rsidTr="00D019BD">
        <w:trPr>
          <w:trHeight w:val="422"/>
        </w:trPr>
        <w:tc>
          <w:tcPr>
            <w:tcW w:w="14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0003AA">
              <w:rPr>
                <w:rFonts w:ascii="GHEA Grapalat" w:hAnsi="GHEA Grapalat"/>
                <w:b/>
                <w:bCs/>
                <w:iCs/>
                <w:lang w:val="hy-AM"/>
              </w:rPr>
              <w:t>Առողջապահության ոլորտում իրականացվող ծրագրեր</w:t>
            </w:r>
          </w:p>
        </w:tc>
      </w:tr>
      <w:tr w:rsidR="004701E3" w:rsidRPr="000003AA" w:rsidTr="00D019BD">
        <w:trPr>
          <w:gridAfter w:val="1"/>
          <w:wAfter w:w="156" w:type="dxa"/>
          <w:trHeight w:val="38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Առողջապահական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նպատակային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ծրագրերի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շրջանակներում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դեռահասների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առողջապահական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ծառայությունների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բուժօգնության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անհրաժեշտ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ծավալների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ապահովում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Առողջապահության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դեռահասների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առողջապահական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ծառայությունների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բյուջետային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ֆինանսավորման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շարունակականության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</w:rPr>
              <w:t>ապահովում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90183E" w:rsidP="0090183E">
            <w:pPr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2019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երկրորդ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կիսամյակից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տրամադրվել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լրացուցիչ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1,7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մլրդ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դրամ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պատվերի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18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տարեկան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բոլոր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հիվանդանոցային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բուժօգնությ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 ապահովում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պետական բյուջե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5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Նորածնային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մանկական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արտագնա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անհետաձգելի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ծառայությունների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շարունակականության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ապահովում</w:t>
            </w:r>
            <w:r w:rsidRPr="000003AA">
              <w:rPr>
                <w:rFonts w:ascii="GHEA Grapalat" w:hAnsi="GHEA Grapalat" w:cs="Arial"/>
                <w:sz w:val="22"/>
                <w:szCs w:val="22"/>
              </w:rPr>
              <w:t xml:space="preserve"> ՀՀ մարզերում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1962"/>
                <w:tab w:val="left" w:pos="3960"/>
              </w:tabs>
              <w:ind w:left="-18" w:right="-85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Առողջապահության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նախարարություն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18" w:right="-108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Մարզերում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մասնագիտացված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անհետաձգելի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կարիք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ունեցող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հիվանդներին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մասնագիտացված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տրամադրում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Մինչև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տարեկան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հիվանդանոցային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մահաբերության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ցուցանիշի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նվազում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պետական բյուջե</w:t>
            </w:r>
          </w:p>
          <w:p w:rsidR="003E3559" w:rsidRPr="000003AA" w:rsidRDefault="003E3559" w:rsidP="00D24AE2">
            <w:pPr>
              <w:tabs>
                <w:tab w:val="left" w:pos="1962"/>
                <w:tab w:val="left" w:pos="3960"/>
              </w:tabs>
              <w:ind w:left="-18" w:right="-85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27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հիվանդանոցային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ծրագրի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շարունակական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իրականացում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մատուցվող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ծառայությունների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զարգացումների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ապահովում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18" w:right="-108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Առողջապահության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նախարարություն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18" w:right="-108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հիվանդանոցային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մատչելիության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առկա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իրավիճակի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պահպանում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բարելավում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426"/>
                <w:tab w:val="left" w:pos="851"/>
                <w:tab w:val="left" w:pos="1134"/>
                <w:tab w:val="left" w:pos="3960"/>
              </w:tabs>
              <w:ind w:right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մինչև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տ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ե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րեխաների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մահացության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ցուցանիշի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նվազում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Հայաստանի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Հանրապետության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sz w:val="22"/>
                <w:szCs w:val="22"/>
              </w:rPr>
            </w:pPr>
            <w:r w:rsidRPr="000003AA">
              <w:rPr>
                <w:rFonts w:ascii="GHEA Grapalat" w:hAnsi="GHEA Grapalat"/>
                <w:iCs/>
                <w:sz w:val="22"/>
                <w:szCs w:val="22"/>
              </w:rPr>
              <w:t>պետական բյուջե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40" w:right="-85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10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Նյութափոխանակության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ժառանգական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հիվանդությունների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բնածին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այլ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շեղումների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հայտնաբերմանն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ուղղված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նորածնային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սկրինինգի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շարունակական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իրագործում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հայտնաբերված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հետագա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հսկողության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նախարարություն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Նյութափոխանակության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ժառանգական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հիվանդությունների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բնածին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այլ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շեղումների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հայտնաբերմանն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ուղղված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նորածնային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սկրինինգի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շարունակական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իրագործում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հայտնաբերված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հետագա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հսկողության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Բնածին հիպոթիրեոզի, ֆենիլկետոնուրիայի իրականացվող սկրինինգներ նորածինների 100%, իսկ լսողության, անհասության ռետինոպաթիայի և ազդրի բնածին դիսպլազիայի ուղղությամբ սկրինինգները` 50% դեպքերում: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8A2821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Հանրապետության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բյուջե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</w:tr>
      <w:tr w:rsidR="004701E3" w:rsidRPr="000003AA" w:rsidTr="00D019BD">
        <w:trPr>
          <w:gridAfter w:val="1"/>
          <w:wAfter w:w="156" w:type="dxa"/>
          <w:trHeight w:val="27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Հատուկ կարիքնե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րով և հաշմանդամ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ություն ունեցող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երեխաների համար վերականգնողական բուժօգնության մատչելիության և որակի բարելավում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 նախարարություն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180" w:right="27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Զ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արգացման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խանգարումներ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հաշմանդամություն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ունեցող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երեխաներին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տրամադրվող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ծառայությունների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մատչելիության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բարձրացում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վերականգնողական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բուժօգնության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կազմակերպում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317"/>
              </w:tabs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Մարզային/տարածաշրջանային վերականգնո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ղական մանկական նոր կենտրոնի ստեղծում, արտահիվանդանոցային պայմաններում տարեկան շուրջ 100 երեխայի   վերականգնողական բուժման կազմակերպում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չարգելված աղբյուրներ</w:t>
            </w:r>
          </w:p>
        </w:tc>
      </w:tr>
      <w:tr w:rsidR="004701E3" w:rsidRPr="000003AA" w:rsidTr="00D019BD">
        <w:trPr>
          <w:gridAfter w:val="1"/>
          <w:wAfter w:w="156" w:type="dxa"/>
          <w:trHeight w:val="97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A52D56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Մանկական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հոգեբույժների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պատրաստում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կլինիկական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օրդինատուրայում՝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օրդինատուրա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ընդունելության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անվճար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տեղերի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սահմաններում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 նախարարություն</w:t>
            </w:r>
          </w:p>
          <w:p w:rsidR="003E3559" w:rsidRPr="000003AA" w:rsidRDefault="003E3559" w:rsidP="00D24AE2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9" w:rsidRPr="00793CC8" w:rsidRDefault="003A41A9" w:rsidP="00D24AE2">
            <w:pPr>
              <w:tabs>
                <w:tab w:val="left" w:pos="176"/>
                <w:tab w:val="left" w:pos="317"/>
              </w:tabs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Մանկական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հոգեբույժների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պատրաստում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կլինիկական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օրդինատուրայում՝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օրդինատուրա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ընդունելության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անվճար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տեղերի</w:t>
            </w:r>
            <w:r w:rsidRPr="000003A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սահմաններում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20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003AA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317"/>
              </w:tabs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Մանկական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հոգեբուժության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ոլորտում</w:t>
            </w:r>
            <w:r w:rsidRPr="000003AA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r w:rsidR="00A52D56" w:rsidRPr="000003AA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առնվազն մեկ </w:t>
            </w:r>
            <w:r w:rsidR="00A52D56"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կադր</w:t>
            </w:r>
            <w:r w:rsidR="00A52D56" w:rsidRPr="00793CC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ի </w:t>
            </w:r>
            <w:r w:rsidRPr="000003A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առկայությունը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</w:t>
            </w:r>
          </w:p>
          <w:p w:rsidR="003E3559" w:rsidRPr="000003AA" w:rsidRDefault="003E3559" w:rsidP="00D24AE2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3E3559" w:rsidRPr="000003AA" w:rsidTr="00D019BD">
        <w:trPr>
          <w:trHeight w:val="527"/>
        </w:trPr>
        <w:tc>
          <w:tcPr>
            <w:tcW w:w="14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0003AA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Կրթության ոլորտում իրականացվող միջոցառումներ</w:t>
            </w:r>
          </w:p>
        </w:tc>
      </w:tr>
      <w:tr w:rsidR="004701E3" w:rsidRPr="000003AA" w:rsidTr="00D019BD">
        <w:trPr>
          <w:gridAfter w:val="1"/>
          <w:wAfter w:w="156" w:type="dxa"/>
          <w:trHeight w:val="5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109"/>
              <w:contextualSpacing/>
              <w:rPr>
                <w:rFonts w:ascii="GHEA Grapalat" w:hAnsi="GHEA Grapalat"/>
                <w:lang w:val="et-EE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բոլոր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մարզերում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նախադպրոցական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ծառայությունների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ցանցի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ընդլայնում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lastRenderedPageBreak/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գիտության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մշակույթի և սպորտի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նախարարություն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Տարածքային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lastRenderedPageBreak/>
              <w:t>կառավարման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ենթակառուցվածքների 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Նախադպրոցական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այլընտրանքային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ծախսարդյունավետ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մոդելների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փուլային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ներդրման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միջոցով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մարզերում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ընդլայնվել է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ընդգրկվածությունը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նախադպրոցական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մեջ։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tabs>
                <w:tab w:val="left" w:pos="76"/>
              </w:tabs>
              <w:ind w:left="0"/>
              <w:rPr>
                <w:rFonts w:ascii="GHEA Grapalat" w:hAnsi="GHEA Grapalat"/>
                <w:color w:val="000000" w:themeColor="text1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</w:rPr>
              <w:lastRenderedPageBreak/>
              <w:t>Մարզերի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նախադպրոցական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ուսումնական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հաստատություն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lastRenderedPageBreak/>
              <w:t>չունեցող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թվով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60 </w:t>
            </w:r>
          </w:p>
          <w:p w:rsidR="003E3559" w:rsidRPr="000003AA" w:rsidRDefault="003E3559" w:rsidP="00D24AE2">
            <w:pPr>
              <w:pStyle w:val="ListParagraph"/>
              <w:tabs>
                <w:tab w:val="left" w:pos="76"/>
              </w:tabs>
              <w:ind w:left="0"/>
              <w:rPr>
                <w:rFonts w:ascii="GHEA Grapalat" w:hAnsi="GHEA Grapalat"/>
                <w:color w:val="000000" w:themeColor="text1"/>
                <w:lang w:val="et-EE"/>
              </w:rPr>
            </w:pPr>
            <w:proofErr w:type="gramStart"/>
            <w:r w:rsidRPr="000003AA">
              <w:rPr>
                <w:rFonts w:ascii="GHEA Grapalat" w:hAnsi="GHEA Grapalat" w:cs="Sylfaen"/>
                <w:color w:val="000000" w:themeColor="text1"/>
              </w:rPr>
              <w:t>համայնքներում</w:t>
            </w:r>
            <w:proofErr w:type="gramEnd"/>
            <w:r w:rsidRPr="000003AA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ծառայությունների</w:t>
            </w:r>
            <w:r w:rsidRPr="000003AA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որևէ</w:t>
            </w:r>
            <w:r w:rsidRPr="000003AA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տեսակ</w:t>
            </w:r>
            <w:r w:rsidRPr="000003AA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է</w:t>
            </w:r>
            <w:r w:rsidRPr="000003AA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մատուցվում</w:t>
            </w:r>
            <w:r w:rsidRPr="000003AA">
              <w:rPr>
                <w:rFonts w:ascii="GHEA Grapalat" w:hAnsi="GHEA Grapalat" w:cs="Sylfaen"/>
                <w:color w:val="000000" w:themeColor="text1"/>
                <w:lang w:val="hy-AM"/>
              </w:rPr>
              <w:t>։</w:t>
            </w:r>
            <w:r w:rsidRPr="000003AA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բարելավում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»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վարկային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ծրագրի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նախադպրոցական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միկրոծրագրերի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շրջանակներում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հաստատությո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ւ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ններում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ընդգրկվել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է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շուրջ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500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երեխա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։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միջոցներով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`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մարզերում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նախադպրոցական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մեջ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ընդգրկվել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է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շուրջ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7.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7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հազար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երեխա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:  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5A082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109"/>
              <w:contextualSpacing/>
              <w:rPr>
                <w:rFonts w:ascii="GHEA Grapalat" w:hAnsi="GHEA Grapalat"/>
                <w:lang w:val="et-EE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Համընդհանուր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ներառական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հանրա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համակարգի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ներդրում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գիտության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մշակույթի և սպորտի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նախարարություն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շխատանքի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սոցիալական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հարցերի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նախարարություն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Տարածքային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կառավարման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ենթակառուցվածքների 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դպրոցներում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ընդլայնվել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առանձնահատուկ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պայմանների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կարիք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ունեցող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հնարավորությունները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20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20թ</w:t>
            </w:r>
            <w:r w:rsidRPr="000003A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 8՝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Սյունիքի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Լոռու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Տավուշի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Արմավիրի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Շիրակի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Արագածոտնի, Գեղարքունիքի, Կոտայքի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մարզերում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Երևան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քաղաքում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հանրակրթության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ոլորտում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անցում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է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կատարվել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համընդհանուր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ներառական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կրթության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համակարգի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it-CH"/>
              </w:rPr>
              <w:t>ն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 xml:space="preserve">, ներդրվել է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երեխայի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կարիքներին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արձագանքման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եռաստիճան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համակարգ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, ուսուցչի օգնականի հաստիք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5A082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6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109"/>
              <w:contextualSpacing/>
              <w:rPr>
                <w:rFonts w:ascii="GHEA Grapalat" w:eastAsia="MS Mincho" w:hAnsi="GHEA Grapalat"/>
                <w:lang w:val="et-EE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Հատուկ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ուսումնական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հաստատությունների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վերակազմակերպում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գիտության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մշակույթի և սպորտի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նախարարություն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շխատանքի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սոցիալական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հարցերի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նախարարություն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Տարածքային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կառավարման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ենթակառուցվածքների 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59" w:rsidRPr="000003AA" w:rsidRDefault="003E3559" w:rsidP="00D24AE2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 Գեղարքունիքի և Կոտայքի մարզերում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հատուկ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ուսումնական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հաստատությունները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վերակազմակերպվել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տարածքային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մանկավարժահոգեբանական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աջակցության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կենտրոնների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,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առանձնահատուկ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պայմանների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կարիք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ունեցող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կրթությունը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կազմակերպվում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դպրոցում՝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առանց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նրանց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ընտանիքից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կտրելու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59" w:rsidRPr="000003AA" w:rsidRDefault="003E3559" w:rsidP="00D24AE2">
            <w:pPr>
              <w:jc w:val="center"/>
              <w:rPr>
                <w:rFonts w:ascii="GHEA Grapalat" w:eastAsia="MS Mincho" w:hAnsi="GHEA Grapalat" w:cs="Courier New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</w:t>
            </w:r>
            <w:r w:rsidRPr="000003A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0003A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eastAsia="MS Mincho" w:hAnsi="GHEA Grapalat" w:cs="Courier New"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 Գեղարքունիքի և Կոտայքի մարզերում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2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հատուկ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ուսումնական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հաստատություններ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վերակազմակերպվել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տարածքային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մանկավարժահոգեբանական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աջակցության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կենտրոնների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նշված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կենտրոններից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իրականացվել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աշակերտների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տեղափոխումը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դպրոց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</w:t>
            </w:r>
          </w:p>
          <w:p w:rsidR="003E3559" w:rsidRPr="000003AA" w:rsidRDefault="003E3559" w:rsidP="005A082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49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9"/>
              <w:contextualSpacing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Ազգային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փոքրամասնությունների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որակյալ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մատչելիության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ապահովում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գիտության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մշակույթի և սպորտի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Ազգային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փոքրամասնությունների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ներկայացուցիչների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ընդլայնվել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իրենց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մայրենի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լեզվով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կրթություն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ստանալու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հնարավորությունը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20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Ազգային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փոքրամասնությունների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ներկայացուցիչների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տպագրված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ուսումնական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պլանով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նախատեսված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`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առարկայական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ծրագրեր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11 անուն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դասագիրք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որից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7-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ը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եզդիերեն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4-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ը՝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քրդերեն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</w:t>
            </w:r>
          </w:p>
          <w:p w:rsidR="003E3559" w:rsidRPr="000003AA" w:rsidRDefault="003E3559" w:rsidP="005A082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C34F2" w:rsidTr="00D019BD">
        <w:trPr>
          <w:gridAfter w:val="1"/>
          <w:wAfter w:w="156" w:type="dxa"/>
          <w:trHeight w:val="88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9"/>
              <w:contextualSpacing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BE62CD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Հանրակրթական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դպրոցներում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սովորողների</w:t>
            </w:r>
            <w:r w:rsidR="00BE62CD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՝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երեխայի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իրավունքների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գենդերային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խնդիրների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ժողովրդավարության</w:t>
            </w:r>
            <w:r w:rsidR="00BE62CD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վերաբերյալ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ուսուցում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գիտության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մշակույթի և սպորտի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8C5689" w:rsidP="008C56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Ա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վագ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դպրոց</w:t>
            </w:r>
            <w:r w:rsidR="00CE6517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ներում սովորող աշակերտներ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ն իրազեկված են </w:t>
            </w:r>
            <w:r w:rsidR="003E3559"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երեխայի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="003E3559"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իրավունքների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="003E3559"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գենդերային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="003E3559"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խնդիրների</w:t>
            </w:r>
            <w:r w:rsidR="003E3559"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, բռնության</w:t>
            </w:r>
            <w:r w:rsidR="00CE6517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կանխարգելման վերաբերյալ</w:t>
            </w:r>
            <w:r w:rsidR="003E3559"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20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.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8C5689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Հասարակության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ակտիվ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="008C568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ղաքացիներ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օրենքով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չարգելված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այլ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աղբյուրներ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1"/>
          <w:wAfter w:w="156" w:type="dxa"/>
          <w:trHeight w:val="15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109"/>
              <w:contextualSpacing/>
              <w:rPr>
                <w:rFonts w:ascii="GHEA Grapalat" w:eastAsia="MS Mincho" w:hAnsi="GHEA Grapalat"/>
                <w:lang w:val="hy-AM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Դպրոցականների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ամառային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հանգստի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Կրթության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գիտության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, մշակույթի և սպորտի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նախարարություն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Ապահովված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ծնողազուրկ և սակավ ապահովված բազմազավակ ընտանիքների 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ազատ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ժամանցի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ամառային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հանգստի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կազմակերպումը։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20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Ամառային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ճամբարներում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կերպվել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է ծնողազուրկ և սակավ ապահովված բազմազավակ ընտանիքների՝ 7-13 </w:t>
            </w:r>
            <w:proofErr w:type="gramStart"/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տարեկան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>շուրջ</w:t>
            </w:r>
            <w:proofErr w:type="gramEnd"/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4800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ամառային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հանգիստը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3E3559" w:rsidRPr="000003AA" w:rsidTr="00D019BD">
        <w:trPr>
          <w:trHeight w:val="466"/>
        </w:trPr>
        <w:tc>
          <w:tcPr>
            <w:tcW w:w="14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0003AA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Մշակույթի ոլորտում իրականացվող միջոցառումներ</w:t>
            </w:r>
          </w:p>
        </w:tc>
      </w:tr>
      <w:tr w:rsidR="004701E3" w:rsidRPr="000003AA" w:rsidTr="00D019BD">
        <w:trPr>
          <w:gridAfter w:val="2"/>
          <w:wAfter w:w="246" w:type="dxa"/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«Ե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րաժշ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դպրոց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ազգային, լարային, փողային նվագարանների գծով ուսուցում» ծրագրի 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  <w:t>խա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րարութ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ւս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վարձա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վճարների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փոխհատու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ցումը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կնպաս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գեղարվեստական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կրթության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մատ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չե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լիութ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պա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հով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նը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կրթա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յուն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պահ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պան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նը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մշակույթի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ո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լոր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հետագա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մասնագետներով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համալրմա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ՀՀ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146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րաժշ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վես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դպրոց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ազգա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յին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փո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ղա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յին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լարա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յին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նվա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գա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բա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ժին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2361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սո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վո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րող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կստա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 անվճար մասնագիտական կրթություն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Հանրապետության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պետական բյուջե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,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41628B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C34F2" w:rsidTr="00D019BD">
        <w:trPr>
          <w:gridAfter w:val="2"/>
          <w:wAfter w:w="246" w:type="dxa"/>
          <w:trHeight w:val="9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«ՀՀ-ում  շնորհալի պատանի երաժիշտ-կատարողների մասնագիտական կարողությունների զարգացմանը ու կատարելագործմանը» ծրագր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խա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րարութ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Շնորհալի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 երեխաների բացահայտման և հետա-գա ուսուցման գործընթա-ց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կազմակերպումը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կապահովի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մասնակիցների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պրոֆեսիոնալ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աճ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զարգացում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միջազգային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ասպարեզում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մշակութային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շուկայում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հայ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կատարողական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արվեստի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մրցունակության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ապահովում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11"/>
              <w:tabs>
                <w:tab w:val="left" w:pos="1080"/>
              </w:tabs>
              <w:spacing w:after="0"/>
              <w:ind w:left="0"/>
              <w:jc w:val="both"/>
              <w:rPr>
                <w:rFonts w:ascii="GHEA Grapalat" w:hAnsi="GHEA Grapalat"/>
                <w:color w:val="000000" w:themeColor="text1"/>
                <w:lang w:val="de-AT"/>
              </w:rPr>
            </w:pP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Արվեստի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ոլորտում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>(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դասական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երաժշտական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գործիքներ՝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դաշ</w:t>
            </w:r>
            <w:r w:rsidRPr="000003AA">
              <w:rPr>
                <w:rFonts w:ascii="GHEA Grapalat" w:hAnsi="GHEA Grapalat" w:cs="Sylfaen"/>
                <w:color w:val="000000" w:themeColor="text1"/>
                <w:lang w:val="en-US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նամուր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ջութակ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</w:rPr>
              <w:t>թավջութակ</w:t>
            </w:r>
            <w:r w:rsidRPr="000003A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)  </w:t>
            </w:r>
            <w:r w:rsidRPr="000003AA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11-18 </w:t>
            </w:r>
            <w:r w:rsidRPr="000003AA">
              <w:rPr>
                <w:rFonts w:ascii="GHEA Grapalat" w:hAnsi="GHEA Grapalat"/>
                <w:color w:val="000000" w:themeColor="text1"/>
                <w:shd w:val="clear" w:color="auto" w:fill="FFFFFF"/>
              </w:rPr>
              <w:t>տարեկան</w:t>
            </w:r>
            <w:r w:rsidRPr="000003AA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15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տաղանդավոր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պատանի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երաժիշտ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>-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կատարողների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մասնագիտական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ունակությունների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0003AA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զարգացում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de-AT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Հանրապետության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>(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դրամաշնորհային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միջոցով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>)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i/>
                <w:iCs/>
                <w:color w:val="000000" w:themeColor="text1"/>
                <w:sz w:val="22"/>
                <w:szCs w:val="22"/>
                <w:lang w:val="de-AT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de-AT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de-AT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Արվեստի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տարբեր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ոլորտներում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մանկապատանեկան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մրցույթ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ռատոնների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համերգների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ցուցահանդեսնե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պում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խա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րարութ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de-A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Շնոր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լի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բացահայտում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նրանց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մասնագիտական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ունակությունների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զարգացում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հանրության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շրջանում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մշակութային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նկատմամբ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հետաքրքրության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մեծացում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af-ZA"/>
              </w:rPr>
              <w:t xml:space="preserve">Միջազգային  ու հանրապետական մի շարք մրցույթ-փառատոների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կազմակերպում: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Տարբեր մասնագիտությունների գծով  իրականացված միջազգային և հանրապետական </w:t>
            </w:r>
            <w:r w:rsidRPr="000003AA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lastRenderedPageBreak/>
              <w:t>մանկապատանեկան մրցույթներում, փառատոներում,  համերգ-ստուգատեսներում 201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8</w:t>
            </w:r>
            <w:r w:rsidRPr="000003AA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թ.  մասնակցել է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eastAsia="Calibri" w:hAnsi="GHEA Grapalat"/>
                <w:sz w:val="22"/>
                <w:szCs w:val="22"/>
                <w:lang w:val="fr-FR"/>
              </w:rPr>
              <w:t>5686</w:t>
            </w:r>
            <w:r w:rsidRPr="000003AA">
              <w:rPr>
                <w:rFonts w:ascii="GHEA Grapalat" w:eastAsia="Calibri" w:hAnsi="GHEA Grapalat"/>
                <w:b/>
                <w:sz w:val="22"/>
                <w:szCs w:val="22"/>
                <w:lang w:val="fr-FR"/>
              </w:rPr>
              <w:t xml:space="preserve">  </w:t>
            </w:r>
            <w:r w:rsidRPr="000003AA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 շնորհալի երեխա: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Հայաստանի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Հանրապետության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 xml:space="preserve"> 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(դրամաշնորհային    ծրագրերի միջոցով)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32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Ման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կապատանե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 xml:space="preserve">ֆիլմերի միջազգային փառատոնի իրականացում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  <w:t>խա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րարութ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 xml:space="preserve">Փառատոնը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կնպաս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տի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ման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նո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յի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զարգաց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մա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ն ու հանրահռչակման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ը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t xml:space="preserve">երեխաների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հայրենա-սիրա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դաստիա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րա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կութ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յա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նը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աշ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խար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հա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յաց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քի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ընդլայնմա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նը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ժա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ման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ցի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հանգս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տի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>կազմակերպմանը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Մ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անկապատանե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ֆիլմերի միջազգային փառատոնի իրականացում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</w:pP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Փառատոնի ծրագրում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sz w:val="22"/>
                <w:szCs w:val="22"/>
              </w:rPr>
              <w:t xml:space="preserve">ներկայացվում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է </w:t>
            </w:r>
            <w:r w:rsidRPr="000003AA">
              <w:rPr>
                <w:rFonts w:ascii="GHEA Grapalat" w:hAnsi="GHEA Grapalat" w:cs="Arial"/>
                <w:sz w:val="22"/>
                <w:szCs w:val="22"/>
              </w:rPr>
              <w:t xml:space="preserve"> շուրջ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80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ֆիլմ աշխարհի 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50-ից ավելի</w:t>
            </w:r>
            <w:r w:rsidRPr="000003AA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երկրներից</w:t>
            </w:r>
            <w:r w:rsidRPr="000003AA">
              <w:rPr>
                <w:rFonts w:ascii="GHEA Grapalat" w:hAnsi="GHEA Grapalat" w:cs="Arial"/>
                <w:sz w:val="22"/>
                <w:szCs w:val="22"/>
                <w:lang w:val="af-ZA"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օ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րենքով չարգելված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աղբյուրներ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(դրամաշնորհային ծրագրերի միջոցով)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ind w:left="72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10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Պե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տա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ջակ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ցութ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յուն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t>հատուկ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</w:rPr>
              <w:t>կարիքներով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սոցիա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լա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պես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պա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հով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երե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խա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նե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րին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մշա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կու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թա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յին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մաս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գի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lastRenderedPageBreak/>
              <w:t>տա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ու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սուց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ման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գե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ղա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գի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տա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դաստիարա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կութ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յան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ոլորտում</w:t>
            </w:r>
            <w:r w:rsidRPr="000003AA">
              <w:rPr>
                <w:rFonts w:ascii="GHEA Grapalat" w:hAnsi="GHEA Grapalat" w:cs="Times Armenian"/>
                <w:bCs/>
                <w:color w:val="000000" w:themeColor="text1"/>
                <w:sz w:val="22"/>
                <w:szCs w:val="22"/>
                <w:lang w:val="ru-RU"/>
              </w:rPr>
              <w:t xml:space="preserve">` 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վեստ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արհեստների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ու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սու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  <w:t>խա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րարութ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ՀՀ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շա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կույ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թի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խա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>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խա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տուկ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ստեղ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ծա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գոր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ծա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կան կենտրոն»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ՊՈԱԿ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գոր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ծունեութ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արդ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յուն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քում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 xml:space="preserve"> ՀՀ մարզերում գործող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hy-AM"/>
              </w:rPr>
              <w:lastRenderedPageBreak/>
              <w:t>մանկատներում, հատուկ հանրակրթական դպրոցներում,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 xml:space="preserve"> երեխայի</w:t>
            </w:r>
            <w:r w:rsidRPr="000003AA">
              <w:rPr>
                <w:rFonts w:ascii="GHEA Grapalat" w:hAnsi="GHEA Grapalat" w:cs="Arial Armenia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Arial Armenia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>ընտանիքի</w:t>
            </w:r>
            <w:r w:rsidRPr="000003AA">
              <w:rPr>
                <w:rFonts w:ascii="GHEA Grapalat" w:hAnsi="GHEA Grapalat" w:cs="Arial Armenia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Tahoma"/>
                <w:color w:val="000000" w:themeColor="text1"/>
                <w:sz w:val="22"/>
                <w:szCs w:val="22"/>
                <w:lang w:val="hy-AM"/>
              </w:rPr>
              <w:t xml:space="preserve">աջակցության կենտրոններում, մշակույթի տներում՝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հաշմանդամ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ծնո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ղա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զուրկ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սո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ցիա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լա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պես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անապահով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hy-AM"/>
              </w:rPr>
              <w:t xml:space="preserve">ընտանիքի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խա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կս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տա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նան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վեստ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արհեստնե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ու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սու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ցում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AE240F">
            <w:pPr>
              <w:jc w:val="both"/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</w:rPr>
              <w:t>Ե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  <w:lang w:val="hy-AM"/>
              </w:rPr>
              <w:t>րեխաների  համար արվեստի և արհեստների անվճար ուսուց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</w:rPr>
              <w:t xml:space="preserve">ման 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  <w:lang w:val="hy-AM"/>
              </w:rPr>
              <w:t>կազմակերպ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</w:rPr>
              <w:t>ում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(12 մասնագիտու 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թյ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</w:rPr>
              <w:t>ամբ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  <w:lang w:val="hy-AM"/>
              </w:rPr>
              <w:t>՝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երգարվեստ, պարարվեստ, թատերա կան արվեստ, դեկորա տիվ-կիրառական արվեստ, գեղանկար չություն, ձեռագործ, ասեղնագործություն, հելունագործություն և այլն</w:t>
            </w:r>
            <w:r w:rsidRPr="000003AA">
              <w:rPr>
                <w:rFonts w:ascii="GHEA Grapalat" w:eastAsia="Calibri" w:hAnsi="GHEA Grapalat" w:cs="Arial"/>
                <w:color w:val="000000" w:themeColor="text1"/>
                <w:sz w:val="22"/>
                <w:szCs w:val="22"/>
                <w:lang w:val="hy-AM"/>
              </w:rPr>
              <w:t>):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Հայաստանի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Հանրապետության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 պետական բյուջե</w:t>
            </w:r>
          </w:p>
        </w:tc>
      </w:tr>
      <w:tr w:rsidR="004701E3" w:rsidRPr="000003AA" w:rsidTr="00D019BD">
        <w:trPr>
          <w:gridAfter w:val="2"/>
          <w:wAfter w:w="246" w:type="dxa"/>
          <w:trHeight w:val="29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>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Դպրոցականի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ֆիլհարմոնիա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»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դաս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>-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ծրագրի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Ճ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անաչողական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բացատ-րական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համերգների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միջոցով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գեղագիտական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դաստիա-րակության, աշխար-հայացքի ընդլայնման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բարձրաճաշակ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ու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գրագետ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ունկնդրի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դաստիարակում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/>
                <w:bCs/>
                <w:iCs/>
                <w:color w:val="000000" w:themeColor="text1"/>
                <w:sz w:val="22"/>
                <w:szCs w:val="22"/>
                <w:lang w:val="af-ZA"/>
              </w:rPr>
              <w:t>Ծ</w:t>
            </w:r>
            <w:r w:rsidRPr="000003AA">
              <w:rPr>
                <w:rFonts w:ascii="GHEA Grapalat" w:hAnsi="GHEA Grapalat"/>
                <w:bCs/>
                <w:iCs/>
                <w:color w:val="000000" w:themeColor="text1"/>
                <w:sz w:val="22"/>
                <w:szCs w:val="22"/>
                <w:lang w:val="hy-AM"/>
              </w:rPr>
              <w:t>րագրի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hy-AM"/>
              </w:rPr>
              <w:t>շրջանակներում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 շուրջ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50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hy-AM"/>
              </w:rPr>
              <w:t xml:space="preserve"> դաս-համերգ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ի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hy-AM"/>
              </w:rPr>
              <w:t xml:space="preserve"> կազմակերպ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>,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</w:tc>
      </w:tr>
      <w:tr w:rsidR="004701E3" w:rsidRPr="000C34F2" w:rsidTr="00D019BD">
        <w:trPr>
          <w:gridAfter w:val="2"/>
          <w:wAfter w:w="246" w:type="dxa"/>
          <w:trHeight w:val="97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Երաժշտական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արվեստի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դպրոցներում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lastRenderedPageBreak/>
              <w:t>ուսումնամեթոդական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աշխատանքների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Գեղարվեստական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կրթություն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իրականացնող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ուսումնական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հաստատությունների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մանկավարժների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սովորողների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մասնագիտական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ունակությունների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զարգացման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նպատակով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ուսումնա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մեթոդական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գործնական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աջակցության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ցուցաբերում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ՀՀ երաժշտական ու արվեստի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lastRenderedPageBreak/>
              <w:t>դպրոցների մանկավարժների դասավանդման որակի բարձրացում, շնորհալի աշակերտների բացահայտում</w:t>
            </w:r>
            <w:r w:rsidRPr="000003AA">
              <w:rPr>
                <w:rFonts w:ascii="Courier New" w:hAnsi="Courier New" w:cs="Courier New"/>
                <w:color w:val="000000" w:themeColor="text1"/>
                <w:sz w:val="22"/>
                <w:szCs w:val="22"/>
                <w:lang w:val="fr-FR"/>
              </w:rPr>
              <w:t> 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>: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Ուսումնամեթոդական</w:t>
            </w: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գործնական</w:t>
            </w: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օգնության</w:t>
            </w: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ծրագիր</w:t>
            </w:r>
            <w:r w:rsidRPr="000003AA">
              <w:rPr>
                <w:rFonts w:ascii="GHEA Grapalat" w:hAnsi="GHEA Grapalat"/>
                <w:sz w:val="22"/>
                <w:szCs w:val="22"/>
              </w:rPr>
              <w:t>ին</w:t>
            </w: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մասնակց</w:t>
            </w:r>
            <w:r w:rsidRPr="000003AA">
              <w:rPr>
                <w:rFonts w:ascii="GHEA Grapalat" w:hAnsi="GHEA Grapalat"/>
                <w:sz w:val="22"/>
                <w:szCs w:val="22"/>
              </w:rPr>
              <w:t>ում</w:t>
            </w:r>
            <w:r w:rsidRPr="000003A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են</w:t>
            </w:r>
            <w:r w:rsidRPr="000003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հանրապետությա</w:t>
            </w:r>
            <w:r w:rsidRPr="000003AA">
              <w:rPr>
                <w:rFonts w:ascii="GHEA Grapalat" w:hAnsi="GHEA Grapalat" w:cs="Times Armenian"/>
                <w:sz w:val="22"/>
                <w:szCs w:val="22"/>
                <w:lang w:val="af-ZA"/>
              </w:rPr>
              <w:t>ն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fr-FR"/>
              </w:rPr>
              <w:t>երաժշտական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fr-FR"/>
              </w:rPr>
              <w:t>արվեստի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fr-FR"/>
              </w:rPr>
              <w:t>գեղարվեստի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fr-FR"/>
              </w:rPr>
              <w:t>ու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fr-FR"/>
              </w:rPr>
              <w:t>պարարվեստի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iCs/>
                <w:sz w:val="22"/>
                <w:szCs w:val="22"/>
                <w:lang w:val="fr-FR"/>
              </w:rPr>
              <w:t>դպրոցներ</w:t>
            </w:r>
            <w:r w:rsidRPr="000003AA">
              <w:rPr>
                <w:rFonts w:ascii="GHEA Grapalat" w:hAnsi="GHEA Grapalat" w:cs="Times Armenian"/>
                <w:iCs/>
                <w:sz w:val="22"/>
                <w:szCs w:val="22"/>
                <w:lang w:val="af-ZA"/>
              </w:rPr>
              <w:t>ի</w:t>
            </w:r>
            <w:r w:rsidRPr="000003AA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շուրջ </w:t>
            </w:r>
            <w:r w:rsidR="00D56758" w:rsidRPr="00793CC8">
              <w:rPr>
                <w:rFonts w:ascii="GHEA Grapalat" w:hAnsi="GHEA Grapalat"/>
                <w:sz w:val="22"/>
                <w:szCs w:val="22"/>
                <w:lang w:val="fr-FR"/>
              </w:rPr>
              <w:t>46</w:t>
            </w:r>
            <w:r w:rsidRPr="000003AA">
              <w:rPr>
                <w:rFonts w:ascii="GHEA Grapalat" w:hAnsi="GHEA Grapalat"/>
                <w:sz w:val="22"/>
                <w:szCs w:val="22"/>
                <w:lang w:val="fr-FR"/>
              </w:rPr>
              <w:t>00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>աշակերտ ո</w:t>
            </w:r>
            <w:r w:rsidRPr="000003AA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ւ </w:t>
            </w:r>
            <w:r w:rsidR="00D56758" w:rsidRPr="00793CC8">
              <w:rPr>
                <w:rFonts w:ascii="GHEA Grapalat" w:hAnsi="GHEA Grapalat"/>
                <w:sz w:val="22"/>
                <w:szCs w:val="22"/>
                <w:lang w:val="fr-FR"/>
              </w:rPr>
              <w:t>12</w:t>
            </w:r>
            <w:r w:rsidRPr="000003AA">
              <w:rPr>
                <w:rFonts w:ascii="GHEA Grapalat" w:hAnsi="GHEA Grapalat"/>
                <w:sz w:val="22"/>
                <w:szCs w:val="22"/>
                <w:lang w:val="fr-FR"/>
              </w:rPr>
              <w:t>00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մանկավարժ: 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lastRenderedPageBreak/>
              <w:t>(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դրամաշնորհային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միջոցով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)</w:t>
            </w:r>
          </w:p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6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af-Z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Երաժշտական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արվեստի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դպրոցների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համար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երաժշտական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lastRenderedPageBreak/>
              <w:t>գործիքների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ձեռք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բերում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ուսումնամեթոդական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գրականության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մշակում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ու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հրատարակում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Գ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եղարվեստական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կրթություն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իրականացնող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ուսումնական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հաստատու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թյունների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սովորողներին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 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երաժշտական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գործիքների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   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դպրոցներին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մեթոդական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ձեռնարկների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դասագրքերի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առարկա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ձեռարկների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անվճար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տրամադրում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et-EE"/>
              </w:rPr>
            </w:pPr>
            <w:r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et-EE"/>
              </w:rPr>
              <w:t>Ձ</w:t>
            </w:r>
            <w:r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hy-AM"/>
              </w:rPr>
              <w:t xml:space="preserve">եռք կբերվի 14 անուն 88 երաժշտական գործիք: Ծրագրով </w:t>
            </w:r>
            <w:r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hy-AM"/>
              </w:rPr>
              <w:lastRenderedPageBreak/>
              <w:t>ձեռք</w:t>
            </w:r>
            <w:r w:rsidR="009E790D"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</w:rPr>
              <w:t>բերված</w:t>
            </w:r>
            <w:r w:rsidR="009E790D" w:rsidRPr="00793CC8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et-EE"/>
              </w:rPr>
              <w:t xml:space="preserve"> </w:t>
            </w:r>
            <w:r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hy-AM"/>
              </w:rPr>
              <w:t>գործիքները անվճար տրամադրվում են հանրապետության բոլոր համայնքների երաժշտական դպրոցներին: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</w:rPr>
              <w:t>Հ</w:t>
            </w:r>
            <w:r w:rsidRPr="000003AA">
              <w:rPr>
                <w:rFonts w:ascii="GHEA Grapalat" w:hAnsi="GHEA Grapalat" w:cs="Sylfaen"/>
                <w:spacing w:val="8"/>
                <w:sz w:val="22"/>
                <w:szCs w:val="22"/>
                <w:shd w:val="clear" w:color="auto" w:fill="FFFFFF"/>
                <w:lang w:val="hy-AM"/>
              </w:rPr>
              <w:t>րատարակված 15-20 երաժշտական գրականությունն անվճար բաշխվում է ՀՀ  մշակութային կրթություն իրականացնող շուրջ 200 ուսումնական հաստատությունների: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lastRenderedPageBreak/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6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num" w:pos="720"/>
              </w:tabs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«Մուլտիպլիկացիոն կինոնկարների արտադրություն» ծրագրի իրականացում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-330"/>
              </w:tabs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Մանկապատանեկան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լսարանին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ուղղված կրթադաստիարակչական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ուսուցողական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հայկական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ազգային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արժեհամակար-գը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հանրահռչակող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նրանց ազատ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ժամանացի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կազմակերպմանն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ուղղված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անիմացիոն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ֆիլմերի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ստեղծում: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Մուլտֆիլմերի </w:t>
            </w:r>
            <w:r w:rsidR="003C59D0"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   (առնվազն 2)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նկարահանում: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(դրամաշնորհային ծրագրերի միջոցով)</w:t>
            </w:r>
          </w:p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C34F2" w:rsidTr="00D019BD">
        <w:trPr>
          <w:gridAfter w:val="2"/>
          <w:wAfter w:w="246" w:type="dxa"/>
          <w:trHeight w:val="6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990"/>
              </w:tabs>
              <w:jc w:val="both"/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</w:pP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af-ZA" w:eastAsia="ru-RU"/>
              </w:rPr>
              <w:t>«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en-GB" w:eastAsia="ru-RU"/>
              </w:rPr>
              <w:t>Մենք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en-GB" w:eastAsia="ru-RU"/>
              </w:rPr>
              <w:t>ենք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af-ZA" w:eastAsia="ru-RU"/>
              </w:rPr>
              <w:t xml:space="preserve">, 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en-GB" w:eastAsia="ru-RU"/>
              </w:rPr>
              <w:t>մեր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en-GB" w:eastAsia="ru-RU"/>
              </w:rPr>
              <w:t>մարզը</w:t>
            </w:r>
            <w:r w:rsidRPr="000003AA">
              <w:rPr>
                <w:rFonts w:ascii="GHEA Grapalat" w:eastAsia="Times New Roman" w:hAnsi="GHEA Grapalat" w:cs="GHEA Grapalat"/>
                <w:sz w:val="22"/>
                <w:szCs w:val="22"/>
                <w:lang w:val="af-ZA" w:eastAsia="ru-RU"/>
              </w:rPr>
              <w:t>» մ</w:t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ան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կա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պա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տա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նե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կան մար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զա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յին մշա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կույ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թի օ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pt-BR" w:eastAsia="ru-RU"/>
              </w:rPr>
              <w:softHyphen/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րեր մայրաք</w:t>
            </w:r>
            <w:r w:rsidRPr="000003AA">
              <w:rPr>
                <w:rFonts w:ascii="GHEA Grapalat" w:eastAsia="Times New Roman" w:hAnsi="GHEA Grapalat" w:cs="Times Armenian"/>
                <w:color w:val="000000"/>
                <w:sz w:val="22"/>
                <w:szCs w:val="22"/>
                <w:lang w:val="hy-AM"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pt-BR" w:eastAsia="ru-RU"/>
              </w:rPr>
              <w:t>ղաքում» ծրագրի իրականացում»</w:t>
            </w:r>
          </w:p>
          <w:p w:rsidR="003E3559" w:rsidRPr="000003AA" w:rsidRDefault="003E3559" w:rsidP="00D24AE2">
            <w:pPr>
              <w:tabs>
                <w:tab w:val="left" w:pos="990"/>
              </w:tabs>
              <w:ind w:firstLine="540"/>
              <w:rPr>
                <w:rFonts w:ascii="GHEA Grapalat" w:eastAsia="Times New Roman" w:hAnsi="GHEA Grapalat"/>
                <w:sz w:val="22"/>
                <w:szCs w:val="22"/>
                <w:lang w:val="pt-BR" w:eastAsia="ru-RU"/>
              </w:rPr>
            </w:pPr>
          </w:p>
          <w:p w:rsidR="003E3559" w:rsidRPr="000003AA" w:rsidRDefault="003E3559" w:rsidP="00D24AE2">
            <w:pPr>
              <w:pStyle w:val="NormalWeb"/>
              <w:tabs>
                <w:tab w:val="num" w:pos="-654"/>
              </w:tabs>
              <w:ind w:right="-30"/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af-ZA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Շնոր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հա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լի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ե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րե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խա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նե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րի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պա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տա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նի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նե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րի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ստեղծագործա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կան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կարողութ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յուն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նե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րի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զարգացու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մ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խթան</w:t>
            </w:r>
            <w:r w:rsidRPr="000003AA"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  <w:lang w:val="fr-FR"/>
              </w:rPr>
              <w:softHyphen/>
              <w:t>ու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fr-FR"/>
              </w:rPr>
              <w:t>մ</w:t>
            </w:r>
            <w:r w:rsidRPr="000003AA"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hy-AM"/>
              </w:rPr>
              <w:t>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firstLine="360"/>
              <w:jc w:val="both"/>
              <w:rPr>
                <w:rFonts w:ascii="GHEA Grapalat" w:hAnsi="GHEA Grapalat"/>
                <w:iCs/>
                <w:sz w:val="22"/>
                <w:szCs w:val="22"/>
                <w:lang w:val="fr-FR"/>
              </w:rPr>
            </w:pPr>
            <w:r w:rsidRPr="000003AA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</w:rPr>
              <w:t xml:space="preserve">ՀՀ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մարզերի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երաժշտական ու արվեստի դպրոցների սովորողների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լավագույն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նկարչական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դեկորատիվ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fr-FR"/>
              </w:rPr>
              <w:t>-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կիրառական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աշխատանքների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ցուցահանդեսի ու պարի խմբերի համերգների կազմակերպում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: Յուրաքանչյուր տարի ծրագրին մասնակցում են 2 մարզի շուրջ </w:t>
            </w:r>
            <w:r w:rsidRPr="000003AA">
              <w:rPr>
                <w:rFonts w:ascii="GHEA Grapalat" w:hAnsi="GHEA Grapalat" w:cs="GHEA Grapalat"/>
                <w:sz w:val="22"/>
                <w:szCs w:val="22"/>
                <w:lang w:val="af-ZA"/>
              </w:rPr>
              <w:t>70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</w:rPr>
              <w:t>շնորհալի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</w:rPr>
              <w:t>երեխաներ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</w:rPr>
              <w:t>պատանիներ</w:t>
            </w:r>
            <w:r w:rsidRPr="000003AA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:</w:t>
            </w:r>
            <w:r w:rsidRPr="000003AA">
              <w:rPr>
                <w:rFonts w:ascii="GHEA Grapalat" w:hAnsi="GHEA Grapalat"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(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դրամաշնորհային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ծրագրերի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միջոցով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)</w:t>
            </w:r>
          </w:p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C34F2" w:rsidTr="00D019BD">
        <w:trPr>
          <w:gridAfter w:val="2"/>
          <w:wAfter w:w="24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af-Z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af-ZA"/>
              </w:rPr>
              <w:t xml:space="preserve">Հաշմանդամություն ունեցող, 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ինչպես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նաև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af-ZA"/>
              </w:rPr>
              <w:t xml:space="preserve"> սոցիալապես անապահով կամ առանց 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af-ZA"/>
              </w:rPr>
              <w:lastRenderedPageBreak/>
              <w:t>ծնողական խնամքի մնացած երեխաների համար միջոցառումների իրականաց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90"/>
              <w:jc w:val="both"/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Հաշմանդամություն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ունեցող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րեխաների և պատանիների ստեղծագործական ներուժի բացահայտում և 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խթանում, խոցելի խմբերի երեխաների մշակութային ինտեգրում հասարակությանը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բարոյահոգեբանական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դրական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մթնոլորտի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ձևավորում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հասարա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կարծրատիպերի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հաղթահարում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Հաշմանդամություն ունեցող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և նրանց հարցերով զբաղվող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հասարա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-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կական կազմակեր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-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պությունների 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ստեղծագործական ծրագրերի (</w:t>
            </w:r>
            <w:r w:rsidRPr="000003AA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ցուցահանդեսների, համերգների, փառա-տոների,  մրցույթների  և այլ մշակութային ծրագրերի մասնակ-ցություն</w:t>
            </w:r>
            <w:r w:rsidRPr="000003AA"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) նպատակային  աջակցություն՝ համաձայն ներկայացված հայտերի: Նախատեսվում է  ուսումնական  հաստատությունների շուրջ 500 երեխաների ներգրավում:</w:t>
            </w:r>
          </w:p>
          <w:p w:rsidR="003E3559" w:rsidRPr="000003AA" w:rsidRDefault="003E3559" w:rsidP="00D24AE2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(դրամաշնորհային ծրագրերի միջոցով)</w:t>
            </w:r>
          </w:p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9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hy-AM"/>
              </w:rPr>
              <w:t>Հ</w:t>
            </w: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af-ZA"/>
              </w:rPr>
              <w:t>անրակրթական դպրոցների աշակերտների համար մշակութային հաստատություննե</w:t>
            </w: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af-ZA"/>
              </w:rPr>
              <w:lastRenderedPageBreak/>
              <w:t>ր այցելությունների բաժանորդային համակարգի  իրականացում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Կրթության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գիտության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մշակույթի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Style w:val="Heading8Char"/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Դ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պրոցահասակ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ներին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սովորողներին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արվեստին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հաղորդակց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վելու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մատչելիության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ապահովում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: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հոգևոր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-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մշակութային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գեղագիտական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դաստիարակության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նպատակային ուղղորդում: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lastRenderedPageBreak/>
              <w:t xml:space="preserve">Երեխաների անվճար այցելությունների կազմակերպում  երեք մշակութային </w:t>
            </w:r>
            <w:r w:rsidRPr="000003A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lastRenderedPageBreak/>
              <w:t xml:space="preserve">հաստատություն՝ թանգարան կամ պատկերասրահ, թատրոն և դասական երաժշտության համերգասրահ: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>Ծ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րագրի շրջանակներում շուրջ 50 թանգարաններ ընդունել են 15008 աշակերտ և 642 ուսուցիչ: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Հայաստանի Հանրապետության   պետական բյուջե</w:t>
            </w:r>
          </w:p>
        </w:tc>
      </w:tr>
      <w:tr w:rsidR="004701E3" w:rsidRPr="000003AA" w:rsidTr="00D019BD">
        <w:trPr>
          <w:gridAfter w:val="2"/>
          <w:wAfter w:w="246" w:type="dxa"/>
          <w:trHeight w:val="1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</w:rPr>
            </w:pP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</w:rPr>
              <w:t xml:space="preserve"> Թանգարան ՊՈԱԿ-ներում ինտերակտիվ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կրթական ծրագրերի, ցուցահանդեսների,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</w:rPr>
              <w:t xml:space="preserve"> համերգ դասախոսու-թյունների, էքսկուրսիաների կազմակերպում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</w:rPr>
              <w:t>Հանդիպումները կունենան ճանաչողական, ուսուցողական բնույթ, կխթանեն երեխաների հաղորդակցման հմտու-թյունները, երևա-կայությունը, կզարգացնի ստեղծագործելու ունակությունները: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  <w:t xml:space="preserve"> Ծրագրերը կիրականաց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</w:rPr>
              <w:t>-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  <w:t>վեն արվեստների, առաս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</w:rPr>
              <w:t>-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  <w:t>պելների, հերոսամար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</w:rPr>
              <w:t>-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  <w:t xml:space="preserve">տերի, 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  <w:lastRenderedPageBreak/>
              <w:t>քաղաքացիական վարքականոնի, հայրենագիտության թեմատիկ անիմացիաների, դասերի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  <w:t>և խաղերի միջոցով: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թ</w:t>
            </w:r>
            <w:r w:rsidRPr="000003AA"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et-EE"/>
              </w:rPr>
              <w:t>.</w:t>
            </w:r>
          </w:p>
          <w:p w:rsidR="003E3559" w:rsidRPr="000003AA" w:rsidRDefault="003E3559" w:rsidP="00D24AE2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ընթացքում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</w:rPr>
              <w:t>Նախարարության ենթակայության  թանգարաններում</w:t>
            </w: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</w:rPr>
              <w:t>նպատակային ծրագրերի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</w:rPr>
              <w:t>կազմակերպում: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</w:rPr>
              <w:t>Կիրականացվի շուրջ 960 ծրագիր, որին կմասնակցեն  1400 երեխաներ: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(դրամաշնորհային ծրագրերի միջոցով)</w:t>
            </w:r>
          </w:p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C34F2" w:rsidTr="00D019BD">
        <w:trPr>
          <w:gridAfter w:val="2"/>
          <w:wAfter w:w="246" w:type="dxa"/>
          <w:trHeight w:val="232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26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NoSpacing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lang w:val="hy-AM"/>
              </w:rPr>
            </w:pPr>
            <w:r w:rsidRPr="000003AA">
              <w:rPr>
                <w:rFonts w:ascii="GHEA Grapalat" w:hAnsi="GHEA Grapalat" w:cs="GHEA Grapalat"/>
                <w:bCs/>
                <w:iCs/>
                <w:color w:val="000000" w:themeColor="text1"/>
                <w:lang w:val="hy-AM"/>
              </w:rPr>
              <w:t>«Քո արվեստը դպրոցում» ծրագրի 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GHEA Grapalat"/>
                <w:iCs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Ծրագիրը միտված է դպրոցականների շրջանում  զարգացնելու կերպարվեստի, երաժշտության և գրականության հանդեպ հետաքրքրությունը և ճանաչողությունը: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NormalWeb"/>
              <w:shd w:val="clear" w:color="auto" w:fill="FFFFFF"/>
              <w:spacing w:before="0" w:after="0"/>
              <w:ind w:hanging="32"/>
              <w:jc w:val="both"/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Արվեստագետների և տեսաբանների կողմից  հանրակրթական ուսումնական հաստա-տություններում ոլորտի երեք հիմնական ուղղությունների՝ դասական երաժշտության, կերպարվեստի և գրականության  դաս-ընթացների իրականացում: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Նախագծերը կիրականացվեն շուրջ 1400 հանրակրթական դպրոցներում: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(դրամաշնորհային ծրագրերի միջոցով)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3E3559" w:rsidRPr="000003AA" w:rsidTr="00D019BD">
        <w:trPr>
          <w:gridAfter w:val="2"/>
          <w:wAfter w:w="246" w:type="dxa"/>
          <w:trHeight w:val="422"/>
        </w:trPr>
        <w:tc>
          <w:tcPr>
            <w:tcW w:w="14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iCs/>
                <w:color w:val="000000" w:themeColor="text1"/>
                <w:lang w:val="hy-AM"/>
              </w:rPr>
            </w:pPr>
            <w:r w:rsidRPr="000003AA">
              <w:rPr>
                <w:rFonts w:ascii="GHEA Grapalat" w:hAnsi="GHEA Grapalat" w:cs="Sylfaen"/>
                <w:b/>
                <w:bCs/>
                <w:iCs/>
                <w:color w:val="000000" w:themeColor="text1"/>
                <w:lang w:val="hy-AM"/>
              </w:rPr>
              <w:t>Սպորտի ոլորտում իրականացվող միջոցառումներ</w:t>
            </w:r>
          </w:p>
        </w:tc>
      </w:tr>
      <w:tr w:rsidR="004701E3" w:rsidRPr="000003AA" w:rsidTr="00D019BD">
        <w:trPr>
          <w:gridAfter w:val="2"/>
          <w:wAfter w:w="246" w:type="dxa"/>
          <w:trHeight w:val="13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 w:right="-253" w:hanging="284"/>
              <w:contextualSpacing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«Լավագույն մարզական    նախադպրոցական հաստատություն» մրցույթի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>Նախադպրոցական տարիքի երեխաների շրջանում ժամանցի, ակտիվ հանգստի կազմակերպման և առողջ ապրելակերպի ձևավորման գործում ֆիզիկական կուլտուրայի և սպորտի դերի կարևորումում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Շուրջ 400 նախադպրոցական հաստատությունների 13.000 երեխաների մասնակցության ապահովում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42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«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Հ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 xml:space="preserve">այաստանի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Հ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անրապետության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 մարզերի, Երևան քաղաքի և Արցախի Հ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 xml:space="preserve">անրապետության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հանրակրթական դպրոցների 1-3-րդ և 4-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7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-րդ  դասարանների միջև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ս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պորտլանդիա» մարզական միջոցառման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993"/>
              </w:tabs>
              <w:ind w:left="52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Անհատի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բազմակողմանի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ու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ներդաշնակ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զարգացում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, դպրոցահասակ երեխաների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առողջության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ամրապնդում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առողջ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ապրելակերպի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ձևավորման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գործում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ֆիզիկական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կուլտուրայի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սպորտի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դերի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բարձրացում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Հանրապետության շուրջ 700 դպրոցների 125000 աշակերտների մասնակցության ապահովում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232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«Երեխաների խնամքի և պաշտպանության լավագույն մարզական հաստատություն» մրցույթի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«Ֆիզիկական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կուլտուրա» առարկայի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դերի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կարևորում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ֆիզկուլտուրային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առողջարարական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զանգվածային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մարզական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աշխատանքների</w:t>
            </w:r>
            <w:r w:rsidRPr="000003AA">
              <w:rPr>
                <w:rFonts w:ascii="GHEA Grapalat" w:hAnsi="GHEA Grapalat" w:cs="Times LatArm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կազմակերպմանն աջակցում,</w:t>
            </w:r>
            <w:r w:rsidRPr="000003AA">
              <w:rPr>
                <w:rStyle w:val="Heading8Char"/>
                <w:rFonts w:ascii="GHEA Grapalat" w:eastAsiaTheme="minorHAnsi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ֆիզիկական վարժություններով մշտապես զբաղվելու, առողջ կենսակերպի գաղափարի արմատավորմանը,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կյանքի դժվարին իրավիճակում հայտնված երեխաների ուղղորդում դեպի սպորտ, սոցիալական հավասարության խթանում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Երեխաների խնամքի և պաշտպանության 12 հաստատությունների մասնակցության ապահովում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4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«Լավագույն մարզական ընտանիք» մրցույթի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851"/>
              </w:tabs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Հայկական ընտանիքներում ֆիզկուլտուրայի և սպորտի՝ որպես ամուր ընտանիքի ֆիզիկական և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հոգևոր առողջության կարևորագույն բաղադրիչի արմատավորում</w:t>
            </w:r>
          </w:p>
          <w:p w:rsidR="003E3559" w:rsidRPr="000003AA" w:rsidRDefault="003E3559" w:rsidP="00D24AE2">
            <w:pPr>
              <w:tabs>
                <w:tab w:val="left" w:pos="851"/>
              </w:tabs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550 ընտանիքների և ընտանիքի կազմում սայլակով տեղաշրժվող 21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ընտանիքների 1713 մարդու մասնակցության ապահովում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lastRenderedPageBreak/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24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Նախազորակոչային և զորակոչային տարիքի երիտասարդության հանրապետական ռազմամարզական խաղերի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tabs>
                <w:tab w:val="left" w:pos="851"/>
                <w:tab w:val="left" w:pos="993"/>
              </w:tabs>
              <w:ind w:right="-1"/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Հայրենիքի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պաշտպանությանը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պատրաստ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ազգային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բանակում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ծառայելու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համար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ֆիզիկապես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կոփված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երիտասարդների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դաստիարակում։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ՀՀ 38 տարածաշրջանների և Երևան քաղաքի12 վարչական շրջանների նախազորակոչային և զորակոչային տարիքի 125.000 երիտասարդների մասնակցության ապահովում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14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ՀՀ մարզերում և Արցախի Հ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անրապետություն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ում հանրապետական 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մարզական փառատոն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1A091C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մարզերում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և</w:t>
            </w:r>
            <w:r w:rsidRPr="000003AA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Արցախում</w:t>
            </w:r>
            <w:r w:rsidRPr="000003AA">
              <w:rPr>
                <w:rStyle w:val="FontStyle82"/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բնակչության տարբեր տարիքային խմբերի`  այդ թվում երեխաների  առօրյայում ֆիզիկական կուլտուրայի և  սպորտի արմատավորման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ՀՀ 48 քաղաքների և Արցախի հանրապետության Ստեփանակերտ քաղաքի շուրջ 20000 մարդու մասնակցության ապահովում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4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ՀՀ մարզերի, Երևան քաղաքի  և Արցախի Հ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անրապետության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 հանրակրթական դպրոցների 8-12-րդ դասարանների սպարտակիադայի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1A091C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անրակրթական դպրոցների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բարձր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դասարանների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աշակերտների շրջանում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առողջ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ապրելակերպի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արմատավորում,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աշակերտների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շրջանում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ֆիզիկական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պատրաստվածության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fr-FR"/>
              </w:rPr>
              <w:t xml:space="preserve"> մակարդակի բարձրացում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ՀՀ մարզերի, Երևան քաղաքի  և Արցախի Հանրապետության հանրակրթական դպրոցների 8-12-րդ դասարանների շուրջ 30000 աշակերտների 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մասնակցության ապահովում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5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«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Հաշմանդամություն ունեցող լավագու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յ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>ն մարզիկ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  <w:t>»</w:t>
            </w:r>
            <w:r w:rsidRPr="000003AA">
              <w:rPr>
                <w:rFonts w:ascii="GHEA Grapalat" w:hAnsi="GHEA Grapalat" w:cs="Calibri"/>
                <w:color w:val="000000" w:themeColor="text1"/>
                <w:sz w:val="22"/>
                <w:szCs w:val="22"/>
                <w:lang w:val="hy-AM"/>
              </w:rPr>
              <w:t xml:space="preserve"> մրցույթի անցկացում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Կրթության, գիտության, մշակույթի և սպորտի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խարարութ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softHyphen/>
              <w:t>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Հաշմանդամություն ունեցող մարզիկների շրջանում ֆիզիկական կուլտուրայի և սպորտի մասսայականացում։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2020թ. 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մարզերի և Երևան քաղաքի շուրջ 300 մարզիկի մասնակցության ապահովում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</w:pPr>
            <w:r w:rsidRPr="000003AA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et-EE"/>
              </w:rPr>
              <w:t>Հայաստանի Հանրապետության   պետական 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3E3559" w:rsidRPr="000003AA" w:rsidTr="00D019BD">
        <w:trPr>
          <w:gridAfter w:val="2"/>
          <w:wAfter w:w="246" w:type="dxa"/>
          <w:trHeight w:val="167"/>
        </w:trPr>
        <w:tc>
          <w:tcPr>
            <w:tcW w:w="14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003AA">
              <w:rPr>
                <w:rFonts w:ascii="GHEA Grapalat" w:hAnsi="GHEA Grapalat" w:cs="Sylfaen"/>
                <w:b/>
                <w:bCs/>
                <w:lang w:val="hy-AM"/>
              </w:rPr>
              <w:t>Արդարադատության ոլորտում իրականացվող միջոցառումներ</w:t>
            </w:r>
          </w:p>
        </w:tc>
      </w:tr>
      <w:tr w:rsidR="004701E3" w:rsidRPr="000003AA" w:rsidTr="00D019BD">
        <w:trPr>
          <w:gridAfter w:val="2"/>
          <w:wAfter w:w="246" w:type="dxa"/>
          <w:trHeight w:val="1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Ազատազրկման ձևով պատիժ կրող և/կամ կալանավորված անչափահասների հանրակրթության 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ՀՀ Սահմանադրության 38-թր հոդվածով ամրագրված կրթության իրավունքի իրացման ապահովում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</w:rPr>
              <w:t>.</w:t>
            </w:r>
            <w:r w:rsidRPr="000003AA">
              <w:rPr>
                <w:rFonts w:ascii="GHEA Grapalat" w:hAnsi="GHEA Grapalat"/>
                <w:sz w:val="22"/>
                <w:szCs w:val="22"/>
              </w:rPr>
              <w:br/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Հանրակրթության մասին» ՀՀ օրենքի 4-րդ հոդվածի 4-րդ մասով նախատեսված պարտադիր միջնակարգ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կրթության իրականացում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Հայաստանի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բյուջե</w:t>
            </w: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74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Իրավախախտում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կատարած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գեղագիտական դաստիարակություն</w:t>
            </w: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ՀՀ արդարադատության նախարարության «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Աբովյան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ՔԿՀ</w:t>
            </w:r>
            <w:r w:rsidRPr="000003AA">
              <w:rPr>
                <w:rFonts w:ascii="GHEA Grapalat" w:hAnsi="GHEA Grapalat"/>
                <w:sz w:val="22"/>
                <w:szCs w:val="22"/>
              </w:rPr>
              <w:t>-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ազատազրկման ձևով պատիժ կրող և/կամ կալանավորված անչափահասների, ինչպես նաև պրոբացիայի շահառու հանդիսացող անչափահասների համար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գեղագիտության դաստիարակության դասընթացների իրականացում (խեցեգործություն, վիտրաժ,  բատիկա, մանրանկարչություն և այլն)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</w:rPr>
              <w:t>.</w:t>
            </w:r>
            <w:r w:rsidRPr="000003AA">
              <w:rPr>
                <w:rFonts w:ascii="GHEA Grapalat" w:hAnsi="GHEA Grapalat"/>
                <w:sz w:val="22"/>
                <w:szCs w:val="22"/>
              </w:rPr>
              <w:br/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Հայաստանի Հանրապետության կառավարության 2019-2023 թվականների գործունեության միջոցառումների ծրագրով նախատեսված՝  ազատազրկման ավանդական գաղափարախոսությունից անցում դեպի վերասոցիալականացման և վերականգնողական արդարադատության գաղափարախոսության իրագործում: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բյուջե</w:t>
            </w: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BC482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49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խորհրդի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կազմակերպում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Անչափահասների արդարադատության խորհրդի գործունեության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ապահովում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 (տարեկան կազմակերպել խորհրդի առնվազն 3 նիստ)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</w:rPr>
              <w:t>.</w:t>
            </w:r>
            <w:r w:rsidRPr="000003AA">
              <w:rPr>
                <w:rFonts w:ascii="GHEA Grapalat" w:hAnsi="GHEA Grapalat"/>
                <w:sz w:val="22"/>
                <w:szCs w:val="22"/>
              </w:rPr>
              <w:br/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խորհրդի գործունեության 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վեր հանել անչափահասների արդարադատության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հիմնախնդիրներն ու մարտահրավերները և դրանց արդյունավետ  լուծման համար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ներկայացնել համապատասխան պետական մարմիններին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բյուջե</w:t>
            </w:r>
            <w:r w:rsidR="00CC77C7"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  <w:p w:rsidR="003E3559" w:rsidRPr="000003AA" w:rsidRDefault="003E3559" w:rsidP="00BC482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Հայաստանի Հանրապետության</w:t>
            </w:r>
          </w:p>
          <w:p w:rsidR="003E3559" w:rsidRPr="000003AA" w:rsidRDefault="003E3559" w:rsidP="00B11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0003AA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proofErr w:type="gramEnd"/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  <w:r w:rsidR="00B11F90">
              <w:rPr>
                <w:rFonts w:ascii="GHEA Grapalat" w:hAnsi="GHEA Grapalat" w:cs="Sylfaen"/>
                <w:sz w:val="22"/>
                <w:szCs w:val="22"/>
              </w:rPr>
              <w:t xml:space="preserve"> (60%)</w:t>
            </w:r>
          </w:p>
        </w:tc>
      </w:tr>
      <w:tr w:rsidR="004701E3" w:rsidRPr="000003AA" w:rsidTr="00D019BD">
        <w:trPr>
          <w:gridAfter w:val="2"/>
          <w:wAfter w:w="24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Անչափահասների (երեխաների)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աշխատող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քրեակատարողական և հարկադիր կատարումն ապահովող ծառայողների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վերապատրաստո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ւմների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իրականացում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Անչափահասների (երեխաների) լսված լինելու և անձնական տվյալների պաշտպանության իրավունքների իրացման, ինչպես նաև երեխաների լավագույն շահի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ապահովման նպատակով   քրեակատարողական և հարկադիր կատարումն ապահովող ծառայողների համապատասխան մասնագիտական գիտելիքների, հմտությունների և կարողությունների շարունակական կատարելագործում (արհեստավարժության մակարդակի բարձրացում)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</w:rPr>
              <w:t>.</w:t>
            </w:r>
            <w:r w:rsidRPr="000003AA">
              <w:rPr>
                <w:rFonts w:ascii="GHEA Grapalat" w:hAnsi="GHEA Grapalat"/>
                <w:sz w:val="22"/>
                <w:szCs w:val="22"/>
              </w:rPr>
              <w:br/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Ք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րեակատարողական և հարկադիր կատարումն ապահովող ծառայողներ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համար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ամենամյա պարտադիր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վերապատրաստումների շրջանակներում   անչափահասների (երեխաների) լսված լինելու և անձնական տվյալների պաշտպանության իրավունքների իրացման, ինչպես նաև երեխաների լավագույն շահի  ապահովման ուղղված համապատասխան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դասընթացների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(ըստ անհրաժեշտ դասաժամերի)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կազմակերպում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Հայաստանի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բյուջե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19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 xml:space="preserve">Անչափահասների վերականգնողական արդարադատության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իրականացում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 xml:space="preserve">Անհրաժեշտ է ներդնել ազատազրկված և պրոբացիայի շահառու անչափահասների հետ իրականացվող աշխատանքներում ռիսկերի և կարիքների գնահատման գործիքակազմ,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մշակել </w:t>
            </w:r>
            <w:r w:rsidRPr="000003AA">
              <w:rPr>
                <w:rFonts w:ascii="GHEA Grapalat" w:hAnsi="GHEA Grapalat"/>
                <w:sz w:val="22"/>
                <w:szCs w:val="22"/>
              </w:rPr>
              <w:t>վերասոցիալականցման ուղղված ծրագրեր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դրանց իրականացման համապատասխան մեթոդիկա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</w:rPr>
              <w:t>.</w:t>
            </w:r>
            <w:r w:rsidRPr="000003AA">
              <w:rPr>
                <w:rFonts w:ascii="GHEA Grapalat" w:hAnsi="GHEA Grapalat"/>
                <w:sz w:val="22"/>
                <w:szCs w:val="22"/>
              </w:rPr>
              <w:br/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Հայաստանի Հանրապետության կառավարության 2019-2023 թվականների գործունեության միջոցառումների ծրագրով նախատեսված՝  ազատազրկման ավանդական գաղափարախոսությունից անցում դեպի վերասոցիալականացման և վերականգնողական արդարադատության գաղափարախոսության իրագործում: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Հայաստանի 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 օրենքով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67EAE" w:rsidRPr="000C34F2" w:rsidTr="005822A5">
        <w:trPr>
          <w:gridAfter w:val="2"/>
          <w:wAfter w:w="246" w:type="dxa"/>
          <w:trHeight w:val="19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0003AA" w:rsidRDefault="00C67EAE" w:rsidP="00D24AE2">
            <w:pPr>
              <w:pStyle w:val="ListParagraph"/>
              <w:numPr>
                <w:ilvl w:val="1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793CC8" w:rsidRDefault="00C67EAE">
            <w:pPr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793CC8">
              <w:rPr>
                <w:rFonts w:ascii="GHEA Grapalat" w:eastAsia="Times New Roman" w:hAnsi="GHEA Grapalat" w:cs="Sylfaen"/>
                <w:noProof/>
                <w:lang w:val="hy-AM" w:eastAsia="ru-RU"/>
              </w:rPr>
              <w:t>Արդարադատության ոլորտում երեխաների իրավունքների պաշտպանության վերաբերյալ իրազեկման միջոցառումների իրականացում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0003AA" w:rsidRDefault="00C67EAE">
            <w:pPr>
              <w:jc w:val="both"/>
              <w:rPr>
                <w:rFonts w:ascii="GHEA Grapalat" w:eastAsia="Times New Roman" w:hAnsi="GHEA Grapalat" w:cs="Sylfaen"/>
                <w:noProof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noProof/>
                <w:lang w:eastAsia="ru-RU"/>
              </w:rPr>
              <w:t>Ա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>րդարադատության նախարարություն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0003AA" w:rsidRDefault="00C67EAE">
            <w:pPr>
              <w:jc w:val="both"/>
              <w:rPr>
                <w:rFonts w:ascii="GHEA Grapalat" w:eastAsia="Times New Roman" w:hAnsi="GHEA Grapalat" w:cs="Sylfaen"/>
                <w:noProof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Արդարադատության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ոլորտում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երեխաների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իրավունքների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պաշտպանության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վերաբերյալ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իրավագիտակցության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և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երեխաների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իրավունքների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պաշտպանության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մակարդակի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բարձրացում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0003AA" w:rsidRDefault="00C67EAE" w:rsidP="00C67EAE">
            <w:pPr>
              <w:jc w:val="center"/>
              <w:rPr>
                <w:rFonts w:ascii="GHEA Grapalat" w:eastAsia="Times New Roman" w:hAnsi="GHEA Grapalat" w:cs="Sylfaen"/>
                <w:noProof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2020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թվական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0003AA" w:rsidRDefault="00C67EAE">
            <w:pPr>
              <w:jc w:val="both"/>
              <w:rPr>
                <w:rFonts w:ascii="GHEA Grapalat" w:eastAsia="Times New Roman" w:hAnsi="GHEA Grapalat" w:cs="Sylfaen"/>
                <w:noProof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>Կազմակերպել ե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րեխաների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մասնակցությամբ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առնվազն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2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միջոցառ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ում, իրկանացնել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միջմասնագիտական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քննարկումներ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0003AA" w:rsidRDefault="00C67EAE" w:rsidP="00BC4828">
            <w:pPr>
              <w:jc w:val="center"/>
              <w:rPr>
                <w:rFonts w:ascii="GHEA Grapalat" w:eastAsia="Times New Roman" w:hAnsi="GHEA Grapalat" w:cs="Sylfaen"/>
                <w:noProof/>
                <w:lang w:val="ru-RU" w:eastAsia="ru-RU"/>
              </w:rPr>
            </w:pP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Հայաստանի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Հանրապետության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պետական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բյուջեն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,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Հայաստանի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Հանրապետության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օրենքով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չարգելված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այլ</w:t>
            </w:r>
            <w:r w:rsidRPr="000003AA">
              <w:rPr>
                <w:rFonts w:ascii="GHEA Grapalat" w:eastAsia="Times New Roman" w:hAnsi="GHEA Grapalat" w:cs="Sylfaen"/>
                <w:noProof/>
                <w:lang w:val="ru-RU" w:eastAsia="ru-RU"/>
              </w:rPr>
              <w:t xml:space="preserve"> </w:t>
            </w:r>
            <w:r w:rsidRPr="000003AA">
              <w:rPr>
                <w:rFonts w:ascii="GHEA Grapalat" w:eastAsia="Times New Roman" w:hAnsi="GHEA Grapalat" w:cs="Sylfaen"/>
                <w:noProof/>
                <w:lang w:val="en-GB" w:eastAsia="ru-RU"/>
              </w:rPr>
              <w:t>աղբյուրները</w:t>
            </w:r>
            <w:r w:rsidR="00B11F90">
              <w:rPr>
                <w:rFonts w:ascii="GHEA Grapalat" w:eastAsia="Times New Roman" w:hAnsi="GHEA Grapalat" w:cs="Sylfaen"/>
                <w:noProof/>
                <w:lang w:val="en-GB" w:eastAsia="ru-RU"/>
              </w:rPr>
              <w:t xml:space="preserve"> (60%)</w:t>
            </w:r>
          </w:p>
        </w:tc>
      </w:tr>
      <w:tr w:rsidR="003E3559" w:rsidRPr="000C34F2" w:rsidTr="00D019BD">
        <w:trPr>
          <w:gridAfter w:val="2"/>
          <w:wAfter w:w="246" w:type="dxa"/>
          <w:trHeight w:val="617"/>
        </w:trPr>
        <w:tc>
          <w:tcPr>
            <w:tcW w:w="14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003AA">
              <w:rPr>
                <w:rFonts w:ascii="GHEA Grapalat" w:hAnsi="GHEA Grapalat" w:cs="Sylfaen"/>
                <w:b/>
                <w:bCs/>
                <w:lang w:val="hy-AM"/>
              </w:rPr>
              <w:t>Արտակարգ իրավիճակներից պաշտպանության ոլորտում իրականացվող միջոցառումներ</w:t>
            </w:r>
          </w:p>
        </w:tc>
      </w:tr>
      <w:tr w:rsidR="004701E3" w:rsidRPr="000003AA" w:rsidTr="00D019BD">
        <w:trPr>
          <w:gridAfter w:val="2"/>
          <w:wAfter w:w="246" w:type="dxa"/>
          <w:trHeight w:val="6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6B23D2" w:rsidP="006B2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GHEA Grapalat" w:hAnsi="GHEA Grapalat"/>
                <w:lang w:eastAsia="ru-RU" w:bidi="en-US"/>
              </w:rPr>
            </w:pPr>
            <w:r w:rsidRPr="000003AA">
              <w:rPr>
                <w:rFonts w:ascii="GHEA Grapalat" w:hAnsi="GHEA Grapalat"/>
                <w:lang w:eastAsia="ru-RU" w:bidi="en-US"/>
              </w:rPr>
              <w:t>ա)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Համայնքների աղետների ռիսկի կառավարման պլանների ներդ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0003AA">
              <w:rPr>
                <w:rFonts w:ascii="GHEA Grapalat" w:hAnsi="GHEA Grapalat"/>
                <w:sz w:val="22"/>
                <w:szCs w:val="22"/>
              </w:rPr>
              <w:t>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Արտակարգ իրավիճակների նախարարություն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8"/>
              </w:tabs>
              <w:spacing w:after="0" w:line="240" w:lineRule="auto"/>
              <w:ind w:left="158" w:hanging="142"/>
              <w:contextualSpacing/>
              <w:rPr>
                <w:rFonts w:ascii="GHEA Grapalat" w:hAnsi="GHEA Grapalat"/>
              </w:rPr>
            </w:pPr>
            <w:r w:rsidRPr="000003AA">
              <w:rPr>
                <w:rFonts w:ascii="GHEA Grapalat" w:hAnsi="GHEA Grapalat" w:cs="Sylfaen"/>
                <w:shd w:val="clear" w:color="auto" w:fill="FFFFFF"/>
              </w:rPr>
              <w:t>Աղետների</w:t>
            </w:r>
            <w:r w:rsidRPr="000003AA">
              <w:rPr>
                <w:rFonts w:ascii="GHEA Grapalat" w:hAnsi="GHEA Grapalat"/>
                <w:shd w:val="clear" w:color="auto" w:fill="FFFFFF"/>
              </w:rPr>
              <w:t xml:space="preserve"> ռիսկի կառավար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t>ման պլանների առկայություն,</w:t>
            </w:r>
          </w:p>
          <w:p w:rsidR="003E3559" w:rsidRPr="000003AA" w:rsidRDefault="003E3559" w:rsidP="00D24AE2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8"/>
              </w:tabs>
              <w:spacing w:after="0" w:line="240" w:lineRule="auto"/>
              <w:ind w:left="158" w:hanging="142"/>
              <w:contextualSpacing/>
              <w:rPr>
                <w:rFonts w:ascii="GHEA Grapalat" w:hAnsi="GHEA Grapalat"/>
              </w:rPr>
            </w:pPr>
            <w:r w:rsidRPr="000003AA">
              <w:rPr>
                <w:rFonts w:ascii="GHEA Grapalat" w:hAnsi="GHEA Grapalat"/>
                <w:lang w:val="hy-AM"/>
              </w:rPr>
              <w:t>տարածքում բնական և տեխ-նածին բնույթի վտանգների բացա-հայտում</w:t>
            </w:r>
            <w:r w:rsidRPr="000003AA">
              <w:rPr>
                <w:rFonts w:ascii="GHEA Grapalat" w:hAnsi="GHEA Grapalat"/>
              </w:rPr>
              <w:t>,</w:t>
            </w:r>
          </w:p>
          <w:p w:rsidR="003E3559" w:rsidRPr="000003AA" w:rsidRDefault="003E3559" w:rsidP="00D24AE2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8"/>
              </w:tabs>
              <w:spacing w:after="0" w:line="240" w:lineRule="auto"/>
              <w:ind w:left="158" w:hanging="142"/>
              <w:contextualSpacing/>
              <w:rPr>
                <w:rFonts w:ascii="GHEA Grapalat" w:hAnsi="GHEA Grapalat"/>
              </w:rPr>
            </w:pPr>
            <w:r w:rsidRPr="000003AA">
              <w:rPr>
                <w:rFonts w:ascii="GHEA Grapalat" w:hAnsi="GHEA Grapalat"/>
              </w:rPr>
              <w:t>ա</w:t>
            </w:r>
            <w:r w:rsidRPr="000003AA">
              <w:rPr>
                <w:rFonts w:ascii="GHEA Grapalat" w:hAnsi="GHEA Grapalat"/>
                <w:lang w:val="hy-AM"/>
              </w:rPr>
              <w:t>ղետների ռիսկի նվազեցման միջոցառումների մշակում</w:t>
            </w:r>
            <w:r w:rsidRPr="000003AA">
              <w:rPr>
                <w:rFonts w:ascii="GHEA Grapalat" w:hAnsi="GHEA Grapalat"/>
              </w:rPr>
              <w:t xml:space="preserve"> և իրա</w:t>
            </w:r>
            <w:r w:rsidRPr="000003AA">
              <w:rPr>
                <w:rFonts w:ascii="GHEA Grapalat" w:hAnsi="GHEA Grapalat"/>
                <w:lang w:val="hy-AM"/>
              </w:rPr>
              <w:t>-</w:t>
            </w:r>
            <w:r w:rsidRPr="000003AA">
              <w:rPr>
                <w:rFonts w:ascii="GHEA Grapalat" w:hAnsi="GHEA Grapalat"/>
              </w:rPr>
              <w:t>կանացում,</w:t>
            </w:r>
          </w:p>
          <w:p w:rsidR="003E3559" w:rsidRPr="000003AA" w:rsidRDefault="003E3559" w:rsidP="00D24AE2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8"/>
              </w:tabs>
              <w:spacing w:after="0" w:line="240" w:lineRule="auto"/>
              <w:ind w:left="158" w:hanging="142"/>
              <w:contextualSpacing/>
              <w:rPr>
                <w:rFonts w:ascii="GHEA Grapalat" w:hAnsi="GHEA Grapalat"/>
              </w:rPr>
            </w:pPr>
            <w:r w:rsidRPr="000003AA">
              <w:rPr>
                <w:rFonts w:ascii="GHEA Grapalat" w:hAnsi="GHEA Grapalat"/>
                <w:shd w:val="clear" w:color="auto" w:fill="FFFFFF"/>
              </w:rPr>
              <w:t>համայնքի բնակիչների շրջա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lastRenderedPageBreak/>
              <w:t>նում աղետների ռիսկի կառավար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t>ման մշակույթի ձևավորում,</w:t>
            </w:r>
          </w:p>
          <w:p w:rsidR="003E3559" w:rsidRPr="000003AA" w:rsidRDefault="003E3559" w:rsidP="00D24AE2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8"/>
              </w:tabs>
              <w:spacing w:after="0" w:line="240" w:lineRule="auto"/>
              <w:ind w:left="158" w:hanging="142"/>
              <w:contextualSpacing/>
              <w:rPr>
                <w:rFonts w:ascii="GHEA Grapalat" w:hAnsi="GHEA Grapalat"/>
                <w:shd w:val="clear" w:color="auto" w:fill="FFFFFF"/>
              </w:rPr>
            </w:pPr>
            <w:r w:rsidRPr="000003AA">
              <w:rPr>
                <w:rFonts w:ascii="GHEA Grapalat" w:hAnsi="GHEA Grapalat"/>
                <w:shd w:val="clear" w:color="auto" w:fill="FFFFFF"/>
              </w:rPr>
              <w:t>բնակիչների անվտանգության և համայնքների դիմակայունութ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t>յան բարձրացումն արտակարգ իրավիճակների ժամանակ,</w:t>
            </w:r>
          </w:p>
          <w:p w:rsidR="003E3559" w:rsidRPr="000003AA" w:rsidRDefault="003E3559" w:rsidP="00D24AE2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8"/>
              </w:tabs>
              <w:spacing w:after="0" w:line="240" w:lineRule="auto"/>
              <w:ind w:left="158" w:hanging="142"/>
              <w:contextualSpacing/>
              <w:rPr>
                <w:rFonts w:ascii="GHEA Grapalat" w:hAnsi="GHEA Grapalat"/>
              </w:rPr>
            </w:pPr>
            <w:r w:rsidRPr="000003AA">
              <w:rPr>
                <w:rFonts w:ascii="GHEA Grapalat" w:hAnsi="GHEA Grapalat"/>
                <w:shd w:val="clear" w:color="auto" w:fill="FFFFFF"/>
              </w:rPr>
              <w:t>արտակարգ իրավիճակներում հայտնված, դրանց հետ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և</w:t>
            </w:r>
            <w:r w:rsidRPr="000003AA">
              <w:rPr>
                <w:rFonts w:ascii="GHEA Grapalat" w:hAnsi="GHEA Grapalat"/>
                <w:shd w:val="clear" w:color="auto" w:fill="FFFFFF"/>
              </w:rPr>
              <w:t>անքով տեղահանված կամ փախստական դարձած երեխաների խնամքի, պաշտպանության և ինտեգրման պատշաճ և ժամանակին արձա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t>գանքման պլանավորում,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0003AA">
              <w:rPr>
                <w:rFonts w:ascii="GHEA Grapalat" w:hAnsi="GHEA Grapalat"/>
                <w:shd w:val="clear" w:color="auto" w:fill="FFFFFF"/>
              </w:rPr>
              <w:t>արտա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t>կարգ իրավիճակներում հայտն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ը-</w:t>
            </w:r>
            <w:r w:rsidRPr="000003AA">
              <w:rPr>
                <w:rFonts w:ascii="GHEA Grapalat" w:hAnsi="GHEA Grapalat"/>
                <w:shd w:val="clear" w:color="auto" w:fill="FFFFFF"/>
              </w:rPr>
              <w:t xml:space="preserve">ված, արտակարգ </w:t>
            </w:r>
            <w:r w:rsidRPr="000003AA">
              <w:rPr>
                <w:rFonts w:ascii="GHEA Grapalat" w:hAnsi="GHEA Grapalat"/>
                <w:shd w:val="clear" w:color="auto" w:fill="FFFFFF"/>
              </w:rPr>
              <w:lastRenderedPageBreak/>
              <w:t>իրավիճակների հետևանքով տուժած հաշմանդա</w:t>
            </w:r>
            <w:r w:rsidRPr="000003A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0003AA">
              <w:rPr>
                <w:rFonts w:ascii="GHEA Grapalat" w:hAnsi="GHEA Grapalat"/>
                <w:shd w:val="clear" w:color="auto" w:fill="FFFFFF"/>
              </w:rPr>
              <w:t>մություն ունեցող երեխաների հետ օպերատիվ համագործակցության պլանավորում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 w:eastAsia="ru-RU"/>
              </w:rPr>
              <w:lastRenderedPageBreak/>
              <w:t>20</w:t>
            </w:r>
            <w:r w:rsidRPr="000003AA">
              <w:rPr>
                <w:rFonts w:ascii="GHEA Grapalat" w:hAnsi="GHEA Grapalat"/>
                <w:sz w:val="22"/>
                <w:szCs w:val="22"/>
                <w:lang w:eastAsia="ru-RU"/>
              </w:rPr>
              <w:t>20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Համայնքում աղետների ռիսկի կառավարման պլանի մշակում, համաձայնեցում համապատասխան մարզպետարանի և ԱԻՆ ՓԾ տարածքային ստորաբաժանման հետ, հաստատում համայնքի ղեկավարի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lastRenderedPageBreak/>
              <w:t>կողմից և կիրարկման ապահովում: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Հայաստանի 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 օրենքով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</w:tr>
      <w:tr w:rsidR="004701E3" w:rsidRPr="000003AA" w:rsidTr="00D019BD">
        <w:trPr>
          <w:gridAfter w:val="2"/>
          <w:wAfter w:w="246" w:type="dxa"/>
          <w:trHeight w:val="4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490035" w:rsidP="0049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GHEA Grapalat" w:hAnsi="GHEA Grapalat" w:cs="Sylfaen"/>
                <w:lang w:eastAsia="ru-RU"/>
              </w:rPr>
            </w:pPr>
            <w:r w:rsidRPr="000003AA">
              <w:rPr>
                <w:rFonts w:ascii="GHEA Grapalat" w:hAnsi="GHEA Grapalat" w:cs="Sylfaen"/>
                <w:lang w:eastAsia="ru-RU"/>
              </w:rPr>
              <w:lastRenderedPageBreak/>
              <w:t>բ)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Ուսումնական հաստատությունների աղետների ռիսկի կառավարման պլանների ներդ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0003AA">
              <w:rPr>
                <w:rFonts w:ascii="GHEA Grapalat" w:hAnsi="GHEA Grapalat"/>
                <w:sz w:val="22"/>
                <w:szCs w:val="22"/>
              </w:rPr>
              <w:t>ում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Արտակարգ իրավիճակների նախարարություն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9" w:rsidRPr="000003AA" w:rsidRDefault="003E3559" w:rsidP="00D24AE2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6"/>
              </w:tabs>
              <w:ind w:left="0"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ղետների ռիսկի կառավար-ման պլանների առկայություն,</w:t>
            </w:r>
          </w:p>
          <w:p w:rsidR="003E3559" w:rsidRPr="000003AA" w:rsidRDefault="003E3559" w:rsidP="00D24AE2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6"/>
              </w:tabs>
              <w:ind w:left="0"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տարածքում բնական և տեխ-նածին բնույթի վտանգների բացա-հայտում,</w:t>
            </w:r>
          </w:p>
          <w:p w:rsidR="003E3559" w:rsidRPr="000003AA" w:rsidRDefault="003E3559" w:rsidP="00D24AE2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6"/>
              </w:tabs>
              <w:ind w:left="0"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աղետների ռիսկի նվազեցման միջոցառումների մշակում և իրա-կանացում,</w:t>
            </w:r>
          </w:p>
          <w:p w:rsidR="003E3559" w:rsidRPr="000003AA" w:rsidRDefault="003E3559" w:rsidP="00D24AE2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6"/>
              </w:tabs>
              <w:ind w:left="5"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աշակերտների և անձնակազ-մի շրջանում աղետների ռիսկի կա-ռավարման մշակույթի ձևավորում,</w:t>
            </w:r>
          </w:p>
          <w:p w:rsidR="003E3559" w:rsidRPr="000003AA" w:rsidRDefault="003E3559" w:rsidP="00D24AE2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6"/>
              </w:tabs>
              <w:ind w:left="5"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 xml:space="preserve">աշակերտների և </w:t>
            </w: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անձնակազ-մի անվտանգության և ուսումնա-կան հաստատության դիմակայու-նության բարձրացումն արտա-կարգ իրավիճակների ժամանակ,</w:t>
            </w:r>
          </w:p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val="hy-AM"/>
              </w:rPr>
              <w:t>արտակարգ իրավիճակների ար-ձագանքման միջոցառումների մշակում և ուսուցում, այդ թվում՝ կյանքի փրկության և վնասվածք-ների նվազեցման, ուսումնական հաստատության գույքի պահպանման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/>
                <w:sz w:val="22"/>
                <w:szCs w:val="22"/>
                <w:lang w:eastAsia="ru-RU"/>
              </w:rPr>
              <w:lastRenderedPageBreak/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  <w:lang w:eastAsia="ru-RU"/>
              </w:rPr>
              <w:t>թ</w:t>
            </w:r>
            <w:r w:rsidRPr="000003AA">
              <w:rPr>
                <w:rFonts w:ascii="GHEA Grapalat" w:hAnsi="GHEA Grapalat"/>
                <w:sz w:val="22"/>
                <w:szCs w:val="22"/>
                <w:lang w:eastAsia="ru-RU"/>
              </w:rPr>
              <w:t>.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eastAsia="ru-RU"/>
              </w:rPr>
              <w:t>ընթացքում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Ուսումնական հաստատությունում աղետների ռիսկի կառավարման պլանի  մշակում, համաձայնեցում համապատասխան համայնքապետարանի և ԱԻՆ ՓԾ տարածքային ստորաբաժանման հետ, հաստատում ուսումնական հաստատության ղեկավարի կողմից և կիրարկման ապահովում: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softHyphen/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յաս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softHyphen/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տա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softHyphen/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նի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պե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softHyphen/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տա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softHyphen/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կան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բյու</w:t>
            </w:r>
            <w:r w:rsidRPr="000003AA">
              <w:rPr>
                <w:rFonts w:ascii="GHEA Grapalat" w:hAnsi="GHEA Grapalat"/>
                <w:sz w:val="22"/>
                <w:szCs w:val="22"/>
                <w:lang w:val="ru-RU" w:eastAsia="ru-RU"/>
              </w:rPr>
              <w:softHyphen/>
            </w:r>
            <w:r w:rsidRPr="000003AA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ջե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</w:tr>
      <w:tr w:rsidR="003E3559" w:rsidRPr="000003AA" w:rsidTr="00D019BD">
        <w:trPr>
          <w:gridAfter w:val="2"/>
          <w:wAfter w:w="246" w:type="dxa"/>
          <w:trHeight w:val="390"/>
        </w:trPr>
        <w:tc>
          <w:tcPr>
            <w:tcW w:w="14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003AA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Ոստիկանության ոլորտում իրականացվող միջոցառումներ</w:t>
            </w:r>
          </w:p>
        </w:tc>
      </w:tr>
      <w:tr w:rsidR="003E3559" w:rsidRPr="000003AA" w:rsidTr="009A68D5">
        <w:trPr>
          <w:gridAfter w:val="2"/>
          <w:wAfter w:w="246" w:type="dxa"/>
          <w:trHeight w:val="19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Կազմակերպել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քննարկումներ՝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12-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18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իգական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սեռի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հակասոցիալական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վարքագիծ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դրսևորած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կենտրոնի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/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ստեղծման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Ոստիկանություն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Հակասոցիալական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վարք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դրսևորած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իգական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սեռի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վերինտոեգրումը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հասարակության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մեջ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 xml:space="preserve">2020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թ.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Անցկացված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քննարկումներ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հանդիպումներ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հակասոցիալական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վարքագիծ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դրսևորած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իգական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սեռի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վերականգնողական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կենտրոն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/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ստեղծելու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Հայաստանի 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 օրենքով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</w:p>
        </w:tc>
      </w:tr>
      <w:tr w:rsidR="003E3559" w:rsidRPr="000003AA" w:rsidTr="009A68D5">
        <w:trPr>
          <w:gridAfter w:val="2"/>
          <w:wAfter w:w="246" w:type="dxa"/>
          <w:trHeight w:val="6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Խթանել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համայնքային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կենտրոնների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բացմանը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շարունակել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համագործակցել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համայնքային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կենտրոնների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հետ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Ոստիկանություն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կատարվող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հանցագործությունների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կրկնահանցագործությունների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կանխարգելում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թվի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նվազում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 xml:space="preserve">2020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թ.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Ոստիկանությունում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բռնության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ենթարկված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սոցիալ</w:t>
            </w:r>
            <w:r w:rsidRPr="000003AA">
              <w:rPr>
                <w:rFonts w:ascii="GHEA Grapalat" w:hAnsi="GHEA Grapalat"/>
                <w:sz w:val="22"/>
                <w:szCs w:val="22"/>
              </w:rPr>
              <w:t>-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անչաձահասներին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կտրամադրվեն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Հայաստանի Հանրապետության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 օրենքով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</w:p>
        </w:tc>
      </w:tr>
      <w:tr w:rsidR="003E3559" w:rsidRPr="000003AA" w:rsidTr="009A68D5">
        <w:trPr>
          <w:gridAfter w:val="2"/>
          <w:wAfter w:w="246" w:type="dxa"/>
          <w:trHeight w:val="33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հանրակրթական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դպրոցներում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կազմակերպել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անցկացնել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թեմաներով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զրույցներ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հանդիպումներ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Ոստիկանություն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շրջանում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կնվազի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կատարվող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հանցագործությունների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 xml:space="preserve">2020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թ.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 xml:space="preserve">ընթացքում 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Աշակերտների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գիտելիքների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մակարդակի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բարձրացում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հակաօրինական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արարքների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իրազեկվածություն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Ֆինանսավորում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պահանջում</w:t>
            </w:r>
          </w:p>
        </w:tc>
      </w:tr>
      <w:tr w:rsidR="003E3559" w:rsidRPr="000003AA" w:rsidTr="009A68D5">
        <w:trPr>
          <w:gridAfter w:val="2"/>
          <w:wAfter w:w="246" w:type="dxa"/>
          <w:trHeight w:val="7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Անչափահասների գործերով և ընտանիքում բռնության կանխարգելման ստորաբաժանումների իրավասու ծառայողների կողմից սպասարկվող հանրակրթական դպրողներում կազմակերպել և անցկացնել զրույցներ ծնողների, ծնողկոմիտեների անդամների հետ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Ոստիկանություն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Ծնողները կտեղեկացվեն անչափահասների շրջանում տարածված հանցագործություններին, միևնույն ժամանակ ընտանիքում կատարվող բռնություններին,առկա պաշտպանական միջոցներին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թ.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Ծնողների իրազեկվածության մակարդակի բարձրացում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Ֆինանսավորում չի պահանջում</w:t>
            </w:r>
          </w:p>
        </w:tc>
      </w:tr>
      <w:tr w:rsidR="003E3559" w:rsidRPr="000003AA" w:rsidTr="009A68D5">
        <w:trPr>
          <w:gridAfter w:val="2"/>
          <w:wAfter w:w="246" w:type="dxa"/>
          <w:trHeight w:val="34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Անչափահասների մուրացկանության մեջ ներգրավելու դեպքերը հայտնաբերելու նպատակով ոստիկանության տարածքային ստորաբաժանումների կողմից անցկացնել ստուգայց-շրջագայություններ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Ոստիկանություն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Անչափահասներին մուրացկանության կամ շահագործման մեջ ներգրավելու դեպքերի կանխարգելում, բացահայտում և դրանց թվի նվազում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2020թ. ընթացքում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Անչափահասների կողմից և անչափահասների նկատմամբ կատարվող հանցագործությունների նախականխում, կանխարգելում և բացահայտում</w:t>
            </w:r>
          </w:p>
          <w:p w:rsidR="003E3559" w:rsidRPr="000003AA" w:rsidRDefault="003E3559" w:rsidP="00D24AE2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Ֆինանսավորում չի պահանջում</w:t>
            </w:r>
          </w:p>
        </w:tc>
      </w:tr>
      <w:tr w:rsidR="003E3559" w:rsidRPr="00B40F16" w:rsidTr="009A68D5">
        <w:trPr>
          <w:gridAfter w:val="2"/>
          <w:wAfter w:w="246" w:type="dxa"/>
          <w:trHeight w:val="2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GHEA Grapalat" w:hAnsi="GHEA Grapala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Երևանի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քաղաքապետարանի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մարզպետարանների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կանանց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բաժինների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համագործակցության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շրջանակներում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ոստիկանության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ստորաբաժանում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ներում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ուղղորդում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ճամբարներ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lastRenderedPageBreak/>
              <w:t>Ոստիկանություն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կատարվող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հանցագործությունների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իրավախախտումների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կանխարգելում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/>
                <w:sz w:val="22"/>
                <w:szCs w:val="22"/>
              </w:rPr>
              <w:t>2020թ. ընթացքում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rPr>
                <w:rFonts w:ascii="GHEA Grapalat" w:hAnsi="GHEA Grapalat"/>
                <w:sz w:val="22"/>
                <w:szCs w:val="22"/>
              </w:rPr>
            </w:pPr>
            <w:r w:rsidRPr="000003AA">
              <w:rPr>
                <w:rFonts w:ascii="GHEA Grapalat" w:hAnsi="GHEA Grapalat" w:cs="Sylfaen"/>
                <w:sz w:val="22"/>
                <w:szCs w:val="22"/>
              </w:rPr>
              <w:t>Ամռան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ամիսների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ոստիկանության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ստորաբաժանումներում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անչափահասների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0003A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03AA">
              <w:rPr>
                <w:rFonts w:ascii="GHEA Grapalat" w:hAnsi="GHEA Grapalat" w:cs="Sylfaen"/>
                <w:sz w:val="22"/>
                <w:szCs w:val="22"/>
              </w:rPr>
              <w:t>ապահովու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Հայաստանի</w:t>
            </w:r>
          </w:p>
          <w:p w:rsidR="003E3559" w:rsidRPr="000003AA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Հանրապետության</w:t>
            </w:r>
          </w:p>
          <w:p w:rsidR="003E3559" w:rsidRPr="00B40F16" w:rsidRDefault="003E3559" w:rsidP="00D24AE2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պետական</w:t>
            </w:r>
            <w:r w:rsidRPr="000003A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003AA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բյուջե</w:t>
            </w:r>
          </w:p>
          <w:p w:rsidR="003E3559" w:rsidRPr="00B40F16" w:rsidRDefault="003E3559" w:rsidP="00D24A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3E3559" w:rsidRPr="00651A15" w:rsidRDefault="003E3559" w:rsidP="003E3559">
      <w:pPr>
        <w:jc w:val="center"/>
        <w:rPr>
          <w:rFonts w:ascii="GHEA Grapalat" w:eastAsia="Times New Roman" w:hAnsi="GHEA Grapalat" w:cs="Sylfaen"/>
          <w:b/>
          <w:lang w:eastAsia="ru-RU"/>
        </w:rPr>
      </w:pPr>
    </w:p>
    <w:p w:rsidR="003E3559" w:rsidRPr="00651A15" w:rsidRDefault="003E3559" w:rsidP="003E3559">
      <w:pPr>
        <w:jc w:val="center"/>
        <w:rPr>
          <w:rFonts w:ascii="GHEA Grapalat" w:eastAsia="Times New Roman" w:hAnsi="GHEA Grapalat" w:cs="Sylfaen"/>
          <w:b/>
          <w:lang w:eastAsia="ru-RU"/>
        </w:rPr>
      </w:pPr>
    </w:p>
    <w:p w:rsidR="003E3559" w:rsidRPr="00410AFE" w:rsidRDefault="003E3559" w:rsidP="003E3559">
      <w:pPr>
        <w:pStyle w:val="Body"/>
        <w:jc w:val="center"/>
        <w:rPr>
          <w:rFonts w:ascii="GHEA Grapalat" w:eastAsia="GHEA Grapalat" w:hAnsi="GHEA Grapalat" w:cs="GHEA Grapalat"/>
          <w:color w:val="auto"/>
        </w:rPr>
      </w:pPr>
    </w:p>
    <w:p w:rsidR="00216760" w:rsidRDefault="00216760"/>
    <w:sectPr w:rsidR="00216760" w:rsidSect="004701E3">
      <w:pgSz w:w="15840" w:h="12240" w:orient="landscape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45" w:rsidRDefault="00424245">
      <w:r>
        <w:separator/>
      </w:r>
    </w:p>
  </w:endnote>
  <w:endnote w:type="continuationSeparator" w:id="0">
    <w:p w:rsidR="00424245" w:rsidRDefault="0042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A5" w:rsidRDefault="005822A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45" w:rsidRDefault="00424245">
      <w:r>
        <w:separator/>
      </w:r>
    </w:p>
  </w:footnote>
  <w:footnote w:type="continuationSeparator" w:id="0">
    <w:p w:rsidR="00424245" w:rsidRDefault="0042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A5" w:rsidRDefault="005822A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770"/>
    <w:multiLevelType w:val="hybridMultilevel"/>
    <w:tmpl w:val="69DED12A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4670E36"/>
    <w:multiLevelType w:val="multilevel"/>
    <w:tmpl w:val="0809001F"/>
    <w:styleLink w:val="Style1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BD4B14"/>
    <w:multiLevelType w:val="hybridMultilevel"/>
    <w:tmpl w:val="188AB4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2C9A"/>
    <w:multiLevelType w:val="hybridMultilevel"/>
    <w:tmpl w:val="9F7AA7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6301C"/>
    <w:multiLevelType w:val="hybridMultilevel"/>
    <w:tmpl w:val="6F7C5FFE"/>
    <w:lvl w:ilvl="0" w:tplc="2AFE99E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color w:val="auto"/>
      </w:rPr>
    </w:lvl>
    <w:lvl w:ilvl="1" w:tplc="5C2A49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B66F56">
      <w:start w:val="86"/>
      <w:numFmt w:val="bullet"/>
      <w:lvlText w:val="-"/>
      <w:lvlJc w:val="left"/>
      <w:pPr>
        <w:ind w:left="2340" w:hanging="360"/>
      </w:pPr>
      <w:rPr>
        <w:rFonts w:ascii="GHEA Grapalat" w:eastAsia="GHEA Grapalat" w:hAnsi="GHEA Grapalat" w:cs="GHEA Grapalat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F56C1"/>
    <w:multiLevelType w:val="hybridMultilevel"/>
    <w:tmpl w:val="D04EE1E4"/>
    <w:styleLink w:val="ImportedStyle21"/>
    <w:lvl w:ilvl="0" w:tplc="8D9653F4">
      <w:start w:val="1"/>
      <w:numFmt w:val="decimal"/>
      <w:lvlText w:val="%1)"/>
      <w:lvlJc w:val="left"/>
      <w:pPr>
        <w:tabs>
          <w:tab w:val="left" w:pos="10219"/>
        </w:tabs>
        <w:ind w:left="72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F2BE82">
      <w:start w:val="1"/>
      <w:numFmt w:val="decimal"/>
      <w:lvlText w:val="%2)"/>
      <w:lvlJc w:val="left"/>
      <w:pPr>
        <w:tabs>
          <w:tab w:val="left" w:pos="720"/>
          <w:tab w:val="left" w:pos="10219"/>
        </w:tabs>
        <w:ind w:left="144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CE285A">
      <w:start w:val="1"/>
      <w:numFmt w:val="decimal"/>
      <w:lvlText w:val="%3)"/>
      <w:lvlJc w:val="left"/>
      <w:pPr>
        <w:tabs>
          <w:tab w:val="left" w:pos="720"/>
          <w:tab w:val="left" w:pos="10219"/>
        </w:tabs>
        <w:ind w:left="21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DE51D8">
      <w:start w:val="1"/>
      <w:numFmt w:val="decimal"/>
      <w:lvlText w:val="%4)"/>
      <w:lvlJc w:val="left"/>
      <w:pPr>
        <w:tabs>
          <w:tab w:val="left" w:pos="720"/>
          <w:tab w:val="left" w:pos="10219"/>
        </w:tabs>
        <w:ind w:left="28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8817D2">
      <w:start w:val="1"/>
      <w:numFmt w:val="decimal"/>
      <w:lvlText w:val="%5)"/>
      <w:lvlJc w:val="left"/>
      <w:pPr>
        <w:tabs>
          <w:tab w:val="left" w:pos="720"/>
          <w:tab w:val="left" w:pos="10219"/>
        </w:tabs>
        <w:ind w:left="360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A0B336">
      <w:start w:val="1"/>
      <w:numFmt w:val="decimal"/>
      <w:lvlText w:val="%6)"/>
      <w:lvlJc w:val="left"/>
      <w:pPr>
        <w:tabs>
          <w:tab w:val="left" w:pos="720"/>
          <w:tab w:val="left" w:pos="10219"/>
        </w:tabs>
        <w:ind w:left="432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F24DB4">
      <w:start w:val="1"/>
      <w:numFmt w:val="decimal"/>
      <w:lvlText w:val="%7)"/>
      <w:lvlJc w:val="left"/>
      <w:pPr>
        <w:tabs>
          <w:tab w:val="left" w:pos="720"/>
          <w:tab w:val="left" w:pos="10219"/>
        </w:tabs>
        <w:ind w:left="504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FCF95E">
      <w:start w:val="1"/>
      <w:numFmt w:val="decimal"/>
      <w:lvlText w:val="%8)"/>
      <w:lvlJc w:val="left"/>
      <w:pPr>
        <w:tabs>
          <w:tab w:val="left" w:pos="720"/>
          <w:tab w:val="left" w:pos="10219"/>
        </w:tabs>
        <w:ind w:left="57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A06E28">
      <w:start w:val="1"/>
      <w:numFmt w:val="decimal"/>
      <w:lvlText w:val="%9)"/>
      <w:lvlJc w:val="left"/>
      <w:pPr>
        <w:tabs>
          <w:tab w:val="left" w:pos="720"/>
          <w:tab w:val="left" w:pos="10219"/>
        </w:tabs>
        <w:ind w:left="64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89020DD"/>
    <w:multiLevelType w:val="hybridMultilevel"/>
    <w:tmpl w:val="0B344C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11118"/>
    <w:multiLevelType w:val="hybridMultilevel"/>
    <w:tmpl w:val="22B253BA"/>
    <w:lvl w:ilvl="0" w:tplc="5C164104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797D7D"/>
    <w:multiLevelType w:val="hybridMultilevel"/>
    <w:tmpl w:val="EB4077E0"/>
    <w:styleLink w:val="ImportedStyle3"/>
    <w:lvl w:ilvl="0" w:tplc="33689174">
      <w:start w:val="1"/>
      <w:numFmt w:val="bullet"/>
      <w:lvlText w:val="-"/>
      <w:lvlJc w:val="left"/>
      <w:pPr>
        <w:tabs>
          <w:tab w:val="left" w:pos="8789"/>
        </w:tabs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B4AADC">
      <w:start w:val="1"/>
      <w:numFmt w:val="bullet"/>
      <w:lvlText w:val="o"/>
      <w:lvlJc w:val="left"/>
      <w:pPr>
        <w:tabs>
          <w:tab w:val="left" w:pos="8789"/>
        </w:tabs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0A3938">
      <w:start w:val="1"/>
      <w:numFmt w:val="bullet"/>
      <w:lvlText w:val="▪"/>
      <w:lvlJc w:val="left"/>
      <w:pPr>
        <w:tabs>
          <w:tab w:val="left" w:pos="878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0770C">
      <w:start w:val="1"/>
      <w:numFmt w:val="bullet"/>
      <w:lvlText w:val="•"/>
      <w:lvlJc w:val="left"/>
      <w:pPr>
        <w:tabs>
          <w:tab w:val="left" w:pos="8789"/>
        </w:tabs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B8FFC8">
      <w:start w:val="1"/>
      <w:numFmt w:val="bullet"/>
      <w:lvlText w:val="o"/>
      <w:lvlJc w:val="left"/>
      <w:pPr>
        <w:tabs>
          <w:tab w:val="left" w:pos="8789"/>
        </w:tabs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A2BD8E">
      <w:start w:val="1"/>
      <w:numFmt w:val="bullet"/>
      <w:lvlText w:val="▪"/>
      <w:lvlJc w:val="left"/>
      <w:pPr>
        <w:tabs>
          <w:tab w:val="left" w:pos="878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D4373A">
      <w:start w:val="1"/>
      <w:numFmt w:val="bullet"/>
      <w:lvlText w:val="•"/>
      <w:lvlJc w:val="left"/>
      <w:pPr>
        <w:tabs>
          <w:tab w:val="left" w:pos="8789"/>
        </w:tabs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4B77A">
      <w:start w:val="1"/>
      <w:numFmt w:val="bullet"/>
      <w:lvlText w:val="o"/>
      <w:lvlJc w:val="left"/>
      <w:pPr>
        <w:tabs>
          <w:tab w:val="left" w:pos="8789"/>
        </w:tabs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D26324">
      <w:start w:val="1"/>
      <w:numFmt w:val="bullet"/>
      <w:lvlText w:val="▪"/>
      <w:lvlJc w:val="left"/>
      <w:pPr>
        <w:tabs>
          <w:tab w:val="left" w:pos="878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B1E21DD"/>
    <w:multiLevelType w:val="multilevel"/>
    <w:tmpl w:val="0809001D"/>
    <w:styleLink w:val="Style9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D261FA2"/>
    <w:multiLevelType w:val="multilevel"/>
    <w:tmpl w:val="0809001D"/>
    <w:styleLink w:val="Style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5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EDF347E"/>
    <w:multiLevelType w:val="multilevel"/>
    <w:tmpl w:val="0809001F"/>
    <w:styleLink w:val="Style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06A6F97"/>
    <w:multiLevelType w:val="hybridMultilevel"/>
    <w:tmpl w:val="9F76F874"/>
    <w:lvl w:ilvl="0" w:tplc="FD58CF88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E3466"/>
    <w:multiLevelType w:val="hybridMultilevel"/>
    <w:tmpl w:val="E41816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4D5768"/>
    <w:multiLevelType w:val="hybridMultilevel"/>
    <w:tmpl w:val="F5264C4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C70408"/>
    <w:multiLevelType w:val="multilevel"/>
    <w:tmpl w:val="0809001F"/>
    <w:numStyleLink w:val="Style7"/>
  </w:abstractNum>
  <w:abstractNum w:abstractNumId="16">
    <w:nsid w:val="14786655"/>
    <w:multiLevelType w:val="hybridMultilevel"/>
    <w:tmpl w:val="29761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C2A49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5B0FF4"/>
    <w:multiLevelType w:val="multilevel"/>
    <w:tmpl w:val="0809001F"/>
    <w:styleLink w:val="Style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AB82A5E"/>
    <w:multiLevelType w:val="hybridMultilevel"/>
    <w:tmpl w:val="25DCD22C"/>
    <w:lvl w:ilvl="0" w:tplc="08090011">
      <w:start w:val="1"/>
      <w:numFmt w:val="decimal"/>
      <w:lvlText w:val="%1)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1AE7539F"/>
    <w:multiLevelType w:val="hybridMultilevel"/>
    <w:tmpl w:val="905A78D4"/>
    <w:lvl w:ilvl="0" w:tplc="3CCA67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3A3085"/>
    <w:multiLevelType w:val="multilevel"/>
    <w:tmpl w:val="0809001F"/>
    <w:numStyleLink w:val="Style8"/>
  </w:abstractNum>
  <w:abstractNum w:abstractNumId="21">
    <w:nsid w:val="20E110E5"/>
    <w:multiLevelType w:val="hybridMultilevel"/>
    <w:tmpl w:val="88882F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5A3421"/>
    <w:multiLevelType w:val="multilevel"/>
    <w:tmpl w:val="12E8D2F6"/>
    <w:styleLink w:val="Style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3E00F1E"/>
    <w:multiLevelType w:val="hybridMultilevel"/>
    <w:tmpl w:val="2562AAD8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6F55093"/>
    <w:multiLevelType w:val="multilevel"/>
    <w:tmpl w:val="81CA8F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2CC40910"/>
    <w:multiLevelType w:val="multilevel"/>
    <w:tmpl w:val="0809001F"/>
    <w:numStyleLink w:val="Style4"/>
  </w:abstractNum>
  <w:abstractNum w:abstractNumId="26">
    <w:nsid w:val="30A57539"/>
    <w:multiLevelType w:val="hybridMultilevel"/>
    <w:tmpl w:val="A24A5D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1E337C"/>
    <w:multiLevelType w:val="hybridMultilevel"/>
    <w:tmpl w:val="392EE9B0"/>
    <w:lvl w:ilvl="0" w:tplc="AC84AEE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ED5FDB"/>
    <w:multiLevelType w:val="hybridMultilevel"/>
    <w:tmpl w:val="3B801BFC"/>
    <w:styleLink w:val="ImportedStyle2"/>
    <w:lvl w:ilvl="0" w:tplc="F1247362">
      <w:start w:val="1"/>
      <w:numFmt w:val="decimal"/>
      <w:suff w:val="nothing"/>
      <w:lvlText w:val="%1."/>
      <w:lvlJc w:val="left"/>
      <w:pPr>
        <w:tabs>
          <w:tab w:val="left" w:pos="540"/>
          <w:tab w:val="left" w:pos="630"/>
          <w:tab w:val="left" w:pos="1080"/>
          <w:tab w:val="left" w:pos="1170"/>
        </w:tabs>
        <w:ind w:left="165" w:firstLine="21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F03E96">
      <w:start w:val="1"/>
      <w:numFmt w:val="lowerLetter"/>
      <w:lvlText w:val="%2."/>
      <w:lvlJc w:val="left"/>
      <w:pPr>
        <w:tabs>
          <w:tab w:val="left" w:pos="540"/>
          <w:tab w:val="left" w:pos="630"/>
          <w:tab w:val="num" w:pos="720"/>
          <w:tab w:val="left" w:pos="1080"/>
          <w:tab w:val="left" w:pos="1170"/>
        </w:tabs>
        <w:ind w:left="345" w:firstLine="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F2F76E">
      <w:start w:val="1"/>
      <w:numFmt w:val="lowerRoman"/>
      <w:lvlText w:val="%3."/>
      <w:lvlJc w:val="left"/>
      <w:pPr>
        <w:tabs>
          <w:tab w:val="left" w:pos="540"/>
          <w:tab w:val="left" w:pos="630"/>
          <w:tab w:val="num" w:pos="885"/>
          <w:tab w:val="left" w:pos="1080"/>
          <w:tab w:val="left" w:pos="1170"/>
        </w:tabs>
        <w:ind w:left="510" w:firstLine="6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F08CC4">
      <w:start w:val="1"/>
      <w:numFmt w:val="decimal"/>
      <w:lvlText w:val="%4."/>
      <w:lvlJc w:val="left"/>
      <w:pPr>
        <w:tabs>
          <w:tab w:val="left" w:pos="540"/>
          <w:tab w:val="left" w:pos="630"/>
          <w:tab w:val="left" w:pos="1080"/>
          <w:tab w:val="left" w:pos="1170"/>
          <w:tab w:val="num" w:pos="1605"/>
        </w:tabs>
        <w:ind w:left="1230" w:firstLine="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0E9CC8">
      <w:start w:val="1"/>
      <w:numFmt w:val="lowerLetter"/>
      <w:lvlText w:val="%5."/>
      <w:lvlJc w:val="left"/>
      <w:pPr>
        <w:tabs>
          <w:tab w:val="left" w:pos="540"/>
          <w:tab w:val="left" w:pos="630"/>
          <w:tab w:val="left" w:pos="1080"/>
          <w:tab w:val="left" w:pos="1170"/>
          <w:tab w:val="num" w:pos="2325"/>
        </w:tabs>
        <w:ind w:left="1950" w:firstLine="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96E51C">
      <w:start w:val="1"/>
      <w:numFmt w:val="lowerRoman"/>
      <w:lvlText w:val="%6."/>
      <w:lvlJc w:val="left"/>
      <w:pPr>
        <w:tabs>
          <w:tab w:val="left" w:pos="540"/>
          <w:tab w:val="left" w:pos="630"/>
          <w:tab w:val="left" w:pos="1080"/>
          <w:tab w:val="left" w:pos="1170"/>
          <w:tab w:val="num" w:pos="3045"/>
        </w:tabs>
        <w:ind w:left="2670" w:firstLine="6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62B616">
      <w:start w:val="1"/>
      <w:numFmt w:val="decimal"/>
      <w:lvlText w:val="%7."/>
      <w:lvlJc w:val="left"/>
      <w:pPr>
        <w:tabs>
          <w:tab w:val="left" w:pos="540"/>
          <w:tab w:val="left" w:pos="630"/>
          <w:tab w:val="left" w:pos="1080"/>
          <w:tab w:val="left" w:pos="1170"/>
          <w:tab w:val="num" w:pos="3765"/>
        </w:tabs>
        <w:ind w:left="3390" w:firstLine="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EEDFEC">
      <w:start w:val="1"/>
      <w:numFmt w:val="lowerLetter"/>
      <w:lvlText w:val="%8."/>
      <w:lvlJc w:val="left"/>
      <w:pPr>
        <w:tabs>
          <w:tab w:val="left" w:pos="540"/>
          <w:tab w:val="left" w:pos="630"/>
          <w:tab w:val="left" w:pos="1080"/>
          <w:tab w:val="left" w:pos="1170"/>
          <w:tab w:val="num" w:pos="4485"/>
        </w:tabs>
        <w:ind w:left="4110" w:firstLine="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5CC76E">
      <w:start w:val="1"/>
      <w:numFmt w:val="lowerRoman"/>
      <w:lvlText w:val="%9."/>
      <w:lvlJc w:val="left"/>
      <w:pPr>
        <w:tabs>
          <w:tab w:val="left" w:pos="540"/>
          <w:tab w:val="left" w:pos="630"/>
          <w:tab w:val="left" w:pos="1080"/>
          <w:tab w:val="left" w:pos="1170"/>
          <w:tab w:val="num" w:pos="5205"/>
        </w:tabs>
        <w:ind w:left="4830" w:firstLine="6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CE5630F"/>
    <w:multiLevelType w:val="hybridMultilevel"/>
    <w:tmpl w:val="6F7C5FFE"/>
    <w:lvl w:ilvl="0" w:tplc="2AFE99E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color w:val="auto"/>
      </w:rPr>
    </w:lvl>
    <w:lvl w:ilvl="1" w:tplc="5C2A49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B66F56">
      <w:start w:val="86"/>
      <w:numFmt w:val="bullet"/>
      <w:lvlText w:val="-"/>
      <w:lvlJc w:val="left"/>
      <w:pPr>
        <w:ind w:left="2340" w:hanging="360"/>
      </w:pPr>
      <w:rPr>
        <w:rFonts w:ascii="GHEA Grapalat" w:eastAsia="GHEA Grapalat" w:hAnsi="GHEA Grapalat" w:cs="GHEA Grapalat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726ECE"/>
    <w:multiLevelType w:val="multilevel"/>
    <w:tmpl w:val="0809001F"/>
    <w:styleLink w:val="Styl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E662273"/>
    <w:multiLevelType w:val="hybridMultilevel"/>
    <w:tmpl w:val="7C2E4DEA"/>
    <w:styleLink w:val="ImportedStyle1"/>
    <w:lvl w:ilvl="0" w:tplc="81A282C8">
      <w:start w:val="1"/>
      <w:numFmt w:val="decimal"/>
      <w:suff w:val="nothing"/>
      <w:lvlText w:val="%1."/>
      <w:lvlJc w:val="left"/>
      <w:pPr>
        <w:tabs>
          <w:tab w:val="left" w:pos="567"/>
          <w:tab w:val="left" w:pos="720"/>
        </w:tabs>
        <w:ind w:left="192" w:firstLine="183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E699C8">
      <w:start w:val="1"/>
      <w:numFmt w:val="lowerLetter"/>
      <w:suff w:val="nothing"/>
      <w:lvlText w:val="%2."/>
      <w:lvlJc w:val="left"/>
      <w:pPr>
        <w:tabs>
          <w:tab w:val="left" w:pos="567"/>
          <w:tab w:val="left" w:pos="720"/>
        </w:tabs>
        <w:ind w:left="810" w:firstLine="1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EE592">
      <w:start w:val="1"/>
      <w:numFmt w:val="lowerRoman"/>
      <w:suff w:val="nothing"/>
      <w:lvlText w:val="%3."/>
      <w:lvlJc w:val="left"/>
      <w:pPr>
        <w:tabs>
          <w:tab w:val="left" w:pos="567"/>
          <w:tab w:val="left" w:pos="720"/>
        </w:tabs>
        <w:ind w:left="1530" w:firstLine="1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B833D0">
      <w:start w:val="1"/>
      <w:numFmt w:val="decimal"/>
      <w:suff w:val="nothing"/>
      <w:lvlText w:val="%4."/>
      <w:lvlJc w:val="left"/>
      <w:pPr>
        <w:tabs>
          <w:tab w:val="left" w:pos="567"/>
          <w:tab w:val="left" w:pos="720"/>
        </w:tabs>
        <w:ind w:left="2250" w:firstLine="1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67F56">
      <w:start w:val="1"/>
      <w:numFmt w:val="lowerLetter"/>
      <w:suff w:val="nothing"/>
      <w:lvlText w:val="%5."/>
      <w:lvlJc w:val="left"/>
      <w:pPr>
        <w:tabs>
          <w:tab w:val="left" w:pos="567"/>
          <w:tab w:val="left" w:pos="720"/>
        </w:tabs>
        <w:ind w:left="2970" w:firstLine="1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A6B34">
      <w:start w:val="1"/>
      <w:numFmt w:val="lowerRoman"/>
      <w:suff w:val="nothing"/>
      <w:lvlText w:val="%6."/>
      <w:lvlJc w:val="left"/>
      <w:pPr>
        <w:tabs>
          <w:tab w:val="left" w:pos="567"/>
          <w:tab w:val="left" w:pos="720"/>
        </w:tabs>
        <w:ind w:left="3690" w:firstLine="1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1255FC">
      <w:start w:val="1"/>
      <w:numFmt w:val="decimal"/>
      <w:suff w:val="nothing"/>
      <w:lvlText w:val="%7."/>
      <w:lvlJc w:val="left"/>
      <w:pPr>
        <w:tabs>
          <w:tab w:val="left" w:pos="567"/>
          <w:tab w:val="left" w:pos="720"/>
        </w:tabs>
        <w:ind w:left="4410" w:firstLine="1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D4B8C6">
      <w:start w:val="1"/>
      <w:numFmt w:val="lowerLetter"/>
      <w:suff w:val="nothing"/>
      <w:lvlText w:val="%8."/>
      <w:lvlJc w:val="left"/>
      <w:pPr>
        <w:tabs>
          <w:tab w:val="left" w:pos="567"/>
          <w:tab w:val="left" w:pos="720"/>
        </w:tabs>
        <w:ind w:left="5130" w:firstLine="1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8DA08">
      <w:start w:val="1"/>
      <w:numFmt w:val="lowerRoman"/>
      <w:suff w:val="nothing"/>
      <w:lvlText w:val="%9."/>
      <w:lvlJc w:val="left"/>
      <w:pPr>
        <w:tabs>
          <w:tab w:val="left" w:pos="567"/>
          <w:tab w:val="left" w:pos="720"/>
        </w:tabs>
        <w:ind w:left="5850" w:firstLine="1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C6E5358"/>
    <w:multiLevelType w:val="multilevel"/>
    <w:tmpl w:val="0809001F"/>
    <w:numStyleLink w:val="Style5"/>
  </w:abstractNum>
  <w:abstractNum w:abstractNumId="33">
    <w:nsid w:val="59642C68"/>
    <w:multiLevelType w:val="hybridMultilevel"/>
    <w:tmpl w:val="F4448A5E"/>
    <w:lvl w:ilvl="0" w:tplc="DA0CA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46E4E"/>
    <w:multiLevelType w:val="hybridMultilevel"/>
    <w:tmpl w:val="ED628840"/>
    <w:styleLink w:val="ImportedStyle11"/>
    <w:lvl w:ilvl="0" w:tplc="92567B66">
      <w:start w:val="1"/>
      <w:numFmt w:val="decimal"/>
      <w:lvlText w:val="%1)"/>
      <w:lvlJc w:val="left"/>
      <w:pPr>
        <w:tabs>
          <w:tab w:val="left" w:pos="90"/>
          <w:tab w:val="left" w:pos="10219"/>
        </w:tabs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44B160">
      <w:start w:val="1"/>
      <w:numFmt w:val="decimal"/>
      <w:lvlText w:val="%2)"/>
      <w:lvlJc w:val="left"/>
      <w:pPr>
        <w:tabs>
          <w:tab w:val="left" w:pos="90"/>
          <w:tab w:val="left" w:pos="450"/>
          <w:tab w:val="left" w:pos="10219"/>
        </w:tabs>
        <w:ind w:left="117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4EBFD6">
      <w:start w:val="1"/>
      <w:numFmt w:val="decimal"/>
      <w:lvlText w:val="%3)"/>
      <w:lvlJc w:val="left"/>
      <w:pPr>
        <w:tabs>
          <w:tab w:val="left" w:pos="90"/>
          <w:tab w:val="left" w:pos="450"/>
          <w:tab w:val="left" w:pos="10219"/>
        </w:tabs>
        <w:ind w:left="189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8834D2">
      <w:start w:val="1"/>
      <w:numFmt w:val="decimal"/>
      <w:lvlText w:val="%4)"/>
      <w:lvlJc w:val="left"/>
      <w:pPr>
        <w:tabs>
          <w:tab w:val="left" w:pos="90"/>
          <w:tab w:val="left" w:pos="450"/>
          <w:tab w:val="left" w:pos="10219"/>
        </w:tabs>
        <w:ind w:left="26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84294">
      <w:start w:val="1"/>
      <w:numFmt w:val="decimal"/>
      <w:lvlText w:val="%5)"/>
      <w:lvlJc w:val="left"/>
      <w:pPr>
        <w:tabs>
          <w:tab w:val="left" w:pos="90"/>
          <w:tab w:val="left" w:pos="450"/>
          <w:tab w:val="left" w:pos="10219"/>
        </w:tabs>
        <w:ind w:left="333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85F0C">
      <w:start w:val="1"/>
      <w:numFmt w:val="decimal"/>
      <w:lvlText w:val="%6)"/>
      <w:lvlJc w:val="left"/>
      <w:pPr>
        <w:tabs>
          <w:tab w:val="left" w:pos="90"/>
          <w:tab w:val="left" w:pos="450"/>
          <w:tab w:val="left" w:pos="10219"/>
        </w:tabs>
        <w:ind w:left="40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DC3194">
      <w:start w:val="1"/>
      <w:numFmt w:val="decimal"/>
      <w:lvlText w:val="%7)"/>
      <w:lvlJc w:val="left"/>
      <w:pPr>
        <w:tabs>
          <w:tab w:val="left" w:pos="90"/>
          <w:tab w:val="left" w:pos="450"/>
          <w:tab w:val="left" w:pos="10219"/>
        </w:tabs>
        <w:ind w:left="477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4F712">
      <w:start w:val="1"/>
      <w:numFmt w:val="decimal"/>
      <w:lvlText w:val="%8)"/>
      <w:lvlJc w:val="left"/>
      <w:pPr>
        <w:tabs>
          <w:tab w:val="left" w:pos="90"/>
          <w:tab w:val="left" w:pos="450"/>
          <w:tab w:val="left" w:pos="10219"/>
        </w:tabs>
        <w:ind w:left="549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E875AA">
      <w:start w:val="1"/>
      <w:numFmt w:val="decimal"/>
      <w:lvlText w:val="%9)"/>
      <w:lvlJc w:val="left"/>
      <w:pPr>
        <w:tabs>
          <w:tab w:val="left" w:pos="90"/>
          <w:tab w:val="left" w:pos="450"/>
          <w:tab w:val="left" w:pos="10219"/>
        </w:tabs>
        <w:ind w:left="62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5E7A3081"/>
    <w:multiLevelType w:val="multilevel"/>
    <w:tmpl w:val="FA44C18C"/>
    <w:styleLink w:val="Style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27272AA"/>
    <w:multiLevelType w:val="hybridMultilevel"/>
    <w:tmpl w:val="EA5A344A"/>
    <w:lvl w:ilvl="0" w:tplc="4AC0189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65B5B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9974CE"/>
    <w:multiLevelType w:val="hybridMultilevel"/>
    <w:tmpl w:val="D1B6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679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708765C"/>
    <w:multiLevelType w:val="hybridMultilevel"/>
    <w:tmpl w:val="0B366846"/>
    <w:lvl w:ilvl="0" w:tplc="A0FA4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9008D"/>
    <w:multiLevelType w:val="multilevel"/>
    <w:tmpl w:val="0809001F"/>
    <w:styleLink w:val="Style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9DF554C"/>
    <w:multiLevelType w:val="hybridMultilevel"/>
    <w:tmpl w:val="039A86AC"/>
    <w:lvl w:ilvl="0" w:tplc="0409000F">
      <w:start w:val="1"/>
      <w:numFmt w:val="decimal"/>
      <w:lvlText w:val="%1."/>
      <w:lvlJc w:val="left"/>
      <w:pPr>
        <w:ind w:left="1243" w:hanging="360"/>
      </w:p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3">
    <w:nsid w:val="6AAC0DEE"/>
    <w:multiLevelType w:val="multilevel"/>
    <w:tmpl w:val="12E8D2F6"/>
    <w:numStyleLink w:val="Style10"/>
  </w:abstractNum>
  <w:abstractNum w:abstractNumId="44">
    <w:nsid w:val="6C03016E"/>
    <w:multiLevelType w:val="multilevel"/>
    <w:tmpl w:val="0809001D"/>
    <w:styleLink w:val="Style12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DA40658"/>
    <w:multiLevelType w:val="hybridMultilevel"/>
    <w:tmpl w:val="FDD20056"/>
    <w:lvl w:ilvl="0" w:tplc="A0FA40E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F23EFC"/>
    <w:multiLevelType w:val="hybridMultilevel"/>
    <w:tmpl w:val="FF2A9D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974E01"/>
    <w:multiLevelType w:val="hybridMultilevel"/>
    <w:tmpl w:val="849CE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4181FF8"/>
    <w:multiLevelType w:val="multilevel"/>
    <w:tmpl w:val="0809001D"/>
    <w:numStyleLink w:val="Style12"/>
  </w:abstractNum>
  <w:abstractNum w:abstractNumId="49">
    <w:nsid w:val="749D77B9"/>
    <w:multiLevelType w:val="hybridMultilevel"/>
    <w:tmpl w:val="B96C0BC4"/>
    <w:lvl w:ilvl="0" w:tplc="BC020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952153"/>
    <w:multiLevelType w:val="hybridMultilevel"/>
    <w:tmpl w:val="3B801BFC"/>
    <w:numStyleLink w:val="ImportedStyle2"/>
  </w:abstractNum>
  <w:num w:numId="1">
    <w:abstractNumId w:val="31"/>
  </w:num>
  <w:num w:numId="2">
    <w:abstractNumId w:val="28"/>
  </w:num>
  <w:num w:numId="3">
    <w:abstractNumId w:val="50"/>
    <w:lvlOverride w:ilvl="0">
      <w:lvl w:ilvl="0" w:tplc="952C2A9C">
        <w:start w:val="1"/>
        <w:numFmt w:val="decimal"/>
        <w:suff w:val="nothing"/>
        <w:lvlText w:val="%1."/>
        <w:lvlJc w:val="left"/>
        <w:pPr>
          <w:tabs>
            <w:tab w:val="left" w:pos="540"/>
            <w:tab w:val="left" w:pos="630"/>
            <w:tab w:val="left" w:pos="1080"/>
            <w:tab w:val="left" w:pos="1170"/>
          </w:tabs>
          <w:ind w:left="165" w:firstLine="21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4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12"/>
  </w:num>
  <w:num w:numId="13">
    <w:abstractNumId w:val="27"/>
  </w:num>
  <w:num w:numId="14">
    <w:abstractNumId w:val="40"/>
  </w:num>
  <w:num w:numId="15">
    <w:abstractNumId w:val="29"/>
  </w:num>
  <w:num w:numId="16">
    <w:abstractNumId w:val="23"/>
  </w:num>
  <w:num w:numId="17">
    <w:abstractNumId w:val="16"/>
  </w:num>
  <w:num w:numId="18">
    <w:abstractNumId w:val="19"/>
  </w:num>
  <w:num w:numId="19">
    <w:abstractNumId w:val="36"/>
  </w:num>
  <w:num w:numId="20">
    <w:abstractNumId w:val="21"/>
  </w:num>
  <w:num w:numId="21">
    <w:abstractNumId w:val="3"/>
  </w:num>
  <w:num w:numId="22">
    <w:abstractNumId w:val="26"/>
  </w:num>
  <w:num w:numId="23">
    <w:abstractNumId w:val="46"/>
  </w:num>
  <w:num w:numId="24">
    <w:abstractNumId w:val="6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9"/>
  </w:num>
  <w:num w:numId="28">
    <w:abstractNumId w:val="25"/>
  </w:num>
  <w:num w:numId="29">
    <w:abstractNumId w:val="30"/>
  </w:num>
  <w:num w:numId="30">
    <w:abstractNumId w:val="32"/>
  </w:num>
  <w:num w:numId="31">
    <w:abstractNumId w:val="11"/>
  </w:num>
  <w:num w:numId="32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</w:lvl>
    </w:lvlOverride>
  </w:num>
  <w:num w:numId="33">
    <w:abstractNumId w:val="17"/>
  </w:num>
  <w:num w:numId="34">
    <w:abstractNumId w:val="2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41"/>
  </w:num>
  <w:num w:numId="36">
    <w:abstractNumId w:val="9"/>
  </w:num>
  <w:num w:numId="37">
    <w:abstractNumId w:val="43"/>
  </w:num>
  <w:num w:numId="38">
    <w:abstractNumId w:val="22"/>
  </w:num>
  <w:num w:numId="39">
    <w:abstractNumId w:val="48"/>
  </w:num>
  <w:num w:numId="40">
    <w:abstractNumId w:val="1"/>
  </w:num>
  <w:num w:numId="41">
    <w:abstractNumId w:val="18"/>
  </w:num>
  <w:num w:numId="42">
    <w:abstractNumId w:val="44"/>
  </w:num>
  <w:num w:numId="43">
    <w:abstractNumId w:val="10"/>
  </w:num>
  <w:num w:numId="44">
    <w:abstractNumId w:val="24"/>
  </w:num>
  <w:num w:numId="45">
    <w:abstractNumId w:val="35"/>
  </w:num>
  <w:num w:numId="46">
    <w:abstractNumId w:val="33"/>
  </w:num>
  <w:num w:numId="47">
    <w:abstractNumId w:val="42"/>
  </w:num>
  <w:num w:numId="48">
    <w:abstractNumId w:val="0"/>
  </w:num>
  <w:num w:numId="49">
    <w:abstractNumId w:val="4"/>
  </w:num>
  <w:num w:numId="50">
    <w:abstractNumId w:val="38"/>
  </w:num>
  <w:num w:numId="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7C"/>
    <w:rsid w:val="000003AA"/>
    <w:rsid w:val="00011A33"/>
    <w:rsid w:val="000154F0"/>
    <w:rsid w:val="000547A9"/>
    <w:rsid w:val="00075623"/>
    <w:rsid w:val="00082B54"/>
    <w:rsid w:val="00097EC4"/>
    <w:rsid w:val="000C0551"/>
    <w:rsid w:val="000C34F2"/>
    <w:rsid w:val="000C441E"/>
    <w:rsid w:val="000C6491"/>
    <w:rsid w:val="000D5001"/>
    <w:rsid w:val="000E0F3D"/>
    <w:rsid w:val="001244CF"/>
    <w:rsid w:val="00124AB5"/>
    <w:rsid w:val="00131907"/>
    <w:rsid w:val="00132D5A"/>
    <w:rsid w:val="00134165"/>
    <w:rsid w:val="0013746B"/>
    <w:rsid w:val="001507A8"/>
    <w:rsid w:val="00167535"/>
    <w:rsid w:val="00167A8E"/>
    <w:rsid w:val="0017180E"/>
    <w:rsid w:val="00173D66"/>
    <w:rsid w:val="00176E62"/>
    <w:rsid w:val="001771E2"/>
    <w:rsid w:val="00180575"/>
    <w:rsid w:val="0018441A"/>
    <w:rsid w:val="001A091C"/>
    <w:rsid w:val="001B3F9B"/>
    <w:rsid w:val="001B4AA1"/>
    <w:rsid w:val="001B5753"/>
    <w:rsid w:val="001E36AF"/>
    <w:rsid w:val="001F0077"/>
    <w:rsid w:val="001F66A2"/>
    <w:rsid w:val="00214C76"/>
    <w:rsid w:val="00216760"/>
    <w:rsid w:val="0022125C"/>
    <w:rsid w:val="00222BFD"/>
    <w:rsid w:val="002244EA"/>
    <w:rsid w:val="00244B13"/>
    <w:rsid w:val="002525F6"/>
    <w:rsid w:val="002724A1"/>
    <w:rsid w:val="00275359"/>
    <w:rsid w:val="002847DF"/>
    <w:rsid w:val="002A184D"/>
    <w:rsid w:val="002A6BA8"/>
    <w:rsid w:val="002A72E2"/>
    <w:rsid w:val="002A7382"/>
    <w:rsid w:val="002D4B4D"/>
    <w:rsid w:val="00314085"/>
    <w:rsid w:val="00314667"/>
    <w:rsid w:val="00315008"/>
    <w:rsid w:val="003160C0"/>
    <w:rsid w:val="003438D0"/>
    <w:rsid w:val="003457B6"/>
    <w:rsid w:val="00353A08"/>
    <w:rsid w:val="00390A1A"/>
    <w:rsid w:val="00397583"/>
    <w:rsid w:val="003A41A9"/>
    <w:rsid w:val="003A4715"/>
    <w:rsid w:val="003A66B4"/>
    <w:rsid w:val="003C59D0"/>
    <w:rsid w:val="003E3559"/>
    <w:rsid w:val="003F765B"/>
    <w:rsid w:val="00402F70"/>
    <w:rsid w:val="0041628B"/>
    <w:rsid w:val="00416566"/>
    <w:rsid w:val="0042182E"/>
    <w:rsid w:val="00424245"/>
    <w:rsid w:val="00431613"/>
    <w:rsid w:val="004362CF"/>
    <w:rsid w:val="0046485F"/>
    <w:rsid w:val="00466DFA"/>
    <w:rsid w:val="004674BC"/>
    <w:rsid w:val="004701E3"/>
    <w:rsid w:val="00487275"/>
    <w:rsid w:val="00490035"/>
    <w:rsid w:val="00495C03"/>
    <w:rsid w:val="004A0928"/>
    <w:rsid w:val="004B6F22"/>
    <w:rsid w:val="004C634D"/>
    <w:rsid w:val="004C7654"/>
    <w:rsid w:val="004E4703"/>
    <w:rsid w:val="004E5700"/>
    <w:rsid w:val="004F0ED5"/>
    <w:rsid w:val="004F6386"/>
    <w:rsid w:val="00504962"/>
    <w:rsid w:val="00523ACE"/>
    <w:rsid w:val="005433F3"/>
    <w:rsid w:val="00552226"/>
    <w:rsid w:val="005567CA"/>
    <w:rsid w:val="00562977"/>
    <w:rsid w:val="00577068"/>
    <w:rsid w:val="00580BB7"/>
    <w:rsid w:val="005822A5"/>
    <w:rsid w:val="005827CA"/>
    <w:rsid w:val="005A0055"/>
    <w:rsid w:val="005A0442"/>
    <w:rsid w:val="005A0829"/>
    <w:rsid w:val="005B13CC"/>
    <w:rsid w:val="005C5337"/>
    <w:rsid w:val="005F1E87"/>
    <w:rsid w:val="00606755"/>
    <w:rsid w:val="00606A1E"/>
    <w:rsid w:val="00620430"/>
    <w:rsid w:val="006249AA"/>
    <w:rsid w:val="00630A34"/>
    <w:rsid w:val="00640168"/>
    <w:rsid w:val="00642A8D"/>
    <w:rsid w:val="0064635D"/>
    <w:rsid w:val="006701B9"/>
    <w:rsid w:val="006B23D2"/>
    <w:rsid w:val="006C2AA0"/>
    <w:rsid w:val="006D2496"/>
    <w:rsid w:val="006D327A"/>
    <w:rsid w:val="006F7BE1"/>
    <w:rsid w:val="00706BB4"/>
    <w:rsid w:val="007156FB"/>
    <w:rsid w:val="00725CAB"/>
    <w:rsid w:val="00726D94"/>
    <w:rsid w:val="00733172"/>
    <w:rsid w:val="00740C06"/>
    <w:rsid w:val="00742E16"/>
    <w:rsid w:val="00747F55"/>
    <w:rsid w:val="007513FE"/>
    <w:rsid w:val="00775F36"/>
    <w:rsid w:val="00793CC8"/>
    <w:rsid w:val="007D7044"/>
    <w:rsid w:val="007D74F0"/>
    <w:rsid w:val="0083632D"/>
    <w:rsid w:val="0084446B"/>
    <w:rsid w:val="00860DAB"/>
    <w:rsid w:val="00865111"/>
    <w:rsid w:val="00870D56"/>
    <w:rsid w:val="00872247"/>
    <w:rsid w:val="008727AA"/>
    <w:rsid w:val="008735C7"/>
    <w:rsid w:val="00874357"/>
    <w:rsid w:val="008A1B38"/>
    <w:rsid w:val="008A2821"/>
    <w:rsid w:val="008A6133"/>
    <w:rsid w:val="008B753B"/>
    <w:rsid w:val="008C5689"/>
    <w:rsid w:val="008D36A6"/>
    <w:rsid w:val="008D397D"/>
    <w:rsid w:val="008E4A49"/>
    <w:rsid w:val="008F1A0F"/>
    <w:rsid w:val="008F1F24"/>
    <w:rsid w:val="008F6256"/>
    <w:rsid w:val="0090077B"/>
    <w:rsid w:val="0090183E"/>
    <w:rsid w:val="009A5272"/>
    <w:rsid w:val="009A57E5"/>
    <w:rsid w:val="009A68D5"/>
    <w:rsid w:val="009C26EB"/>
    <w:rsid w:val="009C418A"/>
    <w:rsid w:val="009C6C99"/>
    <w:rsid w:val="009D3CF7"/>
    <w:rsid w:val="009E0627"/>
    <w:rsid w:val="009E1FE8"/>
    <w:rsid w:val="009E5415"/>
    <w:rsid w:val="009E790D"/>
    <w:rsid w:val="009F38DB"/>
    <w:rsid w:val="00A0050E"/>
    <w:rsid w:val="00A026D1"/>
    <w:rsid w:val="00A12922"/>
    <w:rsid w:val="00A52CAF"/>
    <w:rsid w:val="00A52D56"/>
    <w:rsid w:val="00A53875"/>
    <w:rsid w:val="00A70F2E"/>
    <w:rsid w:val="00A81AD6"/>
    <w:rsid w:val="00A84A0E"/>
    <w:rsid w:val="00A85D38"/>
    <w:rsid w:val="00A87A59"/>
    <w:rsid w:val="00A948A0"/>
    <w:rsid w:val="00A96814"/>
    <w:rsid w:val="00A9765A"/>
    <w:rsid w:val="00AA483C"/>
    <w:rsid w:val="00AB096F"/>
    <w:rsid w:val="00AB49DE"/>
    <w:rsid w:val="00AB6C7C"/>
    <w:rsid w:val="00AC75AC"/>
    <w:rsid w:val="00AD1678"/>
    <w:rsid w:val="00AD6D50"/>
    <w:rsid w:val="00AE240F"/>
    <w:rsid w:val="00AE6781"/>
    <w:rsid w:val="00AE6B61"/>
    <w:rsid w:val="00AF2386"/>
    <w:rsid w:val="00B01CE8"/>
    <w:rsid w:val="00B11F90"/>
    <w:rsid w:val="00B32757"/>
    <w:rsid w:val="00B40F16"/>
    <w:rsid w:val="00B41E23"/>
    <w:rsid w:val="00B55252"/>
    <w:rsid w:val="00B610AD"/>
    <w:rsid w:val="00B720AC"/>
    <w:rsid w:val="00B9126F"/>
    <w:rsid w:val="00BA3CB4"/>
    <w:rsid w:val="00BA54AE"/>
    <w:rsid w:val="00BC4828"/>
    <w:rsid w:val="00BD32D4"/>
    <w:rsid w:val="00BD539C"/>
    <w:rsid w:val="00BD64FB"/>
    <w:rsid w:val="00BE1F8B"/>
    <w:rsid w:val="00BE62CD"/>
    <w:rsid w:val="00BF6492"/>
    <w:rsid w:val="00C071A0"/>
    <w:rsid w:val="00C10F78"/>
    <w:rsid w:val="00C1265B"/>
    <w:rsid w:val="00C12AE7"/>
    <w:rsid w:val="00C5217C"/>
    <w:rsid w:val="00C55424"/>
    <w:rsid w:val="00C64565"/>
    <w:rsid w:val="00C67EAE"/>
    <w:rsid w:val="00C70A8A"/>
    <w:rsid w:val="00C92B11"/>
    <w:rsid w:val="00C954E5"/>
    <w:rsid w:val="00C96D01"/>
    <w:rsid w:val="00CB7018"/>
    <w:rsid w:val="00CC5458"/>
    <w:rsid w:val="00CC77C7"/>
    <w:rsid w:val="00CD0409"/>
    <w:rsid w:val="00CD5E26"/>
    <w:rsid w:val="00CE5657"/>
    <w:rsid w:val="00CE6517"/>
    <w:rsid w:val="00CE65E6"/>
    <w:rsid w:val="00CF08B9"/>
    <w:rsid w:val="00CF39F5"/>
    <w:rsid w:val="00D019BD"/>
    <w:rsid w:val="00D178EE"/>
    <w:rsid w:val="00D24AE2"/>
    <w:rsid w:val="00D56758"/>
    <w:rsid w:val="00D85619"/>
    <w:rsid w:val="00DA5FE1"/>
    <w:rsid w:val="00DB6D93"/>
    <w:rsid w:val="00DC4322"/>
    <w:rsid w:val="00DD2619"/>
    <w:rsid w:val="00DD386A"/>
    <w:rsid w:val="00DE1D78"/>
    <w:rsid w:val="00DE1F40"/>
    <w:rsid w:val="00DE352C"/>
    <w:rsid w:val="00DF35F2"/>
    <w:rsid w:val="00E00984"/>
    <w:rsid w:val="00E16428"/>
    <w:rsid w:val="00E2297F"/>
    <w:rsid w:val="00E25F79"/>
    <w:rsid w:val="00E27914"/>
    <w:rsid w:val="00E5059F"/>
    <w:rsid w:val="00E850FD"/>
    <w:rsid w:val="00EA6C5C"/>
    <w:rsid w:val="00EA7A36"/>
    <w:rsid w:val="00EC467F"/>
    <w:rsid w:val="00EE7E53"/>
    <w:rsid w:val="00EF3BC7"/>
    <w:rsid w:val="00F049DC"/>
    <w:rsid w:val="00F1216E"/>
    <w:rsid w:val="00F31E31"/>
    <w:rsid w:val="00F51446"/>
    <w:rsid w:val="00F703BA"/>
    <w:rsid w:val="00F73815"/>
    <w:rsid w:val="00F855DB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qFormat/>
    <w:rsid w:val="003E3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35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E35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630"/>
      <w:jc w:val="center"/>
      <w:outlineLvl w:val="2"/>
    </w:pPr>
    <w:rPr>
      <w:rFonts w:ascii="Times Armenian" w:eastAsia="Times New Roman" w:hAnsi="Times Armenian"/>
      <w:sz w:val="30"/>
      <w:szCs w:val="20"/>
      <w:bdr w:val="none" w:sz="0" w:space="0" w:color="auto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35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  <w:outlineLvl w:val="4"/>
    </w:pPr>
    <w:rPr>
      <w:rFonts w:ascii="Times Armenian" w:eastAsia="Times New Roman" w:hAnsi="Times Armenian"/>
      <w:b/>
      <w:bCs/>
      <w:sz w:val="22"/>
      <w:bdr w:val="none" w:sz="0" w:space="0" w:color="auto"/>
      <w:lang w:eastAsia="ru-RU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eastAsia="Times New Roman"/>
      <w:i/>
      <w:iCs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3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character" w:customStyle="1" w:styleId="Heading2Char">
    <w:name w:val="Heading 2 Char"/>
    <w:basedOn w:val="DefaultParagraphFont"/>
    <w:link w:val="Heading2"/>
    <w:semiHidden/>
    <w:rsid w:val="003E3559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semiHidden/>
    <w:rsid w:val="003E3559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3E3559"/>
    <w:rPr>
      <w:rFonts w:ascii="Times Armenian" w:eastAsia="Times New Roman" w:hAnsi="Times Armenian" w:cs="Times New Roman"/>
      <w:b/>
      <w:bCs/>
      <w:szCs w:val="24"/>
      <w:lang w:eastAsia="ru-RU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3E3559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rsid w:val="003E3559"/>
    <w:rPr>
      <w:u w:val="single"/>
    </w:rPr>
  </w:style>
  <w:style w:type="paragraph" w:customStyle="1" w:styleId="HeaderFooter">
    <w:name w:val="Header &amp; Footer"/>
    <w:rsid w:val="003E35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uiPriority w:val="99"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"/>
    <w:link w:val="NormalWebChar"/>
    <w:uiPriority w:val="99"/>
    <w:qFormat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numbering" w:customStyle="1" w:styleId="ImportedStyle1">
    <w:name w:val="Imported Style 1"/>
    <w:rsid w:val="003E3559"/>
    <w:pPr>
      <w:numPr>
        <w:numId w:val="1"/>
      </w:numPr>
    </w:p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link w:val="ListParagraphChar"/>
    <w:uiPriority w:val="34"/>
    <w:qFormat/>
    <w:rsid w:val="003E355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2">
    <w:name w:val="Imported Style 2"/>
    <w:rsid w:val="003E3559"/>
    <w:pPr>
      <w:numPr>
        <w:numId w:val="2"/>
      </w:numPr>
    </w:pPr>
  </w:style>
  <w:style w:type="character" w:styleId="Strong">
    <w:name w:val="Strong"/>
    <w:basedOn w:val="DefaultParagraphFont"/>
    <w:qFormat/>
    <w:rsid w:val="003E3559"/>
    <w:rPr>
      <w:b/>
      <w:bCs/>
    </w:rPr>
  </w:style>
  <w:style w:type="paragraph" w:customStyle="1" w:styleId="Heading">
    <w:name w:val="Heading"/>
    <w:next w:val="Body"/>
    <w:rsid w:val="003E355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Default">
    <w:name w:val="Default"/>
    <w:uiPriority w:val="99"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BodyTextIndent">
    <w:name w:val="Body Text Indent"/>
    <w:aliases w:val="(Table Source), (Table Source)"/>
    <w:link w:val="BodyTextIndentChar"/>
    <w:qFormat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36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character" w:customStyle="1" w:styleId="BodyTextIndentChar">
    <w:name w:val="Body Text Indent Char"/>
    <w:aliases w:val="(Table Source) Char, (Table Source) Char"/>
    <w:basedOn w:val="DefaultParagraphFont"/>
    <w:link w:val="BodyTextIndent"/>
    <w:rsid w:val="003E355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numbering" w:customStyle="1" w:styleId="ImportedStyle11">
    <w:name w:val="Imported Style 11"/>
    <w:rsid w:val="003E3559"/>
    <w:pPr>
      <w:numPr>
        <w:numId w:val="4"/>
      </w:numPr>
    </w:pPr>
  </w:style>
  <w:style w:type="numbering" w:customStyle="1" w:styleId="ImportedStyle21">
    <w:name w:val="Imported Style 21"/>
    <w:rsid w:val="003E3559"/>
    <w:pPr>
      <w:numPr>
        <w:numId w:val="5"/>
      </w:numPr>
    </w:pPr>
  </w:style>
  <w:style w:type="numbering" w:customStyle="1" w:styleId="ImportedStyle3">
    <w:name w:val="Imported Style 3"/>
    <w:rsid w:val="003E3559"/>
    <w:pPr>
      <w:numPr>
        <w:numId w:val="6"/>
      </w:numPr>
    </w:pPr>
  </w:style>
  <w:style w:type="character" w:customStyle="1" w:styleId="Link">
    <w:name w:val="Link"/>
    <w:rsid w:val="003E3559"/>
    <w:rPr>
      <w:color w:val="0000FF"/>
      <w:u w:val="single" w:color="0000FF"/>
    </w:rPr>
  </w:style>
  <w:style w:type="character" w:customStyle="1" w:styleId="Hyperlink0">
    <w:name w:val="Hyperlink.0"/>
    <w:basedOn w:val="Link"/>
    <w:rsid w:val="003E3559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2"/>
      <w:szCs w:val="22"/>
      <w:u w:val="single" w:color="0000FF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nhideWhenUsed/>
    <w:rsid w:val="003E3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355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3E3559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E3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559"/>
    <w:rPr>
      <w:rFonts w:ascii="Tahoma" w:eastAsia="Arial Unicode MS" w:hAnsi="Tahoma" w:cs="Tahoma"/>
      <w:sz w:val="16"/>
      <w:szCs w:val="16"/>
      <w:bdr w:val="nil"/>
    </w:rPr>
  </w:style>
  <w:style w:type="paragraph" w:customStyle="1" w:styleId="norm">
    <w:name w:val="norm"/>
    <w:basedOn w:val="Normal"/>
    <w:link w:val="norm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bdr w:val="none" w:sz="0" w:space="0" w:color="auto"/>
      <w:lang w:eastAsia="ru-RU"/>
    </w:rPr>
  </w:style>
  <w:style w:type="character" w:customStyle="1" w:styleId="normChar">
    <w:name w:val="norm Char"/>
    <w:link w:val="norm"/>
    <w:locked/>
    <w:rsid w:val="003E3559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nhideWhenUsed/>
    <w:rsid w:val="003E3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355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nhideWhenUsed/>
    <w:rsid w:val="003E3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3559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3E3559"/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uiPriority w:val="99"/>
    <w:rsid w:val="003E3559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"/>
    <w:basedOn w:val="Normal"/>
    <w:link w:val="FootnoteTextChar"/>
    <w:uiPriority w:val="99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single space Char,footnote text Char,Char6 Char,Footnote Char,fn Char,Footnote Text Char1 Char1 Char,Footnote Text Char Char Char1 Char,Footnote Text Char1 Char Char Char,Footnote Text Char Char Char Char Char,FOOTNOTES Char,ADB Char"/>
    <w:basedOn w:val="DefaultParagraphFont"/>
    <w:link w:val="FootnoteText"/>
    <w:uiPriority w:val="99"/>
    <w:rsid w:val="003E35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55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55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numbering" w:customStyle="1" w:styleId="NoList1">
    <w:name w:val="No List1"/>
    <w:next w:val="NoList"/>
    <w:uiPriority w:val="99"/>
    <w:semiHidden/>
    <w:unhideWhenUsed/>
    <w:rsid w:val="003E3559"/>
  </w:style>
  <w:style w:type="paragraph" w:customStyle="1" w:styleId="Armenian">
    <w:name w:val="Armenian"/>
    <w:basedOn w:val="Normal"/>
    <w:link w:val="Armenian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gg_Times1" w:eastAsia="Times New Roman" w:hAnsi="Agg_Times1"/>
      <w:szCs w:val="20"/>
      <w:bdr w:val="none" w:sz="0" w:space="0" w:color="auto"/>
      <w:lang w:val="en-GB"/>
    </w:rPr>
  </w:style>
  <w:style w:type="character" w:customStyle="1" w:styleId="s8">
    <w:name w:val="s8"/>
    <w:rsid w:val="003E3559"/>
  </w:style>
  <w:style w:type="paragraph" w:styleId="BodyText">
    <w:name w:val="Body Text"/>
    <w:basedOn w:val="Normal"/>
    <w:link w:val="BodyText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LatArm" w:eastAsia="Times New Roman" w:hAnsi="Times LatArm" w:cs="Times LatArm"/>
      <w:b/>
      <w:bCs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E3559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="Times New Roman" w:hAnsi="Arial Armenian"/>
      <w:sz w:val="22"/>
      <w:bdr w:val="none" w:sz="0" w:space="0" w:color="auto"/>
    </w:rPr>
  </w:style>
  <w:style w:type="character" w:customStyle="1" w:styleId="mechtexChar">
    <w:name w:val="mechtex Char"/>
    <w:link w:val="mechtex"/>
    <w:locked/>
    <w:rsid w:val="003E3559"/>
    <w:rPr>
      <w:rFonts w:ascii="Arial Armenian" w:eastAsia="Times New Roman" w:hAnsi="Arial Armenian" w:cs="Times New Roman"/>
      <w:szCs w:val="24"/>
    </w:rPr>
  </w:style>
  <w:style w:type="paragraph" w:customStyle="1" w:styleId="1">
    <w:name w:val="Без интервала1"/>
    <w:qFormat/>
    <w:rsid w:val="003E35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3E3559"/>
  </w:style>
  <w:style w:type="character" w:styleId="FollowedHyperlink">
    <w:name w:val="FollowedHyperlink"/>
    <w:unhideWhenUsed/>
    <w:rsid w:val="003E3559"/>
    <w:rPr>
      <w:color w:val="800080"/>
      <w:u w:val="single"/>
    </w:rPr>
  </w:style>
  <w:style w:type="character" w:customStyle="1" w:styleId="FootnoteTextChar1">
    <w:name w:val="Footnote Text Char1"/>
    <w:aliases w:val="single space Char1,footnote text Char1,Char6 Char1,Footnote Char1,fn Char1,Footnote Text Char1 Char1 Char1,Footnote Text Char Char Char1 Char1,Footnote Text Char1 Char Char Char1,Footnote Text Char Char Char Char Char1,ADB Char1"/>
    <w:basedOn w:val="DefaultParagraphFont"/>
    <w:rsid w:val="003E3559"/>
    <w:rPr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bdr w:val="none" w:sz="0" w:space="0" w:color="auto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3E35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3E3559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ascii="Times Armenian" w:eastAsia="Times New Roman" w:hAnsi="Times Armenian"/>
      <w:sz w:val="20"/>
      <w:szCs w:val="20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3E3559"/>
    <w:rPr>
      <w:rFonts w:ascii="Times Armenian" w:eastAsia="Times New Roman" w:hAnsi="Times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3E355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link w:val="NoSpacing"/>
    <w:locked/>
    <w:rsid w:val="003E3559"/>
    <w:rPr>
      <w:rFonts w:ascii="Calibri" w:hAnsi="Calibri"/>
    </w:rPr>
  </w:style>
  <w:style w:type="paragraph" w:styleId="NoSpacing">
    <w:name w:val="No Spacing"/>
    <w:link w:val="NoSpacingChar"/>
    <w:qFormat/>
    <w:rsid w:val="003E3559"/>
    <w:pPr>
      <w:spacing w:after="0" w:line="240" w:lineRule="auto"/>
    </w:pPr>
    <w:rPr>
      <w:rFonts w:ascii="Calibri" w:hAnsi="Calibri"/>
    </w:rPr>
  </w:style>
  <w:style w:type="paragraph" w:customStyle="1" w:styleId="Style15">
    <w:name w:val="Style1.5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0"/>
      <w:bdr w:val="none" w:sz="0" w:space="0" w:color="auto"/>
      <w:lang w:eastAsia="ru-RU"/>
    </w:rPr>
  </w:style>
  <w:style w:type="paragraph" w:customStyle="1" w:styleId="Style1">
    <w:name w:val="Style1"/>
    <w:basedOn w:val="mechtex"/>
    <w:rsid w:val="003E3559"/>
    <w:pPr>
      <w:jc w:val="both"/>
    </w:pPr>
    <w:rPr>
      <w:szCs w:val="20"/>
      <w:lang w:eastAsia="ru-RU"/>
    </w:rPr>
  </w:style>
  <w:style w:type="paragraph" w:customStyle="1" w:styleId="russtyle">
    <w:name w:val="russtyle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Russian Baltica" w:eastAsia="Times New Roman" w:hAnsi="Russian Baltica"/>
      <w:sz w:val="22"/>
      <w:szCs w:val="20"/>
      <w:bdr w:val="none" w:sz="0" w:space="0" w:color="auto"/>
      <w:lang w:eastAsia="ru-RU"/>
    </w:rPr>
  </w:style>
  <w:style w:type="paragraph" w:customStyle="1" w:styleId="Style2">
    <w:name w:val="Style2"/>
    <w:basedOn w:val="mechtex"/>
    <w:rsid w:val="003E3559"/>
    <w:rPr>
      <w:w w:val="90"/>
      <w:szCs w:val="20"/>
      <w:lang w:eastAsia="ru-RU"/>
    </w:rPr>
  </w:style>
  <w:style w:type="paragraph" w:customStyle="1" w:styleId="Style3">
    <w:name w:val="Style3"/>
    <w:basedOn w:val="mechtex"/>
    <w:rsid w:val="003E3559"/>
    <w:rPr>
      <w:w w:val="90"/>
      <w:szCs w:val="20"/>
      <w:lang w:eastAsia="ru-RU"/>
    </w:rPr>
  </w:style>
  <w:style w:type="paragraph" w:customStyle="1" w:styleId="Style6">
    <w:name w:val="Style6"/>
    <w:basedOn w:val="mechtex"/>
    <w:rsid w:val="003E3559"/>
    <w:rPr>
      <w:szCs w:val="20"/>
      <w:lang w:eastAsia="ru-RU"/>
    </w:rPr>
  </w:style>
  <w:style w:type="character" w:customStyle="1" w:styleId="ArmenianChar">
    <w:name w:val="Armenian Char"/>
    <w:link w:val="Armenian"/>
    <w:locked/>
    <w:rsid w:val="003E3559"/>
    <w:rPr>
      <w:rFonts w:ascii="Agg_Times1" w:eastAsia="Times New Roman" w:hAnsi="Agg_Times1" w:cs="Times New Roman"/>
      <w:sz w:val="24"/>
      <w:szCs w:val="20"/>
      <w:lang w:val="en-GB"/>
    </w:rPr>
  </w:style>
  <w:style w:type="character" w:customStyle="1" w:styleId="GHEAGrapalatChar">
    <w:name w:val="GHEA Grapalat Char"/>
    <w:link w:val="GHEAGrapalat"/>
    <w:locked/>
    <w:rsid w:val="003E3559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960"/>
      </w:tabs>
      <w:autoSpaceDE w:val="0"/>
      <w:autoSpaceDN w:val="0"/>
      <w:adjustRightInd w:val="0"/>
    </w:pPr>
    <w:rPr>
      <w:rFonts w:ascii="Sylfaen" w:eastAsiaTheme="minorHAnsi" w:hAnsi="Sylfaen" w:cs="Sylfaen"/>
      <w:bdr w:val="none" w:sz="0" w:space="0" w:color="auto"/>
      <w:lang w:val="af-ZA"/>
    </w:rPr>
  </w:style>
  <w:style w:type="paragraph" w:customStyle="1" w:styleId="Char">
    <w:name w:val="Char"/>
    <w:basedOn w:val="Normal"/>
    <w:lock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Verdana" w:eastAsia="Batang" w:hAnsi="Verdana" w:cs="Verdana"/>
      <w:bdr w:val="none" w:sz="0" w:space="0" w:color="auto"/>
    </w:rPr>
  </w:style>
  <w:style w:type="paragraph" w:customStyle="1" w:styleId="CharCharCharCharCharCharCharCharCharCharCharChar">
    <w:name w:val="Char Char Char Char Char Char Char Char Char Char Char Char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10">
    <w:name w:val="Знак Знак1"/>
    <w:basedOn w:val="Normal"/>
    <w:lock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Verdana" w:eastAsia="Batang" w:hAnsi="Verdana" w:cs="Verdana"/>
      <w:bdr w:val="none" w:sz="0" w:space="0" w:color="auto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E35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bdr w:val="none" w:sz="0" w:space="0" w:color="auto"/>
    </w:rPr>
  </w:style>
  <w:style w:type="paragraph" w:customStyle="1" w:styleId="a">
    <w:name w:val="Знак Знак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" w:eastAsia="Times New Roman" w:hAnsi="Arial" w:cs="Arial"/>
      <w:sz w:val="20"/>
      <w:szCs w:val="20"/>
      <w:bdr w:val="none" w:sz="0" w:space="0" w:color="auto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Cs w:val="20"/>
      <w:bdr w:val="none" w:sz="0" w:space="0" w:color="auto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11">
    <w:name w:val="Абзац списка1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 w:cs="Calibri"/>
      <w:sz w:val="22"/>
      <w:szCs w:val="22"/>
      <w:bdr w:val="none" w:sz="0" w:space="0" w:color="auto"/>
      <w:lang w:val="ru-RU"/>
    </w:rPr>
  </w:style>
  <w:style w:type="character" w:customStyle="1" w:styleId="apple-style-span">
    <w:name w:val="apple-style-span"/>
    <w:rsid w:val="003E3559"/>
  </w:style>
  <w:style w:type="table" w:styleId="TableGrid">
    <w:name w:val="Table Grid"/>
    <w:basedOn w:val="TableNormal"/>
    <w:uiPriority w:val="59"/>
    <w:rsid w:val="003E3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rsid w:val="003E3559"/>
    <w:rPr>
      <w:rFonts w:ascii="Sylfaen" w:hAnsi="Sylfaen" w:cs="Sylfaen"/>
      <w:sz w:val="24"/>
      <w:szCs w:val="24"/>
    </w:rPr>
  </w:style>
  <w:style w:type="numbering" w:customStyle="1" w:styleId="Style4">
    <w:name w:val="Style4"/>
    <w:uiPriority w:val="99"/>
    <w:rsid w:val="003E3559"/>
    <w:pPr>
      <w:numPr>
        <w:numId w:val="29"/>
      </w:numPr>
    </w:pPr>
  </w:style>
  <w:style w:type="numbering" w:customStyle="1" w:styleId="Style5">
    <w:name w:val="Style5"/>
    <w:uiPriority w:val="99"/>
    <w:rsid w:val="003E3559"/>
    <w:pPr>
      <w:numPr>
        <w:numId w:val="31"/>
      </w:numPr>
    </w:pPr>
  </w:style>
  <w:style w:type="numbering" w:customStyle="1" w:styleId="Style7">
    <w:name w:val="Style7"/>
    <w:uiPriority w:val="99"/>
    <w:rsid w:val="003E3559"/>
    <w:pPr>
      <w:numPr>
        <w:numId w:val="33"/>
      </w:numPr>
    </w:pPr>
  </w:style>
  <w:style w:type="numbering" w:customStyle="1" w:styleId="Style8">
    <w:name w:val="Style8"/>
    <w:uiPriority w:val="99"/>
    <w:rsid w:val="003E3559"/>
    <w:pPr>
      <w:numPr>
        <w:numId w:val="35"/>
      </w:numPr>
    </w:pPr>
  </w:style>
  <w:style w:type="numbering" w:customStyle="1" w:styleId="Style9">
    <w:name w:val="Style9"/>
    <w:uiPriority w:val="99"/>
    <w:rsid w:val="003E3559"/>
    <w:pPr>
      <w:numPr>
        <w:numId w:val="36"/>
      </w:numPr>
    </w:pPr>
  </w:style>
  <w:style w:type="numbering" w:customStyle="1" w:styleId="Style10">
    <w:name w:val="Style10"/>
    <w:uiPriority w:val="99"/>
    <w:rsid w:val="003E3559"/>
    <w:pPr>
      <w:numPr>
        <w:numId w:val="38"/>
      </w:numPr>
    </w:pPr>
  </w:style>
  <w:style w:type="numbering" w:customStyle="1" w:styleId="Style11">
    <w:name w:val="Style11"/>
    <w:uiPriority w:val="99"/>
    <w:rsid w:val="003E3559"/>
    <w:pPr>
      <w:numPr>
        <w:numId w:val="40"/>
      </w:numPr>
    </w:pPr>
  </w:style>
  <w:style w:type="numbering" w:customStyle="1" w:styleId="Style12">
    <w:name w:val="Style12"/>
    <w:uiPriority w:val="99"/>
    <w:rsid w:val="003E3559"/>
    <w:pPr>
      <w:numPr>
        <w:numId w:val="42"/>
      </w:numPr>
    </w:pPr>
  </w:style>
  <w:style w:type="numbering" w:customStyle="1" w:styleId="Style13">
    <w:name w:val="Style13"/>
    <w:uiPriority w:val="99"/>
    <w:rsid w:val="003E3559"/>
    <w:pPr>
      <w:numPr>
        <w:numId w:val="43"/>
      </w:numPr>
    </w:pPr>
  </w:style>
  <w:style w:type="numbering" w:customStyle="1" w:styleId="Style14">
    <w:name w:val="Style14"/>
    <w:uiPriority w:val="99"/>
    <w:rsid w:val="003E3559"/>
    <w:pPr>
      <w:numPr>
        <w:numId w:val="45"/>
      </w:numPr>
    </w:p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3E355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qFormat/>
    <w:rsid w:val="003E3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35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E35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630"/>
      <w:jc w:val="center"/>
      <w:outlineLvl w:val="2"/>
    </w:pPr>
    <w:rPr>
      <w:rFonts w:ascii="Times Armenian" w:eastAsia="Times New Roman" w:hAnsi="Times Armenian"/>
      <w:sz w:val="30"/>
      <w:szCs w:val="20"/>
      <w:bdr w:val="none" w:sz="0" w:space="0" w:color="auto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35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  <w:outlineLvl w:val="4"/>
    </w:pPr>
    <w:rPr>
      <w:rFonts w:ascii="Times Armenian" w:eastAsia="Times New Roman" w:hAnsi="Times Armenian"/>
      <w:b/>
      <w:bCs/>
      <w:sz w:val="22"/>
      <w:bdr w:val="none" w:sz="0" w:space="0" w:color="auto"/>
      <w:lang w:eastAsia="ru-RU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eastAsia="Times New Roman"/>
      <w:i/>
      <w:iCs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3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character" w:customStyle="1" w:styleId="Heading2Char">
    <w:name w:val="Heading 2 Char"/>
    <w:basedOn w:val="DefaultParagraphFont"/>
    <w:link w:val="Heading2"/>
    <w:semiHidden/>
    <w:rsid w:val="003E3559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semiHidden/>
    <w:rsid w:val="003E3559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3E3559"/>
    <w:rPr>
      <w:rFonts w:ascii="Times Armenian" w:eastAsia="Times New Roman" w:hAnsi="Times Armenian" w:cs="Times New Roman"/>
      <w:b/>
      <w:bCs/>
      <w:szCs w:val="24"/>
      <w:lang w:eastAsia="ru-RU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3E3559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rsid w:val="003E3559"/>
    <w:rPr>
      <w:u w:val="single"/>
    </w:rPr>
  </w:style>
  <w:style w:type="paragraph" w:customStyle="1" w:styleId="HeaderFooter">
    <w:name w:val="Header &amp; Footer"/>
    <w:rsid w:val="003E35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uiPriority w:val="99"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"/>
    <w:link w:val="NormalWebChar"/>
    <w:uiPriority w:val="99"/>
    <w:qFormat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numbering" w:customStyle="1" w:styleId="ImportedStyle1">
    <w:name w:val="Imported Style 1"/>
    <w:rsid w:val="003E3559"/>
    <w:pPr>
      <w:numPr>
        <w:numId w:val="1"/>
      </w:numPr>
    </w:p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link w:val="ListParagraphChar"/>
    <w:uiPriority w:val="34"/>
    <w:qFormat/>
    <w:rsid w:val="003E355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2">
    <w:name w:val="Imported Style 2"/>
    <w:rsid w:val="003E3559"/>
    <w:pPr>
      <w:numPr>
        <w:numId w:val="2"/>
      </w:numPr>
    </w:pPr>
  </w:style>
  <w:style w:type="character" w:styleId="Strong">
    <w:name w:val="Strong"/>
    <w:basedOn w:val="DefaultParagraphFont"/>
    <w:qFormat/>
    <w:rsid w:val="003E3559"/>
    <w:rPr>
      <w:b/>
      <w:bCs/>
    </w:rPr>
  </w:style>
  <w:style w:type="paragraph" w:customStyle="1" w:styleId="Heading">
    <w:name w:val="Heading"/>
    <w:next w:val="Body"/>
    <w:rsid w:val="003E355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Default">
    <w:name w:val="Default"/>
    <w:uiPriority w:val="99"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BodyTextIndent">
    <w:name w:val="Body Text Indent"/>
    <w:aliases w:val="(Table Source), (Table Source)"/>
    <w:link w:val="BodyTextIndentChar"/>
    <w:qFormat/>
    <w:rsid w:val="003E3559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36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character" w:customStyle="1" w:styleId="BodyTextIndentChar">
    <w:name w:val="Body Text Indent Char"/>
    <w:aliases w:val="(Table Source) Char, (Table Source) Char"/>
    <w:basedOn w:val="DefaultParagraphFont"/>
    <w:link w:val="BodyTextIndent"/>
    <w:rsid w:val="003E355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  <w:style w:type="numbering" w:customStyle="1" w:styleId="ImportedStyle11">
    <w:name w:val="Imported Style 11"/>
    <w:rsid w:val="003E3559"/>
    <w:pPr>
      <w:numPr>
        <w:numId w:val="4"/>
      </w:numPr>
    </w:pPr>
  </w:style>
  <w:style w:type="numbering" w:customStyle="1" w:styleId="ImportedStyle21">
    <w:name w:val="Imported Style 21"/>
    <w:rsid w:val="003E3559"/>
    <w:pPr>
      <w:numPr>
        <w:numId w:val="5"/>
      </w:numPr>
    </w:pPr>
  </w:style>
  <w:style w:type="numbering" w:customStyle="1" w:styleId="ImportedStyle3">
    <w:name w:val="Imported Style 3"/>
    <w:rsid w:val="003E3559"/>
    <w:pPr>
      <w:numPr>
        <w:numId w:val="6"/>
      </w:numPr>
    </w:pPr>
  </w:style>
  <w:style w:type="character" w:customStyle="1" w:styleId="Link">
    <w:name w:val="Link"/>
    <w:rsid w:val="003E3559"/>
    <w:rPr>
      <w:color w:val="0000FF"/>
      <w:u w:val="single" w:color="0000FF"/>
    </w:rPr>
  </w:style>
  <w:style w:type="character" w:customStyle="1" w:styleId="Hyperlink0">
    <w:name w:val="Hyperlink.0"/>
    <w:basedOn w:val="Link"/>
    <w:rsid w:val="003E3559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2"/>
      <w:szCs w:val="22"/>
      <w:u w:val="single" w:color="0000FF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nhideWhenUsed/>
    <w:rsid w:val="003E3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355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3E3559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E3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559"/>
    <w:rPr>
      <w:rFonts w:ascii="Tahoma" w:eastAsia="Arial Unicode MS" w:hAnsi="Tahoma" w:cs="Tahoma"/>
      <w:sz w:val="16"/>
      <w:szCs w:val="16"/>
      <w:bdr w:val="nil"/>
    </w:rPr>
  </w:style>
  <w:style w:type="paragraph" w:customStyle="1" w:styleId="norm">
    <w:name w:val="norm"/>
    <w:basedOn w:val="Normal"/>
    <w:link w:val="norm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bdr w:val="none" w:sz="0" w:space="0" w:color="auto"/>
      <w:lang w:eastAsia="ru-RU"/>
    </w:rPr>
  </w:style>
  <w:style w:type="character" w:customStyle="1" w:styleId="normChar">
    <w:name w:val="norm Char"/>
    <w:link w:val="norm"/>
    <w:locked/>
    <w:rsid w:val="003E3559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nhideWhenUsed/>
    <w:rsid w:val="003E3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355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nhideWhenUsed/>
    <w:rsid w:val="003E3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3559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3E3559"/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uiPriority w:val="99"/>
    <w:rsid w:val="003E3559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"/>
    <w:basedOn w:val="Normal"/>
    <w:link w:val="FootnoteTextChar"/>
    <w:uiPriority w:val="99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single space Char,footnote text Char,Char6 Char,Footnote Char,fn Char,Footnote Text Char1 Char1 Char,Footnote Text Char Char Char1 Char,Footnote Text Char1 Char Char Char,Footnote Text Char Char Char Char Char,FOOTNOTES Char,ADB Char"/>
    <w:basedOn w:val="DefaultParagraphFont"/>
    <w:link w:val="FootnoteText"/>
    <w:uiPriority w:val="99"/>
    <w:rsid w:val="003E35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55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55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numbering" w:customStyle="1" w:styleId="NoList1">
    <w:name w:val="No List1"/>
    <w:next w:val="NoList"/>
    <w:uiPriority w:val="99"/>
    <w:semiHidden/>
    <w:unhideWhenUsed/>
    <w:rsid w:val="003E3559"/>
  </w:style>
  <w:style w:type="paragraph" w:customStyle="1" w:styleId="Armenian">
    <w:name w:val="Armenian"/>
    <w:basedOn w:val="Normal"/>
    <w:link w:val="Armenian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gg_Times1" w:eastAsia="Times New Roman" w:hAnsi="Agg_Times1"/>
      <w:szCs w:val="20"/>
      <w:bdr w:val="none" w:sz="0" w:space="0" w:color="auto"/>
      <w:lang w:val="en-GB"/>
    </w:rPr>
  </w:style>
  <w:style w:type="character" w:customStyle="1" w:styleId="s8">
    <w:name w:val="s8"/>
    <w:rsid w:val="003E3559"/>
  </w:style>
  <w:style w:type="paragraph" w:styleId="BodyText">
    <w:name w:val="Body Text"/>
    <w:basedOn w:val="Normal"/>
    <w:link w:val="BodyText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LatArm" w:eastAsia="Times New Roman" w:hAnsi="Times LatArm" w:cs="Times LatArm"/>
      <w:b/>
      <w:bCs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E3559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="Times New Roman" w:hAnsi="Arial Armenian"/>
      <w:sz w:val="22"/>
      <w:bdr w:val="none" w:sz="0" w:space="0" w:color="auto"/>
    </w:rPr>
  </w:style>
  <w:style w:type="character" w:customStyle="1" w:styleId="mechtexChar">
    <w:name w:val="mechtex Char"/>
    <w:link w:val="mechtex"/>
    <w:locked/>
    <w:rsid w:val="003E3559"/>
    <w:rPr>
      <w:rFonts w:ascii="Arial Armenian" w:eastAsia="Times New Roman" w:hAnsi="Arial Armenian" w:cs="Times New Roman"/>
      <w:szCs w:val="24"/>
    </w:rPr>
  </w:style>
  <w:style w:type="paragraph" w:customStyle="1" w:styleId="1">
    <w:name w:val="Без интервала1"/>
    <w:qFormat/>
    <w:rsid w:val="003E35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3E3559"/>
  </w:style>
  <w:style w:type="character" w:styleId="FollowedHyperlink">
    <w:name w:val="FollowedHyperlink"/>
    <w:unhideWhenUsed/>
    <w:rsid w:val="003E3559"/>
    <w:rPr>
      <w:color w:val="800080"/>
      <w:u w:val="single"/>
    </w:rPr>
  </w:style>
  <w:style w:type="character" w:customStyle="1" w:styleId="FootnoteTextChar1">
    <w:name w:val="Footnote Text Char1"/>
    <w:aliases w:val="single space Char1,footnote text Char1,Char6 Char1,Footnote Char1,fn Char1,Footnote Text Char1 Char1 Char1,Footnote Text Char Char Char1 Char1,Footnote Text Char1 Char Char Char1,Footnote Text Char Char Char Char Char1,ADB Char1"/>
    <w:basedOn w:val="DefaultParagraphFont"/>
    <w:rsid w:val="003E3559"/>
    <w:rPr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bdr w:val="none" w:sz="0" w:space="0" w:color="auto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3E35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3E3559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ascii="Times Armenian" w:eastAsia="Times New Roman" w:hAnsi="Times Armenian"/>
      <w:sz w:val="20"/>
      <w:szCs w:val="20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3E3559"/>
    <w:rPr>
      <w:rFonts w:ascii="Times Armenian" w:eastAsia="Times New Roman" w:hAnsi="Times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3E355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link w:val="NoSpacing"/>
    <w:locked/>
    <w:rsid w:val="003E3559"/>
    <w:rPr>
      <w:rFonts w:ascii="Calibri" w:hAnsi="Calibri"/>
    </w:rPr>
  </w:style>
  <w:style w:type="paragraph" w:styleId="NoSpacing">
    <w:name w:val="No Spacing"/>
    <w:link w:val="NoSpacingChar"/>
    <w:qFormat/>
    <w:rsid w:val="003E3559"/>
    <w:pPr>
      <w:spacing w:after="0" w:line="240" w:lineRule="auto"/>
    </w:pPr>
    <w:rPr>
      <w:rFonts w:ascii="Calibri" w:hAnsi="Calibri"/>
    </w:rPr>
  </w:style>
  <w:style w:type="paragraph" w:customStyle="1" w:styleId="Style15">
    <w:name w:val="Style1.5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0"/>
      <w:bdr w:val="none" w:sz="0" w:space="0" w:color="auto"/>
      <w:lang w:eastAsia="ru-RU"/>
    </w:rPr>
  </w:style>
  <w:style w:type="paragraph" w:customStyle="1" w:styleId="Style1">
    <w:name w:val="Style1"/>
    <w:basedOn w:val="mechtex"/>
    <w:rsid w:val="003E3559"/>
    <w:pPr>
      <w:jc w:val="both"/>
    </w:pPr>
    <w:rPr>
      <w:szCs w:val="20"/>
      <w:lang w:eastAsia="ru-RU"/>
    </w:rPr>
  </w:style>
  <w:style w:type="paragraph" w:customStyle="1" w:styleId="russtyle">
    <w:name w:val="russtyle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Russian Baltica" w:eastAsia="Times New Roman" w:hAnsi="Russian Baltica"/>
      <w:sz w:val="22"/>
      <w:szCs w:val="20"/>
      <w:bdr w:val="none" w:sz="0" w:space="0" w:color="auto"/>
      <w:lang w:eastAsia="ru-RU"/>
    </w:rPr>
  </w:style>
  <w:style w:type="paragraph" w:customStyle="1" w:styleId="Style2">
    <w:name w:val="Style2"/>
    <w:basedOn w:val="mechtex"/>
    <w:rsid w:val="003E3559"/>
    <w:rPr>
      <w:w w:val="90"/>
      <w:szCs w:val="20"/>
      <w:lang w:eastAsia="ru-RU"/>
    </w:rPr>
  </w:style>
  <w:style w:type="paragraph" w:customStyle="1" w:styleId="Style3">
    <w:name w:val="Style3"/>
    <w:basedOn w:val="mechtex"/>
    <w:rsid w:val="003E3559"/>
    <w:rPr>
      <w:w w:val="90"/>
      <w:szCs w:val="20"/>
      <w:lang w:eastAsia="ru-RU"/>
    </w:rPr>
  </w:style>
  <w:style w:type="paragraph" w:customStyle="1" w:styleId="Style6">
    <w:name w:val="Style6"/>
    <w:basedOn w:val="mechtex"/>
    <w:rsid w:val="003E3559"/>
    <w:rPr>
      <w:szCs w:val="20"/>
      <w:lang w:eastAsia="ru-RU"/>
    </w:rPr>
  </w:style>
  <w:style w:type="character" w:customStyle="1" w:styleId="ArmenianChar">
    <w:name w:val="Armenian Char"/>
    <w:link w:val="Armenian"/>
    <w:locked/>
    <w:rsid w:val="003E3559"/>
    <w:rPr>
      <w:rFonts w:ascii="Agg_Times1" w:eastAsia="Times New Roman" w:hAnsi="Agg_Times1" w:cs="Times New Roman"/>
      <w:sz w:val="24"/>
      <w:szCs w:val="20"/>
      <w:lang w:val="en-GB"/>
    </w:rPr>
  </w:style>
  <w:style w:type="character" w:customStyle="1" w:styleId="GHEAGrapalatChar">
    <w:name w:val="GHEA Grapalat Char"/>
    <w:link w:val="GHEAGrapalat"/>
    <w:locked/>
    <w:rsid w:val="003E3559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960"/>
      </w:tabs>
      <w:autoSpaceDE w:val="0"/>
      <w:autoSpaceDN w:val="0"/>
      <w:adjustRightInd w:val="0"/>
    </w:pPr>
    <w:rPr>
      <w:rFonts w:ascii="Sylfaen" w:eastAsiaTheme="minorHAnsi" w:hAnsi="Sylfaen" w:cs="Sylfaen"/>
      <w:bdr w:val="none" w:sz="0" w:space="0" w:color="auto"/>
      <w:lang w:val="af-ZA"/>
    </w:rPr>
  </w:style>
  <w:style w:type="paragraph" w:customStyle="1" w:styleId="Char">
    <w:name w:val="Char"/>
    <w:basedOn w:val="Normal"/>
    <w:lock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Verdana" w:eastAsia="Batang" w:hAnsi="Verdana" w:cs="Verdana"/>
      <w:bdr w:val="none" w:sz="0" w:space="0" w:color="auto"/>
    </w:rPr>
  </w:style>
  <w:style w:type="paragraph" w:customStyle="1" w:styleId="CharCharCharCharCharCharCharCharCharCharCharChar">
    <w:name w:val="Char Char Char Char Char Char Char Char Char Char Char Char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10">
    <w:name w:val="Знак Знак1"/>
    <w:basedOn w:val="Normal"/>
    <w:locked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Verdana" w:eastAsia="Batang" w:hAnsi="Verdana" w:cs="Verdana"/>
      <w:bdr w:val="none" w:sz="0" w:space="0" w:color="auto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E35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bdr w:val="none" w:sz="0" w:space="0" w:color="auto"/>
    </w:rPr>
  </w:style>
  <w:style w:type="paragraph" w:customStyle="1" w:styleId="a">
    <w:name w:val="Знак Знак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" w:eastAsia="Times New Roman" w:hAnsi="Arial" w:cs="Arial"/>
      <w:sz w:val="20"/>
      <w:szCs w:val="20"/>
      <w:bdr w:val="none" w:sz="0" w:space="0" w:color="auto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Cs w:val="20"/>
      <w:bdr w:val="none" w:sz="0" w:space="0" w:color="auto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11">
    <w:name w:val="Абзац списка1"/>
    <w:basedOn w:val="Normal"/>
    <w:rsid w:val="003E3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 w:cs="Calibri"/>
      <w:sz w:val="22"/>
      <w:szCs w:val="22"/>
      <w:bdr w:val="none" w:sz="0" w:space="0" w:color="auto"/>
      <w:lang w:val="ru-RU"/>
    </w:rPr>
  </w:style>
  <w:style w:type="character" w:customStyle="1" w:styleId="apple-style-span">
    <w:name w:val="apple-style-span"/>
    <w:rsid w:val="003E3559"/>
  </w:style>
  <w:style w:type="table" w:styleId="TableGrid">
    <w:name w:val="Table Grid"/>
    <w:basedOn w:val="TableNormal"/>
    <w:uiPriority w:val="59"/>
    <w:rsid w:val="003E3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rsid w:val="003E3559"/>
    <w:rPr>
      <w:rFonts w:ascii="Sylfaen" w:hAnsi="Sylfaen" w:cs="Sylfaen"/>
      <w:sz w:val="24"/>
      <w:szCs w:val="24"/>
    </w:rPr>
  </w:style>
  <w:style w:type="numbering" w:customStyle="1" w:styleId="Style4">
    <w:name w:val="Style4"/>
    <w:uiPriority w:val="99"/>
    <w:rsid w:val="003E3559"/>
    <w:pPr>
      <w:numPr>
        <w:numId w:val="29"/>
      </w:numPr>
    </w:pPr>
  </w:style>
  <w:style w:type="numbering" w:customStyle="1" w:styleId="Style5">
    <w:name w:val="Style5"/>
    <w:uiPriority w:val="99"/>
    <w:rsid w:val="003E3559"/>
    <w:pPr>
      <w:numPr>
        <w:numId w:val="31"/>
      </w:numPr>
    </w:pPr>
  </w:style>
  <w:style w:type="numbering" w:customStyle="1" w:styleId="Style7">
    <w:name w:val="Style7"/>
    <w:uiPriority w:val="99"/>
    <w:rsid w:val="003E3559"/>
    <w:pPr>
      <w:numPr>
        <w:numId w:val="33"/>
      </w:numPr>
    </w:pPr>
  </w:style>
  <w:style w:type="numbering" w:customStyle="1" w:styleId="Style8">
    <w:name w:val="Style8"/>
    <w:uiPriority w:val="99"/>
    <w:rsid w:val="003E3559"/>
    <w:pPr>
      <w:numPr>
        <w:numId w:val="35"/>
      </w:numPr>
    </w:pPr>
  </w:style>
  <w:style w:type="numbering" w:customStyle="1" w:styleId="Style9">
    <w:name w:val="Style9"/>
    <w:uiPriority w:val="99"/>
    <w:rsid w:val="003E3559"/>
    <w:pPr>
      <w:numPr>
        <w:numId w:val="36"/>
      </w:numPr>
    </w:pPr>
  </w:style>
  <w:style w:type="numbering" w:customStyle="1" w:styleId="Style10">
    <w:name w:val="Style10"/>
    <w:uiPriority w:val="99"/>
    <w:rsid w:val="003E3559"/>
    <w:pPr>
      <w:numPr>
        <w:numId w:val="38"/>
      </w:numPr>
    </w:pPr>
  </w:style>
  <w:style w:type="numbering" w:customStyle="1" w:styleId="Style11">
    <w:name w:val="Style11"/>
    <w:uiPriority w:val="99"/>
    <w:rsid w:val="003E3559"/>
    <w:pPr>
      <w:numPr>
        <w:numId w:val="40"/>
      </w:numPr>
    </w:pPr>
  </w:style>
  <w:style w:type="numbering" w:customStyle="1" w:styleId="Style12">
    <w:name w:val="Style12"/>
    <w:uiPriority w:val="99"/>
    <w:rsid w:val="003E3559"/>
    <w:pPr>
      <w:numPr>
        <w:numId w:val="42"/>
      </w:numPr>
    </w:pPr>
  </w:style>
  <w:style w:type="numbering" w:customStyle="1" w:styleId="Style13">
    <w:name w:val="Style13"/>
    <w:uiPriority w:val="99"/>
    <w:rsid w:val="003E3559"/>
    <w:pPr>
      <w:numPr>
        <w:numId w:val="43"/>
      </w:numPr>
    </w:pPr>
  </w:style>
  <w:style w:type="numbering" w:customStyle="1" w:styleId="Style14">
    <w:name w:val="Style14"/>
    <w:uiPriority w:val="99"/>
    <w:rsid w:val="003E3559"/>
    <w:pPr>
      <w:numPr>
        <w:numId w:val="45"/>
      </w:numPr>
    </w:p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3E355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D240-FAAF-4EAE-814A-C082744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14572</Words>
  <Characters>83064</Characters>
  <Application>Microsoft Office Word</Application>
  <DocSecurity>0</DocSecurity>
  <Lines>692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Karine.Khachatryan</dc:creator>
  <cp:keywords>https://mul2.gov.am/tasks/202193/oneclick/Voroshman naxagits popoxutyun Karavarutyun.docx?token=e6587c6c35f86eec66c9ea6a5463972a</cp:keywords>
  <dc:description/>
  <cp:lastModifiedBy>Gayane Manukyan</cp:lastModifiedBy>
  <cp:revision>2</cp:revision>
  <cp:lastPrinted>2019-11-20T12:59:00Z</cp:lastPrinted>
  <dcterms:created xsi:type="dcterms:W3CDTF">2020-03-16T12:03:00Z</dcterms:created>
  <dcterms:modified xsi:type="dcterms:W3CDTF">2020-03-16T12:03:00Z</dcterms:modified>
</cp:coreProperties>
</file>