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1CE" w:rsidRPr="00F5281B" w:rsidRDefault="00C451CE" w:rsidP="00C451CE">
      <w:pPr>
        <w:spacing w:after="0" w:line="360" w:lineRule="auto"/>
        <w:ind w:left="426"/>
        <w:jc w:val="right"/>
        <w:rPr>
          <w:rFonts w:ascii="GHEA Grapalat" w:eastAsia="Times New Roman" w:hAnsi="GHEA Grapalat"/>
          <w:bCs/>
          <w:sz w:val="24"/>
          <w:szCs w:val="24"/>
          <w:lang w:val="hy-AM" w:eastAsia="ru-RU"/>
        </w:rPr>
      </w:pPr>
      <w:r w:rsidRPr="00F5281B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ՆԱԽԱԳԻԾ</w:t>
      </w:r>
    </w:p>
    <w:p w:rsidR="00C451CE" w:rsidRPr="00F5281B" w:rsidRDefault="00C451CE" w:rsidP="00C451CE">
      <w:pPr>
        <w:spacing w:before="100" w:beforeAutospacing="1" w:after="100" w:afterAutospacing="1"/>
        <w:ind w:left="426"/>
        <w:jc w:val="center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F5281B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ՀԱՅԱՍՏԱՆԻ</w:t>
      </w:r>
      <w:r w:rsidRPr="00F5281B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F5281B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ՀԱՆՐԱՊԵՏՈՒԹՅԱՆ</w:t>
      </w:r>
      <w:r w:rsidRPr="00F5281B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F5281B">
        <w:rPr>
          <w:rFonts w:ascii="GHEA Grapalat" w:eastAsia="Times New Roman" w:hAnsi="GHEA Grapalat" w:cs="Sylfaen"/>
          <w:sz w:val="24"/>
          <w:szCs w:val="24"/>
          <w:lang w:val="hy-AM" w:eastAsia="ru-RU"/>
        </w:rPr>
        <w:t>ԿԱՌԱՎԱՐՈՒԹՅՈՒՆ</w:t>
      </w:r>
    </w:p>
    <w:p w:rsidR="00C451CE" w:rsidRPr="00F5281B" w:rsidRDefault="00C451CE" w:rsidP="00C451CE">
      <w:pPr>
        <w:spacing w:before="100" w:beforeAutospacing="1" w:after="100" w:afterAutospacing="1"/>
        <w:ind w:left="426"/>
        <w:jc w:val="center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F5281B">
        <w:rPr>
          <w:rFonts w:ascii="GHEA Grapalat" w:eastAsia="Times New Roman" w:hAnsi="GHEA Grapalat" w:cs="Sylfaen"/>
          <w:sz w:val="24"/>
          <w:szCs w:val="24"/>
          <w:lang w:val="hy-AM" w:eastAsia="ru-RU"/>
        </w:rPr>
        <w:t>ՈՐՈՇՈՒՄ</w:t>
      </w:r>
    </w:p>
    <w:p w:rsidR="00C451CE" w:rsidRPr="00F5281B" w:rsidRDefault="00C451CE" w:rsidP="00C451CE">
      <w:pPr>
        <w:spacing w:before="100" w:beforeAutospacing="1" w:after="100" w:afterAutospacing="1"/>
        <w:ind w:left="426"/>
        <w:jc w:val="center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F5281B">
        <w:rPr>
          <w:rFonts w:ascii="GHEA Grapalat" w:eastAsia="Times New Roman" w:hAnsi="GHEA Grapalat" w:cs="Sylfaen"/>
          <w:sz w:val="24"/>
          <w:szCs w:val="24"/>
          <w:lang w:val="hy-AM" w:eastAsia="ru-RU"/>
        </w:rPr>
        <w:t>--------2019 թվական ---Ն</w:t>
      </w:r>
    </w:p>
    <w:p w:rsidR="00C451CE" w:rsidRPr="00F5281B" w:rsidRDefault="00C451CE" w:rsidP="00C451CE">
      <w:pPr>
        <w:spacing w:after="0"/>
        <w:ind w:left="426"/>
        <w:jc w:val="center"/>
        <w:rPr>
          <w:rFonts w:ascii="GHEA Grapalat" w:eastAsia="Times New Roman" w:hAnsi="GHEA Grapalat"/>
          <w:bCs/>
          <w:sz w:val="24"/>
          <w:szCs w:val="24"/>
          <w:lang w:val="hy-AM" w:eastAsia="ru-RU"/>
        </w:rPr>
      </w:pPr>
    </w:p>
    <w:p w:rsidR="00C451CE" w:rsidRPr="00F154D8" w:rsidRDefault="00C451CE" w:rsidP="00C451CE">
      <w:pPr>
        <w:spacing w:after="0"/>
        <w:ind w:left="426"/>
        <w:jc w:val="center"/>
        <w:rPr>
          <w:rFonts w:ascii="GHEA Grapalat" w:eastAsia="Times New Roman" w:hAnsi="GHEA Grapalat"/>
          <w:bCs/>
          <w:sz w:val="24"/>
          <w:szCs w:val="24"/>
          <w:lang w:val="hy-AM" w:eastAsia="ru-RU"/>
        </w:rPr>
      </w:pPr>
      <w:r w:rsidRPr="00F154D8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ՀԱՅԱՍՏԱՆԻ ՀԱՆՐԱՊԵՏՈՒԹՅԱՆ </w:t>
      </w:r>
      <w:r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ԱՌՈՂՋԱՊԱՀԱԿԱՆ ԵՎ ԱՇԽԱՏԱՆՔԻ </w:t>
      </w:r>
      <w:r w:rsidRPr="00F154D8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ՏԵՍՉԱԿԱՆ ՄԱՐՄՆԻ ԿՈՂՄԻՑ ԻՐԱԿԱՆԱՑՎՈՂ </w:t>
      </w:r>
      <w:r w:rsidRPr="005A4412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ՌԻՍԿԻ ՎՐԱ ՀԻՄՆՎԱԾ ՍՏՈՒԳՈՒՄՆԵՐԻ</w:t>
      </w:r>
      <w:r w:rsidRPr="00F154D8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ՍՏՈՒԳԱԹԵՐԹԵՐԸ ՀԱՍՏԱՏԵԼՈՒ </w:t>
      </w:r>
      <w:r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ԵՎ ՀԱՅԱՍՏԱՆԻ ՀԱՆՐԱՊԵՏՈՒԹՅԱՆ ԿԱՌԱՎԱՐՈՒԹՅԱՆ </w:t>
      </w:r>
      <w:r w:rsidRPr="00734E53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2013 ԹՎԱԿԱՆԻ ԱՊՐԻԼԻ 4</w:t>
      </w:r>
      <w:r>
        <w:rPr>
          <w:rFonts w:ascii="GHEA Grapalat" w:eastAsia="Times New Roman" w:hAnsi="GHEA Grapalat"/>
          <w:bCs/>
          <w:sz w:val="24"/>
          <w:szCs w:val="24"/>
          <w:lang w:val="hy-AM" w:eastAsia="ru-RU"/>
        </w:rPr>
        <w:t>-Ի</w:t>
      </w:r>
      <w:r w:rsidRPr="00734E53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N 349-Ն</w:t>
      </w:r>
      <w:r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ԵՎ </w:t>
      </w:r>
      <w:r w:rsidRPr="00734E53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2013 </w:t>
      </w:r>
      <w:r w:rsidRPr="00734E53">
        <w:rPr>
          <w:rFonts w:ascii="GHEA Grapalat" w:eastAsia="Times New Roman" w:hAnsi="GHEA Grapalat" w:cs="GHEA Grapalat"/>
          <w:bCs/>
          <w:sz w:val="24"/>
          <w:szCs w:val="24"/>
          <w:lang w:val="hy-AM" w:eastAsia="ru-RU"/>
        </w:rPr>
        <w:t>ԹՎԱԿԱՆԻ</w:t>
      </w:r>
      <w:r w:rsidRPr="00734E53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Pr="00734E53">
        <w:rPr>
          <w:rFonts w:ascii="GHEA Grapalat" w:eastAsia="Times New Roman" w:hAnsi="GHEA Grapalat" w:cs="GHEA Grapalat"/>
          <w:bCs/>
          <w:sz w:val="24"/>
          <w:szCs w:val="24"/>
          <w:lang w:val="hy-AM" w:eastAsia="ru-RU"/>
        </w:rPr>
        <w:t>ՀՈՒԼԻՍԻ</w:t>
      </w:r>
      <w:r w:rsidRPr="00734E53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4</w:t>
      </w:r>
      <w:r>
        <w:rPr>
          <w:rFonts w:ascii="GHEA Grapalat" w:eastAsia="Times New Roman" w:hAnsi="GHEA Grapalat"/>
          <w:bCs/>
          <w:sz w:val="24"/>
          <w:szCs w:val="24"/>
          <w:lang w:val="hy-AM" w:eastAsia="ru-RU"/>
        </w:rPr>
        <w:t>-Ի</w:t>
      </w:r>
      <w:r w:rsidRPr="00734E53">
        <w:rPr>
          <w:rFonts w:ascii="Courier New" w:eastAsia="Times New Roman" w:hAnsi="Courier New" w:cs="Courier New"/>
          <w:bCs/>
          <w:sz w:val="24"/>
          <w:szCs w:val="24"/>
          <w:lang w:val="hy-AM" w:eastAsia="ru-RU"/>
        </w:rPr>
        <w:t> </w:t>
      </w:r>
      <w:r w:rsidRPr="00734E53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N 724-</w:t>
      </w:r>
      <w:r w:rsidRPr="00734E53">
        <w:rPr>
          <w:rFonts w:ascii="GHEA Grapalat" w:eastAsia="Times New Roman" w:hAnsi="GHEA Grapalat" w:cs="GHEA Grapalat"/>
          <w:bCs/>
          <w:sz w:val="24"/>
          <w:szCs w:val="24"/>
          <w:lang w:val="hy-AM" w:eastAsia="ru-RU"/>
        </w:rPr>
        <w:t>Ն</w:t>
      </w:r>
      <w:r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ՈՐՈՇՈՒՄՆԵՐՆ ՈՒԺԸ ԿՈՐՑՐԱԾ ՃԱՆԱՉԵԼՈԻ </w:t>
      </w:r>
      <w:r w:rsidRPr="00F154D8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ՄԱՍԻՆ</w:t>
      </w:r>
    </w:p>
    <w:p w:rsidR="00C451CE" w:rsidRPr="00F154D8" w:rsidRDefault="00C451CE" w:rsidP="00C451CE">
      <w:pPr>
        <w:spacing w:after="0" w:line="360" w:lineRule="auto"/>
        <w:jc w:val="center"/>
        <w:rPr>
          <w:rFonts w:ascii="GHEA Grapalat" w:eastAsia="Times New Roman" w:hAnsi="GHEA Grapalat"/>
          <w:bCs/>
          <w:sz w:val="24"/>
          <w:szCs w:val="24"/>
          <w:lang w:val="hy-AM" w:eastAsia="ru-RU"/>
        </w:rPr>
      </w:pPr>
      <w:r w:rsidRPr="00F154D8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</w:p>
    <w:p w:rsidR="00C451CE" w:rsidRPr="00F154D8" w:rsidRDefault="00C451CE" w:rsidP="00C451CE">
      <w:pPr>
        <w:spacing w:after="0" w:line="360" w:lineRule="auto"/>
        <w:ind w:firstLine="567"/>
        <w:jc w:val="both"/>
        <w:rPr>
          <w:rFonts w:ascii="GHEA Grapalat" w:eastAsia="Times New Roman" w:hAnsi="GHEA Grapalat"/>
          <w:bCs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Հիմք ընդունելով </w:t>
      </w:r>
      <w:r w:rsidRPr="00F154D8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«Հայաստանի Հանրապետությունում ստուգումների կազմակերպման և անցկացման մասին» Հայաստանի Հանրապետության օրենքի 3-րդ հոդվածի 1.1-ին մաս</w:t>
      </w:r>
      <w:r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ը և ղ</w:t>
      </w:r>
      <w:r w:rsidRPr="00F154D8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եկավարվելով </w:t>
      </w:r>
      <w:r>
        <w:rPr>
          <w:rFonts w:ascii="GHEA Grapalat" w:eastAsia="Times New Roman" w:hAnsi="GHEA Grapalat"/>
          <w:bCs/>
          <w:sz w:val="24"/>
          <w:szCs w:val="24"/>
          <w:lang w:val="hy-AM" w:eastAsia="ru-RU"/>
        </w:rPr>
        <w:t>«Նորմատիվ իրավական ակտերի մասին» Հայաստանի Հանրապետության օրենքի 37-րդ հոդվածով</w:t>
      </w:r>
      <w:r w:rsidRPr="00F154D8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` Հայաստանի Հանրապետության կառավարությունը որոշում է.</w:t>
      </w:r>
    </w:p>
    <w:p w:rsidR="00C451CE" w:rsidRPr="00F154D8" w:rsidRDefault="00C451CE" w:rsidP="00C451CE">
      <w:pPr>
        <w:spacing w:after="0" w:line="360" w:lineRule="auto"/>
        <w:jc w:val="both"/>
        <w:rPr>
          <w:rFonts w:ascii="GHEA Grapalat" w:eastAsia="Times New Roman" w:hAnsi="GHEA Grapalat"/>
          <w:bCs/>
          <w:sz w:val="24"/>
          <w:szCs w:val="24"/>
          <w:lang w:val="hy-AM" w:eastAsia="ru-RU"/>
        </w:rPr>
      </w:pPr>
    </w:p>
    <w:p w:rsidR="00C451CE" w:rsidRPr="00BE76CD" w:rsidRDefault="00C451CE" w:rsidP="00C451CE">
      <w:pPr>
        <w:pStyle w:val="ListParagraph"/>
        <w:spacing w:after="0" w:line="360" w:lineRule="auto"/>
        <w:ind w:left="0"/>
        <w:jc w:val="both"/>
        <w:rPr>
          <w:rFonts w:ascii="GHEA Grapalat" w:eastAsia="Times New Roman" w:hAnsi="GHEA Grapalat"/>
          <w:bCs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bCs/>
          <w:sz w:val="24"/>
          <w:szCs w:val="24"/>
          <w:lang w:val="hy-AM" w:eastAsia="ru-RU"/>
        </w:rPr>
        <w:t>1</w:t>
      </w:r>
      <w:r>
        <w:rPr>
          <w:rFonts w:ascii="Cambria Math" w:eastAsia="Times New Roman" w:hAnsi="Cambria Math"/>
          <w:bCs/>
          <w:sz w:val="24"/>
          <w:szCs w:val="24"/>
          <w:lang w:val="hy-AM" w:eastAsia="ru-RU"/>
        </w:rPr>
        <w:t xml:space="preserve">․ </w:t>
      </w:r>
      <w:r w:rsidRPr="006017C8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Հաստատել Հայաստանի Հանրապետության առողջապահական և աշխատանքի տեսչական</w:t>
      </w:r>
      <w:r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Pr="006017C8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մարմնի</w:t>
      </w:r>
      <w:r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Pr="006017C8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կողմից</w:t>
      </w:r>
      <w:r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Pr="006017C8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իրականացվող</w:t>
      </w:r>
      <w:r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</w:p>
    <w:p w:rsidR="00C451CE" w:rsidRDefault="00C451CE" w:rsidP="00C451CE">
      <w:pPr>
        <w:pStyle w:val="ListParagraph"/>
        <w:numPr>
          <w:ilvl w:val="0"/>
          <w:numId w:val="1"/>
        </w:numPr>
        <w:spacing w:after="0" w:line="360" w:lineRule="auto"/>
        <w:ind w:left="284"/>
        <w:jc w:val="both"/>
        <w:rPr>
          <w:rFonts w:ascii="GHEA Grapalat" w:eastAsia="Times New Roman" w:hAnsi="GHEA Grapalat"/>
          <w:bCs/>
          <w:sz w:val="24"/>
          <w:szCs w:val="24"/>
          <w:lang w:val="hy-AM" w:eastAsia="ru-RU"/>
        </w:rPr>
      </w:pPr>
      <w:r>
        <w:rPr>
          <w:rFonts w:ascii="GHEA Grapalat" w:hAnsi="GHEA Grapalat"/>
          <w:color w:val="000000"/>
          <w:spacing w:val="-4"/>
          <w:sz w:val="24"/>
          <w:szCs w:val="24"/>
          <w:shd w:val="clear" w:color="auto" w:fill="FFFFFF"/>
          <w:lang w:val="hy-AM"/>
        </w:rPr>
        <w:t>ս</w:t>
      </w:r>
      <w:r w:rsidRPr="00BE76CD">
        <w:rPr>
          <w:rFonts w:ascii="GHEA Grapalat" w:hAnsi="GHEA Grapalat"/>
          <w:color w:val="000000"/>
          <w:spacing w:val="-4"/>
          <w:sz w:val="24"/>
          <w:szCs w:val="24"/>
          <w:shd w:val="clear" w:color="auto" w:fill="FFFFFF"/>
          <w:lang w:val="hy-AM"/>
        </w:rPr>
        <w:t>անիտարահիգիենիկ</w:t>
      </w:r>
      <w:r>
        <w:rPr>
          <w:rFonts w:ascii="GHEA Grapalat" w:hAnsi="GHEA Grapalat"/>
          <w:color w:val="000000"/>
          <w:spacing w:val="-4"/>
          <w:sz w:val="24"/>
          <w:szCs w:val="24"/>
          <w:shd w:val="clear" w:color="auto" w:fill="FFFFFF"/>
          <w:lang w:val="hy-AM"/>
        </w:rPr>
        <w:t xml:space="preserve"> </w:t>
      </w:r>
      <w:r w:rsidRPr="00BE76CD">
        <w:rPr>
          <w:rFonts w:ascii="GHEA Grapalat" w:hAnsi="GHEA Grapalat"/>
          <w:color w:val="000000"/>
          <w:spacing w:val="-4"/>
          <w:sz w:val="24"/>
          <w:szCs w:val="24"/>
          <w:shd w:val="clear" w:color="auto" w:fill="FFFFFF"/>
          <w:lang w:val="hy-AM"/>
        </w:rPr>
        <w:t>և</w:t>
      </w:r>
      <w:r>
        <w:rPr>
          <w:rFonts w:ascii="GHEA Grapalat" w:hAnsi="GHEA Grapalat"/>
          <w:color w:val="000000"/>
          <w:spacing w:val="-4"/>
          <w:sz w:val="24"/>
          <w:szCs w:val="24"/>
          <w:shd w:val="clear" w:color="auto" w:fill="FFFFFF"/>
          <w:lang w:val="hy-AM"/>
        </w:rPr>
        <w:t xml:space="preserve"> </w:t>
      </w:r>
      <w:r w:rsidRPr="00BE76CD">
        <w:rPr>
          <w:rFonts w:ascii="GHEA Grapalat" w:hAnsi="GHEA Grapalat"/>
          <w:color w:val="000000"/>
          <w:spacing w:val="-4"/>
          <w:sz w:val="24"/>
          <w:szCs w:val="24"/>
          <w:shd w:val="clear" w:color="auto" w:fill="FFFFFF"/>
          <w:lang w:val="hy-AM"/>
        </w:rPr>
        <w:t>հակահամաճարակային</w:t>
      </w:r>
      <w:r>
        <w:rPr>
          <w:rFonts w:ascii="GHEA Grapalat" w:hAnsi="GHEA Grapalat"/>
          <w:color w:val="000000"/>
          <w:spacing w:val="-4"/>
          <w:sz w:val="24"/>
          <w:szCs w:val="24"/>
          <w:shd w:val="clear" w:color="auto" w:fill="FFFFFF"/>
          <w:lang w:val="hy-AM"/>
        </w:rPr>
        <w:t xml:space="preserve"> բնագավառում</w:t>
      </w:r>
      <w:r w:rsidRPr="00BE76CD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ռիսկի վրա հիմնված ստուգումների</w:t>
      </w:r>
      <w:r w:rsidRPr="006017C8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ստուգաթերթերը՝ համաձայն N 1 հավելվածի</w:t>
      </w:r>
      <w:r>
        <w:rPr>
          <w:rFonts w:ascii="GHEA Grapalat" w:eastAsia="Times New Roman" w:hAnsi="GHEA Grapalat"/>
          <w:bCs/>
          <w:sz w:val="24"/>
          <w:szCs w:val="24"/>
          <w:lang w:val="hy-AM" w:eastAsia="ru-RU"/>
        </w:rPr>
        <w:t>,</w:t>
      </w:r>
    </w:p>
    <w:p w:rsidR="00C451CE" w:rsidRDefault="00C451CE" w:rsidP="00C451CE">
      <w:pPr>
        <w:pStyle w:val="ListParagraph"/>
        <w:numPr>
          <w:ilvl w:val="0"/>
          <w:numId w:val="1"/>
        </w:numPr>
        <w:spacing w:after="0" w:line="360" w:lineRule="auto"/>
        <w:ind w:left="284"/>
        <w:jc w:val="both"/>
        <w:rPr>
          <w:rFonts w:ascii="GHEA Grapalat" w:eastAsia="Times New Roman" w:hAnsi="GHEA Grapalat"/>
          <w:bCs/>
          <w:sz w:val="24"/>
          <w:szCs w:val="24"/>
          <w:lang w:val="hy-AM" w:eastAsia="ru-RU"/>
        </w:rPr>
      </w:pPr>
      <w:r w:rsidRPr="00BE76CD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դեղերի շրջանառության և դեղագործական գործունեության</w:t>
      </w:r>
      <w:r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>
        <w:rPr>
          <w:rFonts w:ascii="GHEA Grapalat" w:hAnsi="GHEA Grapalat"/>
          <w:color w:val="000000"/>
          <w:spacing w:val="-4"/>
          <w:sz w:val="24"/>
          <w:szCs w:val="24"/>
          <w:shd w:val="clear" w:color="auto" w:fill="FFFFFF"/>
          <w:lang w:val="hy-AM"/>
        </w:rPr>
        <w:t>բնագավառում</w:t>
      </w:r>
      <w:r w:rsidRPr="00BE76CD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ռիսկի վրա հիմնված ստուգումների</w:t>
      </w:r>
      <w:r w:rsidRPr="006017C8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ստուգաթերթը՝ համաձայն N 2</w:t>
      </w:r>
      <w:r w:rsidRPr="006017C8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հավելվածի</w:t>
      </w:r>
      <w:r>
        <w:rPr>
          <w:rFonts w:ascii="GHEA Grapalat" w:eastAsia="Times New Roman" w:hAnsi="GHEA Grapalat"/>
          <w:bCs/>
          <w:sz w:val="24"/>
          <w:szCs w:val="24"/>
          <w:lang w:val="hy-AM" w:eastAsia="ru-RU"/>
        </w:rPr>
        <w:t>,</w:t>
      </w:r>
    </w:p>
    <w:p w:rsidR="00C451CE" w:rsidRPr="002A789E" w:rsidRDefault="00C451CE" w:rsidP="00C451CE">
      <w:pPr>
        <w:pStyle w:val="ListParagraph"/>
        <w:numPr>
          <w:ilvl w:val="0"/>
          <w:numId w:val="1"/>
        </w:numPr>
        <w:spacing w:after="0" w:line="360" w:lineRule="auto"/>
        <w:ind w:left="284"/>
        <w:jc w:val="both"/>
        <w:rPr>
          <w:rFonts w:ascii="GHEA Grapalat" w:eastAsia="Times New Roman" w:hAnsi="GHEA Grapalat"/>
          <w:bCs/>
          <w:sz w:val="24"/>
          <w:szCs w:val="24"/>
          <w:lang w:val="hy-AM" w:eastAsia="ru-RU"/>
        </w:rPr>
      </w:pPr>
      <w:r w:rsidRPr="002A789E">
        <w:rPr>
          <w:rFonts w:ascii="GHEA Grapalat" w:hAnsi="GHEA Grapalat"/>
          <w:color w:val="000000"/>
          <w:spacing w:val="-4"/>
          <w:sz w:val="24"/>
          <w:szCs w:val="24"/>
          <w:shd w:val="clear" w:color="auto" w:fill="FFFFFF"/>
          <w:lang w:val="hy-AM"/>
        </w:rPr>
        <w:t xml:space="preserve"> </w:t>
      </w:r>
      <w:r w:rsidRPr="002A789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բժշկական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օգնության և</w:t>
      </w:r>
      <w:r w:rsidRPr="002A789E">
        <w:rPr>
          <w:rFonts w:ascii="Courier New" w:hAnsi="Courier New" w:cs="Courier New"/>
          <w:color w:val="000000"/>
          <w:sz w:val="24"/>
          <w:szCs w:val="24"/>
          <w:shd w:val="clear" w:color="auto" w:fill="FFFFFF"/>
          <w:lang w:val="hy-AM"/>
        </w:rPr>
        <w:t> </w:t>
      </w:r>
      <w:r w:rsidRPr="002A789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սպասարկման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բնագավառում </w:t>
      </w:r>
      <w:r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ռիսկի վրա հիմնված ստուգումների</w:t>
      </w:r>
      <w:r w:rsidRPr="006017C8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ստուգաթերթերը՝ համաձայն N </w:t>
      </w:r>
      <w:r>
        <w:rPr>
          <w:rFonts w:ascii="GHEA Grapalat" w:eastAsia="Times New Roman" w:hAnsi="GHEA Grapalat"/>
          <w:bCs/>
          <w:sz w:val="24"/>
          <w:szCs w:val="24"/>
          <w:lang w:val="hy-AM" w:eastAsia="ru-RU"/>
        </w:rPr>
        <w:t>3</w:t>
      </w:r>
      <w:r w:rsidRPr="006017C8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հավելվածի:</w:t>
      </w:r>
    </w:p>
    <w:p w:rsidR="00C451CE" w:rsidRDefault="00C451CE" w:rsidP="00C451CE">
      <w:pPr>
        <w:pStyle w:val="ListParagraph"/>
        <w:numPr>
          <w:ilvl w:val="0"/>
          <w:numId w:val="1"/>
        </w:numPr>
        <w:spacing w:after="0" w:line="360" w:lineRule="auto"/>
        <w:ind w:left="284"/>
        <w:jc w:val="both"/>
        <w:rPr>
          <w:rFonts w:ascii="GHEA Grapalat" w:eastAsia="Times New Roman" w:hAnsi="GHEA Grapalat"/>
          <w:bCs/>
          <w:sz w:val="24"/>
          <w:szCs w:val="24"/>
          <w:lang w:val="hy-AM" w:eastAsia="ru-RU"/>
        </w:rPr>
      </w:pPr>
      <w:r w:rsidRPr="00BE76CD">
        <w:rPr>
          <w:rFonts w:ascii="GHEA Grapalat" w:hAnsi="GHEA Grapalat"/>
          <w:color w:val="000000"/>
          <w:spacing w:val="-4"/>
          <w:sz w:val="24"/>
          <w:szCs w:val="24"/>
          <w:shd w:val="clear" w:color="auto" w:fill="FFFFFF"/>
          <w:lang w:val="hy-AM"/>
        </w:rPr>
        <w:lastRenderedPageBreak/>
        <w:t xml:space="preserve">աշխատողների առողջության պահպանման և անվտանգության ապահովման </w:t>
      </w:r>
      <w:r>
        <w:rPr>
          <w:rFonts w:ascii="GHEA Grapalat" w:hAnsi="GHEA Grapalat"/>
          <w:color w:val="000000"/>
          <w:spacing w:val="-4"/>
          <w:sz w:val="24"/>
          <w:szCs w:val="24"/>
          <w:shd w:val="clear" w:color="auto" w:fill="FFFFFF"/>
          <w:lang w:val="hy-AM"/>
        </w:rPr>
        <w:t xml:space="preserve">բնագավառում </w:t>
      </w:r>
      <w:r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ռիսկի վրա հիմնված ստուգումների</w:t>
      </w:r>
      <w:r w:rsidRPr="006017C8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ստուգաթեր</w:t>
      </w:r>
      <w:r w:rsidRPr="00C451CE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թ</w:t>
      </w:r>
      <w:r w:rsidRPr="006017C8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ը՝ համաձայն N </w:t>
      </w:r>
      <w:r>
        <w:rPr>
          <w:rFonts w:ascii="GHEA Grapalat" w:eastAsia="Times New Roman" w:hAnsi="GHEA Grapalat"/>
          <w:bCs/>
          <w:sz w:val="24"/>
          <w:szCs w:val="24"/>
          <w:lang w:val="hy-AM" w:eastAsia="ru-RU"/>
        </w:rPr>
        <w:t>4</w:t>
      </w:r>
      <w:r w:rsidRPr="006017C8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հավելվածի:</w:t>
      </w:r>
    </w:p>
    <w:p w:rsidR="00C451CE" w:rsidRPr="007F3E03" w:rsidRDefault="00C451CE" w:rsidP="00C451CE">
      <w:pPr>
        <w:pStyle w:val="ListParagraph"/>
        <w:spacing w:after="0" w:line="360" w:lineRule="auto"/>
        <w:ind w:left="0" w:firstLine="567"/>
        <w:jc w:val="both"/>
        <w:rPr>
          <w:rFonts w:ascii="GHEA Grapalat" w:eastAsia="Times New Roman" w:hAnsi="GHEA Grapalat"/>
          <w:bCs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bCs/>
          <w:sz w:val="24"/>
          <w:szCs w:val="24"/>
          <w:lang w:val="hy-AM" w:eastAsia="ru-RU"/>
        </w:rPr>
        <w:t>2</w:t>
      </w:r>
      <w:r w:rsidRPr="007F3E03">
        <w:rPr>
          <w:rFonts w:ascii="Cambria Math" w:eastAsia="Times New Roman" w:hAnsi="Cambria Math" w:cs="Cambria Math"/>
          <w:bCs/>
          <w:sz w:val="24"/>
          <w:szCs w:val="24"/>
          <w:lang w:val="hy-AM" w:eastAsia="ru-RU"/>
        </w:rPr>
        <w:t>․</w:t>
      </w:r>
      <w:r w:rsidRPr="007F3E03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Ո</w:t>
      </w:r>
      <w:r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ւժը կորցրած ճանաչել Հայաստանի Հանրապետության կառավարության </w:t>
      </w:r>
      <w:r w:rsidRPr="00734E53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2013 թվականի ապրիլի 4</w:t>
      </w:r>
      <w:r>
        <w:rPr>
          <w:rFonts w:ascii="GHEA Grapalat" w:eastAsia="Times New Roman" w:hAnsi="GHEA Grapalat"/>
          <w:bCs/>
          <w:sz w:val="24"/>
          <w:szCs w:val="24"/>
          <w:lang w:val="hy-AM" w:eastAsia="ru-RU"/>
        </w:rPr>
        <w:t>-ի «Հ</w:t>
      </w:r>
      <w:r w:rsidRPr="007F3E03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այաստանի </w:t>
      </w:r>
      <w:r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Հ</w:t>
      </w:r>
      <w:r w:rsidRPr="007F3E03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անրապետության առողջապահության նախարարության աշխատակազմի առողջապահական պետական տեսչության կողմից անցկացվող` ռիսկի վրա հիմնված ստուգումների ստուգաթերթերը հաստատելու մասին</w:t>
      </w:r>
      <w:r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» </w:t>
      </w:r>
      <w:r w:rsidRPr="00734E53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N 349-</w:t>
      </w:r>
      <w:r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Ն և Հայաստանի Հանրապետության կառավարության </w:t>
      </w:r>
      <w:r w:rsidRPr="00734E53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2013 թվականի </w:t>
      </w:r>
      <w:r w:rsidRPr="00734E53">
        <w:rPr>
          <w:rFonts w:ascii="GHEA Grapalat" w:eastAsia="Times New Roman" w:hAnsi="GHEA Grapalat" w:cs="GHEA Grapalat"/>
          <w:bCs/>
          <w:sz w:val="24"/>
          <w:szCs w:val="24"/>
          <w:lang w:val="hy-AM" w:eastAsia="ru-RU"/>
        </w:rPr>
        <w:t>հուլիսի</w:t>
      </w:r>
      <w:r w:rsidRPr="00734E53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4</w:t>
      </w:r>
      <w:r>
        <w:rPr>
          <w:rFonts w:ascii="GHEA Grapalat" w:eastAsia="Times New Roman" w:hAnsi="GHEA Grapalat"/>
          <w:bCs/>
          <w:sz w:val="24"/>
          <w:szCs w:val="24"/>
          <w:lang w:val="hy-AM" w:eastAsia="ru-RU"/>
        </w:rPr>
        <w:t>-ի «Դ</w:t>
      </w:r>
      <w:r w:rsidRPr="007F3E03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եղեր ներմուծող, արտահանող </w:t>
      </w:r>
      <w:r>
        <w:rPr>
          <w:rFonts w:ascii="GHEA Grapalat" w:eastAsia="Times New Roman" w:hAnsi="GHEA Grapalat"/>
          <w:bCs/>
          <w:sz w:val="24"/>
          <w:szCs w:val="24"/>
          <w:lang w:val="hy-AM" w:eastAsia="ru-RU"/>
        </w:rPr>
        <w:t>և</w:t>
      </w:r>
      <w:r w:rsidRPr="007F3E03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դեղագործական գործունեություն իրականացնող անձանց կողմից պարտադիր պահանջների </w:t>
      </w:r>
      <w:r>
        <w:rPr>
          <w:rFonts w:ascii="GHEA Grapalat" w:eastAsia="Times New Roman" w:hAnsi="GHEA Grapalat"/>
          <w:bCs/>
          <w:sz w:val="24"/>
          <w:szCs w:val="24"/>
          <w:lang w:val="hy-AM" w:eastAsia="ru-RU"/>
        </w:rPr>
        <w:t>և</w:t>
      </w:r>
      <w:r w:rsidRPr="007F3E03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պայմանների ապահովման` ռիսկի վրա հիմնված ստուգումների ստուգաթերթերը հաստատելու մասին</w:t>
      </w:r>
      <w:r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» </w:t>
      </w:r>
      <w:r w:rsidRPr="007F3E03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N 724-Ն</w:t>
      </w:r>
      <w:r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որոշումները։</w:t>
      </w:r>
    </w:p>
    <w:p w:rsidR="00C451CE" w:rsidRPr="006017C8" w:rsidRDefault="00C451CE" w:rsidP="00C451CE">
      <w:pPr>
        <w:pStyle w:val="ListParagraph"/>
        <w:spacing w:after="0" w:line="360" w:lineRule="auto"/>
        <w:ind w:left="0" w:firstLine="567"/>
        <w:jc w:val="both"/>
        <w:rPr>
          <w:rFonts w:ascii="GHEA Grapalat" w:eastAsia="Times New Roman" w:hAnsi="GHEA Grapalat"/>
          <w:bCs/>
          <w:sz w:val="24"/>
          <w:szCs w:val="24"/>
          <w:lang w:val="hy-AM" w:eastAsia="ru-RU"/>
        </w:rPr>
      </w:pPr>
      <w:r w:rsidRPr="00CF3C22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3</w:t>
      </w:r>
      <w:r w:rsidRPr="00CF3C22">
        <w:rPr>
          <w:rFonts w:ascii="Cambria Math" w:eastAsia="Times New Roman" w:hAnsi="Cambria Math" w:cs="Cambria Math"/>
          <w:bCs/>
          <w:sz w:val="24"/>
          <w:szCs w:val="24"/>
          <w:lang w:val="hy-AM" w:eastAsia="ru-RU"/>
        </w:rPr>
        <w:t>․</w:t>
      </w:r>
      <w:r w:rsidRPr="00CF3C22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Սույն որոշումն ուժի մեջ է մտնում պաշտոնական հրապարակման օրվան</w:t>
      </w:r>
      <w:r w:rsidRPr="006017C8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հաջորդող տասներորդ օրը:</w:t>
      </w:r>
    </w:p>
    <w:p w:rsidR="00C451CE" w:rsidRDefault="00C451CE" w:rsidP="00C451CE">
      <w:pPr>
        <w:tabs>
          <w:tab w:val="left" w:pos="993"/>
        </w:tabs>
        <w:spacing w:after="0" w:line="360" w:lineRule="auto"/>
        <w:ind w:firstLine="567"/>
        <w:jc w:val="center"/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</w:pPr>
    </w:p>
    <w:p w:rsidR="00CC504E" w:rsidRPr="00C451CE" w:rsidRDefault="00CC504E">
      <w:pPr>
        <w:rPr>
          <w:lang w:val="hy-AM"/>
        </w:rPr>
      </w:pPr>
      <w:bookmarkStart w:id="0" w:name="_GoBack"/>
      <w:bookmarkEnd w:id="0"/>
    </w:p>
    <w:sectPr w:rsidR="00CC504E" w:rsidRPr="00C451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B29E1"/>
    <w:multiLevelType w:val="hybridMultilevel"/>
    <w:tmpl w:val="106C3C7E"/>
    <w:lvl w:ilvl="0" w:tplc="D4EAC56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51F"/>
    <w:rsid w:val="00C451CE"/>
    <w:rsid w:val="00CA751F"/>
    <w:rsid w:val="00CC5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1EDF4B-EA9C-40AA-B258-57EFE23AF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51CE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51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1640</Characters>
  <Application>Microsoft Office Word</Application>
  <DocSecurity>0</DocSecurity>
  <Lines>13</Lines>
  <Paragraphs>3</Paragraphs>
  <ScaleCrop>false</ScaleCrop>
  <Company/>
  <LinksUpToDate>false</LinksUpToDate>
  <CharactersWithSpaces>1924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Syuzanna Gevorgyan</dc:creator>
  <cp:keywords/>
  <dc:description/>
  <cp:lastModifiedBy>Syuzanna Gevorgyan</cp:lastModifiedBy>
  <cp:revision>2</cp:revision>
  <dcterms:created xsi:type="dcterms:W3CDTF">2020-02-27T08:26:00Z</dcterms:created>
  <dcterms:modified xsi:type="dcterms:W3CDTF">2020-02-27T08:26:00Z</dcterms:modified>
</cp:coreProperties>
</file>