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4B" w:rsidRPr="00F0136E" w:rsidRDefault="000D544B" w:rsidP="000D544B">
      <w:pPr>
        <w:spacing w:after="0" w:line="360" w:lineRule="auto"/>
        <w:ind w:firstLine="375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F0136E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Հավելված</w:t>
      </w:r>
      <w:r w:rsidRPr="00F0136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N2</w:t>
      </w:r>
    </w:p>
    <w:p w:rsidR="000D544B" w:rsidRPr="00F0136E" w:rsidRDefault="000D544B" w:rsidP="000D544B">
      <w:pPr>
        <w:spacing w:after="0" w:line="360" w:lineRule="auto"/>
        <w:ind w:firstLine="375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F0136E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ՀՀ</w:t>
      </w:r>
      <w:r w:rsidRPr="00F0136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F0136E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կառավարության</w:t>
      </w:r>
      <w:r w:rsidRPr="00F0136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201</w:t>
      </w:r>
      <w:r w:rsidR="002E422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9</w:t>
      </w:r>
      <w:r w:rsidRPr="00F0136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F0136E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թվականի</w:t>
      </w:r>
    </w:p>
    <w:p w:rsidR="000D544B" w:rsidRPr="00F0136E" w:rsidRDefault="000D544B" w:rsidP="000D544B">
      <w:pPr>
        <w:spacing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F0136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-</w:t>
      </w:r>
      <w:r w:rsidRPr="00F0136E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ի</w:t>
      </w:r>
      <w:r w:rsidRPr="00F0136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N </w:t>
      </w:r>
      <w:r w:rsidR="008C3A7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–</w:t>
      </w:r>
      <w:r w:rsidR="003B60C5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Լ</w:t>
      </w:r>
      <w:r w:rsidRPr="00F0136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F0136E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որոշման</w:t>
      </w:r>
    </w:p>
    <w:p w:rsidR="000D544B" w:rsidRPr="00F0136E" w:rsidRDefault="000D544B" w:rsidP="000D544B">
      <w:pPr>
        <w:spacing w:line="36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:rsidR="000D544B" w:rsidRPr="000D6BF8" w:rsidRDefault="000D544B" w:rsidP="000D544B">
      <w:pPr>
        <w:spacing w:line="360" w:lineRule="auto"/>
        <w:ind w:left="720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0136E">
        <w:rPr>
          <w:rFonts w:ascii="GHEA Grapalat" w:hAnsi="GHEA Grapalat" w:cs="Sylfaen"/>
          <w:b/>
          <w:sz w:val="24"/>
          <w:szCs w:val="24"/>
          <w:lang w:val="hy-AM"/>
        </w:rPr>
        <w:t xml:space="preserve">Միջոցառումների </w:t>
      </w:r>
      <w:r w:rsidR="000D6BF8">
        <w:rPr>
          <w:rFonts w:ascii="GHEA Grapalat" w:hAnsi="GHEA Grapalat" w:cs="Sylfaen"/>
          <w:b/>
          <w:sz w:val="24"/>
          <w:szCs w:val="24"/>
          <w:lang w:val="hy-AM"/>
        </w:rPr>
        <w:t>ծրագիր</w:t>
      </w:r>
    </w:p>
    <w:tbl>
      <w:tblPr>
        <w:tblW w:w="1534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895"/>
        <w:gridCol w:w="2917"/>
        <w:gridCol w:w="2408"/>
        <w:gridCol w:w="1444"/>
        <w:gridCol w:w="2257"/>
        <w:gridCol w:w="2798"/>
      </w:tblGrid>
      <w:tr w:rsidR="000D544B" w:rsidRPr="00F0136E" w:rsidTr="001A193E">
        <w:trPr>
          <w:trHeight w:val="924"/>
          <w:jc w:val="center"/>
        </w:trPr>
        <w:tc>
          <w:tcPr>
            <w:tcW w:w="626" w:type="dxa"/>
            <w:shd w:val="clear" w:color="auto" w:fill="auto"/>
          </w:tcPr>
          <w:p w:rsidR="000D544B" w:rsidRPr="00F0136E" w:rsidRDefault="000D544B" w:rsidP="008E0779">
            <w:pPr>
              <w:contextualSpacing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0136E">
              <w:rPr>
                <w:rFonts w:ascii="GHEA Grapalat" w:hAnsi="GHEA Grapalat" w:cs="Sylfaen"/>
                <w:b/>
                <w:lang w:val="hy-AM"/>
              </w:rPr>
              <w:t>N</w:t>
            </w:r>
          </w:p>
        </w:tc>
        <w:tc>
          <w:tcPr>
            <w:tcW w:w="2895" w:type="dxa"/>
            <w:shd w:val="clear" w:color="auto" w:fill="auto"/>
          </w:tcPr>
          <w:p w:rsidR="000D544B" w:rsidRPr="00F0136E" w:rsidRDefault="000D544B" w:rsidP="008E0779">
            <w:pPr>
              <w:contextualSpacing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0136E">
              <w:rPr>
                <w:rFonts w:ascii="GHEA Grapalat" w:hAnsi="GHEA Grapalat" w:cs="Sylfaen"/>
                <w:b/>
                <w:lang w:val="hy-AM"/>
              </w:rPr>
              <w:t>Միջոցառման անվանումը</w:t>
            </w:r>
          </w:p>
        </w:tc>
        <w:tc>
          <w:tcPr>
            <w:tcW w:w="2917" w:type="dxa"/>
            <w:shd w:val="clear" w:color="auto" w:fill="auto"/>
          </w:tcPr>
          <w:p w:rsidR="000D544B" w:rsidRPr="00F0136E" w:rsidRDefault="000D544B" w:rsidP="008E0779">
            <w:pPr>
              <w:contextualSpacing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0136E">
              <w:rPr>
                <w:rFonts w:ascii="GHEA Grapalat" w:hAnsi="GHEA Grapalat" w:cs="Sylfaen"/>
                <w:b/>
                <w:lang w:val="hy-AM"/>
              </w:rPr>
              <w:t>Նպատակը</w:t>
            </w:r>
          </w:p>
        </w:tc>
        <w:tc>
          <w:tcPr>
            <w:tcW w:w="2408" w:type="dxa"/>
            <w:shd w:val="clear" w:color="auto" w:fill="auto"/>
          </w:tcPr>
          <w:p w:rsidR="000D544B" w:rsidRPr="00F0136E" w:rsidRDefault="000D544B" w:rsidP="008E0779">
            <w:pPr>
              <w:spacing w:after="0"/>
              <w:contextualSpacing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0136E">
              <w:rPr>
                <w:rFonts w:ascii="GHEA Grapalat" w:hAnsi="GHEA Grapalat" w:cs="Sylfaen"/>
                <w:b/>
                <w:lang w:val="hy-AM"/>
              </w:rPr>
              <w:t>Կատարման պատասխանատու մարմինը</w:t>
            </w:r>
          </w:p>
        </w:tc>
        <w:tc>
          <w:tcPr>
            <w:tcW w:w="1444" w:type="dxa"/>
            <w:shd w:val="clear" w:color="auto" w:fill="auto"/>
          </w:tcPr>
          <w:p w:rsidR="000D544B" w:rsidRPr="00F0136E" w:rsidRDefault="000D544B" w:rsidP="008E0779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0136E">
              <w:rPr>
                <w:rFonts w:ascii="GHEA Grapalat" w:hAnsi="GHEA Grapalat" w:cs="Sylfaen"/>
                <w:b/>
                <w:lang w:val="hy-AM"/>
              </w:rPr>
              <w:t>Ժամկետը</w:t>
            </w:r>
          </w:p>
        </w:tc>
        <w:tc>
          <w:tcPr>
            <w:tcW w:w="2257" w:type="dxa"/>
            <w:shd w:val="clear" w:color="auto" w:fill="auto"/>
          </w:tcPr>
          <w:p w:rsidR="000D544B" w:rsidRPr="00F0136E" w:rsidRDefault="000D544B" w:rsidP="008E0779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0136E">
              <w:rPr>
                <w:rFonts w:ascii="GHEA Grapalat" w:hAnsi="GHEA Grapalat" w:cs="Sylfaen"/>
                <w:b/>
                <w:lang w:val="hy-AM"/>
              </w:rPr>
              <w:t>Ֆինանսավորման աղբյուրը</w:t>
            </w:r>
          </w:p>
        </w:tc>
        <w:tc>
          <w:tcPr>
            <w:tcW w:w="2798" w:type="dxa"/>
          </w:tcPr>
          <w:p w:rsidR="000D544B" w:rsidRPr="00F0136E" w:rsidRDefault="000D544B" w:rsidP="008E0779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0136E">
              <w:rPr>
                <w:rFonts w:ascii="GHEA Grapalat" w:hAnsi="GHEA Grapalat" w:cs="Sylfaen"/>
                <w:b/>
                <w:lang w:val="hy-AM"/>
              </w:rPr>
              <w:t>Ակնկալվող արդյունք</w:t>
            </w:r>
          </w:p>
        </w:tc>
      </w:tr>
      <w:tr w:rsidR="000D6BF8" w:rsidRPr="00F0136E" w:rsidTr="008E0779">
        <w:trPr>
          <w:trHeight w:val="410"/>
          <w:jc w:val="center"/>
        </w:trPr>
        <w:tc>
          <w:tcPr>
            <w:tcW w:w="15345" w:type="dxa"/>
            <w:gridSpan w:val="7"/>
            <w:shd w:val="clear" w:color="auto" w:fill="auto"/>
          </w:tcPr>
          <w:p w:rsidR="000D6BF8" w:rsidRPr="00F0136E" w:rsidRDefault="000D6BF8" w:rsidP="004E1C4D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677D4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Արտադրողականության բարձրացման ապահովում.</w:t>
            </w:r>
          </w:p>
        </w:tc>
      </w:tr>
      <w:tr w:rsidR="000D6BF8" w:rsidRPr="003B60C5" w:rsidTr="001A193E">
        <w:trPr>
          <w:trHeight w:val="126"/>
          <w:jc w:val="center"/>
        </w:trPr>
        <w:tc>
          <w:tcPr>
            <w:tcW w:w="626" w:type="dxa"/>
            <w:shd w:val="clear" w:color="auto" w:fill="auto"/>
          </w:tcPr>
          <w:p w:rsidR="000D6BF8" w:rsidRPr="00F0136E" w:rsidRDefault="000D6BF8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1)</w:t>
            </w:r>
          </w:p>
        </w:tc>
        <w:tc>
          <w:tcPr>
            <w:tcW w:w="2895" w:type="dxa"/>
            <w:shd w:val="clear" w:color="auto" w:fill="auto"/>
          </w:tcPr>
          <w:p w:rsidR="000D6BF8" w:rsidRPr="00F0136E" w:rsidRDefault="000D6BF8" w:rsidP="002C0D82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 xml:space="preserve">Արտադրության կազմակերպման և </w:t>
            </w:r>
            <w:r w:rsidR="002C0D82">
              <w:rPr>
                <w:rFonts w:ascii="GHEA Grapalat" w:hAnsi="GHEA Grapalat" w:cs="Sylfaen"/>
                <w:lang w:val="hy-AM"/>
              </w:rPr>
              <w:t xml:space="preserve">տեխնոլոգիական </w:t>
            </w:r>
            <w:r w:rsidRPr="00F0136E">
              <w:rPr>
                <w:rFonts w:ascii="GHEA Grapalat" w:hAnsi="GHEA Grapalat" w:cs="Sylfaen"/>
                <w:lang w:val="hy-AM"/>
              </w:rPr>
              <w:t xml:space="preserve">վերազինման նպատակով հիմնական միջոցների ներդրման աջակցության պետական </w:t>
            </w:r>
            <w:r w:rsidR="002C0D82">
              <w:rPr>
                <w:rFonts w:ascii="GHEA Grapalat" w:hAnsi="GHEA Grapalat" w:cs="Sylfaen"/>
                <w:lang w:val="hy-AM"/>
              </w:rPr>
              <w:t>նոր մեխանիզմի</w:t>
            </w:r>
            <w:r w:rsidRPr="00F0136E">
              <w:rPr>
                <w:rFonts w:ascii="GHEA Grapalat" w:hAnsi="GHEA Grapalat" w:cs="Sylfaen"/>
                <w:lang w:val="hy-AM"/>
              </w:rPr>
              <w:t xml:space="preserve"> մշակում և ներդրում:</w:t>
            </w:r>
          </w:p>
        </w:tc>
        <w:tc>
          <w:tcPr>
            <w:tcW w:w="2917" w:type="dxa"/>
            <w:shd w:val="clear" w:color="auto" w:fill="auto"/>
          </w:tcPr>
          <w:p w:rsidR="000D6BF8" w:rsidRPr="00F0136E" w:rsidRDefault="000D6BF8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 xml:space="preserve">Տեխնոլոգիական վերազինման խթանում: </w:t>
            </w:r>
          </w:p>
        </w:tc>
        <w:tc>
          <w:tcPr>
            <w:tcW w:w="2408" w:type="dxa"/>
            <w:shd w:val="clear" w:color="auto" w:fill="auto"/>
          </w:tcPr>
          <w:p w:rsidR="000D6BF8" w:rsidRPr="00F0136E" w:rsidRDefault="000D6BF8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0D6BF8" w:rsidRPr="00F0136E" w:rsidRDefault="000D6BF8" w:rsidP="00487A0D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</w:tc>
        <w:tc>
          <w:tcPr>
            <w:tcW w:w="1444" w:type="dxa"/>
            <w:shd w:val="clear" w:color="auto" w:fill="auto"/>
          </w:tcPr>
          <w:p w:rsidR="000D6BF8" w:rsidRDefault="000D6BF8" w:rsidP="002C0D82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hy-AM"/>
              </w:rPr>
              <w:t>2</w:t>
            </w:r>
            <w:r w:rsidR="004A7FDE">
              <w:rPr>
                <w:rFonts w:ascii="GHEA Grapalat" w:hAnsi="GHEA Grapalat" w:cs="Sylfaen"/>
                <w:lang w:val="hy-AM"/>
              </w:rPr>
              <w:t>0</w:t>
            </w:r>
            <w:r w:rsidRPr="00F0136E">
              <w:rPr>
                <w:rFonts w:ascii="GHEA Grapalat" w:hAnsi="GHEA Grapalat" w:cs="Sylfaen"/>
                <w:lang w:val="hy-AM"/>
              </w:rPr>
              <w:t>թ.</w:t>
            </w:r>
          </w:p>
          <w:p w:rsidR="002C0D82" w:rsidRDefault="002C0D82" w:rsidP="002C0D82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2-րդ եռամսյակ;</w:t>
            </w:r>
          </w:p>
          <w:p w:rsidR="002C0D82" w:rsidRPr="00F0136E" w:rsidRDefault="002C0D82" w:rsidP="002C0D82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2021-2025 կիրարկում</w:t>
            </w:r>
          </w:p>
        </w:tc>
        <w:tc>
          <w:tcPr>
            <w:tcW w:w="2257" w:type="dxa"/>
            <w:shd w:val="clear" w:color="auto" w:fill="auto"/>
          </w:tcPr>
          <w:p w:rsidR="000D6BF8" w:rsidRPr="004E1C4D" w:rsidRDefault="000D6BF8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</w:tc>
        <w:tc>
          <w:tcPr>
            <w:tcW w:w="2798" w:type="dxa"/>
          </w:tcPr>
          <w:p w:rsidR="000D6BF8" w:rsidRPr="00F0136E" w:rsidRDefault="000D6BF8" w:rsidP="009D3841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 xml:space="preserve">Նախագծերի ներկայացում ՀՀ </w:t>
            </w:r>
            <w:r w:rsidR="009D3841">
              <w:rPr>
                <w:rFonts w:ascii="GHEA Grapalat" w:hAnsi="GHEA Grapalat" w:cs="Sylfaen"/>
                <w:lang w:val="hy-AM"/>
              </w:rPr>
              <w:t>վարչապետի</w:t>
            </w:r>
            <w:r w:rsidRPr="00F0136E">
              <w:rPr>
                <w:rFonts w:ascii="GHEA Grapalat" w:hAnsi="GHEA Grapalat" w:cs="Sylfaen"/>
                <w:lang w:val="hy-AM"/>
              </w:rPr>
              <w:t xml:space="preserve"> աշխատակազմ</w:t>
            </w:r>
          </w:p>
        </w:tc>
      </w:tr>
      <w:tr w:rsidR="000D6BF8" w:rsidRPr="003B60C5" w:rsidTr="001A193E">
        <w:trPr>
          <w:trHeight w:val="1770"/>
          <w:jc w:val="center"/>
        </w:trPr>
        <w:tc>
          <w:tcPr>
            <w:tcW w:w="626" w:type="dxa"/>
            <w:shd w:val="clear" w:color="auto" w:fill="auto"/>
          </w:tcPr>
          <w:p w:rsidR="000D6BF8" w:rsidRPr="00F0136E" w:rsidRDefault="000D6BF8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2)</w:t>
            </w:r>
          </w:p>
        </w:tc>
        <w:tc>
          <w:tcPr>
            <w:tcW w:w="2895" w:type="dxa"/>
            <w:shd w:val="clear" w:color="auto" w:fill="auto"/>
          </w:tcPr>
          <w:p w:rsidR="000D6BF8" w:rsidRPr="00F0136E" w:rsidRDefault="000D6BF8" w:rsidP="002C0D82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Նորարար</w:t>
            </w:r>
            <w:r w:rsidR="002C0D82">
              <w:rPr>
                <w:rFonts w:ascii="GHEA Grapalat" w:hAnsi="GHEA Grapalat" w:cs="Sylfaen"/>
                <w:lang w:val="hy-AM"/>
              </w:rPr>
              <w:t>ության աջակցության</w:t>
            </w:r>
            <w:r w:rsidRPr="00F0136E">
              <w:rPr>
                <w:rFonts w:ascii="GHEA Grapalat" w:hAnsi="GHEA Grapalat" w:cs="Sylfaen"/>
                <w:lang w:val="hy-AM"/>
              </w:rPr>
              <w:t xml:space="preserve"> պետական  գործիքի մշակում և ներդրում:</w:t>
            </w:r>
          </w:p>
        </w:tc>
        <w:tc>
          <w:tcPr>
            <w:tcW w:w="2917" w:type="dxa"/>
            <w:shd w:val="clear" w:color="auto" w:fill="auto"/>
          </w:tcPr>
          <w:p w:rsidR="000D6BF8" w:rsidRPr="00F0136E" w:rsidRDefault="002C0D82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Նորարարության խթանում</w:t>
            </w:r>
            <w:r w:rsidR="000D6BF8" w:rsidRPr="00F0136E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2408" w:type="dxa"/>
            <w:shd w:val="clear" w:color="auto" w:fill="auto"/>
          </w:tcPr>
          <w:p w:rsidR="000D6BF8" w:rsidRDefault="000D6BF8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 xml:space="preserve">ՀՀ </w:t>
            </w:r>
            <w:r w:rsidR="002C0D82">
              <w:rPr>
                <w:rFonts w:ascii="GHEA Grapalat" w:hAnsi="GHEA Grapalat" w:cs="Sylfaen"/>
                <w:lang w:val="hy-AM"/>
              </w:rPr>
              <w:t>բարձր տեխնոլոգիա</w:t>
            </w:r>
            <w:r w:rsidR="009D3841">
              <w:rPr>
                <w:rFonts w:ascii="GHEA Grapalat" w:hAnsi="GHEA Grapalat" w:cs="Sylfaen"/>
                <w:lang w:val="hy-AM"/>
              </w:rPr>
              <w:t>կան</w:t>
            </w:r>
            <w:r w:rsidR="002C0D82">
              <w:rPr>
                <w:rFonts w:ascii="GHEA Grapalat" w:hAnsi="GHEA Grapalat" w:cs="Sylfaen"/>
                <w:lang w:val="hy-AM"/>
              </w:rPr>
              <w:t xml:space="preserve"> արդյունաբերության</w:t>
            </w:r>
            <w:r w:rsidRPr="00F0136E">
              <w:rPr>
                <w:rFonts w:ascii="GHEA Grapalat" w:hAnsi="GHEA Grapalat" w:cs="Sylfaen"/>
                <w:lang w:val="hy-AM"/>
              </w:rPr>
              <w:t xml:space="preserve"> նախարարություն</w:t>
            </w:r>
          </w:p>
          <w:p w:rsidR="002C0D82" w:rsidRPr="00F0136E" w:rsidRDefault="002C0D82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0D6BF8" w:rsidRPr="00F0136E" w:rsidRDefault="000D6BF8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44" w:type="dxa"/>
            <w:shd w:val="clear" w:color="auto" w:fill="auto"/>
          </w:tcPr>
          <w:p w:rsidR="000D6BF8" w:rsidRPr="00F0136E" w:rsidRDefault="000D6BF8" w:rsidP="004A7FDE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hy-AM"/>
              </w:rPr>
              <w:t>2</w:t>
            </w:r>
            <w:r w:rsidR="004A7FDE">
              <w:rPr>
                <w:rFonts w:ascii="GHEA Grapalat" w:hAnsi="GHEA Grapalat" w:cs="Sylfaen"/>
                <w:lang w:val="hy-AM"/>
              </w:rPr>
              <w:t>0</w:t>
            </w:r>
            <w:r w:rsidRPr="00F0136E">
              <w:rPr>
                <w:rFonts w:ascii="GHEA Grapalat" w:hAnsi="GHEA Grapalat" w:cs="Sylfaen"/>
                <w:lang w:val="hy-AM"/>
              </w:rPr>
              <w:t>-202</w:t>
            </w:r>
            <w:r>
              <w:rPr>
                <w:rFonts w:ascii="GHEA Grapalat" w:hAnsi="GHEA Grapalat" w:cs="Sylfaen"/>
                <w:lang w:val="hy-AM"/>
              </w:rPr>
              <w:t>5</w:t>
            </w:r>
            <w:r w:rsidRPr="00F0136E">
              <w:rPr>
                <w:rFonts w:ascii="GHEA Grapalat" w:hAnsi="GHEA Grapalat" w:cs="Sylfaen"/>
                <w:lang w:val="hy-AM"/>
              </w:rPr>
              <w:t>թթ.</w:t>
            </w:r>
          </w:p>
        </w:tc>
        <w:tc>
          <w:tcPr>
            <w:tcW w:w="2257" w:type="dxa"/>
            <w:shd w:val="clear" w:color="auto" w:fill="auto"/>
          </w:tcPr>
          <w:p w:rsidR="000D6BF8" w:rsidRPr="004E1C4D" w:rsidRDefault="000D6BF8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</w:tc>
        <w:tc>
          <w:tcPr>
            <w:tcW w:w="2798" w:type="dxa"/>
          </w:tcPr>
          <w:p w:rsidR="000D6BF8" w:rsidRPr="00F0136E" w:rsidRDefault="000D6BF8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Գործիքի մոդելի մշակում և Պետական աջակցության ծրագրում  ներառում</w:t>
            </w:r>
          </w:p>
        </w:tc>
      </w:tr>
      <w:tr w:rsidR="000D6BF8" w:rsidRPr="004E1C4D" w:rsidTr="001A193E">
        <w:trPr>
          <w:trHeight w:val="307"/>
          <w:jc w:val="center"/>
        </w:trPr>
        <w:tc>
          <w:tcPr>
            <w:tcW w:w="626" w:type="dxa"/>
            <w:shd w:val="clear" w:color="auto" w:fill="auto"/>
          </w:tcPr>
          <w:p w:rsidR="000D6BF8" w:rsidRPr="004E1C4D" w:rsidRDefault="000D6BF8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3)</w:t>
            </w:r>
          </w:p>
        </w:tc>
        <w:tc>
          <w:tcPr>
            <w:tcW w:w="2895" w:type="dxa"/>
            <w:shd w:val="clear" w:color="auto" w:fill="auto"/>
          </w:tcPr>
          <w:p w:rsidR="000D6BF8" w:rsidRPr="004E1C4D" w:rsidRDefault="000D6BF8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 xml:space="preserve">Անհրաժեշտ կադրային պահանջարկի բացահայտում, </w:t>
            </w:r>
            <w:r w:rsidRPr="004E1C4D">
              <w:rPr>
                <w:rFonts w:ascii="GHEA Grapalat" w:hAnsi="GHEA Grapalat" w:cs="Sylfaen"/>
                <w:lang w:val="hy-AM"/>
              </w:rPr>
              <w:lastRenderedPageBreak/>
              <w:t xml:space="preserve">պատրաստման և վերապատրաստման միջոցառումների </w:t>
            </w:r>
            <w:r w:rsidR="00B35458">
              <w:rPr>
                <w:rFonts w:ascii="GHEA Grapalat" w:hAnsi="GHEA Grapalat" w:cs="Sylfaen"/>
                <w:lang w:val="hy-AM"/>
              </w:rPr>
              <w:t xml:space="preserve">խթանում և </w:t>
            </w:r>
            <w:r w:rsidRPr="004E1C4D">
              <w:rPr>
                <w:rFonts w:ascii="GHEA Grapalat" w:hAnsi="GHEA Grapalat" w:cs="Sylfaen"/>
                <w:lang w:val="hy-AM"/>
              </w:rPr>
              <w:t>իրականացում</w:t>
            </w:r>
          </w:p>
        </w:tc>
        <w:tc>
          <w:tcPr>
            <w:tcW w:w="2917" w:type="dxa"/>
            <w:shd w:val="clear" w:color="auto" w:fill="auto"/>
          </w:tcPr>
          <w:p w:rsidR="000D6BF8" w:rsidRPr="004E1C4D" w:rsidRDefault="000D6BF8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lastRenderedPageBreak/>
              <w:t xml:space="preserve">Արդյունաբերական կազմակերպությունների արտադրողականության </w:t>
            </w:r>
            <w:r w:rsidRPr="004E1C4D">
              <w:rPr>
                <w:rFonts w:ascii="GHEA Grapalat" w:hAnsi="GHEA Grapalat" w:cs="Sylfaen"/>
                <w:lang w:val="hy-AM"/>
              </w:rPr>
              <w:lastRenderedPageBreak/>
              <w:t>բարձրացում</w:t>
            </w:r>
          </w:p>
        </w:tc>
        <w:tc>
          <w:tcPr>
            <w:tcW w:w="2408" w:type="dxa"/>
            <w:shd w:val="clear" w:color="auto" w:fill="auto"/>
          </w:tcPr>
          <w:p w:rsidR="000D6BF8" w:rsidRPr="004E1C4D" w:rsidRDefault="000D6BF8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lastRenderedPageBreak/>
              <w:t xml:space="preserve">ՀՀ աշխատանքի և սոցիալական հարցերի </w:t>
            </w:r>
            <w:r w:rsidRPr="004E1C4D">
              <w:rPr>
                <w:rFonts w:ascii="GHEA Grapalat" w:hAnsi="GHEA Grapalat" w:cs="Sylfaen"/>
                <w:lang w:val="hy-AM"/>
              </w:rPr>
              <w:lastRenderedPageBreak/>
              <w:t>նախարարություն</w:t>
            </w:r>
          </w:p>
          <w:p w:rsidR="000D6BF8" w:rsidRPr="004E1C4D" w:rsidRDefault="000D6BF8" w:rsidP="009D3841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կրթության</w:t>
            </w:r>
            <w:r w:rsidR="009D3841">
              <w:rPr>
                <w:rFonts w:ascii="GHEA Grapalat" w:hAnsi="GHEA Grapalat" w:cs="Sylfaen"/>
                <w:lang w:val="hy-AM"/>
              </w:rPr>
              <w:t>,</w:t>
            </w:r>
            <w:r w:rsidRPr="004E1C4D">
              <w:rPr>
                <w:rFonts w:ascii="GHEA Grapalat" w:hAnsi="GHEA Grapalat" w:cs="Sylfaen"/>
                <w:lang w:val="hy-AM"/>
              </w:rPr>
              <w:t xml:space="preserve"> գիտության</w:t>
            </w:r>
            <w:r w:rsidR="009D3841">
              <w:rPr>
                <w:rFonts w:ascii="GHEA Grapalat" w:hAnsi="GHEA Grapalat" w:cs="Sylfaen"/>
                <w:lang w:val="hy-AM"/>
              </w:rPr>
              <w:t>, մշակույթի և սպորտի</w:t>
            </w:r>
            <w:r w:rsidRPr="004E1C4D">
              <w:rPr>
                <w:rFonts w:ascii="GHEA Grapalat" w:hAnsi="GHEA Grapalat" w:cs="Sylfaen"/>
                <w:lang w:val="hy-AM"/>
              </w:rPr>
              <w:t xml:space="preserve"> նախարարություն</w:t>
            </w:r>
            <w:r w:rsidRPr="004E1C4D">
              <w:rPr>
                <w:rFonts w:ascii="GHEA Grapalat" w:hAnsi="GHEA Grapalat" w:cs="Sylfaen"/>
                <w:lang w:val="hy-AM"/>
              </w:rPr>
              <w:br/>
              <w:t>ՀՀ էկոնոմիկայի նախարարություն</w:t>
            </w:r>
          </w:p>
        </w:tc>
        <w:tc>
          <w:tcPr>
            <w:tcW w:w="1444" w:type="dxa"/>
            <w:shd w:val="clear" w:color="auto" w:fill="auto"/>
          </w:tcPr>
          <w:p w:rsidR="000D6BF8" w:rsidRPr="004E1C4D" w:rsidRDefault="000D6BF8" w:rsidP="004A7FDE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lastRenderedPageBreak/>
              <w:t>202</w:t>
            </w:r>
            <w:r w:rsidR="004A7FDE">
              <w:rPr>
                <w:rFonts w:ascii="GHEA Grapalat" w:hAnsi="GHEA Grapalat" w:cs="Sylfaen"/>
                <w:lang w:val="hy-AM"/>
              </w:rPr>
              <w:t>0</w:t>
            </w:r>
            <w:r w:rsidRPr="004E1C4D">
              <w:rPr>
                <w:rFonts w:ascii="GHEA Grapalat" w:hAnsi="GHEA Grapalat" w:cs="Sylfaen"/>
                <w:lang w:val="hy-AM"/>
              </w:rPr>
              <w:t>-2025թթ.</w:t>
            </w:r>
          </w:p>
        </w:tc>
        <w:tc>
          <w:tcPr>
            <w:tcW w:w="2257" w:type="dxa"/>
            <w:shd w:val="clear" w:color="auto" w:fill="auto"/>
          </w:tcPr>
          <w:p w:rsidR="000D6BF8" w:rsidRPr="004E1C4D" w:rsidRDefault="000D6BF8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 xml:space="preserve">ՀՀ պետ. բյուջե և օրենքով չարգելված </w:t>
            </w:r>
            <w:r w:rsidRPr="004E1C4D">
              <w:rPr>
                <w:rFonts w:ascii="GHEA Grapalat" w:hAnsi="GHEA Grapalat" w:cs="Sylfaen"/>
                <w:lang w:val="hy-AM"/>
              </w:rPr>
              <w:lastRenderedPageBreak/>
              <w:t>այլ միջոցներ</w:t>
            </w:r>
          </w:p>
        </w:tc>
        <w:tc>
          <w:tcPr>
            <w:tcW w:w="2798" w:type="dxa"/>
          </w:tcPr>
          <w:p w:rsidR="000D6BF8" w:rsidRPr="004E1C4D" w:rsidRDefault="000D6BF8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lastRenderedPageBreak/>
              <w:t>Իրակականացված միջոցառումներ</w:t>
            </w:r>
          </w:p>
        </w:tc>
      </w:tr>
      <w:tr w:rsidR="00384081" w:rsidRPr="00F77E11" w:rsidTr="001A193E">
        <w:trPr>
          <w:trHeight w:val="1430"/>
          <w:jc w:val="center"/>
        </w:trPr>
        <w:tc>
          <w:tcPr>
            <w:tcW w:w="626" w:type="dxa"/>
            <w:shd w:val="clear" w:color="auto" w:fill="auto"/>
          </w:tcPr>
          <w:p w:rsidR="00384081" w:rsidRPr="004E1C4D" w:rsidRDefault="004E1C4D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lastRenderedPageBreak/>
              <w:t>4</w:t>
            </w:r>
            <w:r w:rsidR="00384081" w:rsidRPr="004E1C4D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384081" w:rsidRPr="004E1C4D" w:rsidRDefault="00384081" w:rsidP="00B35458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 xml:space="preserve">Արդյունաբերական </w:t>
            </w:r>
            <w:r w:rsidR="00B35458">
              <w:rPr>
                <w:rFonts w:ascii="GHEA Grapalat" w:hAnsi="GHEA Grapalat" w:cs="Sylfaen"/>
                <w:lang w:val="hy-AM"/>
              </w:rPr>
              <w:t>հզորությունների</w:t>
            </w:r>
            <w:r w:rsidRPr="004E1C4D">
              <w:rPr>
                <w:rFonts w:ascii="GHEA Grapalat" w:hAnsi="GHEA Grapalat" w:cs="Sylfaen"/>
                <w:lang w:val="hy-AM"/>
              </w:rPr>
              <w:t xml:space="preserve"> և </w:t>
            </w:r>
            <w:r w:rsidR="00B35458">
              <w:rPr>
                <w:rFonts w:ascii="GHEA Grapalat" w:hAnsi="GHEA Grapalat" w:cs="Sylfaen"/>
                <w:lang w:val="hy-AM"/>
              </w:rPr>
              <w:t xml:space="preserve">դրանց օգտագործման մակարդակի </w:t>
            </w:r>
            <w:r w:rsidRPr="004E1C4D">
              <w:rPr>
                <w:rFonts w:ascii="GHEA Grapalat" w:hAnsi="GHEA Grapalat" w:cs="Sylfaen"/>
                <w:lang w:val="hy-AM"/>
              </w:rPr>
              <w:t xml:space="preserve"> գույքագրում</w:t>
            </w:r>
            <w:r w:rsidR="00B35458">
              <w:rPr>
                <w:rFonts w:ascii="GHEA Grapalat" w:hAnsi="GHEA Grapalat" w:cs="Sylfaen"/>
                <w:lang w:val="hy-AM"/>
              </w:rPr>
              <w:t xml:space="preserve"> և գնահատում</w:t>
            </w:r>
            <w:r w:rsidR="00D70074">
              <w:rPr>
                <w:rFonts w:ascii="GHEA Grapalat" w:hAnsi="GHEA Grapalat" w:cs="Sylfaen"/>
                <w:lang w:val="hy-AM"/>
              </w:rPr>
              <w:t xml:space="preserve">, </w:t>
            </w:r>
            <w:r w:rsidR="00D70074" w:rsidRPr="00D70074">
              <w:rPr>
                <w:rFonts w:ascii="GHEA Grapalat" w:hAnsi="GHEA Grapalat" w:cs="Sylfaen"/>
                <w:lang w:val="hy-AM"/>
              </w:rPr>
              <w:t>(</w:t>
            </w:r>
            <w:r w:rsidR="00D70074">
              <w:rPr>
                <w:rFonts w:ascii="GHEA Grapalat" w:hAnsi="GHEA Grapalat" w:cs="Sylfaen"/>
                <w:lang w:val="hy-AM"/>
              </w:rPr>
              <w:t>այդ թվում էներգոտարության գնահատում</w:t>
            </w:r>
            <w:r w:rsidR="00D70074" w:rsidRPr="00D70074">
              <w:rPr>
                <w:rFonts w:ascii="GHEA Grapalat" w:hAnsi="GHEA Grapalat" w:cs="Sylfaen"/>
                <w:lang w:val="hy-AM"/>
              </w:rPr>
              <w:t>)</w:t>
            </w:r>
            <w:r w:rsidRPr="004E1C4D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2917" w:type="dxa"/>
            <w:shd w:val="clear" w:color="auto" w:fill="auto"/>
          </w:tcPr>
          <w:p w:rsidR="00384081" w:rsidRPr="004E1C4D" w:rsidRDefault="00384081" w:rsidP="00B35458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Արդյունաբերական</w:t>
            </w:r>
            <w:r w:rsidRPr="004E1C4D">
              <w:rPr>
                <w:rFonts w:ascii="GHEA Grapalat" w:hAnsi="GHEA Grapalat"/>
                <w:lang w:val="hy-AM"/>
              </w:rPr>
              <w:t xml:space="preserve"> </w:t>
            </w:r>
            <w:r w:rsidR="00B35458">
              <w:rPr>
                <w:rFonts w:ascii="GHEA Grapalat" w:hAnsi="GHEA Grapalat" w:cs="Sylfaen"/>
                <w:lang w:val="hy-AM"/>
              </w:rPr>
              <w:t>քաղաքականության</w:t>
            </w:r>
            <w:r w:rsidRPr="004E1C4D">
              <w:rPr>
                <w:rFonts w:ascii="GHEA Grapalat" w:hAnsi="GHEA Grapalat"/>
                <w:lang w:val="hy-AM"/>
              </w:rPr>
              <w:t xml:space="preserve"> </w:t>
            </w:r>
            <w:r w:rsidRPr="004E1C4D">
              <w:rPr>
                <w:rFonts w:ascii="GHEA Grapalat" w:hAnsi="GHEA Grapalat" w:cs="Sylfaen"/>
                <w:lang w:val="hy-AM"/>
              </w:rPr>
              <w:t>առավել</w:t>
            </w:r>
            <w:r w:rsidRPr="004E1C4D">
              <w:rPr>
                <w:rFonts w:ascii="GHEA Grapalat" w:hAnsi="GHEA Grapalat"/>
                <w:lang w:val="hy-AM"/>
              </w:rPr>
              <w:t xml:space="preserve"> </w:t>
            </w:r>
            <w:r w:rsidR="00B35458">
              <w:rPr>
                <w:rFonts w:ascii="GHEA Grapalat" w:hAnsi="GHEA Grapalat" w:cs="Sylfaen"/>
                <w:lang w:val="hy-AM"/>
              </w:rPr>
              <w:t>թիրախային իրականացման համար</w:t>
            </w:r>
            <w:r w:rsidRPr="004E1C4D">
              <w:rPr>
                <w:rFonts w:ascii="GHEA Grapalat" w:hAnsi="GHEA Grapalat"/>
                <w:lang w:val="hy-AM"/>
              </w:rPr>
              <w:t xml:space="preserve"> </w:t>
            </w:r>
            <w:r w:rsidRPr="004E1C4D">
              <w:rPr>
                <w:rFonts w:ascii="GHEA Grapalat" w:hAnsi="GHEA Grapalat" w:cs="Sylfaen"/>
                <w:lang w:val="hy-AM"/>
              </w:rPr>
              <w:t>նախադրյալների</w:t>
            </w:r>
            <w:r w:rsidRPr="004E1C4D">
              <w:rPr>
                <w:rFonts w:ascii="GHEA Grapalat" w:hAnsi="GHEA Grapalat"/>
                <w:lang w:val="hy-AM"/>
              </w:rPr>
              <w:t xml:space="preserve"> </w:t>
            </w:r>
            <w:r w:rsidRPr="004E1C4D">
              <w:rPr>
                <w:rFonts w:ascii="GHEA Grapalat" w:hAnsi="GHEA Grapalat" w:cs="Sylfaen"/>
                <w:lang w:val="hy-AM"/>
              </w:rPr>
              <w:t>ստեղծում:</w:t>
            </w:r>
          </w:p>
        </w:tc>
        <w:tc>
          <w:tcPr>
            <w:tcW w:w="2408" w:type="dxa"/>
            <w:shd w:val="clear" w:color="auto" w:fill="auto"/>
          </w:tcPr>
          <w:p w:rsidR="00384081" w:rsidRPr="004E1C4D" w:rsidRDefault="00384081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384081" w:rsidRPr="004E1C4D" w:rsidRDefault="00384081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44" w:type="dxa"/>
            <w:shd w:val="clear" w:color="auto" w:fill="auto"/>
          </w:tcPr>
          <w:p w:rsidR="00384081" w:rsidRPr="004E1C4D" w:rsidRDefault="00384081" w:rsidP="00F77E11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20</w:t>
            </w:r>
            <w:r w:rsidRPr="00F77E11">
              <w:rPr>
                <w:rFonts w:ascii="GHEA Grapalat" w:hAnsi="GHEA Grapalat" w:cs="Sylfaen"/>
                <w:lang w:val="hy-AM"/>
              </w:rPr>
              <w:t>20</w:t>
            </w:r>
            <w:r w:rsidR="00F77E11">
              <w:rPr>
                <w:rFonts w:ascii="GHEA Grapalat" w:hAnsi="GHEA Grapalat" w:cs="Sylfaen"/>
                <w:lang w:val="hy-AM"/>
              </w:rPr>
              <w:t>-2021թ</w:t>
            </w:r>
            <w:r w:rsidRPr="004E1C4D">
              <w:rPr>
                <w:rFonts w:ascii="GHEA Grapalat" w:hAnsi="GHEA Grapalat" w:cs="Sylfaen"/>
                <w:lang w:val="hy-AM"/>
              </w:rPr>
              <w:t>թ</w:t>
            </w:r>
          </w:p>
        </w:tc>
        <w:tc>
          <w:tcPr>
            <w:tcW w:w="2257" w:type="dxa"/>
            <w:shd w:val="clear" w:color="auto" w:fill="auto"/>
          </w:tcPr>
          <w:p w:rsidR="00384081" w:rsidRPr="004E1C4D" w:rsidRDefault="00384081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</w:tc>
        <w:tc>
          <w:tcPr>
            <w:tcW w:w="2798" w:type="dxa"/>
            <w:shd w:val="clear" w:color="auto" w:fill="auto"/>
          </w:tcPr>
          <w:p w:rsidR="00384081" w:rsidRPr="004E1C4D" w:rsidRDefault="00384081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Գույքագրման արդյունքների վերաբերյալ տեղեկատվություն</w:t>
            </w:r>
          </w:p>
        </w:tc>
      </w:tr>
      <w:tr w:rsidR="002F28C3" w:rsidRPr="003B60C5" w:rsidTr="001A193E">
        <w:trPr>
          <w:trHeight w:val="386"/>
          <w:jc w:val="center"/>
        </w:trPr>
        <w:tc>
          <w:tcPr>
            <w:tcW w:w="626" w:type="dxa"/>
            <w:shd w:val="clear" w:color="auto" w:fill="auto"/>
          </w:tcPr>
          <w:p w:rsidR="002F28C3" w:rsidRPr="004E1C4D" w:rsidRDefault="002F28C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5)</w:t>
            </w:r>
          </w:p>
          <w:p w:rsidR="002F28C3" w:rsidRPr="004E1C4D" w:rsidRDefault="002F28C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895" w:type="dxa"/>
            <w:shd w:val="clear" w:color="auto" w:fill="auto"/>
          </w:tcPr>
          <w:p w:rsidR="002F28C3" w:rsidRPr="004E1C4D" w:rsidRDefault="002F28C3" w:rsidP="00B35458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 xml:space="preserve">Տեղական </w:t>
            </w:r>
            <w:r w:rsidR="00B35458">
              <w:rPr>
                <w:rFonts w:ascii="GHEA Grapalat" w:hAnsi="GHEA Grapalat" w:cs="Sylfaen"/>
                <w:lang w:val="hy-AM"/>
              </w:rPr>
              <w:t>արդյունաբերական ընկերություններում</w:t>
            </w:r>
            <w:r w:rsidRPr="004E1C4D">
              <w:rPr>
                <w:rFonts w:ascii="GHEA Grapalat" w:hAnsi="GHEA Grapalat" w:cs="Sylfaen"/>
                <w:lang w:val="hy-AM"/>
              </w:rPr>
              <w:t xml:space="preserve"> կառավարման </w:t>
            </w:r>
            <w:r w:rsidR="00B35458">
              <w:rPr>
                <w:rFonts w:ascii="GHEA Grapalat" w:hAnsi="GHEA Grapalat" w:cs="Sylfaen"/>
                <w:lang w:val="hy-AM"/>
              </w:rPr>
              <w:t xml:space="preserve">կարողությունների զարգացման </w:t>
            </w:r>
            <w:r w:rsidRPr="004E1C4D">
              <w:rPr>
                <w:rFonts w:ascii="GHEA Grapalat" w:hAnsi="GHEA Grapalat" w:cs="Sylfaen"/>
                <w:lang w:val="hy-AM"/>
              </w:rPr>
              <w:t xml:space="preserve">նպատակով պետական աջակցության </w:t>
            </w:r>
            <w:r w:rsidR="00B35458">
              <w:rPr>
                <w:rFonts w:ascii="GHEA Grapalat" w:hAnsi="GHEA Grapalat" w:cs="Sylfaen"/>
                <w:lang w:val="hy-AM"/>
              </w:rPr>
              <w:t>մեխանիզմի</w:t>
            </w:r>
            <w:r w:rsidRPr="004E1C4D">
              <w:rPr>
                <w:rFonts w:ascii="GHEA Grapalat" w:hAnsi="GHEA Grapalat" w:cs="Sylfaen"/>
                <w:lang w:val="hy-AM"/>
              </w:rPr>
              <w:t xml:space="preserve"> մշակում և կիրառում:</w:t>
            </w:r>
          </w:p>
        </w:tc>
        <w:tc>
          <w:tcPr>
            <w:tcW w:w="2917" w:type="dxa"/>
            <w:shd w:val="clear" w:color="auto" w:fill="auto"/>
          </w:tcPr>
          <w:p w:rsidR="002F28C3" w:rsidRPr="004E1C4D" w:rsidRDefault="002F28C3" w:rsidP="00B35458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 xml:space="preserve">Հիմնավորված պետական աջակցության գործիքի կիրառմամբ կառավարման </w:t>
            </w:r>
            <w:r w:rsidR="00B35458">
              <w:rPr>
                <w:rFonts w:ascii="GHEA Grapalat" w:hAnsi="GHEA Grapalat" w:cs="Sylfaen"/>
                <w:lang w:val="hy-AM"/>
              </w:rPr>
              <w:t>կարողությունների զարգացման</w:t>
            </w:r>
            <w:r w:rsidRPr="004E1C4D">
              <w:rPr>
                <w:rFonts w:ascii="GHEA Grapalat" w:hAnsi="GHEA Grapalat" w:cs="Sylfaen"/>
                <w:lang w:val="hy-AM"/>
              </w:rPr>
              <w:t xml:space="preserve"> խթանում:</w:t>
            </w:r>
          </w:p>
        </w:tc>
        <w:tc>
          <w:tcPr>
            <w:tcW w:w="2408" w:type="dxa"/>
            <w:shd w:val="clear" w:color="auto" w:fill="auto"/>
          </w:tcPr>
          <w:p w:rsidR="002F28C3" w:rsidRDefault="002F28C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  <w:r w:rsidR="00B35458">
              <w:rPr>
                <w:rFonts w:ascii="GHEA Grapalat" w:hAnsi="GHEA Grapalat" w:cs="Sylfaen"/>
                <w:lang w:val="hy-AM"/>
              </w:rPr>
              <w:t>;</w:t>
            </w:r>
          </w:p>
          <w:p w:rsidR="00B35458" w:rsidRPr="004E1C4D" w:rsidRDefault="00B35458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1444" w:type="dxa"/>
            <w:shd w:val="clear" w:color="auto" w:fill="auto"/>
          </w:tcPr>
          <w:p w:rsidR="002F28C3" w:rsidRPr="004E1C4D" w:rsidRDefault="002F28C3" w:rsidP="00221A71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202</w:t>
            </w:r>
            <w:r w:rsidR="00221A71">
              <w:rPr>
                <w:rFonts w:ascii="GHEA Grapalat" w:hAnsi="GHEA Grapalat" w:cs="Sylfaen"/>
                <w:lang w:val="hy-AM"/>
              </w:rPr>
              <w:t>0</w:t>
            </w:r>
            <w:r w:rsidRPr="004E1C4D">
              <w:rPr>
                <w:rFonts w:ascii="GHEA Grapalat" w:hAnsi="GHEA Grapalat" w:cs="Sylfaen"/>
                <w:lang w:val="hy-AM"/>
              </w:rPr>
              <w:t>թ-2025թ.թ</w:t>
            </w:r>
            <w:r w:rsidRPr="004E1C4D">
              <w:rPr>
                <w:rFonts w:ascii="MS Mincho" w:eastAsia="MS Mincho" w:hAnsi="MS Mincho" w:cs="MS Mincho"/>
                <w:lang w:val="hy-AM"/>
              </w:rPr>
              <w:t>․</w:t>
            </w:r>
            <w:r w:rsidRPr="004E1C4D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2F28C3" w:rsidRPr="004E1C4D" w:rsidRDefault="002F28C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</w:tc>
        <w:tc>
          <w:tcPr>
            <w:tcW w:w="2798" w:type="dxa"/>
          </w:tcPr>
          <w:p w:rsidR="002F28C3" w:rsidRPr="004E1C4D" w:rsidRDefault="002F28C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Տեղական արտադրությունում կառավարման որակի բարձրացման նպատակով պետական աջակցության գործիքի մոդելի մշակում և Պետական աջակցության ծրագրում  ներառում</w:t>
            </w:r>
          </w:p>
        </w:tc>
      </w:tr>
      <w:tr w:rsidR="00670B5A" w:rsidRPr="00670B5A" w:rsidTr="001A193E">
        <w:trPr>
          <w:trHeight w:val="1098"/>
          <w:jc w:val="center"/>
        </w:trPr>
        <w:tc>
          <w:tcPr>
            <w:tcW w:w="626" w:type="dxa"/>
            <w:shd w:val="clear" w:color="auto" w:fill="auto"/>
          </w:tcPr>
          <w:p w:rsidR="00670B5A" w:rsidRPr="00E17843" w:rsidRDefault="00F878FC" w:rsidP="00487A0D">
            <w:pPr>
              <w:rPr>
                <w:rFonts w:ascii="GHEA Grapalat" w:hAnsi="GHEA Grapalat"/>
                <w:sz w:val="24"/>
                <w:lang w:val="en-GB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6</w:t>
            </w:r>
            <w:r w:rsidR="00E17843">
              <w:rPr>
                <w:rFonts w:ascii="GHEA Grapalat" w:hAnsi="GHEA Grapalat"/>
                <w:sz w:val="24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670B5A" w:rsidRPr="00F25FFA" w:rsidRDefault="00DE36CC" w:rsidP="00DE36CC">
            <w:pPr>
              <w:rPr>
                <w:rFonts w:ascii="GHEA Grapalat" w:hAnsi="GHEA Grapalat"/>
                <w:sz w:val="24"/>
                <w:lang w:val="hy-AM"/>
              </w:rPr>
            </w:pPr>
            <w:r w:rsidRPr="0064229B">
              <w:rPr>
                <w:rFonts w:ascii="GHEA Grapalat" w:hAnsi="GHEA Grapalat"/>
                <w:sz w:val="24"/>
                <w:lang w:val="hy-AM"/>
              </w:rPr>
              <w:t>Տ</w:t>
            </w:r>
            <w:r w:rsidR="00670B5A" w:rsidRPr="0064229B">
              <w:rPr>
                <w:rFonts w:ascii="GHEA Grapalat" w:hAnsi="GHEA Grapalat"/>
                <w:sz w:val="24"/>
                <w:lang w:val="hy-AM"/>
              </w:rPr>
              <w:t>եխնոլոգիական</w:t>
            </w:r>
            <w:r w:rsidR="00670B5A" w:rsidRPr="00F25FFA">
              <w:rPr>
                <w:rFonts w:ascii="GHEA Grapalat" w:hAnsi="GHEA Grapalat"/>
                <w:sz w:val="24"/>
                <w:lang w:val="hy-AM"/>
              </w:rPr>
              <w:t xml:space="preserve"> ցուցահանդեսների ցուցակի հրապարակում</w:t>
            </w:r>
          </w:p>
        </w:tc>
        <w:tc>
          <w:tcPr>
            <w:tcW w:w="2917" w:type="dxa"/>
            <w:shd w:val="clear" w:color="auto" w:fill="auto"/>
          </w:tcPr>
          <w:p w:rsidR="00670B5A" w:rsidRPr="00E40146" w:rsidRDefault="00E40146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Տեխնոլոգիական նորություններին տեղական ընկերություններին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ծանոթացնելու հնարավորության ապահովում</w:t>
            </w:r>
          </w:p>
        </w:tc>
        <w:tc>
          <w:tcPr>
            <w:tcW w:w="2408" w:type="dxa"/>
            <w:shd w:val="clear" w:color="auto" w:fill="auto"/>
          </w:tcPr>
          <w:p w:rsidR="00670B5A" w:rsidRDefault="00DE36CC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lastRenderedPageBreak/>
              <w:t>ՀՀ էկոնոմիկայի նախարարություն</w:t>
            </w:r>
          </w:p>
          <w:p w:rsidR="00DE36CC" w:rsidRPr="00F0136E" w:rsidRDefault="00DE36CC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ՀՀ բարձր տեխնոլոգիական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արդյունաբերության նախարարություն</w:t>
            </w:r>
          </w:p>
        </w:tc>
        <w:tc>
          <w:tcPr>
            <w:tcW w:w="1444" w:type="dxa"/>
            <w:shd w:val="clear" w:color="auto" w:fill="auto"/>
          </w:tcPr>
          <w:p w:rsidR="00670B5A" w:rsidRPr="00C11D4B" w:rsidRDefault="00C11D4B" w:rsidP="00AF2943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lastRenderedPageBreak/>
              <w:t>2020-2025</w:t>
            </w:r>
            <w:r>
              <w:rPr>
                <w:rFonts w:ascii="GHEA Grapalat" w:hAnsi="GHEA Grapalat" w:cs="Sylfaen"/>
                <w:lang w:val="hy-AM"/>
              </w:rPr>
              <w:t>թթ,</w:t>
            </w:r>
          </w:p>
        </w:tc>
        <w:tc>
          <w:tcPr>
            <w:tcW w:w="2257" w:type="dxa"/>
            <w:shd w:val="clear" w:color="auto" w:fill="auto"/>
          </w:tcPr>
          <w:p w:rsidR="00670B5A" w:rsidRPr="00D20901" w:rsidRDefault="00C11D4B" w:rsidP="008E0779">
            <w:pPr>
              <w:spacing w:line="360" w:lineRule="auto"/>
              <w:contextualSpacing/>
              <w:rPr>
                <w:rFonts w:ascii="GHEA Grapalat" w:hAnsi="GHEA Grapalat" w:cs="Sylfaen"/>
                <w:highlight w:val="yellow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Լրացուցիչ ֆինանսավորում չի պահանջում</w:t>
            </w:r>
          </w:p>
        </w:tc>
        <w:tc>
          <w:tcPr>
            <w:tcW w:w="2798" w:type="dxa"/>
          </w:tcPr>
          <w:p w:rsidR="00670B5A" w:rsidRPr="00F0136E" w:rsidRDefault="00DE36CC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Ցուցահանդեսների մասին տեղեկատվության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հասանելիություն</w:t>
            </w:r>
          </w:p>
        </w:tc>
      </w:tr>
      <w:tr w:rsidR="00E17843" w:rsidRPr="003B60C5" w:rsidTr="001A193E">
        <w:trPr>
          <w:trHeight w:val="1098"/>
          <w:jc w:val="center"/>
        </w:trPr>
        <w:tc>
          <w:tcPr>
            <w:tcW w:w="626" w:type="dxa"/>
            <w:shd w:val="clear" w:color="auto" w:fill="auto"/>
          </w:tcPr>
          <w:p w:rsidR="00E17843" w:rsidRPr="00E17843" w:rsidRDefault="005F3429" w:rsidP="005D3A17">
            <w:pPr>
              <w:rPr>
                <w:rFonts w:ascii="GHEA Grapalat" w:hAnsi="GHEA Grapalat"/>
                <w:sz w:val="24"/>
                <w:lang w:val="en-GB"/>
              </w:rPr>
            </w:pPr>
            <w:r>
              <w:rPr>
                <w:rFonts w:ascii="GHEA Grapalat" w:hAnsi="GHEA Grapalat"/>
                <w:sz w:val="24"/>
                <w:lang w:val="hy-AM"/>
              </w:rPr>
              <w:lastRenderedPageBreak/>
              <w:t>7</w:t>
            </w:r>
            <w:r w:rsidR="00E17843">
              <w:rPr>
                <w:rFonts w:ascii="GHEA Grapalat" w:hAnsi="GHEA Grapalat"/>
                <w:sz w:val="24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25FFA" w:rsidRDefault="00E17843" w:rsidP="00C75942">
            <w:pPr>
              <w:rPr>
                <w:rFonts w:ascii="GHEA Grapalat" w:hAnsi="GHEA Grapalat"/>
                <w:sz w:val="24"/>
                <w:lang w:val="hy-AM"/>
              </w:rPr>
            </w:pPr>
            <w:r w:rsidRPr="00F25FFA">
              <w:rPr>
                <w:rFonts w:ascii="GHEA Grapalat" w:hAnsi="GHEA Grapalat"/>
                <w:sz w:val="24"/>
                <w:lang w:val="hy-AM"/>
              </w:rPr>
              <w:t>Արտադրողականության վերաբերյալ վիճակագրական տեղեկություններ</w:t>
            </w:r>
            <w:r>
              <w:rPr>
                <w:rFonts w:ascii="GHEA Grapalat" w:hAnsi="GHEA Grapalat"/>
                <w:sz w:val="24"/>
                <w:lang w:val="hy-AM"/>
              </w:rPr>
              <w:t>ի</w:t>
            </w:r>
            <w:r w:rsidRPr="00F25FFA">
              <w:rPr>
                <w:rFonts w:ascii="GHEA Grapalat" w:hAnsi="GHEA Grapalat"/>
                <w:sz w:val="24"/>
                <w:lang w:val="hy-AM"/>
              </w:rPr>
              <w:t xml:space="preserve"> հավաք</w:t>
            </w:r>
            <w:r>
              <w:rPr>
                <w:rFonts w:ascii="GHEA Grapalat" w:hAnsi="GHEA Grapalat"/>
                <w:sz w:val="24"/>
                <w:lang w:val="hy-AM"/>
              </w:rPr>
              <w:t>ագրում</w:t>
            </w:r>
            <w:r w:rsidRPr="00F25FFA">
              <w:rPr>
                <w:rFonts w:ascii="GHEA Grapalat" w:hAnsi="GHEA Grapalat"/>
                <w:sz w:val="24"/>
                <w:lang w:val="hy-AM"/>
              </w:rPr>
              <w:t xml:space="preserve"> և հրապարակ</w:t>
            </w:r>
            <w:r>
              <w:rPr>
                <w:rFonts w:ascii="GHEA Grapalat" w:hAnsi="GHEA Grapalat"/>
                <w:sz w:val="24"/>
                <w:lang w:val="hy-AM"/>
              </w:rPr>
              <w:t>ում</w:t>
            </w:r>
            <w:r w:rsidRPr="00F25FFA">
              <w:rPr>
                <w:rFonts w:ascii="GHEA Grapalat" w:hAnsi="GHEA Grapalat"/>
                <w:sz w:val="24"/>
                <w:lang w:val="hy-AM"/>
              </w:rPr>
              <w:t>՝ ՏՀԶԿ մեթոդաբանությանը համապատասխան</w:t>
            </w:r>
            <w:r>
              <w:rPr>
                <w:rFonts w:ascii="GHEA Grapalat" w:hAnsi="GHEA Grapalat"/>
                <w:sz w:val="24"/>
                <w:lang w:val="hy-AM"/>
              </w:rPr>
              <w:t>։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Համադրելի վիճակագրության առկայության ապահովում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վիճակագրական կոմիտե</w:t>
            </w:r>
          </w:p>
        </w:tc>
        <w:tc>
          <w:tcPr>
            <w:tcW w:w="1444" w:type="dxa"/>
            <w:shd w:val="clear" w:color="auto" w:fill="auto"/>
          </w:tcPr>
          <w:p w:rsidR="00E17843" w:rsidRDefault="00E17843" w:rsidP="00C11D4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t>202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  <w:lang w:val="en-GB"/>
              </w:rPr>
              <w:t>-2025</w:t>
            </w:r>
            <w:r>
              <w:rPr>
                <w:rFonts w:ascii="GHEA Grapalat" w:hAnsi="GHEA Grapalat" w:cs="Sylfaen"/>
                <w:lang w:val="hy-AM"/>
              </w:rPr>
              <w:t>թթ,</w:t>
            </w:r>
          </w:p>
        </w:tc>
        <w:tc>
          <w:tcPr>
            <w:tcW w:w="2257" w:type="dxa"/>
            <w:shd w:val="clear" w:color="auto" w:fill="auto"/>
          </w:tcPr>
          <w:p w:rsidR="00E17843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  <w:p w:rsidR="00E17843" w:rsidRPr="00D20901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175 մլմ ՀՀ դրամ</w:t>
            </w:r>
          </w:p>
        </w:tc>
        <w:tc>
          <w:tcPr>
            <w:tcW w:w="2798" w:type="dxa"/>
          </w:tcPr>
          <w:p w:rsidR="00535FBB" w:rsidRPr="00F0136E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Վիճակագրական տվյալների առկայություն</w:t>
            </w:r>
            <w:r w:rsidR="00535FBB">
              <w:rPr>
                <w:rFonts w:ascii="GHEA Grapalat" w:hAnsi="GHEA Grapalat" w:cs="Sylfaen"/>
                <w:lang w:val="hy-AM"/>
              </w:rPr>
              <w:t>՝ կիսամյակային կտրվածքով։</w:t>
            </w:r>
          </w:p>
        </w:tc>
      </w:tr>
      <w:tr w:rsidR="00E17843" w:rsidRPr="003B60C5" w:rsidTr="006E3B17">
        <w:trPr>
          <w:trHeight w:val="705"/>
          <w:jc w:val="center"/>
        </w:trPr>
        <w:tc>
          <w:tcPr>
            <w:tcW w:w="626" w:type="dxa"/>
            <w:shd w:val="clear" w:color="auto" w:fill="auto"/>
          </w:tcPr>
          <w:p w:rsidR="00E17843" w:rsidRPr="00E17843" w:rsidRDefault="005F3429" w:rsidP="005D3A17">
            <w:pPr>
              <w:rPr>
                <w:rFonts w:ascii="GHEA Grapalat" w:hAnsi="GHEA Grapalat"/>
                <w:sz w:val="24"/>
                <w:lang w:val="en-GB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8</w:t>
            </w:r>
            <w:r w:rsidR="00E17843">
              <w:rPr>
                <w:rFonts w:ascii="GHEA Grapalat" w:hAnsi="GHEA Grapalat"/>
                <w:sz w:val="24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25FFA" w:rsidRDefault="00E17843" w:rsidP="00487A0D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Տ</w:t>
            </w:r>
            <w:r w:rsidRPr="00F25FFA">
              <w:rPr>
                <w:rFonts w:ascii="GHEA Grapalat" w:hAnsi="GHEA Grapalat"/>
                <w:sz w:val="24"/>
                <w:lang w:val="hy-AM"/>
              </w:rPr>
              <w:t>եխնոլոգիական ցուցահանդեսներին ընկերությունների մասնակցության համար մինչև 50% համաֆինանսավորման տրամադրում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գործիքի ներդրում։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Ընկերությունների համար ստեղծել հնարավորություններ տեխնոլոգիակն նորություններին ծանոթանալու</w:t>
            </w:r>
          </w:p>
        </w:tc>
        <w:tc>
          <w:tcPr>
            <w:tcW w:w="2408" w:type="dxa"/>
            <w:shd w:val="clear" w:color="auto" w:fill="auto"/>
          </w:tcPr>
          <w:p w:rsidR="00E17843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44" w:type="dxa"/>
            <w:shd w:val="clear" w:color="auto" w:fill="auto"/>
          </w:tcPr>
          <w:p w:rsidR="00E17843" w:rsidRDefault="00E17843" w:rsidP="00AF2943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t>2020-2025</w:t>
            </w:r>
            <w:r>
              <w:rPr>
                <w:rFonts w:ascii="GHEA Grapalat" w:hAnsi="GHEA Grapalat" w:cs="Sylfaen"/>
                <w:lang w:val="hy-AM"/>
              </w:rPr>
              <w:t>թթ,</w:t>
            </w:r>
          </w:p>
        </w:tc>
        <w:tc>
          <w:tcPr>
            <w:tcW w:w="2257" w:type="dxa"/>
            <w:shd w:val="clear" w:color="auto" w:fill="auto"/>
          </w:tcPr>
          <w:p w:rsidR="00E17843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  <w:p w:rsidR="00E17843" w:rsidRDefault="00E17843" w:rsidP="00C11D4B">
            <w:pPr>
              <w:spacing w:line="360" w:lineRule="auto"/>
              <w:contextualSpacing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800 մլն ՀՀ դրամ</w:t>
            </w:r>
          </w:p>
          <w:p w:rsidR="00535FBB" w:rsidRPr="00535FBB" w:rsidRDefault="00535FBB" w:rsidP="00C11D4B">
            <w:pPr>
              <w:spacing w:line="360" w:lineRule="auto"/>
              <w:contextualSpacing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2798" w:type="dxa"/>
          </w:tcPr>
          <w:p w:rsidR="00E17843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Աջակցության գործիքի առկայություն</w:t>
            </w:r>
            <w:r w:rsidR="00535FBB">
              <w:rPr>
                <w:rFonts w:ascii="GHEA Grapalat" w:hAnsi="GHEA Grapalat" w:cs="Sylfaen"/>
                <w:lang w:val="hy-AM"/>
              </w:rPr>
              <w:t>։</w:t>
            </w:r>
          </w:p>
          <w:p w:rsidR="00535FBB" w:rsidRPr="00F0136E" w:rsidRDefault="00535FBB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Անվազն՝ 355 ընկերությունների մասնակցության ապահովում</w:t>
            </w:r>
          </w:p>
        </w:tc>
      </w:tr>
      <w:tr w:rsidR="00E17843" w:rsidRPr="003B60C5" w:rsidTr="001A193E">
        <w:trPr>
          <w:trHeight w:val="1098"/>
          <w:jc w:val="center"/>
        </w:trPr>
        <w:tc>
          <w:tcPr>
            <w:tcW w:w="626" w:type="dxa"/>
            <w:shd w:val="clear" w:color="auto" w:fill="auto"/>
          </w:tcPr>
          <w:p w:rsidR="00E17843" w:rsidRPr="00E17843" w:rsidRDefault="005F3429" w:rsidP="005D3A17">
            <w:pPr>
              <w:rPr>
                <w:rFonts w:ascii="GHEA Grapalat" w:hAnsi="GHEA Grapalat"/>
                <w:sz w:val="24"/>
                <w:lang w:val="en-GB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9</w:t>
            </w:r>
            <w:r w:rsidR="00E17843">
              <w:rPr>
                <w:rFonts w:ascii="GHEA Grapalat" w:hAnsi="GHEA Grapalat"/>
                <w:sz w:val="24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25FFA" w:rsidRDefault="00E17843" w:rsidP="001402F0">
            <w:pPr>
              <w:rPr>
                <w:rFonts w:ascii="GHEA Grapalat" w:hAnsi="GHEA Grapalat"/>
                <w:sz w:val="24"/>
                <w:lang w:val="hy-AM"/>
              </w:rPr>
            </w:pPr>
            <w:r w:rsidRPr="00F25FFA">
              <w:rPr>
                <w:rFonts w:ascii="GHEA Grapalat" w:hAnsi="GHEA Grapalat"/>
                <w:sz w:val="24"/>
                <w:lang w:val="hy-AM"/>
              </w:rPr>
              <w:t xml:space="preserve">Հայաստանում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արտերկրի </w:t>
            </w:r>
            <w:r w:rsidRPr="00F25FFA">
              <w:rPr>
                <w:rFonts w:ascii="GHEA Grapalat" w:hAnsi="GHEA Grapalat"/>
                <w:sz w:val="24"/>
                <w:lang w:val="hy-AM"/>
              </w:rPr>
              <w:t>բարձր տեխնոլոգիաների արտադրողների համար տեխնոլոգիական ցուցահանդես</w:t>
            </w:r>
            <w:r>
              <w:rPr>
                <w:rFonts w:ascii="GHEA Grapalat" w:hAnsi="GHEA Grapalat"/>
                <w:sz w:val="24"/>
                <w:lang w:val="hy-AM"/>
              </w:rPr>
              <w:t>-վաճառքների</w:t>
            </w:r>
            <w:r w:rsidRPr="00F25FFA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F25FFA">
              <w:rPr>
                <w:rFonts w:ascii="GHEA Grapalat" w:hAnsi="GHEA Grapalat"/>
                <w:sz w:val="24"/>
                <w:lang w:val="hy-AM"/>
              </w:rPr>
              <w:lastRenderedPageBreak/>
              <w:t>կազմակերպում</w:t>
            </w:r>
            <w:r>
              <w:rPr>
                <w:rFonts w:ascii="GHEA Grapalat" w:hAnsi="GHEA Grapalat"/>
                <w:sz w:val="24"/>
                <w:lang w:val="hy-AM"/>
              </w:rPr>
              <w:t>։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Ընկերությունների համար ստեղծել հնարավորություններ տեխնոլոգիակն նորություններին ծանոթանալու և ձեռք բերելու</w:t>
            </w:r>
          </w:p>
        </w:tc>
        <w:tc>
          <w:tcPr>
            <w:tcW w:w="2408" w:type="dxa"/>
            <w:shd w:val="clear" w:color="auto" w:fill="auto"/>
          </w:tcPr>
          <w:p w:rsidR="00E17843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բարձր տեխնոլոգիական արդյունաբերության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Default="00E17843" w:rsidP="00C11D4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t>202</w:t>
            </w:r>
            <w:r>
              <w:rPr>
                <w:rFonts w:ascii="GHEA Grapalat" w:hAnsi="GHEA Grapalat" w:cs="Sylfaen"/>
                <w:lang w:val="hy-AM"/>
              </w:rPr>
              <w:t>3</w:t>
            </w:r>
            <w:r>
              <w:rPr>
                <w:rFonts w:ascii="GHEA Grapalat" w:hAnsi="GHEA Grapalat" w:cs="Sylfaen"/>
                <w:lang w:val="en-GB"/>
              </w:rPr>
              <w:t>-2025</w:t>
            </w:r>
            <w:r>
              <w:rPr>
                <w:rFonts w:ascii="GHEA Grapalat" w:hAnsi="GHEA Grapalat" w:cs="Sylfaen"/>
                <w:lang w:val="hy-AM"/>
              </w:rPr>
              <w:t>թթ,</w:t>
            </w:r>
          </w:p>
        </w:tc>
        <w:tc>
          <w:tcPr>
            <w:tcW w:w="2257" w:type="dxa"/>
            <w:shd w:val="clear" w:color="auto" w:fill="auto"/>
          </w:tcPr>
          <w:p w:rsidR="00E17843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  <w:p w:rsidR="00E17843" w:rsidRPr="00D20901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350 մլն ՀՀ դրամ</w:t>
            </w:r>
          </w:p>
        </w:tc>
        <w:tc>
          <w:tcPr>
            <w:tcW w:w="2798" w:type="dxa"/>
          </w:tcPr>
          <w:p w:rsidR="00E17843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Կազմակերպված ցուցահանդեսներ</w:t>
            </w:r>
            <w:r w:rsidR="00057355">
              <w:rPr>
                <w:rFonts w:ascii="GHEA Grapalat" w:hAnsi="GHEA Grapalat" w:cs="Sylfaen"/>
                <w:lang w:val="hy-AM"/>
              </w:rPr>
              <w:t>՝ 2 միավոր։</w:t>
            </w:r>
          </w:p>
          <w:p w:rsidR="00057355" w:rsidRPr="00F0136E" w:rsidRDefault="00057355" w:rsidP="00057355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Արտերկրից ընկերությունների մասնակցություն՝ 35 միավոր։</w:t>
            </w:r>
          </w:p>
        </w:tc>
      </w:tr>
      <w:tr w:rsidR="00E17843" w:rsidRPr="00670B5A" w:rsidTr="001A193E">
        <w:trPr>
          <w:trHeight w:val="1098"/>
          <w:jc w:val="center"/>
        </w:trPr>
        <w:tc>
          <w:tcPr>
            <w:tcW w:w="626" w:type="dxa"/>
            <w:shd w:val="clear" w:color="auto" w:fill="auto"/>
          </w:tcPr>
          <w:p w:rsidR="00E17843" w:rsidRPr="00E17843" w:rsidRDefault="005F3429" w:rsidP="005D3A17">
            <w:pPr>
              <w:rPr>
                <w:rFonts w:ascii="GHEA Grapalat" w:hAnsi="GHEA Grapalat"/>
                <w:sz w:val="24"/>
                <w:lang w:val="en-GB"/>
              </w:rPr>
            </w:pPr>
            <w:r>
              <w:rPr>
                <w:rFonts w:ascii="GHEA Grapalat" w:hAnsi="GHEA Grapalat"/>
                <w:sz w:val="24"/>
                <w:lang w:val="hy-AM"/>
              </w:rPr>
              <w:lastRenderedPageBreak/>
              <w:t>10</w:t>
            </w:r>
            <w:r w:rsidR="00E17843">
              <w:rPr>
                <w:rFonts w:ascii="GHEA Grapalat" w:hAnsi="GHEA Grapalat"/>
                <w:sz w:val="24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25FFA" w:rsidRDefault="00E17843" w:rsidP="006F4386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Ձ</w:t>
            </w:r>
            <w:r w:rsidRPr="00F25FFA">
              <w:rPr>
                <w:rFonts w:ascii="GHEA Grapalat" w:hAnsi="GHEA Grapalat"/>
                <w:sz w:val="24"/>
                <w:lang w:val="hy-AM"/>
              </w:rPr>
              <w:t xml:space="preserve">եռք բերված տեխնոլոգիաների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հիման </w:t>
            </w:r>
            <w:r w:rsidRPr="00F25FFA">
              <w:rPr>
                <w:rFonts w:ascii="GHEA Grapalat" w:hAnsi="GHEA Grapalat"/>
                <w:sz w:val="24"/>
                <w:lang w:val="hy-AM"/>
              </w:rPr>
              <w:t xml:space="preserve">վրա կապիտալ ծախսերի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ամորտիզացիայի </w:t>
            </w:r>
            <w:r w:rsidR="006F4386">
              <w:rPr>
                <w:rFonts w:ascii="GHEA Grapalat" w:hAnsi="GHEA Grapalat"/>
                <w:sz w:val="24"/>
                <w:lang w:val="hy-AM"/>
              </w:rPr>
              <w:t>արագացու՝ հիմնված շահույթի վրա</w:t>
            </w:r>
            <w:r>
              <w:rPr>
                <w:rFonts w:ascii="GHEA Grapalat" w:hAnsi="GHEA Grapalat"/>
                <w:sz w:val="24"/>
                <w:lang w:val="hy-AM"/>
              </w:rPr>
              <w:t>, մասնավորապես համապատասխան իրավական փաթեթի մշակում։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Տեխնոլոգիական վերազինման համար ներդրումների խրախուսում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Default="00E17843" w:rsidP="00AF2943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t>2020</w:t>
            </w:r>
            <w:r>
              <w:rPr>
                <w:rFonts w:ascii="GHEA Grapalat" w:hAnsi="GHEA Grapalat" w:cs="Sylfaen"/>
                <w:lang w:val="hy-AM"/>
              </w:rPr>
              <w:t>թ,</w:t>
            </w:r>
          </w:p>
        </w:tc>
        <w:tc>
          <w:tcPr>
            <w:tcW w:w="2257" w:type="dxa"/>
            <w:shd w:val="clear" w:color="auto" w:fill="auto"/>
          </w:tcPr>
          <w:p w:rsidR="00E17843" w:rsidRPr="00D20901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highlight w:val="yellow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Լրացուցիչ ֆինանսավորում չի պահանջում</w:t>
            </w:r>
          </w:p>
        </w:tc>
        <w:tc>
          <w:tcPr>
            <w:tcW w:w="2798" w:type="dxa"/>
          </w:tcPr>
          <w:p w:rsidR="00E17843" w:rsidRPr="00F0136E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Մշակված իրավական ակտի նախագիծ</w:t>
            </w:r>
          </w:p>
        </w:tc>
      </w:tr>
      <w:tr w:rsidR="00E17843" w:rsidRPr="003B60C5" w:rsidTr="001A193E">
        <w:trPr>
          <w:trHeight w:val="1098"/>
          <w:jc w:val="center"/>
        </w:trPr>
        <w:tc>
          <w:tcPr>
            <w:tcW w:w="626" w:type="dxa"/>
            <w:shd w:val="clear" w:color="auto" w:fill="auto"/>
          </w:tcPr>
          <w:p w:rsidR="00E17843" w:rsidRPr="00E17843" w:rsidRDefault="006F4386" w:rsidP="005F3429">
            <w:pPr>
              <w:rPr>
                <w:rFonts w:ascii="GHEA Grapalat" w:hAnsi="GHEA Grapalat"/>
                <w:sz w:val="24"/>
                <w:lang w:val="en-GB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1</w:t>
            </w:r>
            <w:r w:rsidR="005F3429">
              <w:rPr>
                <w:rFonts w:ascii="GHEA Grapalat" w:hAnsi="GHEA Grapalat"/>
                <w:sz w:val="24"/>
                <w:lang w:val="hy-AM"/>
              </w:rPr>
              <w:t>1</w:t>
            </w:r>
            <w:r w:rsidR="00E17843">
              <w:rPr>
                <w:rFonts w:ascii="GHEA Grapalat" w:hAnsi="GHEA Grapalat"/>
                <w:sz w:val="24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25FFA" w:rsidRDefault="00E17843" w:rsidP="00487A0D">
            <w:pPr>
              <w:rPr>
                <w:rFonts w:ascii="GHEA Grapalat" w:hAnsi="GHEA Grapalat"/>
                <w:sz w:val="24"/>
                <w:lang w:val="hy-AM"/>
              </w:rPr>
            </w:pPr>
            <w:r w:rsidRPr="00F25FFA">
              <w:rPr>
                <w:rFonts w:ascii="GHEA Grapalat" w:hAnsi="GHEA Grapalat"/>
                <w:sz w:val="24"/>
                <w:lang w:val="hy-AM"/>
              </w:rPr>
              <w:t>Պետական տեխնոլոգիական արդիականացման ծրագրի իրականացմանն աջակցելու համար գովազդային արշավ</w:t>
            </w:r>
            <w:r>
              <w:rPr>
                <w:rFonts w:ascii="GHEA Grapalat" w:hAnsi="GHEA Grapalat"/>
                <w:sz w:val="24"/>
                <w:lang w:val="hy-AM"/>
              </w:rPr>
              <w:t>։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Տեխնոլոգիական վերազինման պետական աջակցության տրամադրման և գործիքների մասին լայն շրջանակների իրազեկվածության ապահովում։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Default="00E17843" w:rsidP="00AF2943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t>2020-2025</w:t>
            </w:r>
            <w:r>
              <w:rPr>
                <w:rFonts w:ascii="GHEA Grapalat" w:hAnsi="GHEA Grapalat" w:cs="Sylfaen"/>
                <w:lang w:val="hy-AM"/>
              </w:rPr>
              <w:t>թթ,</w:t>
            </w:r>
          </w:p>
        </w:tc>
        <w:tc>
          <w:tcPr>
            <w:tcW w:w="2257" w:type="dxa"/>
            <w:shd w:val="clear" w:color="auto" w:fill="auto"/>
          </w:tcPr>
          <w:p w:rsidR="00E17843" w:rsidRDefault="00E17843" w:rsidP="00C11D4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  <w:p w:rsidR="00E17843" w:rsidRPr="00D20901" w:rsidRDefault="00E17843" w:rsidP="00C11D4B">
            <w:pPr>
              <w:spacing w:line="360" w:lineRule="auto"/>
              <w:contextualSpacing/>
              <w:rPr>
                <w:rFonts w:ascii="GHEA Grapalat" w:hAnsi="GHEA Grapalat" w:cs="Sylfaen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255 մլն ՀՀ դրամ</w:t>
            </w:r>
          </w:p>
        </w:tc>
        <w:tc>
          <w:tcPr>
            <w:tcW w:w="2798" w:type="dxa"/>
          </w:tcPr>
          <w:p w:rsidR="00E17843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Արդյունաբերական ձեռնարկություններում առկա գործիքների մասին իրազեկվածության</w:t>
            </w:r>
            <w:r w:rsidR="006F4386">
              <w:rPr>
                <w:rFonts w:ascii="GHEA Grapalat" w:hAnsi="GHEA Grapalat" w:cs="Sylfaen"/>
                <w:lang w:val="hy-AM"/>
              </w:rPr>
              <w:t xml:space="preserve"> բարձր մակարդակ։</w:t>
            </w:r>
          </w:p>
          <w:p w:rsidR="006F4386" w:rsidRDefault="006F4386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</w:p>
          <w:p w:rsidR="006F4386" w:rsidRPr="00F0136E" w:rsidRDefault="006F4386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Իրազեկվածության միջոցառումներ </w:t>
            </w:r>
            <w:r w:rsidRPr="006F4386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հրապարակում, հարցազրույց, այլ</w:t>
            </w:r>
            <w:r w:rsidRPr="006F4386">
              <w:rPr>
                <w:rFonts w:ascii="GHEA Grapalat" w:hAnsi="GHEA Grapalat" w:cs="Sylfaen"/>
                <w:lang w:val="hy-AM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՝ 360 </w:t>
            </w:r>
          </w:p>
        </w:tc>
      </w:tr>
      <w:tr w:rsidR="00E17843" w:rsidRPr="00D64BD8" w:rsidTr="001A193E">
        <w:trPr>
          <w:trHeight w:val="1098"/>
          <w:jc w:val="center"/>
        </w:trPr>
        <w:tc>
          <w:tcPr>
            <w:tcW w:w="626" w:type="dxa"/>
            <w:shd w:val="clear" w:color="auto" w:fill="auto"/>
          </w:tcPr>
          <w:p w:rsidR="00E17843" w:rsidRPr="00E17843" w:rsidRDefault="005F3429" w:rsidP="005D3A17">
            <w:pPr>
              <w:rPr>
                <w:rFonts w:ascii="GHEA Grapalat" w:hAnsi="GHEA Grapalat"/>
                <w:sz w:val="24"/>
                <w:lang w:val="en-GB"/>
              </w:rPr>
            </w:pPr>
            <w:r>
              <w:rPr>
                <w:rFonts w:ascii="GHEA Grapalat" w:hAnsi="GHEA Grapalat"/>
                <w:sz w:val="24"/>
                <w:lang w:val="hy-AM"/>
              </w:rPr>
              <w:lastRenderedPageBreak/>
              <w:t>12</w:t>
            </w:r>
            <w:r w:rsidR="00E17843">
              <w:rPr>
                <w:rFonts w:ascii="GHEA Grapalat" w:hAnsi="GHEA Grapalat"/>
                <w:sz w:val="24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25FFA" w:rsidRDefault="00E17843" w:rsidP="00D64BD8">
            <w:pPr>
              <w:rPr>
                <w:rFonts w:ascii="GHEA Grapalat" w:hAnsi="GHEA Grapalat"/>
                <w:sz w:val="24"/>
                <w:lang w:val="hy-AM"/>
              </w:rPr>
            </w:pPr>
            <w:r w:rsidRPr="00F25FFA">
              <w:rPr>
                <w:rFonts w:ascii="GHEA Grapalat" w:hAnsi="GHEA Grapalat"/>
                <w:sz w:val="24"/>
                <w:lang w:val="hy-AM"/>
              </w:rPr>
              <w:t xml:space="preserve">Տարեկան պետական մրցանակ` արտադրողականության </w:t>
            </w:r>
            <w:r>
              <w:rPr>
                <w:rFonts w:ascii="GHEA Grapalat" w:hAnsi="GHEA Grapalat"/>
                <w:sz w:val="24"/>
                <w:lang w:val="hy-AM"/>
              </w:rPr>
              <w:t>ամենա</w:t>
            </w:r>
            <w:r w:rsidRPr="00F25FFA">
              <w:rPr>
                <w:rFonts w:ascii="GHEA Grapalat" w:hAnsi="GHEA Grapalat"/>
                <w:sz w:val="24"/>
                <w:lang w:val="hy-AM"/>
              </w:rPr>
              <w:t>բարձր</w:t>
            </w:r>
            <w:r w:rsidR="00D64BD8">
              <w:rPr>
                <w:rFonts w:ascii="GHEA Grapalat" w:hAnsi="GHEA Grapalat"/>
                <w:sz w:val="24"/>
                <w:lang w:val="hy-AM"/>
              </w:rPr>
              <w:t xml:space="preserve"> մակարդակ և/կամ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D64BD8">
              <w:rPr>
                <w:rFonts w:ascii="GHEA Grapalat" w:hAnsi="GHEA Grapalat"/>
                <w:sz w:val="24"/>
                <w:lang w:val="hy-AM"/>
              </w:rPr>
              <w:t>աճ</w:t>
            </w:r>
            <w:r w:rsidRPr="00F25FFA">
              <w:rPr>
                <w:rFonts w:ascii="GHEA Grapalat" w:hAnsi="GHEA Grapalat"/>
                <w:sz w:val="24"/>
                <w:lang w:val="hy-AM"/>
              </w:rPr>
              <w:t xml:space="preserve"> ունեցող ընկերություններին</w:t>
            </w:r>
            <w:r>
              <w:rPr>
                <w:rFonts w:ascii="GHEA Grapalat" w:hAnsi="GHEA Grapalat"/>
                <w:sz w:val="24"/>
                <w:lang w:val="hy-AM"/>
              </w:rPr>
              <w:t>։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Բարձր արտադրողական ընկերությունների խրարոխուսման ճանապարհով մյուս ընկերություններին ուղղորդում դեպի տեխնոլոգիական վերազինում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Pr="00C11D4B" w:rsidRDefault="00E17843" w:rsidP="00AF2943">
            <w:pPr>
              <w:spacing w:line="360" w:lineRule="auto"/>
              <w:contextualSpacing/>
              <w:rPr>
                <w:rFonts w:ascii="MS Mincho" w:eastAsia="MS Mincho" w:hAnsi="MS Mincho" w:cs="MS Mincho"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t>202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  <w:lang w:val="en-GB"/>
              </w:rPr>
              <w:t>-2025</w:t>
            </w:r>
            <w:r>
              <w:rPr>
                <w:rFonts w:ascii="GHEA Grapalat" w:hAnsi="GHEA Grapalat" w:cs="Sylfaen"/>
                <w:lang w:val="hy-AM"/>
              </w:rPr>
              <w:t>թթ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</w:p>
        </w:tc>
        <w:tc>
          <w:tcPr>
            <w:tcW w:w="2257" w:type="dxa"/>
            <w:shd w:val="clear" w:color="auto" w:fill="auto"/>
          </w:tcPr>
          <w:p w:rsidR="00E17843" w:rsidRDefault="00E17843" w:rsidP="00C11D4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  <w:p w:rsidR="00E17843" w:rsidRPr="00D20901" w:rsidRDefault="00E17843" w:rsidP="00C11D4B">
            <w:pPr>
              <w:spacing w:line="360" w:lineRule="auto"/>
              <w:contextualSpacing/>
              <w:rPr>
                <w:rFonts w:ascii="GHEA Grapalat" w:hAnsi="GHEA Grapalat" w:cs="Sylfaen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200 մլն ՀՀ դրամ</w:t>
            </w:r>
          </w:p>
        </w:tc>
        <w:tc>
          <w:tcPr>
            <w:tcW w:w="2798" w:type="dxa"/>
          </w:tcPr>
          <w:p w:rsidR="00E17843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Մրցանակաբաշխության գործընթացի ներդրում</w:t>
            </w:r>
            <w:r w:rsidR="00D64BD8">
              <w:rPr>
                <w:rFonts w:ascii="GHEA Grapalat" w:hAnsi="GHEA Grapalat" w:cs="Sylfaen"/>
                <w:lang w:val="hy-AM"/>
              </w:rPr>
              <w:t>։</w:t>
            </w:r>
          </w:p>
          <w:p w:rsidR="00D64BD8" w:rsidRDefault="00D64BD8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Մրցանակ շնորհված ընկերությունների թիվը՝</w:t>
            </w:r>
          </w:p>
          <w:p w:rsidR="00D64BD8" w:rsidRPr="00F0136E" w:rsidRDefault="00313C5E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12</w:t>
            </w:r>
            <w:r w:rsidR="00D64BD8">
              <w:rPr>
                <w:rFonts w:ascii="GHEA Grapalat" w:hAnsi="GHEA Grapalat" w:cs="Sylfaen"/>
                <w:lang w:val="hy-AM"/>
              </w:rPr>
              <w:t>։</w:t>
            </w:r>
          </w:p>
        </w:tc>
      </w:tr>
      <w:tr w:rsidR="00E17843" w:rsidRPr="00987F7F" w:rsidTr="001A193E">
        <w:trPr>
          <w:trHeight w:val="1098"/>
          <w:jc w:val="center"/>
        </w:trPr>
        <w:tc>
          <w:tcPr>
            <w:tcW w:w="626" w:type="dxa"/>
            <w:shd w:val="clear" w:color="auto" w:fill="auto"/>
          </w:tcPr>
          <w:p w:rsidR="00E17843" w:rsidRPr="00E17843" w:rsidRDefault="00E17843" w:rsidP="005F3429">
            <w:pPr>
              <w:rPr>
                <w:rFonts w:ascii="GHEA Grapalat" w:hAnsi="GHEA Grapalat"/>
                <w:sz w:val="24"/>
                <w:lang w:val="en-GB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1</w:t>
            </w:r>
            <w:r w:rsidR="005F3429">
              <w:rPr>
                <w:rFonts w:ascii="GHEA Grapalat" w:hAnsi="GHEA Grapalat"/>
                <w:sz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25FFA" w:rsidRDefault="00E17843" w:rsidP="00987F7F">
            <w:pPr>
              <w:rPr>
                <w:rFonts w:ascii="GHEA Grapalat" w:hAnsi="GHEA Grapalat"/>
                <w:sz w:val="24"/>
                <w:lang w:val="hy-AM"/>
              </w:rPr>
            </w:pPr>
            <w:r w:rsidRPr="0064229B">
              <w:rPr>
                <w:rFonts w:ascii="GHEA Grapalat" w:hAnsi="GHEA Grapalat"/>
                <w:sz w:val="24"/>
                <w:lang w:val="hy-AM"/>
              </w:rPr>
              <w:t>Մասնագիտակ</w:t>
            </w:r>
            <w:r w:rsidRPr="00F25FFA">
              <w:rPr>
                <w:rFonts w:ascii="GHEA Grapalat" w:hAnsi="GHEA Grapalat"/>
                <w:sz w:val="24"/>
                <w:lang w:val="hy-AM"/>
              </w:rPr>
              <w:t xml:space="preserve">ան ուսուցման </w:t>
            </w:r>
            <w:r>
              <w:rPr>
                <w:rFonts w:ascii="GHEA Grapalat" w:hAnsi="GHEA Grapalat"/>
                <w:sz w:val="24"/>
                <w:lang w:val="hy-AM"/>
              </w:rPr>
              <w:t>համար ընկերությունների կողմից կատարված ծախսերը ամբողջությամբ շահույթից նվազեցվող ծախսի դիտարկում</w:t>
            </w:r>
            <w:r w:rsidRPr="00F25FFA">
              <w:rPr>
                <w:rFonts w:ascii="GHEA Grapalat" w:hAnsi="GHEA Grapalat"/>
                <w:sz w:val="24"/>
                <w:lang w:val="hy-AM"/>
              </w:rPr>
              <w:t>: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987F7F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Ընկերությունների կադրերի վերապատրաստման  հնարավորություններ ընդլայնում </w:t>
            </w:r>
          </w:p>
        </w:tc>
        <w:tc>
          <w:tcPr>
            <w:tcW w:w="2408" w:type="dxa"/>
            <w:shd w:val="clear" w:color="auto" w:fill="auto"/>
          </w:tcPr>
          <w:p w:rsidR="00E17843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կրթության, գիտության, սպորտի և մշակույթի նախարարություն</w:t>
            </w:r>
          </w:p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Pr="00C11D4B" w:rsidRDefault="00E17843" w:rsidP="00C11D4B">
            <w:pPr>
              <w:spacing w:line="360" w:lineRule="auto"/>
              <w:contextualSpacing/>
              <w:rPr>
                <w:rFonts w:ascii="MS Mincho" w:eastAsia="MS Mincho" w:hAnsi="MS Mincho" w:cs="MS Mincho"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t>2020</w:t>
            </w:r>
            <w:r>
              <w:rPr>
                <w:rFonts w:ascii="GHEA Grapalat" w:hAnsi="GHEA Grapalat" w:cs="Sylfaen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</w:p>
        </w:tc>
        <w:tc>
          <w:tcPr>
            <w:tcW w:w="2257" w:type="dxa"/>
            <w:shd w:val="clear" w:color="auto" w:fill="auto"/>
          </w:tcPr>
          <w:p w:rsidR="00E17843" w:rsidRPr="00D20901" w:rsidRDefault="00E17843" w:rsidP="005D3A17">
            <w:pPr>
              <w:spacing w:line="360" w:lineRule="auto"/>
              <w:contextualSpacing/>
              <w:rPr>
                <w:rFonts w:ascii="GHEA Grapalat" w:hAnsi="GHEA Grapalat" w:cs="Sylfaen"/>
                <w:highlight w:val="yellow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Լրացուցիչ ֆինանսավորում չի պահանջում</w:t>
            </w:r>
          </w:p>
        </w:tc>
        <w:tc>
          <w:tcPr>
            <w:tcW w:w="2798" w:type="dxa"/>
          </w:tcPr>
          <w:p w:rsidR="00E17843" w:rsidRPr="00F0136E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Մշակված իրավական ակտ</w:t>
            </w:r>
          </w:p>
        </w:tc>
      </w:tr>
      <w:tr w:rsidR="00E17843" w:rsidRPr="003B60C5" w:rsidTr="001A193E">
        <w:trPr>
          <w:trHeight w:val="1098"/>
          <w:jc w:val="center"/>
        </w:trPr>
        <w:tc>
          <w:tcPr>
            <w:tcW w:w="626" w:type="dxa"/>
            <w:shd w:val="clear" w:color="auto" w:fill="auto"/>
          </w:tcPr>
          <w:p w:rsidR="00E17843" w:rsidRPr="00E17843" w:rsidRDefault="00E17843" w:rsidP="005F3429">
            <w:pPr>
              <w:rPr>
                <w:rFonts w:ascii="GHEA Grapalat" w:hAnsi="GHEA Grapalat"/>
                <w:sz w:val="24"/>
                <w:lang w:val="en-GB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1</w:t>
            </w:r>
            <w:r w:rsidR="005F3429">
              <w:rPr>
                <w:rFonts w:ascii="GHEA Grapalat" w:hAnsi="GHEA Grapalat"/>
                <w:sz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C11D4B" w:rsidRDefault="00E17843" w:rsidP="00487A0D">
            <w:pPr>
              <w:rPr>
                <w:rFonts w:ascii="GHEA Grapalat" w:hAnsi="GHEA Grapalat"/>
                <w:sz w:val="24"/>
                <w:lang w:val="hy-AM"/>
              </w:rPr>
            </w:pPr>
            <w:r w:rsidRPr="00C11D4B">
              <w:rPr>
                <w:rFonts w:ascii="GHEA Grapalat" w:hAnsi="GHEA Grapalat"/>
                <w:sz w:val="24"/>
                <w:lang w:val="hy-AM"/>
              </w:rPr>
              <w:t xml:space="preserve">Համաշխարհային մրցումների մասնակցության ֆինանսավորման ապահովում `WorldSkills ստանդարտին համապատասխան և ՓՄՁ-ների մասնակցությանը տարածաշրջանային և համաշխարհային մրցումներին </w:t>
            </w:r>
            <w:r w:rsidRPr="00C11D4B">
              <w:rPr>
                <w:rFonts w:ascii="GHEA Grapalat" w:hAnsi="GHEA Grapalat"/>
                <w:sz w:val="24"/>
                <w:lang w:val="hy-AM"/>
              </w:rPr>
              <w:lastRenderedPageBreak/>
              <w:t>WorldSkills: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ՓՄՁ –ներին միջազգային մրցումներին մասնակցության հնարավորությունների ստեղծում</w:t>
            </w:r>
          </w:p>
        </w:tc>
        <w:tc>
          <w:tcPr>
            <w:tcW w:w="2408" w:type="dxa"/>
            <w:shd w:val="clear" w:color="auto" w:fill="auto"/>
          </w:tcPr>
          <w:p w:rsidR="00E17843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  <w:r w:rsidR="006E778B">
              <w:rPr>
                <w:rFonts w:ascii="GHEA Grapalat" w:hAnsi="GHEA Grapalat" w:cs="Sylfaen"/>
                <w:lang w:val="hy-AM"/>
              </w:rPr>
              <w:t>;</w:t>
            </w:r>
          </w:p>
          <w:p w:rsidR="006E778B" w:rsidRDefault="006E778B" w:rsidP="006E778B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կրթության, գիտության, սպորտի և մշակույթի նախարարություն</w:t>
            </w:r>
          </w:p>
          <w:p w:rsidR="006E778B" w:rsidRPr="00F0136E" w:rsidRDefault="006E778B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44" w:type="dxa"/>
            <w:shd w:val="clear" w:color="auto" w:fill="auto"/>
          </w:tcPr>
          <w:p w:rsidR="00E17843" w:rsidRDefault="00E17843" w:rsidP="00AF2943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t>2020-2025</w:t>
            </w:r>
            <w:r>
              <w:rPr>
                <w:rFonts w:ascii="GHEA Grapalat" w:hAnsi="GHEA Grapalat" w:cs="Sylfaen"/>
                <w:lang w:val="hy-AM"/>
              </w:rPr>
              <w:t>թթ,</w:t>
            </w:r>
          </w:p>
        </w:tc>
        <w:tc>
          <w:tcPr>
            <w:tcW w:w="2257" w:type="dxa"/>
            <w:shd w:val="clear" w:color="auto" w:fill="auto"/>
          </w:tcPr>
          <w:p w:rsidR="00E17843" w:rsidRDefault="00E17843" w:rsidP="00C11D4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  <w:p w:rsidR="00E17843" w:rsidRPr="00D20901" w:rsidRDefault="00E17843" w:rsidP="00C11D4B">
            <w:pPr>
              <w:spacing w:line="360" w:lineRule="auto"/>
              <w:contextualSpacing/>
              <w:rPr>
                <w:rFonts w:ascii="GHEA Grapalat" w:hAnsi="GHEA Grapalat" w:cs="Sylfaen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290 մլն ՀՀ դրամ</w:t>
            </w:r>
          </w:p>
        </w:tc>
        <w:tc>
          <w:tcPr>
            <w:tcW w:w="2798" w:type="dxa"/>
          </w:tcPr>
          <w:p w:rsidR="00E17843" w:rsidRPr="00F0136E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Մշակված և ներդրված պետական աջակցության գործիք</w:t>
            </w:r>
          </w:p>
        </w:tc>
      </w:tr>
      <w:tr w:rsidR="00E17843" w:rsidRPr="00987F7F" w:rsidTr="001A193E">
        <w:trPr>
          <w:trHeight w:val="1098"/>
          <w:jc w:val="center"/>
        </w:trPr>
        <w:tc>
          <w:tcPr>
            <w:tcW w:w="626" w:type="dxa"/>
            <w:shd w:val="clear" w:color="auto" w:fill="auto"/>
          </w:tcPr>
          <w:p w:rsidR="00E17843" w:rsidRPr="00E17843" w:rsidRDefault="00E17843" w:rsidP="00474BF5">
            <w:pPr>
              <w:rPr>
                <w:rFonts w:ascii="GHEA Grapalat" w:hAnsi="GHEA Grapalat"/>
                <w:sz w:val="24"/>
                <w:lang w:val="en-GB"/>
              </w:rPr>
            </w:pPr>
            <w:r>
              <w:rPr>
                <w:rFonts w:ascii="GHEA Grapalat" w:hAnsi="GHEA Grapalat"/>
                <w:sz w:val="24"/>
                <w:lang w:val="en-GB"/>
              </w:rPr>
              <w:lastRenderedPageBreak/>
              <w:t>1</w:t>
            </w:r>
            <w:r w:rsidR="00474BF5">
              <w:rPr>
                <w:rFonts w:ascii="GHEA Grapalat" w:hAnsi="GHEA Grapalat"/>
                <w:sz w:val="24"/>
                <w:lang w:val="hy-AM"/>
              </w:rPr>
              <w:t>5</w:t>
            </w:r>
            <w:r>
              <w:rPr>
                <w:rFonts w:ascii="GHEA Grapalat" w:hAnsi="GHEA Grapalat"/>
                <w:sz w:val="24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25FFA" w:rsidRDefault="00E17843" w:rsidP="007E6F3B">
            <w:pPr>
              <w:rPr>
                <w:rFonts w:ascii="GHEA Grapalat" w:hAnsi="GHEA Grapalat"/>
                <w:sz w:val="24"/>
                <w:lang w:val="hy-AM"/>
              </w:rPr>
            </w:pPr>
            <w:r w:rsidRPr="0064229B">
              <w:rPr>
                <w:rFonts w:ascii="GHEA Grapalat" w:hAnsi="GHEA Grapalat"/>
                <w:sz w:val="24"/>
                <w:lang w:val="hy-AM"/>
              </w:rPr>
              <w:t>ISO- ի կամ ոլորտի</w:t>
            </w:r>
            <w:r w:rsidRPr="00F25FFA">
              <w:rPr>
                <w:rFonts w:ascii="GHEA Grapalat" w:hAnsi="GHEA Grapalat"/>
                <w:sz w:val="24"/>
                <w:lang w:val="hy-AM"/>
              </w:rPr>
              <w:t xml:space="preserve"> հատուկ սերտիֆիկացման ծախսեր</w:t>
            </w:r>
            <w:r>
              <w:rPr>
                <w:rFonts w:ascii="GHEA Grapalat" w:hAnsi="GHEA Grapalat"/>
                <w:sz w:val="24"/>
                <w:lang w:val="hy-AM"/>
              </w:rPr>
              <w:t>ը</w:t>
            </w:r>
            <w:r w:rsidRPr="00F25FFA">
              <w:rPr>
                <w:rFonts w:ascii="GHEA Grapalat" w:hAnsi="GHEA Grapalat"/>
                <w:sz w:val="24"/>
                <w:lang w:val="hy-AM"/>
              </w:rPr>
              <w:t xml:space="preserve"> (խորհրդատվություն և սերտիֆիկացում) </w:t>
            </w:r>
            <w:r>
              <w:rPr>
                <w:rFonts w:ascii="GHEA Grapalat" w:hAnsi="GHEA Grapalat"/>
                <w:sz w:val="24"/>
                <w:lang w:val="hy-AM"/>
              </w:rPr>
              <w:t>ամբողջությամբ շահույթից նվազեցվող ծախսի դիտարկում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7E6F3B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Ընկերությունների միջազգային ստանդարտների ներդրման   հնարավորություններ ընդլայնում</w:t>
            </w:r>
          </w:p>
        </w:tc>
        <w:tc>
          <w:tcPr>
            <w:tcW w:w="2408" w:type="dxa"/>
            <w:shd w:val="clear" w:color="auto" w:fill="auto"/>
          </w:tcPr>
          <w:p w:rsidR="00E17843" w:rsidRDefault="00E17843" w:rsidP="005D3A17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F0136E" w:rsidRDefault="00E17843" w:rsidP="005D3A17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Default="00E17843" w:rsidP="00C11D4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t>2020</w:t>
            </w:r>
            <w:r>
              <w:rPr>
                <w:rFonts w:ascii="GHEA Grapalat" w:hAnsi="GHEA Grapalat" w:cs="Sylfaen"/>
                <w:lang w:val="hy-AM"/>
              </w:rPr>
              <w:t>թ,</w:t>
            </w:r>
          </w:p>
        </w:tc>
        <w:tc>
          <w:tcPr>
            <w:tcW w:w="2257" w:type="dxa"/>
            <w:shd w:val="clear" w:color="auto" w:fill="auto"/>
          </w:tcPr>
          <w:p w:rsidR="00E17843" w:rsidRPr="00D20901" w:rsidRDefault="00E17843" w:rsidP="005D3A17">
            <w:pPr>
              <w:spacing w:line="360" w:lineRule="auto"/>
              <w:contextualSpacing/>
              <w:rPr>
                <w:rFonts w:ascii="GHEA Grapalat" w:hAnsi="GHEA Grapalat" w:cs="Sylfaen"/>
                <w:highlight w:val="yellow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Լրացուցիչ ֆինանսավորում չի պահանջում</w:t>
            </w:r>
          </w:p>
        </w:tc>
        <w:tc>
          <w:tcPr>
            <w:tcW w:w="2798" w:type="dxa"/>
          </w:tcPr>
          <w:p w:rsidR="00E17843" w:rsidRPr="00F0136E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Մշակված իրավական ակտ</w:t>
            </w:r>
          </w:p>
        </w:tc>
      </w:tr>
      <w:tr w:rsidR="00E17843" w:rsidRPr="00AE08CA" w:rsidTr="001A193E">
        <w:trPr>
          <w:trHeight w:val="1098"/>
          <w:jc w:val="center"/>
        </w:trPr>
        <w:tc>
          <w:tcPr>
            <w:tcW w:w="626" w:type="dxa"/>
            <w:shd w:val="clear" w:color="auto" w:fill="auto"/>
          </w:tcPr>
          <w:p w:rsidR="00E17843" w:rsidRPr="00E17843" w:rsidRDefault="00E17843" w:rsidP="00474BF5">
            <w:pPr>
              <w:rPr>
                <w:rFonts w:ascii="GHEA Grapalat" w:hAnsi="GHEA Grapalat"/>
                <w:sz w:val="24"/>
                <w:lang w:val="en-GB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1</w:t>
            </w:r>
            <w:r w:rsidR="00474BF5">
              <w:rPr>
                <w:rFonts w:ascii="GHEA Grapalat" w:hAnsi="GHEA Grapalat"/>
                <w:sz w:val="24"/>
                <w:lang w:val="hy-AM"/>
              </w:rPr>
              <w:t>6</w:t>
            </w:r>
            <w:r>
              <w:rPr>
                <w:rFonts w:ascii="GHEA Grapalat" w:hAnsi="GHEA Grapalat"/>
                <w:sz w:val="24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25FFA" w:rsidRDefault="00B54B8F" w:rsidP="00057F73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 w:rsidR="00E17843">
              <w:rPr>
                <w:rFonts w:ascii="GHEA Grapalat" w:hAnsi="GHEA Grapalat"/>
                <w:sz w:val="24"/>
                <w:lang w:val="hy-AM"/>
              </w:rPr>
              <w:t xml:space="preserve">ետական աջակցության տրամադրում արտերկրից տեխնոլոգ մասնագետների ներգրավման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համաֆինանսավորում </w:t>
            </w:r>
            <w:r w:rsidR="00057F73">
              <w:rPr>
                <w:rFonts w:ascii="GHEA Grapalat" w:hAnsi="GHEA Grapalat"/>
                <w:sz w:val="24"/>
                <w:lang w:val="hy-AM"/>
              </w:rPr>
              <w:t>/դասընթացների անցկացման նպատակով/</w:t>
            </w:r>
            <w:r w:rsidR="007C12F3">
              <w:rPr>
                <w:rFonts w:ascii="GHEA Grapalat" w:hAnsi="GHEA Grapalat"/>
                <w:sz w:val="24"/>
                <w:lang w:val="hy-AM"/>
              </w:rPr>
              <w:t>՝</w:t>
            </w:r>
            <w:r w:rsidR="00E17843">
              <w:rPr>
                <w:rFonts w:ascii="GHEA Grapalat" w:hAnsi="GHEA Grapalat"/>
                <w:sz w:val="24"/>
                <w:lang w:val="hy-AM"/>
              </w:rPr>
              <w:t xml:space="preserve"> մասնավորապես ծախսերի համաֆինանսավորում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ՓՄՁ-ների համար արտերկրից տեխնոլոգ մասնագետների ներգրավման հնարավորությունների ընդլայնում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Default="00E17843" w:rsidP="00AF2943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t>202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  <w:lang w:val="en-GB"/>
              </w:rPr>
              <w:t>-2025</w:t>
            </w:r>
            <w:r>
              <w:rPr>
                <w:rFonts w:ascii="GHEA Grapalat" w:hAnsi="GHEA Grapalat" w:cs="Sylfaen"/>
                <w:lang w:val="hy-AM"/>
              </w:rPr>
              <w:t>թթ,</w:t>
            </w:r>
          </w:p>
        </w:tc>
        <w:tc>
          <w:tcPr>
            <w:tcW w:w="2257" w:type="dxa"/>
            <w:shd w:val="clear" w:color="auto" w:fill="auto"/>
          </w:tcPr>
          <w:p w:rsidR="00E17843" w:rsidRDefault="00E17843" w:rsidP="005D3A17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4E1C4D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  <w:p w:rsidR="00E17843" w:rsidRPr="00D20901" w:rsidRDefault="00E17843" w:rsidP="005D3A17">
            <w:pPr>
              <w:spacing w:line="360" w:lineRule="auto"/>
              <w:contextualSpacing/>
              <w:rPr>
                <w:rFonts w:ascii="GHEA Grapalat" w:hAnsi="GHEA Grapalat" w:cs="Sylfaen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500 մլն ՀՀ դրամ</w:t>
            </w:r>
          </w:p>
        </w:tc>
        <w:tc>
          <w:tcPr>
            <w:tcW w:w="2798" w:type="dxa"/>
          </w:tcPr>
          <w:p w:rsidR="00E17843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Մշակված և ներդրված պետական աջակցության համապատասխան գործիք</w:t>
            </w:r>
            <w:r w:rsidR="00057F73">
              <w:rPr>
                <w:rFonts w:ascii="GHEA Grapalat" w:hAnsi="GHEA Grapalat" w:cs="Sylfaen"/>
                <w:lang w:val="hy-AM"/>
              </w:rPr>
              <w:t>։</w:t>
            </w:r>
          </w:p>
          <w:p w:rsidR="00057F73" w:rsidRPr="00F0136E" w:rsidRDefault="00057F7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Դասընթացներին մասնակցած ընկերությունների քանակ՝ 205</w:t>
            </w:r>
          </w:p>
        </w:tc>
      </w:tr>
      <w:tr w:rsidR="00E17843" w:rsidRPr="00AE08CA" w:rsidTr="00197108">
        <w:trPr>
          <w:trHeight w:val="422"/>
          <w:jc w:val="center"/>
        </w:trPr>
        <w:tc>
          <w:tcPr>
            <w:tcW w:w="15345" w:type="dxa"/>
            <w:gridSpan w:val="7"/>
            <w:shd w:val="clear" w:color="auto" w:fill="auto"/>
          </w:tcPr>
          <w:p w:rsidR="00E17843" w:rsidRPr="000D6BF8" w:rsidRDefault="00E17843" w:rsidP="004E1C4D">
            <w:pPr>
              <w:pStyle w:val="ListParagraph"/>
              <w:tabs>
                <w:tab w:val="left" w:pos="426"/>
                <w:tab w:val="left" w:pos="1350"/>
              </w:tabs>
              <w:spacing w:line="360" w:lineRule="auto"/>
              <w:ind w:left="2487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</w:t>
            </w:r>
            <w:r w:rsidRPr="0019062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. </w:t>
            </w:r>
            <w:r w:rsidRPr="00677D4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Լոգիստիկայի և ենթակառուցվածքների զարգացման ապահովում.</w:t>
            </w:r>
          </w:p>
        </w:tc>
      </w:tr>
      <w:tr w:rsidR="00E17843" w:rsidRPr="003B60C5" w:rsidTr="001A193E">
        <w:trPr>
          <w:trHeight w:val="1414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lastRenderedPageBreak/>
              <w:t>1)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Արդյունաբերական գոտիների ստեղծման  և կառավարման մոդելի մշակում: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487A0D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Արդյունավետ մոդելի առկայություն և դրա կիրառման նախադրյալների ստեղծում: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hy-AM"/>
              </w:rPr>
              <w:t>2</w:t>
            </w:r>
            <w:r w:rsidRPr="00F0136E">
              <w:rPr>
                <w:rFonts w:ascii="GHEA Grapalat" w:hAnsi="GHEA Grapalat" w:cs="Sylfaen"/>
                <w:lang w:val="hy-AM"/>
              </w:rPr>
              <w:t>1թ.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8237BC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  <w:r>
              <w:rPr>
                <w:rFonts w:ascii="GHEA Grapalat" w:hAnsi="GHEA Grapalat" w:cs="Sylfaen"/>
                <w:lang w:val="hy-AM"/>
              </w:rPr>
              <w:t>՝ 12,5 մլն ՀՀ դրամ</w:t>
            </w:r>
          </w:p>
        </w:tc>
        <w:tc>
          <w:tcPr>
            <w:tcW w:w="2798" w:type="dxa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Գործիքի մոդելի մշակում և Պետական աջակցության ծրագրում  ներառում</w:t>
            </w:r>
          </w:p>
        </w:tc>
      </w:tr>
      <w:tr w:rsidR="00E17843" w:rsidRPr="00F0136E" w:rsidTr="001A193E">
        <w:trPr>
          <w:trHeight w:val="386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2)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մարզերում արդյունաբերական երկու գոտու ստեղծման ծրագրի մշակում և իրականացում: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Պիլոտային արդյունաբերական գոտու ստեղծում: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F0136E" w:rsidRDefault="00E17843" w:rsidP="00487A0D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տարածքային կառավարման</w:t>
            </w:r>
            <w:r>
              <w:rPr>
                <w:rFonts w:ascii="GHEA Grapalat" w:hAnsi="GHEA Grapalat" w:cs="Sylfaen"/>
                <w:lang w:val="hy-AM"/>
              </w:rPr>
              <w:t xml:space="preserve"> և ենթակառուցվածքների</w:t>
            </w:r>
            <w:r w:rsidRPr="00F0136E">
              <w:rPr>
                <w:rFonts w:ascii="GHEA Grapalat" w:hAnsi="GHEA Grapalat" w:cs="Sylfaen"/>
                <w:lang w:val="hy-AM"/>
              </w:rPr>
              <w:t xml:space="preserve"> նախարարություն</w:t>
            </w:r>
          </w:p>
          <w:p w:rsidR="00E17843" w:rsidRPr="00F0136E" w:rsidRDefault="00E17843" w:rsidP="00487A0D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մարզպետարաններ</w:t>
            </w: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2022</w:t>
            </w:r>
            <w:r w:rsidRPr="00F0136E">
              <w:rPr>
                <w:rFonts w:ascii="GHEA Grapalat" w:hAnsi="GHEA Grapalat" w:cs="Sylfaen"/>
                <w:lang w:val="hy-AM"/>
              </w:rPr>
              <w:t>-202</w:t>
            </w:r>
            <w:r>
              <w:rPr>
                <w:rFonts w:ascii="GHEA Grapalat" w:hAnsi="GHEA Grapalat" w:cs="Sylfaen"/>
                <w:lang w:val="hy-AM"/>
              </w:rPr>
              <w:t>5</w:t>
            </w:r>
            <w:r w:rsidRPr="00F0136E">
              <w:rPr>
                <w:rFonts w:ascii="GHEA Grapalat" w:hAnsi="GHEA Grapalat" w:cs="Sylfaen"/>
                <w:lang w:val="hy-AM"/>
              </w:rPr>
              <w:t>թթ.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8237BC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  <w:r w:rsidR="008237BC">
              <w:rPr>
                <w:rFonts w:ascii="GHEA Grapalat" w:hAnsi="GHEA Grapalat" w:cs="Sylfaen"/>
                <w:lang w:val="hy-AM"/>
              </w:rPr>
              <w:t>՝ 50 մլն ՀՀ դրամ /ծրագրի մշակման համար/; իրականացման ֆին գնահատականը ըստ ծրագրերի</w:t>
            </w:r>
          </w:p>
        </w:tc>
        <w:tc>
          <w:tcPr>
            <w:tcW w:w="2798" w:type="dxa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Պիլոտային ծրագիր:</w:t>
            </w:r>
          </w:p>
        </w:tc>
      </w:tr>
      <w:tr w:rsidR="00E17843" w:rsidRPr="003B60C5" w:rsidTr="001A193E">
        <w:trPr>
          <w:trHeight w:val="1430"/>
          <w:jc w:val="center"/>
        </w:trPr>
        <w:tc>
          <w:tcPr>
            <w:tcW w:w="626" w:type="dxa"/>
            <w:shd w:val="clear" w:color="auto" w:fill="auto"/>
          </w:tcPr>
          <w:p w:rsidR="00E17843" w:rsidRPr="005F3429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5F3429">
              <w:rPr>
                <w:rFonts w:ascii="GHEA Grapalat" w:hAnsi="GHEA Grapalat" w:cs="Sylfaen"/>
                <w:lang w:val="hy-AM"/>
              </w:rPr>
              <w:t>3)</w:t>
            </w:r>
          </w:p>
        </w:tc>
        <w:tc>
          <w:tcPr>
            <w:tcW w:w="2895" w:type="dxa"/>
            <w:shd w:val="clear" w:color="auto" w:fill="auto"/>
          </w:tcPr>
          <w:p w:rsidR="00E17843" w:rsidRPr="005F3429" w:rsidRDefault="00E17843" w:rsidP="0035399A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5F3429">
              <w:rPr>
                <w:rFonts w:ascii="GHEA Grapalat" w:hAnsi="GHEA Grapalat" w:cs="Sylfaen"/>
                <w:lang w:val="hy-AM"/>
              </w:rPr>
              <w:t>Արտահանման նպատակով բեռնափոխադրումների իրականացման ժամանակ</w:t>
            </w:r>
            <w:r w:rsidR="0035399A" w:rsidRPr="005F3429">
              <w:rPr>
                <w:rFonts w:ascii="GHEA Grapalat" w:hAnsi="GHEA Grapalat" w:cs="Sylfaen"/>
                <w:lang w:val="hy-AM"/>
              </w:rPr>
              <w:t xml:space="preserve"> </w:t>
            </w:r>
            <w:r w:rsidRPr="005F3429">
              <w:rPr>
                <w:rFonts w:ascii="GHEA Grapalat" w:hAnsi="GHEA Grapalat" w:cs="Sylfaen"/>
                <w:lang w:val="hy-AM"/>
              </w:rPr>
              <w:t xml:space="preserve"> ծախսերի նվազեցման նպատակով պետական աջակցության </w:t>
            </w:r>
            <w:r w:rsidR="0035399A" w:rsidRPr="005F3429">
              <w:rPr>
                <w:rFonts w:ascii="GHEA Grapalat" w:hAnsi="GHEA Grapalat" w:cs="Sylfaen"/>
                <w:lang w:val="hy-AM"/>
              </w:rPr>
              <w:t>սկզբունք</w:t>
            </w:r>
            <w:r w:rsidRPr="005F3429">
              <w:rPr>
                <w:rFonts w:ascii="GHEA Grapalat" w:hAnsi="GHEA Grapalat" w:cs="Sylfaen"/>
                <w:lang w:val="hy-AM"/>
              </w:rPr>
              <w:t>ի</w:t>
            </w:r>
            <w:r w:rsidR="0035399A" w:rsidRPr="005F3429">
              <w:rPr>
                <w:rFonts w:ascii="GHEA Grapalat" w:hAnsi="GHEA Grapalat" w:cs="Sylfaen"/>
                <w:lang w:val="hy-AM"/>
              </w:rPr>
              <w:t xml:space="preserve"> և մեխանիզմի</w:t>
            </w:r>
            <w:r w:rsidRPr="005F3429">
              <w:rPr>
                <w:rFonts w:ascii="GHEA Grapalat" w:hAnsi="GHEA Grapalat" w:cs="Sylfaen"/>
                <w:lang w:val="hy-AM"/>
              </w:rPr>
              <w:t xml:space="preserve"> մշակում և ներդրում:</w:t>
            </w:r>
          </w:p>
        </w:tc>
        <w:tc>
          <w:tcPr>
            <w:tcW w:w="2917" w:type="dxa"/>
            <w:shd w:val="clear" w:color="auto" w:fill="auto"/>
          </w:tcPr>
          <w:p w:rsidR="00E17843" w:rsidRPr="005F3429" w:rsidRDefault="00E17843" w:rsidP="00487A0D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5F3429">
              <w:rPr>
                <w:rFonts w:ascii="GHEA Grapalat" w:hAnsi="GHEA Grapalat" w:cs="Sylfaen"/>
                <w:lang w:val="hy-AM"/>
              </w:rPr>
              <w:t>Արդյունավետ մոդելի առկայություն և դրա կիրառման նախադրյալների ստեղծում:</w:t>
            </w:r>
          </w:p>
        </w:tc>
        <w:tc>
          <w:tcPr>
            <w:tcW w:w="2408" w:type="dxa"/>
            <w:shd w:val="clear" w:color="auto" w:fill="auto"/>
          </w:tcPr>
          <w:p w:rsidR="00E17843" w:rsidRPr="005F3429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5F3429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5F3429" w:rsidRDefault="00E17843" w:rsidP="0087339F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5F3429">
              <w:rPr>
                <w:rFonts w:ascii="GHEA Grapalat" w:hAnsi="GHEA Grapalat" w:cs="Sylfaen"/>
                <w:lang w:val="hy-AM"/>
              </w:rPr>
              <w:t>ՀՀ տարածքային կառավարման և ենթակառուցվածքների նախարարություն</w:t>
            </w:r>
          </w:p>
          <w:p w:rsidR="00E17843" w:rsidRPr="005F3429" w:rsidRDefault="00E17843" w:rsidP="0087339F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5F3429"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Pr="005F3429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5F3429">
              <w:rPr>
                <w:rFonts w:ascii="GHEA Grapalat" w:hAnsi="GHEA Grapalat" w:cs="Sylfaen"/>
                <w:lang w:val="hy-AM"/>
              </w:rPr>
              <w:t>2020-2021թ.</w:t>
            </w:r>
          </w:p>
        </w:tc>
        <w:tc>
          <w:tcPr>
            <w:tcW w:w="2257" w:type="dxa"/>
            <w:shd w:val="clear" w:color="auto" w:fill="auto"/>
          </w:tcPr>
          <w:p w:rsidR="00E17843" w:rsidRPr="005F3429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5F3429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</w:tc>
        <w:tc>
          <w:tcPr>
            <w:tcW w:w="2798" w:type="dxa"/>
            <w:shd w:val="clear" w:color="auto" w:fill="auto"/>
          </w:tcPr>
          <w:p w:rsidR="00E17843" w:rsidRPr="005F3429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5F3429">
              <w:rPr>
                <w:rFonts w:ascii="GHEA Grapalat" w:hAnsi="GHEA Grapalat" w:cs="Sylfaen"/>
                <w:lang w:val="hy-AM"/>
              </w:rPr>
              <w:t>Գործիքի մոդելի մշակում և Պետական աջակցության ծրագրում  ներառում</w:t>
            </w:r>
          </w:p>
        </w:tc>
      </w:tr>
      <w:tr w:rsidR="00E17843" w:rsidRPr="00771C56" w:rsidTr="001A193E">
        <w:trPr>
          <w:trHeight w:val="1430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</w:t>
            </w:r>
            <w:r w:rsidRPr="00F0136E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E61416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Երկաթուղային և օդային ճանապարհով արտահանման հնարավորությունների ուսումնասիրություն</w:t>
            </w:r>
            <w:r w:rsidRPr="00E61416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487A0D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Ներուժի բացահայտում</w:t>
            </w:r>
            <w:r w:rsidRPr="00F0136E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2408" w:type="dxa"/>
            <w:shd w:val="clear" w:color="auto" w:fill="auto"/>
          </w:tcPr>
          <w:p w:rsidR="00E17843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670B5A" w:rsidRDefault="00E17843" w:rsidP="00674B7B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տարածքային կառավարման</w:t>
            </w:r>
            <w:r>
              <w:rPr>
                <w:rFonts w:ascii="GHEA Grapalat" w:hAnsi="GHEA Grapalat" w:cs="Sylfaen"/>
                <w:lang w:val="hy-AM"/>
              </w:rPr>
              <w:t xml:space="preserve"> և ենթակառուցվածքնե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րի</w:t>
            </w:r>
            <w:r w:rsidRPr="00F0136E">
              <w:rPr>
                <w:rFonts w:ascii="GHEA Grapalat" w:hAnsi="GHEA Grapalat" w:cs="Sylfaen"/>
                <w:lang w:val="hy-AM"/>
              </w:rPr>
              <w:t xml:space="preserve">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lastRenderedPageBreak/>
              <w:t>20</w:t>
            </w:r>
            <w:r>
              <w:rPr>
                <w:rFonts w:ascii="GHEA Grapalat" w:hAnsi="GHEA Grapalat" w:cs="Sylfaen"/>
                <w:lang w:val="hy-AM"/>
              </w:rPr>
              <w:t>20-202</w:t>
            </w:r>
            <w:r w:rsidRPr="00F0136E">
              <w:rPr>
                <w:rFonts w:ascii="GHEA Grapalat" w:hAnsi="GHEA Grapalat" w:cs="Sylfaen"/>
                <w:lang w:val="hy-AM"/>
              </w:rPr>
              <w:t>1թ.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  <w:r w:rsidR="00264A98">
              <w:rPr>
                <w:rFonts w:ascii="GHEA Grapalat" w:hAnsi="GHEA Grapalat" w:cs="Sylfaen"/>
                <w:lang w:val="hy-AM"/>
              </w:rPr>
              <w:t xml:space="preserve">՝ 30 </w:t>
            </w:r>
            <w:r w:rsidR="00264A98">
              <w:rPr>
                <w:rFonts w:ascii="GHEA Grapalat" w:hAnsi="GHEA Grapalat" w:cs="Sylfaen"/>
                <w:lang w:val="hy-AM"/>
              </w:rPr>
              <w:lastRenderedPageBreak/>
              <w:t>մլն ՀՀ դրամ</w:t>
            </w:r>
          </w:p>
        </w:tc>
        <w:tc>
          <w:tcPr>
            <w:tcW w:w="2798" w:type="dxa"/>
            <w:shd w:val="clear" w:color="auto" w:fill="auto"/>
          </w:tcPr>
          <w:p w:rsidR="00E17843" w:rsidRPr="00E61416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Առաջարկությունների ձևավորում</w:t>
            </w:r>
          </w:p>
        </w:tc>
      </w:tr>
      <w:tr w:rsidR="00E17843" w:rsidRPr="003B60C5" w:rsidTr="001A193E">
        <w:trPr>
          <w:trHeight w:val="1430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E17843" w:rsidP="005D3A17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5</w:t>
            </w:r>
            <w:r w:rsidRPr="00F0136E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E61416" w:rsidRDefault="00E17843" w:rsidP="004B006E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Լարսի անցակետով հայկական ապրանքների տեղափոխման համար, առանձնացված ուղու ստեղծում, բանակցությունների իրականացում ՌԴ գործընկերների </w:t>
            </w:r>
            <w:r w:rsidR="00264A98">
              <w:rPr>
                <w:rFonts w:ascii="GHEA Grapalat" w:hAnsi="GHEA Grapalat" w:cs="Sylfaen"/>
                <w:lang w:val="hy-AM"/>
              </w:rPr>
              <w:t>հետ, այլ մեխանիզմների մշակում /ապահովագրության</w:t>
            </w:r>
            <w:r w:rsidR="003C4D2B">
              <w:rPr>
                <w:rFonts w:ascii="GHEA Grapalat" w:hAnsi="GHEA Grapalat" w:cs="Sylfaen"/>
                <w:lang w:val="hy-AM"/>
              </w:rPr>
              <w:t>/երաշխիքային</w:t>
            </w:r>
            <w:r w:rsidR="00264A98">
              <w:rPr>
                <w:rFonts w:ascii="GHEA Grapalat" w:hAnsi="GHEA Grapalat" w:cs="Sylfaen"/>
                <w:lang w:val="hy-AM"/>
              </w:rPr>
              <w:t xml:space="preserve"> գործիք/։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5D3A17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Հայկական բեռների արտահանման հեշտացում</w:t>
            </w:r>
          </w:p>
        </w:tc>
        <w:tc>
          <w:tcPr>
            <w:tcW w:w="2408" w:type="dxa"/>
            <w:shd w:val="clear" w:color="auto" w:fill="auto"/>
          </w:tcPr>
          <w:p w:rsidR="00E17843" w:rsidRDefault="00E17843" w:rsidP="005D3A17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670B5A" w:rsidRDefault="00E17843" w:rsidP="00BB0A3D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lang w:val="hy-AM"/>
              </w:rPr>
              <w:t>ՊԵԿ</w:t>
            </w: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5D3A17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20</w:t>
            </w:r>
            <w:r w:rsidR="003C4D2B">
              <w:rPr>
                <w:rFonts w:ascii="GHEA Grapalat" w:hAnsi="GHEA Grapalat" w:cs="Sylfaen"/>
                <w:lang w:val="hy-AM"/>
              </w:rPr>
              <w:t>21</w:t>
            </w:r>
            <w:r>
              <w:rPr>
                <w:rFonts w:ascii="GHEA Grapalat" w:hAnsi="GHEA Grapalat" w:cs="Sylfaen"/>
                <w:lang w:val="hy-AM"/>
              </w:rPr>
              <w:t>-202</w:t>
            </w:r>
            <w:r w:rsidR="003C4D2B">
              <w:rPr>
                <w:rFonts w:ascii="GHEA Grapalat" w:hAnsi="GHEA Grapalat" w:cs="Sylfaen"/>
                <w:lang w:val="hy-AM"/>
              </w:rPr>
              <w:t>5</w:t>
            </w:r>
            <w:r w:rsidRPr="00F0136E">
              <w:rPr>
                <w:rFonts w:ascii="GHEA Grapalat" w:hAnsi="GHEA Grapalat" w:cs="Sylfaen"/>
                <w:lang w:val="hy-AM"/>
              </w:rPr>
              <w:t>թ.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5D3A17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Լրացուցիչ ֆինանսավորում չի պահանջում</w:t>
            </w:r>
          </w:p>
        </w:tc>
        <w:tc>
          <w:tcPr>
            <w:tcW w:w="2798" w:type="dxa"/>
            <w:shd w:val="clear" w:color="auto" w:fill="auto"/>
          </w:tcPr>
          <w:p w:rsidR="00E17843" w:rsidRPr="00E61416" w:rsidRDefault="00E17843" w:rsidP="005D3A17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Պայմանավորվածությյունների մասին ստորագրված փաստաթուղթ և աշխատանքների մեկնարկ</w:t>
            </w:r>
          </w:p>
        </w:tc>
      </w:tr>
      <w:tr w:rsidR="00E17843" w:rsidRPr="00F0136E" w:rsidTr="008E0779">
        <w:trPr>
          <w:trHeight w:val="410"/>
          <w:jc w:val="center"/>
        </w:trPr>
        <w:tc>
          <w:tcPr>
            <w:tcW w:w="12547" w:type="dxa"/>
            <w:gridSpan w:val="6"/>
            <w:shd w:val="clear" w:color="auto" w:fill="auto"/>
          </w:tcPr>
          <w:p w:rsidR="00E17843" w:rsidRPr="00F0136E" w:rsidRDefault="00E17843" w:rsidP="00AE63F2">
            <w:pPr>
              <w:contextualSpacing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                                             </w:t>
            </w:r>
            <w:r>
              <w:rPr>
                <w:rFonts w:ascii="GHEA Grapalat" w:hAnsi="GHEA Grapalat" w:cs="Sylfaen"/>
                <w:b/>
                <w:lang w:val="en-GB"/>
              </w:rPr>
              <w:t>3</w:t>
            </w:r>
            <w:r w:rsidRPr="00F0136E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Pr="00677D4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Շուկաների ընդլայնման ապահովում</w:t>
            </w:r>
          </w:p>
        </w:tc>
        <w:tc>
          <w:tcPr>
            <w:tcW w:w="2798" w:type="dxa"/>
          </w:tcPr>
          <w:p w:rsidR="00E17843" w:rsidRPr="00F0136E" w:rsidRDefault="00E17843" w:rsidP="008E0779">
            <w:pPr>
              <w:ind w:left="1080"/>
              <w:contextualSpacing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E17843" w:rsidRPr="003B60C5" w:rsidTr="001A193E">
        <w:trPr>
          <w:trHeight w:val="1098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1)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487A0D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Արտահանմանն ուղղված արդյունաբերական քաղաքականության պետական աջակցության ծրագրի մշակում և իրականացում: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Արտահանման քաղաքականության շարունակականության ապահովում: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384081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en-GB"/>
              </w:rPr>
              <w:t>20</w:t>
            </w:r>
            <w:r w:rsidRPr="00F0136E">
              <w:rPr>
                <w:rFonts w:ascii="GHEA Grapalat" w:hAnsi="GHEA Grapalat" w:cs="Sylfaen"/>
                <w:lang w:val="hy-AM"/>
              </w:rPr>
              <w:t>-202</w:t>
            </w:r>
            <w:r>
              <w:rPr>
                <w:rFonts w:ascii="GHEA Grapalat" w:hAnsi="GHEA Grapalat" w:cs="Sylfaen"/>
                <w:lang w:val="en-GB"/>
              </w:rPr>
              <w:t>5</w:t>
            </w:r>
            <w:r w:rsidRPr="00F0136E">
              <w:rPr>
                <w:rFonts w:ascii="GHEA Grapalat" w:hAnsi="GHEA Grapalat" w:cs="Sylfaen"/>
                <w:lang w:val="hy-AM"/>
              </w:rPr>
              <w:t xml:space="preserve"> թթ. Տարեկան կտրվածքով</w:t>
            </w:r>
          </w:p>
        </w:tc>
        <w:tc>
          <w:tcPr>
            <w:tcW w:w="2257" w:type="dxa"/>
            <w:shd w:val="clear" w:color="auto" w:fill="auto"/>
          </w:tcPr>
          <w:p w:rsidR="00E17843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  <w:p w:rsidR="00E17843" w:rsidRPr="001C5CD6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3500 մլն ՀՀ դրամ</w:t>
            </w:r>
          </w:p>
        </w:tc>
        <w:tc>
          <w:tcPr>
            <w:tcW w:w="2798" w:type="dxa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 xml:space="preserve"> «Պետական աջակցություն ՀՀ արտահանմանն ուղղված արդյունաբերական քաղաքականության ռազմավարությամբ նախատեսված միջոցառումների իրականացման ծրագիրը և միջոցառումների ցանկը հաստատելու </w:t>
            </w:r>
            <w:r w:rsidRPr="00F0136E">
              <w:rPr>
                <w:rFonts w:ascii="GHEA Grapalat" w:hAnsi="GHEA Grapalat" w:cs="Sylfaen"/>
                <w:lang w:val="hy-AM"/>
              </w:rPr>
              <w:lastRenderedPageBreak/>
              <w:t>մասին» ՀՀ կառավարության որոշման նախագծի ներկայացում ՀՀ կառավարության քննարկմանը:</w:t>
            </w:r>
          </w:p>
        </w:tc>
      </w:tr>
      <w:tr w:rsidR="00E17843" w:rsidRPr="003B60C5" w:rsidTr="001A193E">
        <w:trPr>
          <w:trHeight w:val="703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lastRenderedPageBreak/>
              <w:t>2)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3C4D2B" w:rsidP="003C4D2B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</w:t>
            </w:r>
            <w:r w:rsidR="00E17843" w:rsidRPr="00F0136E">
              <w:rPr>
                <w:rFonts w:ascii="GHEA Grapalat" w:hAnsi="GHEA Grapalat" w:cs="Sylfaen"/>
                <w:lang w:val="hy-AM"/>
              </w:rPr>
              <w:t xml:space="preserve">րտահանվող </w:t>
            </w:r>
            <w:r>
              <w:rPr>
                <w:rFonts w:ascii="GHEA Grapalat" w:hAnsi="GHEA Grapalat" w:cs="Sylfaen"/>
                <w:lang w:val="hy-AM"/>
              </w:rPr>
              <w:t xml:space="preserve">արդյունաբերական </w:t>
            </w:r>
            <w:r w:rsidR="00E17843" w:rsidRPr="00F0136E">
              <w:rPr>
                <w:rFonts w:ascii="GHEA Grapalat" w:hAnsi="GHEA Grapalat" w:cs="Sylfaen"/>
                <w:lang w:val="hy-AM"/>
              </w:rPr>
              <w:t xml:space="preserve">արտադրանքի ինքնարժեքի ձևավորման ուսումնասիրության իրականացում ըստ ճյուղերի և </w:t>
            </w:r>
            <w:r>
              <w:rPr>
                <w:rFonts w:ascii="GHEA Grapalat" w:hAnsi="GHEA Grapalat" w:cs="Sylfaen"/>
                <w:lang w:val="hy-AM"/>
              </w:rPr>
              <w:t>արտաքին շուկայում մրցունակության բարձրացմանն</w:t>
            </w:r>
            <w:r w:rsidR="00E17843" w:rsidRPr="00F0136E">
              <w:rPr>
                <w:rFonts w:ascii="GHEA Grapalat" w:hAnsi="GHEA Grapalat" w:cs="Sylfaen"/>
                <w:lang w:val="hy-AM"/>
              </w:rPr>
              <w:t xml:space="preserve"> ուղղված պետական աջակցության գործիքի մշակում և կիրառում: 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Մրցունակության վրա գնային տեսանկյունից ազդող գործոնների բացահայտում և դրանց նպատակային օգտագործման միջոցառումների ձեռնարկում: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5D3A17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en-GB"/>
              </w:rPr>
              <w:t>2</w:t>
            </w:r>
            <w:r w:rsidR="005D3A17"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  <w:lang w:val="hy-AM"/>
              </w:rPr>
              <w:t>-20</w:t>
            </w:r>
            <w:r>
              <w:rPr>
                <w:rFonts w:ascii="GHEA Grapalat" w:hAnsi="GHEA Grapalat" w:cs="Sylfaen"/>
                <w:lang w:val="en-GB"/>
              </w:rPr>
              <w:t>22</w:t>
            </w:r>
            <w:r w:rsidRPr="00F0136E">
              <w:rPr>
                <w:rFonts w:ascii="GHEA Grapalat" w:hAnsi="GHEA Grapalat" w:cs="Sylfaen"/>
                <w:lang w:val="hy-AM"/>
              </w:rPr>
              <w:t>թթ.</w:t>
            </w:r>
          </w:p>
        </w:tc>
        <w:tc>
          <w:tcPr>
            <w:tcW w:w="2257" w:type="dxa"/>
            <w:shd w:val="clear" w:color="auto" w:fill="auto"/>
          </w:tcPr>
          <w:p w:rsidR="003C4D2B" w:rsidRDefault="003C4D2B" w:rsidP="003C4D2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  <w:p w:rsidR="00E17843" w:rsidRPr="005D3A17" w:rsidRDefault="005D3A17" w:rsidP="003C4D2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250</w:t>
            </w:r>
            <w:r w:rsidR="003C4D2B">
              <w:rPr>
                <w:rFonts w:ascii="GHEA Grapalat" w:hAnsi="GHEA Grapalat" w:cs="Sylfaen"/>
                <w:lang w:val="hy-AM"/>
              </w:rPr>
              <w:t xml:space="preserve"> մլն ՀՀ դրամ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5D3A17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ուսումնասիրությունների համար</w:t>
            </w:r>
            <w:r w:rsidRPr="005D3A17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2798" w:type="dxa"/>
          </w:tcPr>
          <w:p w:rsidR="005D3A17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 xml:space="preserve">Իրականացված </w:t>
            </w:r>
            <w:r w:rsidR="005D3A17">
              <w:rPr>
                <w:rFonts w:ascii="GHEA Grapalat" w:hAnsi="GHEA Grapalat" w:cs="Sylfaen"/>
                <w:lang w:val="hy-AM"/>
              </w:rPr>
              <w:t>ուսումնասիրություն</w:t>
            </w:r>
            <w:r w:rsidRPr="00F0136E">
              <w:rPr>
                <w:rFonts w:ascii="GHEA Grapalat" w:hAnsi="GHEA Grapalat" w:cs="Sylfaen"/>
                <w:lang w:val="hy-AM"/>
              </w:rPr>
              <w:t>ն</w:t>
            </w:r>
            <w:r w:rsidR="005D3A17">
              <w:rPr>
                <w:rFonts w:ascii="GHEA Grapalat" w:hAnsi="GHEA Grapalat" w:cs="Sylfaen"/>
                <w:lang w:val="hy-AM"/>
              </w:rPr>
              <w:t xml:space="preserve">եր՝ 5։ </w:t>
            </w:r>
          </w:p>
          <w:p w:rsidR="00E17843" w:rsidRPr="00F0136E" w:rsidRDefault="005D3A17" w:rsidP="005D3A17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</w:t>
            </w:r>
            <w:r w:rsidR="00E17843" w:rsidRPr="00F0136E">
              <w:rPr>
                <w:rFonts w:ascii="GHEA Grapalat" w:hAnsi="GHEA Grapalat" w:cs="Sylfaen"/>
                <w:lang w:val="hy-AM"/>
              </w:rPr>
              <w:t xml:space="preserve">րդյունքների հիման վրա </w:t>
            </w:r>
            <w:r>
              <w:rPr>
                <w:rFonts w:ascii="GHEA Grapalat" w:hAnsi="GHEA Grapalat" w:cs="Sylfaen"/>
                <w:lang w:val="hy-AM"/>
              </w:rPr>
              <w:t xml:space="preserve">նոր </w:t>
            </w:r>
            <w:r w:rsidR="00E17843" w:rsidRPr="00F0136E">
              <w:rPr>
                <w:rFonts w:ascii="GHEA Grapalat" w:hAnsi="GHEA Grapalat" w:cs="Sylfaen"/>
                <w:lang w:val="hy-AM"/>
              </w:rPr>
              <w:t>գործիք</w:t>
            </w:r>
            <w:r>
              <w:rPr>
                <w:rFonts w:ascii="GHEA Grapalat" w:hAnsi="GHEA Grapalat" w:cs="Sylfaen"/>
                <w:lang w:val="hy-AM"/>
              </w:rPr>
              <w:t>ներ</w:t>
            </w:r>
            <w:r w:rsidR="00E17843" w:rsidRPr="00F0136E">
              <w:rPr>
                <w:rFonts w:ascii="GHEA Grapalat" w:hAnsi="GHEA Grapalat" w:cs="Sylfaen"/>
                <w:lang w:val="hy-AM"/>
              </w:rPr>
              <w:t>ի մշակում և ներառում Պետական աջակցության ամենամյա ծրագրում</w:t>
            </w:r>
            <w:r>
              <w:rPr>
                <w:rFonts w:ascii="GHEA Grapalat" w:hAnsi="GHEA Grapalat" w:cs="Sylfaen"/>
                <w:lang w:val="hy-AM"/>
              </w:rPr>
              <w:t>՝ առնվազն 1 գործիք։</w:t>
            </w:r>
          </w:p>
        </w:tc>
      </w:tr>
      <w:tr w:rsidR="00E17843" w:rsidRPr="003B60C5" w:rsidTr="001A193E">
        <w:trPr>
          <w:trHeight w:val="2718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3)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Օտարերկրյա պետություններում առևտրային տների ստեղծման և գործելու մոդելի մշակում, առաջնային երկրների ընտրության չափանիշների սահմանում և երկրների ընտրություն: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Արդյունավետ գործունեության ապահովում և առաջնային երկրների ընտրության մեխանիզմի ձևավորում: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384081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t>2020-</w:t>
            </w:r>
            <w:r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en-GB"/>
              </w:rPr>
              <w:t>22</w:t>
            </w:r>
            <w:r w:rsidRPr="00F0136E">
              <w:rPr>
                <w:rFonts w:ascii="GHEA Grapalat" w:hAnsi="GHEA Grapalat" w:cs="Sylfaen"/>
                <w:lang w:val="hy-AM"/>
              </w:rPr>
              <w:t>թ.</w:t>
            </w:r>
          </w:p>
        </w:tc>
        <w:tc>
          <w:tcPr>
            <w:tcW w:w="2257" w:type="dxa"/>
            <w:shd w:val="clear" w:color="auto" w:fill="auto"/>
          </w:tcPr>
          <w:p w:rsidR="005D3A17" w:rsidRDefault="005D3A17" w:rsidP="005D3A17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  <w:p w:rsidR="00E17843" w:rsidRPr="001C5CD6" w:rsidRDefault="005D3A17" w:rsidP="005D3A17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20 մլն ՀՀ դրամ </w:t>
            </w:r>
            <w:r w:rsidRPr="005D3A17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ուսումնասիրությունների համար</w:t>
            </w:r>
            <w:r w:rsidRPr="005D3A17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2798" w:type="dxa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Օտարերկրյա պետություններում առևտրային տան ստեղծման մոդելի մշակում և ներկայացում ՀՀ կառավարության հավանությանը:</w:t>
            </w:r>
          </w:p>
        </w:tc>
      </w:tr>
      <w:tr w:rsidR="00E17843" w:rsidRPr="00F0136E" w:rsidTr="001A193E">
        <w:trPr>
          <w:trHeight w:val="2362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lastRenderedPageBreak/>
              <w:t>4)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126022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Ընտրված մի քանի երկրներում առևտրային տների հիմնում` մշակված մոդելին համապատասխան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Հայկական արտադրանքի մշտական ներկայացվածության ապահովում: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en-GB"/>
              </w:rPr>
              <w:t>20</w:t>
            </w:r>
            <w:r w:rsidRPr="00F0136E">
              <w:rPr>
                <w:rFonts w:ascii="GHEA Grapalat" w:hAnsi="GHEA Grapalat" w:cs="Sylfaen"/>
                <w:lang w:val="hy-AM"/>
              </w:rPr>
              <w:t>-202</w:t>
            </w:r>
            <w:r>
              <w:rPr>
                <w:rFonts w:ascii="GHEA Grapalat" w:hAnsi="GHEA Grapalat" w:cs="Sylfaen"/>
                <w:lang w:val="en-GB"/>
              </w:rPr>
              <w:t>5</w:t>
            </w:r>
            <w:r w:rsidRPr="00F0136E">
              <w:rPr>
                <w:rFonts w:ascii="GHEA Grapalat" w:hAnsi="GHEA Grapalat" w:cs="Sylfaen"/>
                <w:lang w:val="hy-AM"/>
              </w:rPr>
              <w:t>թթ.</w:t>
            </w:r>
          </w:p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Տարեկան մեկ երկիր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  <w:r w:rsidR="003556E8">
              <w:rPr>
                <w:rFonts w:ascii="GHEA Grapalat" w:hAnsi="GHEA Grapalat" w:cs="Sylfaen"/>
                <w:lang w:val="hy-AM"/>
              </w:rPr>
              <w:t>՝ կախված ընտրված մոդելից</w:t>
            </w:r>
          </w:p>
        </w:tc>
        <w:tc>
          <w:tcPr>
            <w:tcW w:w="2798" w:type="dxa"/>
          </w:tcPr>
          <w:p w:rsidR="00E17843" w:rsidRPr="00F0136E" w:rsidRDefault="003556E8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="00E17843" w:rsidRPr="00F0136E">
              <w:rPr>
                <w:rFonts w:ascii="GHEA Grapalat" w:hAnsi="GHEA Grapalat" w:cs="Sylfaen"/>
                <w:lang w:val="hy-AM"/>
              </w:rPr>
              <w:t>ործող կառույց</w:t>
            </w:r>
            <w:r>
              <w:rPr>
                <w:rFonts w:ascii="GHEA Grapalat" w:hAnsi="GHEA Grapalat" w:cs="Sylfaen"/>
                <w:lang w:val="hy-AM"/>
              </w:rPr>
              <w:t xml:space="preserve">ների թիվ՝ 3 </w:t>
            </w:r>
          </w:p>
        </w:tc>
      </w:tr>
      <w:tr w:rsidR="00E17843" w:rsidRPr="003B60C5" w:rsidTr="001A193E">
        <w:trPr>
          <w:trHeight w:val="782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5)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Պետություն-մասնավոր համագործակցության սկզբունքով արտահանող կառույցի ստեղծման մոդելի մշակում</w:t>
            </w:r>
            <w:r w:rsidR="009555F1">
              <w:rPr>
                <w:rFonts w:ascii="GHEA Grapalat" w:hAnsi="GHEA Grapalat" w:cs="Sylfaen"/>
                <w:lang w:val="hy-AM"/>
              </w:rPr>
              <w:t>՝ նպատակահարմարության որոշում</w:t>
            </w:r>
            <w:r w:rsidRPr="00F0136E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Մասնագիտացված կառույցի առկայություն արտաքին շուկայում արդյունաբերական արտադրանքի որոշակի տեղի ապահովում: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F0136E" w:rsidRDefault="00E17843" w:rsidP="00487A0D">
            <w:pPr>
              <w:spacing w:after="0" w:line="24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Մասնավոր հատված</w:t>
            </w:r>
          </w:p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(համաձայնությամբ)</w:t>
            </w:r>
          </w:p>
          <w:p w:rsidR="00E17843" w:rsidRPr="00F0136E" w:rsidRDefault="00E17843" w:rsidP="00487A0D">
            <w:pPr>
              <w:spacing w:after="0" w:line="24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Միջազգային կազմակերպություններ</w:t>
            </w:r>
          </w:p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(համաձայնությամբ)</w:t>
            </w: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en-GB"/>
              </w:rPr>
              <w:t>21</w:t>
            </w:r>
            <w:r w:rsidRPr="00F0136E">
              <w:rPr>
                <w:rFonts w:ascii="GHEA Grapalat" w:hAnsi="GHEA Grapalat" w:cs="Sylfaen"/>
                <w:lang w:val="hy-AM"/>
              </w:rPr>
              <w:t xml:space="preserve">թ. </w:t>
            </w:r>
          </w:p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57" w:type="dxa"/>
            <w:shd w:val="clear" w:color="auto" w:fill="auto"/>
          </w:tcPr>
          <w:p w:rsidR="00E17843" w:rsidRPr="001C5CD6" w:rsidRDefault="009555F1" w:rsidP="009555F1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  <w:r>
              <w:rPr>
                <w:rFonts w:ascii="GHEA Grapalat" w:hAnsi="GHEA Grapalat" w:cs="Sylfaen"/>
                <w:lang w:val="hy-AM"/>
              </w:rPr>
              <w:t>՝ 20 մլն ՀՀ դրամ</w:t>
            </w:r>
          </w:p>
        </w:tc>
        <w:tc>
          <w:tcPr>
            <w:tcW w:w="2798" w:type="dxa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Արտահանող կառույցի ստեղծման մոդելի մշակում և ներկայացում ՀՀ կառավարության աշխատակազմ</w:t>
            </w:r>
            <w:r w:rsidR="001610A8">
              <w:rPr>
                <w:rFonts w:ascii="GHEA Grapalat" w:hAnsi="GHEA Grapalat" w:cs="Sylfaen"/>
                <w:lang w:val="hy-AM"/>
              </w:rPr>
              <w:t>՝ ներառելով նպատակահարմարության գնահատական</w:t>
            </w:r>
            <w:r w:rsidRPr="00F0136E">
              <w:rPr>
                <w:rFonts w:ascii="GHEA Grapalat" w:hAnsi="GHEA Grapalat" w:cs="Sylfaen"/>
                <w:lang w:val="hy-AM"/>
              </w:rPr>
              <w:t>:</w:t>
            </w:r>
          </w:p>
        </w:tc>
      </w:tr>
      <w:tr w:rsidR="00E17843" w:rsidRPr="00F0136E" w:rsidTr="001A193E">
        <w:trPr>
          <w:trHeight w:val="1177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6)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Պետություն-մասնավոր համագործակցության սկզբունքով արտահանող կառույցի ստեղծում</w:t>
            </w:r>
          </w:p>
        </w:tc>
        <w:tc>
          <w:tcPr>
            <w:tcW w:w="2917" w:type="dxa"/>
            <w:vMerge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19062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en-GB"/>
              </w:rPr>
              <w:t>22</w:t>
            </w:r>
            <w:r w:rsidRPr="00F0136E">
              <w:rPr>
                <w:rFonts w:ascii="GHEA Grapalat" w:hAnsi="GHEA Grapalat" w:cs="Sylfaen"/>
                <w:lang w:val="hy-AM"/>
              </w:rPr>
              <w:t xml:space="preserve">թ. 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</w:tc>
        <w:tc>
          <w:tcPr>
            <w:tcW w:w="2798" w:type="dxa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Գործող արտահանող կառույց</w:t>
            </w:r>
          </w:p>
        </w:tc>
      </w:tr>
      <w:tr w:rsidR="00E17843" w:rsidRPr="00F0136E" w:rsidTr="001A193E">
        <w:trPr>
          <w:trHeight w:val="126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7</w:t>
            </w:r>
            <w:r w:rsidRPr="00F0136E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ներկրվող արտադրատեսականու վեր հանում, համադրում տեղական արտադրության հնարավորությունների հետ և խմբավորում: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5C3B80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Տեղական</w:t>
            </w:r>
            <w:r w:rsidRPr="00F0136E">
              <w:rPr>
                <w:rFonts w:ascii="GHEA Grapalat" w:hAnsi="GHEA Grapalat"/>
                <w:lang w:val="hy-AM"/>
              </w:rPr>
              <w:t xml:space="preserve"> </w:t>
            </w:r>
            <w:r w:rsidRPr="00F0136E">
              <w:rPr>
                <w:rFonts w:ascii="GHEA Grapalat" w:hAnsi="GHEA Grapalat" w:cs="Sylfaen"/>
                <w:lang w:val="hy-AM"/>
              </w:rPr>
              <w:t>արտադրությամբ</w:t>
            </w:r>
            <w:r w:rsidRPr="00F0136E">
              <w:rPr>
                <w:rFonts w:ascii="GHEA Grapalat" w:hAnsi="GHEA Grapalat"/>
                <w:lang w:val="hy-AM"/>
              </w:rPr>
              <w:t xml:space="preserve"> </w:t>
            </w:r>
            <w:r w:rsidRPr="00F0136E">
              <w:rPr>
                <w:rFonts w:ascii="GHEA Grapalat" w:hAnsi="GHEA Grapalat" w:cs="Sylfaen"/>
                <w:lang w:val="hy-AM"/>
              </w:rPr>
              <w:t>ներմուծման</w:t>
            </w:r>
            <w:r w:rsidRPr="00F0136E">
              <w:rPr>
                <w:rFonts w:ascii="GHEA Grapalat" w:hAnsi="GHEA Grapalat"/>
                <w:lang w:val="hy-AM"/>
              </w:rPr>
              <w:t xml:space="preserve"> </w:t>
            </w:r>
            <w:r w:rsidRPr="00F0136E">
              <w:rPr>
                <w:rFonts w:ascii="GHEA Grapalat" w:hAnsi="GHEA Grapalat" w:cs="Sylfaen"/>
                <w:lang w:val="hy-AM"/>
              </w:rPr>
              <w:t>փոխարինման</w:t>
            </w:r>
            <w:r w:rsidRPr="00F0136E">
              <w:rPr>
                <w:rFonts w:ascii="GHEA Grapalat" w:hAnsi="GHEA Grapalat"/>
                <w:lang w:val="hy-AM"/>
              </w:rPr>
              <w:t xml:space="preserve"> </w:t>
            </w:r>
            <w:r w:rsidRPr="00F0136E">
              <w:rPr>
                <w:rFonts w:ascii="GHEA Grapalat" w:hAnsi="GHEA Grapalat" w:cs="Sylfaen"/>
                <w:lang w:val="hy-AM"/>
              </w:rPr>
              <w:t>հնարավորությունների</w:t>
            </w:r>
            <w:r w:rsidRPr="00F0136E">
              <w:rPr>
                <w:rFonts w:ascii="GHEA Grapalat" w:hAnsi="GHEA Grapalat"/>
                <w:lang w:val="hy-AM"/>
              </w:rPr>
              <w:t xml:space="preserve"> </w:t>
            </w:r>
            <w:r w:rsidRPr="00F0136E">
              <w:rPr>
                <w:rFonts w:ascii="GHEA Grapalat" w:hAnsi="GHEA Grapalat" w:cs="Sylfaen"/>
                <w:lang w:val="hy-AM"/>
              </w:rPr>
              <w:t>գնահատում: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19062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en-GB"/>
              </w:rPr>
              <w:t>20-2022</w:t>
            </w:r>
            <w:r w:rsidRPr="00F0136E">
              <w:rPr>
                <w:rFonts w:ascii="GHEA Grapalat" w:hAnsi="GHEA Grapalat" w:cs="Sylfaen"/>
                <w:lang w:val="hy-AM"/>
              </w:rPr>
              <w:t>թ.</w:t>
            </w:r>
          </w:p>
        </w:tc>
        <w:tc>
          <w:tcPr>
            <w:tcW w:w="2257" w:type="dxa"/>
            <w:shd w:val="clear" w:color="auto" w:fill="auto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Լրացուցիչ ֆինանսավորում չի պահանջում</w:t>
            </w:r>
          </w:p>
        </w:tc>
        <w:tc>
          <w:tcPr>
            <w:tcW w:w="2798" w:type="dxa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Իրականացված վերլուծություն</w:t>
            </w:r>
            <w:r w:rsidR="008E297B">
              <w:rPr>
                <w:rFonts w:ascii="GHEA Grapalat" w:hAnsi="GHEA Grapalat" w:cs="Sylfaen"/>
                <w:lang w:val="hy-AM"/>
              </w:rPr>
              <w:t>ների թիվը՝</w:t>
            </w:r>
            <w:r w:rsidR="003B773E">
              <w:rPr>
                <w:rFonts w:ascii="GHEA Grapalat" w:hAnsi="GHEA Grapalat" w:cs="Sylfaen"/>
                <w:lang w:val="hy-AM"/>
              </w:rPr>
              <w:t xml:space="preserve"> 2</w:t>
            </w:r>
            <w:r w:rsidRPr="00F0136E">
              <w:rPr>
                <w:rFonts w:ascii="GHEA Grapalat" w:hAnsi="GHEA Grapalat" w:cs="Sylfaen"/>
                <w:lang w:val="hy-AM"/>
              </w:rPr>
              <w:t>:</w:t>
            </w:r>
          </w:p>
        </w:tc>
      </w:tr>
      <w:tr w:rsidR="00E17843" w:rsidRPr="003B60C5" w:rsidTr="001A193E">
        <w:trPr>
          <w:trHeight w:val="126"/>
          <w:jc w:val="center"/>
        </w:trPr>
        <w:tc>
          <w:tcPr>
            <w:tcW w:w="626" w:type="dxa"/>
            <w:shd w:val="clear" w:color="auto" w:fill="auto"/>
          </w:tcPr>
          <w:p w:rsidR="00E17843" w:rsidRPr="00384081" w:rsidRDefault="00077F5C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8</w:t>
            </w:r>
            <w:r w:rsidR="00E17843" w:rsidRPr="00384081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384081" w:rsidRDefault="00E17843" w:rsidP="00487A0D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384081">
              <w:rPr>
                <w:rFonts w:ascii="GHEA Grapalat" w:hAnsi="GHEA Grapalat" w:cs="Sylfaen"/>
                <w:lang w:val="hy-AM"/>
              </w:rPr>
              <w:t xml:space="preserve">Ներկրվող և ՀՀ-ում արտադրվող </w:t>
            </w:r>
            <w:r w:rsidRPr="00384081">
              <w:rPr>
                <w:rFonts w:ascii="GHEA Grapalat" w:hAnsi="GHEA Grapalat" w:cs="Sylfaen"/>
                <w:lang w:val="hy-AM"/>
              </w:rPr>
              <w:lastRenderedPageBreak/>
              <w:t>ապրանքների համար հավասար մրցակցային պայմանների ապահովման նպատակով օրենսդրական և տեխնիկական կանոնակարգման դաշտի ուսումնասիրություն և առաջարկների մշակում:</w:t>
            </w:r>
          </w:p>
        </w:tc>
        <w:tc>
          <w:tcPr>
            <w:tcW w:w="2917" w:type="dxa"/>
            <w:shd w:val="clear" w:color="auto" w:fill="auto"/>
          </w:tcPr>
          <w:p w:rsidR="00E17843" w:rsidRPr="00384081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384081">
              <w:rPr>
                <w:rFonts w:ascii="GHEA Grapalat" w:hAnsi="GHEA Grapalat" w:cs="Sylfaen"/>
                <w:lang w:val="hy-AM"/>
              </w:rPr>
              <w:lastRenderedPageBreak/>
              <w:t xml:space="preserve">Հավասար մրցակցությանը </w:t>
            </w:r>
            <w:r w:rsidRPr="00384081">
              <w:rPr>
                <w:rFonts w:ascii="GHEA Grapalat" w:hAnsi="GHEA Grapalat" w:cs="Sylfaen"/>
                <w:lang w:val="hy-AM"/>
              </w:rPr>
              <w:lastRenderedPageBreak/>
              <w:t>խոչընդոտող խնդիրների բացահայտում և դրանց հաղթահարման մեխանիզմների մշակում:</w:t>
            </w:r>
          </w:p>
        </w:tc>
        <w:tc>
          <w:tcPr>
            <w:tcW w:w="2408" w:type="dxa"/>
            <w:shd w:val="clear" w:color="auto" w:fill="auto"/>
          </w:tcPr>
          <w:p w:rsidR="00E17843" w:rsidRPr="00384081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384081">
              <w:rPr>
                <w:rFonts w:ascii="GHEA Grapalat" w:hAnsi="GHEA Grapalat" w:cs="Sylfaen"/>
                <w:lang w:val="hy-AM"/>
              </w:rPr>
              <w:lastRenderedPageBreak/>
              <w:t>ՀՀ էկոնոմիկայի նախարարություն</w:t>
            </w:r>
          </w:p>
          <w:p w:rsidR="00E17843" w:rsidRPr="00384081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384081">
              <w:rPr>
                <w:rFonts w:ascii="GHEA Grapalat" w:hAnsi="GHEA Grapalat" w:cs="Sylfaen"/>
                <w:lang w:val="hy-AM"/>
              </w:rPr>
              <w:lastRenderedPageBreak/>
              <w:t>ՀՀ ֆինանսների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Pr="00384081" w:rsidRDefault="00E17843" w:rsidP="0019062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384081">
              <w:rPr>
                <w:rFonts w:ascii="GHEA Grapalat" w:hAnsi="GHEA Grapalat" w:cs="Sylfaen"/>
                <w:lang w:val="hy-AM"/>
              </w:rPr>
              <w:lastRenderedPageBreak/>
              <w:t>202</w:t>
            </w:r>
            <w:r w:rsidRPr="00384081">
              <w:rPr>
                <w:rFonts w:ascii="GHEA Grapalat" w:hAnsi="GHEA Grapalat" w:cs="Sylfaen"/>
                <w:lang w:val="en-GB"/>
              </w:rPr>
              <w:t>0</w:t>
            </w:r>
            <w:r w:rsidRPr="00384081">
              <w:rPr>
                <w:rFonts w:ascii="GHEA Grapalat" w:hAnsi="GHEA Grapalat" w:cs="Sylfaen"/>
                <w:lang w:val="hy-AM"/>
              </w:rPr>
              <w:t>-2022թթ.</w:t>
            </w:r>
          </w:p>
        </w:tc>
        <w:tc>
          <w:tcPr>
            <w:tcW w:w="2257" w:type="dxa"/>
            <w:shd w:val="clear" w:color="auto" w:fill="auto"/>
          </w:tcPr>
          <w:p w:rsidR="00E17843" w:rsidRPr="00384081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384081">
              <w:rPr>
                <w:rFonts w:ascii="GHEA Grapalat" w:hAnsi="GHEA Grapalat" w:cs="Sylfaen"/>
                <w:lang w:val="hy-AM"/>
              </w:rPr>
              <w:t xml:space="preserve">Լրացուցիչ ֆինանսավորում չի </w:t>
            </w:r>
            <w:r w:rsidRPr="00384081">
              <w:rPr>
                <w:rFonts w:ascii="GHEA Grapalat" w:hAnsi="GHEA Grapalat" w:cs="Sylfaen"/>
                <w:lang w:val="hy-AM"/>
              </w:rPr>
              <w:lastRenderedPageBreak/>
              <w:t>պահանջում</w:t>
            </w:r>
          </w:p>
        </w:tc>
        <w:tc>
          <w:tcPr>
            <w:tcW w:w="2798" w:type="dxa"/>
          </w:tcPr>
          <w:p w:rsidR="00E17843" w:rsidRPr="00384081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384081">
              <w:rPr>
                <w:rFonts w:ascii="GHEA Grapalat" w:hAnsi="GHEA Grapalat" w:cs="Sylfaen"/>
                <w:lang w:val="hy-AM"/>
              </w:rPr>
              <w:lastRenderedPageBreak/>
              <w:t xml:space="preserve">Ուսումնսիրության արդյունքում </w:t>
            </w:r>
            <w:r w:rsidRPr="00384081">
              <w:rPr>
                <w:rFonts w:ascii="GHEA Grapalat" w:hAnsi="GHEA Grapalat" w:cs="Sylfaen"/>
                <w:lang w:val="hy-AM"/>
              </w:rPr>
              <w:lastRenderedPageBreak/>
              <w:t>առաջարկությունների ներկայացում ՀՀ կառավարություն</w:t>
            </w:r>
          </w:p>
        </w:tc>
      </w:tr>
      <w:tr w:rsidR="00E17843" w:rsidRPr="003B60C5" w:rsidTr="001A193E">
        <w:trPr>
          <w:trHeight w:val="126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077F5C" w:rsidP="00487A0D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9</w:t>
            </w:r>
            <w:r w:rsidR="00E17843" w:rsidRPr="00F0136E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Տեղական արտադրողների և ներկրողների մասնակցությամբ պարբերական հանդիպում քննարկումների անցկացում: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487A0D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Հաղորդակցման միջոցով ներքին շուկայում տեղական արտադրանքի առաջմղման հնարավորությունների օգտագործում: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19062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hy-AM"/>
              </w:rPr>
              <w:t>2</w:t>
            </w:r>
            <w:r w:rsidRPr="00670B5A">
              <w:rPr>
                <w:rFonts w:ascii="GHEA Grapalat" w:hAnsi="GHEA Grapalat" w:cs="Sylfaen"/>
                <w:lang w:val="hy-AM"/>
              </w:rPr>
              <w:t>0</w:t>
            </w:r>
            <w:r w:rsidRPr="00F0136E">
              <w:rPr>
                <w:rFonts w:ascii="GHEA Grapalat" w:hAnsi="GHEA Grapalat" w:cs="Sylfaen"/>
                <w:lang w:val="hy-AM"/>
              </w:rPr>
              <w:t>-202</w:t>
            </w:r>
            <w:r>
              <w:rPr>
                <w:rFonts w:ascii="GHEA Grapalat" w:hAnsi="GHEA Grapalat" w:cs="Sylfaen"/>
                <w:lang w:val="hy-AM"/>
              </w:rPr>
              <w:t>5</w:t>
            </w:r>
            <w:r w:rsidRPr="00F0136E">
              <w:rPr>
                <w:rFonts w:ascii="GHEA Grapalat" w:hAnsi="GHEA Grapalat" w:cs="Sylfaen"/>
                <w:lang w:val="hy-AM"/>
              </w:rPr>
              <w:t>թթ. Տարեկան առնվազն երկու անգամ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Լրացուցիչ ֆինանսավորում չի պահանջում</w:t>
            </w:r>
          </w:p>
        </w:tc>
        <w:tc>
          <w:tcPr>
            <w:tcW w:w="2798" w:type="dxa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Ներքին շուկայում տեղական արտադրանքի առաջմղման հնարավորությունների բացահայտման նպատակով կազմակերպված հանդիպում-քննարկումներ</w:t>
            </w:r>
          </w:p>
        </w:tc>
      </w:tr>
      <w:tr w:rsidR="00E17843" w:rsidRPr="003B60C5" w:rsidTr="001A193E">
        <w:trPr>
          <w:trHeight w:val="703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077F5C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10</w:t>
            </w:r>
            <w:r w:rsidR="00E17843" w:rsidRPr="00F0136E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4019A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Տեղական արտադրանքի PR արշավների կազմակերպում և գովազդի պետական աջակցության տրամադրում: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487A0D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Տեղական արտադրանքի ներքին շուկայում առավելագույն ներկայացվածության խթանում:</w:t>
            </w:r>
          </w:p>
        </w:tc>
        <w:tc>
          <w:tcPr>
            <w:tcW w:w="2408" w:type="dxa"/>
            <w:shd w:val="clear" w:color="auto" w:fill="auto"/>
          </w:tcPr>
          <w:p w:rsidR="004019AD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19062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hy-AM"/>
              </w:rPr>
              <w:t>2</w:t>
            </w:r>
            <w:r>
              <w:rPr>
                <w:rFonts w:ascii="GHEA Grapalat" w:hAnsi="GHEA Grapalat" w:cs="Sylfaen"/>
                <w:lang w:val="en-GB"/>
              </w:rPr>
              <w:t>0</w:t>
            </w:r>
            <w:r w:rsidRPr="00F0136E">
              <w:rPr>
                <w:rFonts w:ascii="GHEA Grapalat" w:hAnsi="GHEA Grapalat" w:cs="Sylfaen"/>
                <w:lang w:val="hy-AM"/>
              </w:rPr>
              <w:t>-202</w:t>
            </w:r>
            <w:r>
              <w:rPr>
                <w:rFonts w:ascii="GHEA Grapalat" w:hAnsi="GHEA Grapalat" w:cs="Sylfaen"/>
                <w:lang w:val="hy-AM"/>
              </w:rPr>
              <w:t>5</w:t>
            </w:r>
            <w:r w:rsidRPr="00F0136E">
              <w:rPr>
                <w:rFonts w:ascii="GHEA Grapalat" w:hAnsi="GHEA Grapalat" w:cs="Sylfaen"/>
                <w:lang w:val="hy-AM"/>
              </w:rPr>
              <w:t>թթ.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  <w:r w:rsidR="004019AD">
              <w:rPr>
                <w:rFonts w:ascii="GHEA Grapalat" w:hAnsi="GHEA Grapalat" w:cs="Sylfaen"/>
                <w:lang w:val="hy-AM"/>
              </w:rPr>
              <w:t>՝ 50 մլն ՀՀ դրամ</w:t>
            </w:r>
          </w:p>
        </w:tc>
        <w:tc>
          <w:tcPr>
            <w:tcW w:w="2798" w:type="dxa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 xml:space="preserve">Պետական աջակցության ծրագրի շրջանակներում PR արշավների կազմակերպում և գովազդի պետական աջակցության </w:t>
            </w:r>
            <w:r w:rsidRPr="00F0136E">
              <w:rPr>
                <w:rFonts w:ascii="GHEA Grapalat" w:hAnsi="GHEA Grapalat" w:cs="Sylfaen"/>
                <w:lang w:val="hy-AM"/>
              </w:rPr>
              <w:lastRenderedPageBreak/>
              <w:t>տրամադրում</w:t>
            </w:r>
          </w:p>
        </w:tc>
      </w:tr>
      <w:tr w:rsidR="00E17843" w:rsidRPr="000D6BF8" w:rsidTr="001A193E">
        <w:trPr>
          <w:trHeight w:val="703"/>
          <w:jc w:val="center"/>
        </w:trPr>
        <w:tc>
          <w:tcPr>
            <w:tcW w:w="626" w:type="dxa"/>
            <w:shd w:val="clear" w:color="auto" w:fill="auto"/>
          </w:tcPr>
          <w:p w:rsidR="00E17843" w:rsidRPr="008C3A72" w:rsidRDefault="00E17843" w:rsidP="00077F5C">
            <w:pPr>
              <w:contextualSpacing/>
              <w:rPr>
                <w:rFonts w:ascii="GHEA Grapalat" w:hAnsi="GHEA Grapalat" w:cs="Sylfaen"/>
                <w:lang w:val="en-GB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1</w:t>
            </w:r>
            <w:r w:rsidR="00077F5C"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Պետական գնումների ժամանակ երկարաժամկետ պայմանագրերի կնքման պայմանների բարելավում։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487A0D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Մատակարարման կանխատեսելիության արդյունքում արտադրության պլանավորման հնարավորության ստեղծում։</w:t>
            </w:r>
          </w:p>
        </w:tc>
        <w:tc>
          <w:tcPr>
            <w:tcW w:w="2408" w:type="dxa"/>
            <w:shd w:val="clear" w:color="auto" w:fill="auto"/>
          </w:tcPr>
          <w:p w:rsidR="00E17843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  <w:p w:rsidR="00E17843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Պետական կառավարման մարմիններ</w:t>
            </w:r>
          </w:p>
        </w:tc>
        <w:tc>
          <w:tcPr>
            <w:tcW w:w="1444" w:type="dxa"/>
            <w:shd w:val="clear" w:color="auto" w:fill="auto"/>
          </w:tcPr>
          <w:p w:rsidR="00E17843" w:rsidRPr="00013FCE" w:rsidRDefault="00E17843" w:rsidP="00487A0D">
            <w:pPr>
              <w:spacing w:line="360" w:lineRule="auto"/>
              <w:contextualSpacing/>
              <w:rPr>
                <w:rFonts w:ascii="MS Mincho" w:eastAsia="MS Mincho" w:hAnsi="MS Mincho" w:cs="MS Mincho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202</w:t>
            </w:r>
            <w:r>
              <w:rPr>
                <w:rFonts w:ascii="GHEA Grapalat" w:hAnsi="GHEA Grapalat" w:cs="Sylfaen"/>
                <w:lang w:val="en-GB"/>
              </w:rPr>
              <w:t>0</w:t>
            </w:r>
            <w:r>
              <w:rPr>
                <w:rFonts w:ascii="GHEA Grapalat" w:hAnsi="GHEA Grapalat" w:cs="Sylfaen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Լրացուցիչ ֆինանսավորում չի պահանջում</w:t>
            </w:r>
          </w:p>
        </w:tc>
        <w:tc>
          <w:tcPr>
            <w:tcW w:w="2798" w:type="dxa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Համակարգի ներդրում</w:t>
            </w:r>
          </w:p>
        </w:tc>
      </w:tr>
      <w:tr w:rsidR="00E17843" w:rsidRPr="00707726" w:rsidTr="001A193E">
        <w:trPr>
          <w:trHeight w:val="703"/>
          <w:jc w:val="center"/>
        </w:trPr>
        <w:tc>
          <w:tcPr>
            <w:tcW w:w="626" w:type="dxa"/>
            <w:shd w:val="clear" w:color="auto" w:fill="auto"/>
          </w:tcPr>
          <w:p w:rsidR="00E17843" w:rsidRPr="008C3A72" w:rsidRDefault="00783624" w:rsidP="00077F5C">
            <w:pPr>
              <w:contextualSpacing/>
              <w:rPr>
                <w:rFonts w:ascii="GHEA Grapalat" w:hAnsi="GHEA Grapalat" w:cs="Sylfaen"/>
                <w:lang w:val="en-GB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  <w:r w:rsidR="00077F5C">
              <w:rPr>
                <w:rFonts w:ascii="GHEA Grapalat" w:hAnsi="GHEA Grapalat" w:cs="Sylfaen"/>
                <w:lang w:val="hy-AM"/>
              </w:rPr>
              <w:t>2</w:t>
            </w:r>
            <w:r w:rsidR="00E17843">
              <w:rPr>
                <w:rFonts w:ascii="GHEA Grapalat" w:hAnsi="GHEA Grapalat" w:cs="Sylfaen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59272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Տեղական արտադրողների կողմից տեղական արտահանող կազմակերպություններին ապրանքների իրացումը արտահանման գործընթացին նույնականացման ապահովումը։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5D3A17">
            <w:pPr>
              <w:spacing w:after="0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Արտահանման դյուրինացում</w:t>
            </w:r>
          </w:p>
        </w:tc>
        <w:tc>
          <w:tcPr>
            <w:tcW w:w="2408" w:type="dxa"/>
            <w:shd w:val="clear" w:color="auto" w:fill="auto"/>
          </w:tcPr>
          <w:p w:rsidR="00E17843" w:rsidRDefault="00E17843" w:rsidP="005D3A17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F0136E" w:rsidRDefault="00E17843" w:rsidP="005D3A17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Pr="00013FCE" w:rsidRDefault="00E17843" w:rsidP="005D3A17">
            <w:pPr>
              <w:spacing w:line="360" w:lineRule="auto"/>
              <w:contextualSpacing/>
              <w:rPr>
                <w:rFonts w:ascii="MS Mincho" w:eastAsia="MS Mincho" w:hAnsi="MS Mincho" w:cs="MS Mincho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202</w:t>
            </w:r>
            <w:r>
              <w:rPr>
                <w:rFonts w:ascii="GHEA Grapalat" w:hAnsi="GHEA Grapalat" w:cs="Sylfaen"/>
                <w:lang w:val="en-GB"/>
              </w:rPr>
              <w:t>0</w:t>
            </w:r>
            <w:r>
              <w:rPr>
                <w:rFonts w:ascii="GHEA Grapalat" w:hAnsi="GHEA Grapalat" w:cs="Sylfaen"/>
                <w:lang w:val="hy-AM"/>
              </w:rPr>
              <w:t>-2021թթ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5D3A17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Լրացուցիչ ֆինանսավորում չի պահանջում</w:t>
            </w:r>
          </w:p>
        </w:tc>
        <w:tc>
          <w:tcPr>
            <w:tcW w:w="2798" w:type="dxa"/>
          </w:tcPr>
          <w:p w:rsidR="00E17843" w:rsidRPr="00502CC4" w:rsidRDefault="00E17843" w:rsidP="005D3A17">
            <w:pPr>
              <w:spacing w:line="360" w:lineRule="auto"/>
              <w:contextualSpacing/>
              <w:rPr>
                <w:rFonts w:ascii="GHEA Grapalat" w:hAnsi="GHEA Grapalat" w:cs="Sylfaen"/>
                <w:lang w:val="en-GB"/>
              </w:rPr>
            </w:pPr>
            <w:r>
              <w:rPr>
                <w:rFonts w:ascii="GHEA Grapalat" w:hAnsi="GHEA Grapalat" w:cs="Sylfaen"/>
                <w:lang w:val="hy-AM"/>
              </w:rPr>
              <w:t>Մշակված իրավական ակտ</w:t>
            </w:r>
          </w:p>
        </w:tc>
      </w:tr>
      <w:tr w:rsidR="00E17843" w:rsidRPr="0019062B" w:rsidTr="008E0779">
        <w:trPr>
          <w:trHeight w:val="465"/>
          <w:jc w:val="center"/>
        </w:trPr>
        <w:tc>
          <w:tcPr>
            <w:tcW w:w="15345" w:type="dxa"/>
            <w:gridSpan w:val="7"/>
            <w:shd w:val="clear" w:color="auto" w:fill="auto"/>
          </w:tcPr>
          <w:p w:rsidR="00E17843" w:rsidRPr="00F0136E" w:rsidRDefault="00E17843" w:rsidP="001A193E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lang w:val="hy-AM"/>
              </w:rPr>
            </w:pPr>
            <w:r w:rsidRPr="0019062B">
              <w:rPr>
                <w:rFonts w:ascii="GHEA Grapalat" w:hAnsi="GHEA Grapalat" w:cs="Sylfaen"/>
                <w:b/>
                <w:lang w:val="hy-AM"/>
              </w:rPr>
              <w:t>4</w:t>
            </w:r>
            <w:r w:rsidRPr="00F0136E">
              <w:rPr>
                <w:rFonts w:ascii="MS Mincho" w:eastAsia="MS Mincho" w:hAnsi="MS Mincho" w:cs="MS Mincho"/>
                <w:b/>
                <w:lang w:val="hy-AM"/>
              </w:rPr>
              <w:t>․</w:t>
            </w:r>
            <w:r w:rsidRPr="00F0136E">
              <w:rPr>
                <w:rFonts w:ascii="GHEA Grapalat" w:eastAsia="MS Mincho" w:hAnsi="GHEA Grapalat" w:cs="MS Mincho"/>
                <w:b/>
                <w:lang w:val="hy-AM"/>
              </w:rPr>
              <w:t xml:space="preserve"> </w:t>
            </w:r>
            <w:r w:rsidRPr="00677D4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Կապիտալի հասանելիության և արտահանման, արտարժութային ռիսկերի նվազեցման ապահովում</w:t>
            </w:r>
          </w:p>
        </w:tc>
      </w:tr>
      <w:tr w:rsidR="00E17843" w:rsidRPr="003B60C5" w:rsidTr="001A193E">
        <w:trPr>
          <w:trHeight w:val="710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5731E2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1</w:t>
            </w:r>
            <w:r w:rsidR="00E17843" w:rsidRPr="00F0136E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eastAsia="MS Mincho" w:hAnsi="GHEA Grapalat" w:cs="Sylfaen"/>
                <w:lang w:val="hy-AM"/>
              </w:rPr>
              <w:t>Հայաստանի</w:t>
            </w:r>
            <w:r w:rsidRPr="00F0136E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F0136E">
              <w:rPr>
                <w:rFonts w:ascii="GHEA Grapalat" w:eastAsia="MS Mincho" w:hAnsi="GHEA Grapalat" w:cs="Sylfaen"/>
                <w:lang w:val="hy-AM"/>
              </w:rPr>
              <w:t>Հանրապետությունում</w:t>
            </w:r>
            <w:r w:rsidRPr="00F0136E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F0136E">
              <w:rPr>
                <w:rFonts w:ascii="GHEA Grapalat" w:eastAsia="MS Mincho" w:hAnsi="GHEA Grapalat" w:cs="Sylfaen"/>
                <w:lang w:val="hy-AM"/>
              </w:rPr>
              <w:t>առևտրային</w:t>
            </w:r>
            <w:r w:rsidRPr="00F0136E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F0136E">
              <w:rPr>
                <w:rFonts w:ascii="GHEA Grapalat" w:eastAsia="MS Mincho" w:hAnsi="GHEA Grapalat" w:cs="Sylfaen"/>
                <w:lang w:val="hy-AM"/>
              </w:rPr>
              <w:t>վարկի</w:t>
            </w:r>
            <w:r w:rsidRPr="00F0136E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F0136E">
              <w:rPr>
                <w:rFonts w:ascii="GHEA Grapalat" w:eastAsia="MS Mincho" w:hAnsi="GHEA Grapalat" w:cs="Sylfaen"/>
                <w:lang w:val="hy-AM"/>
              </w:rPr>
              <w:t xml:space="preserve">ապահովագրության </w:t>
            </w:r>
            <w:r w:rsidRPr="00F0136E">
              <w:rPr>
                <w:rFonts w:ascii="GHEA Grapalat" w:hAnsi="GHEA Grapalat" w:cs="Sylfaen"/>
                <w:lang w:val="hy-AM"/>
              </w:rPr>
              <w:t>ներդրման նպատակով ընկերություններին պետական աջակցության տրամադրման գործիքի մշակում</w:t>
            </w:r>
            <w:r w:rsidRPr="00F0136E">
              <w:rPr>
                <w:rFonts w:ascii="GHEA Grapalat" w:eastAsia="MS Mincho" w:hAnsi="GHEA Grapalat" w:cs="Sylfaen"/>
                <w:lang w:val="hy-AM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 xml:space="preserve">Ներքին ֆակտորինգի շուկայի +աճ և դիվերսիֆիկացիա, ընկերությունների կողմից շրջանառու կապիտալի արդյունավետ կառավարման գործիքների ներդրում, առևտրային վարկի ապահովագրության մասնավոր հատվածի </w:t>
            </w:r>
            <w:r w:rsidRPr="00F0136E">
              <w:rPr>
                <w:rFonts w:ascii="GHEA Grapalat" w:hAnsi="GHEA Grapalat" w:cs="Sylfaen"/>
                <w:lang w:val="hy-AM"/>
              </w:rPr>
              <w:lastRenderedPageBreak/>
              <w:t>կայացում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lastRenderedPageBreak/>
              <w:t>ՀՀ էկոնոմիկայի նախարարություն</w:t>
            </w:r>
          </w:p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  <w:p w:rsidR="009D3841" w:rsidRDefault="00E17843" w:rsidP="009D3841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Կ</w:t>
            </w:r>
            <w:r w:rsidR="009D3841">
              <w:rPr>
                <w:rFonts w:ascii="GHEA Grapalat" w:hAnsi="GHEA Grapalat" w:cs="Sylfaen"/>
                <w:lang w:val="hy-AM"/>
              </w:rPr>
              <w:t>ենտրոնական Բանկ</w:t>
            </w:r>
          </w:p>
          <w:p w:rsidR="00E17843" w:rsidRPr="00F0136E" w:rsidRDefault="00E17843" w:rsidP="009D3841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(համաձայնությամբ)</w:t>
            </w: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B45670">
            <w:pPr>
              <w:spacing w:line="360" w:lineRule="auto"/>
              <w:contextualSpacing/>
              <w:rPr>
                <w:rFonts w:ascii="GHEA Grapalat" w:eastAsia="MS Mincho" w:hAnsi="GHEA Grapalat" w:cs="MS Mincho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hy-AM"/>
              </w:rPr>
              <w:t>2</w:t>
            </w:r>
            <w:r w:rsidRPr="00F0136E">
              <w:rPr>
                <w:rFonts w:ascii="GHEA Grapalat" w:hAnsi="GHEA Grapalat" w:cs="Sylfaen"/>
                <w:lang w:val="hy-AM"/>
              </w:rPr>
              <w:t>1թ</w:t>
            </w:r>
            <w:r w:rsidRPr="00F0136E">
              <w:rPr>
                <w:rFonts w:ascii="MS Mincho" w:eastAsia="MS Mincho" w:hAnsi="MS Mincho" w:cs="MS Mincho"/>
                <w:lang w:val="hy-AM"/>
              </w:rPr>
              <w:t>․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Լրացուցիչ ֆինանսավորում չի պահանջում</w:t>
            </w:r>
          </w:p>
        </w:tc>
        <w:tc>
          <w:tcPr>
            <w:tcW w:w="2798" w:type="dxa"/>
          </w:tcPr>
          <w:p w:rsidR="00E17843" w:rsidRPr="00F0136E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Գործիքի մոդելի մշակում և Պետական աջակցության ծրագրում  ներառում</w:t>
            </w:r>
          </w:p>
        </w:tc>
      </w:tr>
      <w:tr w:rsidR="00E17843" w:rsidRPr="003B60C5" w:rsidTr="001A193E">
        <w:trPr>
          <w:trHeight w:val="386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5731E2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lastRenderedPageBreak/>
              <w:t>2</w:t>
            </w:r>
            <w:r w:rsidR="00E17843" w:rsidRPr="00F0136E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68638A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Պետության օժանդակությամբ ֆինանսական երկարաժամկետ, ցածր տոկոսադրույքով (մինչև 5%) նպատակային վարկային միջոցների հատկացում՝ առաջնահերթ համարելով տարածքներում, նորարական տեխնոլոգիաների, ծրագրերի ֆինանսավորումներ իրականացնելու նպատակով պետական աջակցության տրամադրման գործիքի մշակում</w:t>
            </w:r>
            <w:r>
              <w:rPr>
                <w:rFonts w:ascii="GHEA Grapalat" w:hAnsi="GHEA Grapalat" w:cs="Sylfaen"/>
                <w:lang w:val="hy-AM"/>
              </w:rPr>
              <w:t xml:space="preserve"> և կիրառում</w:t>
            </w: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Ընկերություններին ընդլայնման և զարգացման, ինչպես նաև նորարական տեխնոլոգիաների ներդրման, տեղական արտադրության մրցունակության բարձրացման նպատակով  ցածր տոկոսադրույքներով վարկերի տրամադրում՝ ոչ բանկային համակարգի միջոցով։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Կ</w:t>
            </w:r>
            <w:r w:rsidR="009D3841">
              <w:rPr>
                <w:rFonts w:ascii="GHEA Grapalat" w:hAnsi="GHEA Grapalat" w:cs="Sylfaen"/>
                <w:lang w:val="hy-AM"/>
              </w:rPr>
              <w:t xml:space="preserve">ենտրոնական </w:t>
            </w:r>
            <w:r w:rsidRPr="00F0136E">
              <w:rPr>
                <w:rFonts w:ascii="GHEA Grapalat" w:hAnsi="GHEA Grapalat" w:cs="Sylfaen"/>
                <w:lang w:val="hy-AM"/>
              </w:rPr>
              <w:t>Բ</w:t>
            </w:r>
            <w:r w:rsidR="009D3841">
              <w:rPr>
                <w:rFonts w:ascii="GHEA Grapalat" w:hAnsi="GHEA Grapalat" w:cs="Sylfaen"/>
                <w:lang w:val="hy-AM"/>
              </w:rPr>
              <w:t>անկ</w:t>
            </w:r>
            <w:bookmarkStart w:id="0" w:name="_GoBack"/>
            <w:bookmarkEnd w:id="0"/>
            <w:r w:rsidRPr="00F0136E">
              <w:rPr>
                <w:rFonts w:ascii="GHEA Grapalat" w:hAnsi="GHEA Grapalat" w:cs="Sylfaen"/>
                <w:lang w:val="hy-AM"/>
              </w:rPr>
              <w:t xml:space="preserve"> (համաձայնությամբ)</w:t>
            </w: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B45670">
            <w:pPr>
              <w:spacing w:line="360" w:lineRule="auto"/>
              <w:contextualSpacing/>
              <w:rPr>
                <w:rFonts w:ascii="GHEA Grapalat" w:eastAsia="MS Mincho" w:hAnsi="GHEA Grapalat" w:cs="MS Mincho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hy-AM"/>
              </w:rPr>
              <w:t>2</w:t>
            </w:r>
            <w:r w:rsidRPr="00F0136E">
              <w:rPr>
                <w:rFonts w:ascii="GHEA Grapalat" w:hAnsi="GHEA Grapalat" w:cs="Sylfaen"/>
                <w:lang w:val="hy-AM"/>
              </w:rPr>
              <w:t>1թ</w:t>
            </w:r>
            <w:r w:rsidRPr="00F0136E">
              <w:rPr>
                <w:rFonts w:ascii="MS Mincho" w:eastAsia="MS Mincho" w:hAnsi="MS Mincho" w:cs="MS Mincho"/>
                <w:lang w:val="hy-AM"/>
              </w:rPr>
              <w:t>․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</w:t>
            </w:r>
          </w:p>
        </w:tc>
        <w:tc>
          <w:tcPr>
            <w:tcW w:w="2798" w:type="dxa"/>
          </w:tcPr>
          <w:p w:rsidR="00E17843" w:rsidRPr="00F0136E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Գործիքի մոդելի մշակում և Պետական աջակցության ծրագրում  ներառում</w:t>
            </w:r>
          </w:p>
        </w:tc>
      </w:tr>
      <w:tr w:rsidR="00E17843" w:rsidRPr="00670B5A" w:rsidTr="005D3A17">
        <w:trPr>
          <w:trHeight w:val="1098"/>
          <w:jc w:val="center"/>
        </w:trPr>
        <w:tc>
          <w:tcPr>
            <w:tcW w:w="626" w:type="dxa"/>
            <w:shd w:val="clear" w:color="auto" w:fill="auto"/>
          </w:tcPr>
          <w:p w:rsidR="00E17843" w:rsidRPr="00E17843" w:rsidRDefault="005731E2" w:rsidP="005D3A17">
            <w:pPr>
              <w:rPr>
                <w:rFonts w:ascii="GHEA Grapalat" w:hAnsi="GHEA Grapalat"/>
                <w:sz w:val="24"/>
                <w:lang w:val="en-GB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3</w:t>
            </w:r>
            <w:r w:rsidR="00E17843">
              <w:rPr>
                <w:rFonts w:ascii="GHEA Grapalat" w:hAnsi="GHEA Grapalat"/>
                <w:sz w:val="24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E17843" w:rsidRDefault="00E17843" w:rsidP="00E17843">
            <w:pPr>
              <w:rPr>
                <w:rFonts w:ascii="GHEA Grapalat" w:hAnsi="GHEA Grapalat"/>
                <w:sz w:val="24"/>
                <w:lang w:val="hy-AM"/>
              </w:rPr>
            </w:pPr>
            <w:r w:rsidRPr="0064229B">
              <w:rPr>
                <w:rFonts w:ascii="GHEA Grapalat" w:hAnsi="GHEA Grapalat"/>
                <w:sz w:val="24"/>
                <w:lang w:val="hy-AM"/>
              </w:rPr>
              <w:t>Արտերկրի «Էքզիմ-բանկերի» հետ</w:t>
            </w:r>
            <w:r w:rsidRPr="00E17843">
              <w:rPr>
                <w:rFonts w:ascii="GHEA Grapalat" w:hAnsi="GHEA Grapalat"/>
                <w:sz w:val="24"/>
                <w:lang w:val="hy-AM"/>
              </w:rPr>
              <w:t xml:space="preserve"> պայմանագրերի և վարկային գործընթացների կնքում` տեխնոլոգիական սարքավորումների արտահանման </w:t>
            </w:r>
            <w:r w:rsidRPr="00E17843">
              <w:rPr>
                <w:rFonts w:ascii="GHEA Grapalat" w:hAnsi="GHEA Grapalat"/>
                <w:sz w:val="24"/>
                <w:lang w:val="hy-AM"/>
              </w:rPr>
              <w:lastRenderedPageBreak/>
              <w:t>արտոնյալ ֆինանսավորման պայմաններ ստանալու համար։</w:t>
            </w:r>
          </w:p>
        </w:tc>
        <w:tc>
          <w:tcPr>
            <w:tcW w:w="2917" w:type="dxa"/>
            <w:shd w:val="clear" w:color="auto" w:fill="auto"/>
          </w:tcPr>
          <w:p w:rsidR="00E17843" w:rsidRPr="008355BB" w:rsidRDefault="00E17843" w:rsidP="005D3A17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Տեխնոլոգիական վերազինման համար ֆինանսական հնարավորությունների ձևավորում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5D3A17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</w:tc>
        <w:tc>
          <w:tcPr>
            <w:tcW w:w="1444" w:type="dxa"/>
            <w:shd w:val="clear" w:color="auto" w:fill="auto"/>
          </w:tcPr>
          <w:p w:rsidR="00E17843" w:rsidRDefault="00E17843" w:rsidP="00C11D4B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GB"/>
              </w:rPr>
              <w:t>202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  <w:lang w:val="en-GB"/>
              </w:rPr>
              <w:t>-2025</w:t>
            </w:r>
            <w:r>
              <w:rPr>
                <w:rFonts w:ascii="GHEA Grapalat" w:hAnsi="GHEA Grapalat" w:cs="Sylfaen"/>
                <w:lang w:val="hy-AM"/>
              </w:rPr>
              <w:t>թթ,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5D3A17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Լրացուցիչ ֆինանսավորում չի պահանջում</w:t>
            </w:r>
          </w:p>
        </w:tc>
        <w:tc>
          <w:tcPr>
            <w:tcW w:w="2798" w:type="dxa"/>
          </w:tcPr>
          <w:p w:rsidR="00E17843" w:rsidRPr="00F0136E" w:rsidRDefault="00E17843" w:rsidP="005D3A17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Առկա պայմանագիր</w:t>
            </w:r>
          </w:p>
        </w:tc>
      </w:tr>
      <w:tr w:rsidR="00E17843" w:rsidRPr="003A0A4C" w:rsidTr="001A193E">
        <w:trPr>
          <w:trHeight w:val="386"/>
          <w:jc w:val="center"/>
        </w:trPr>
        <w:tc>
          <w:tcPr>
            <w:tcW w:w="626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917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8E0779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B45670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98" w:type="dxa"/>
          </w:tcPr>
          <w:p w:rsidR="00E17843" w:rsidRPr="00F0136E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</w:p>
        </w:tc>
      </w:tr>
      <w:tr w:rsidR="00E17843" w:rsidRPr="00485C95" w:rsidTr="008E0779">
        <w:trPr>
          <w:trHeight w:val="386"/>
          <w:jc w:val="center"/>
        </w:trPr>
        <w:tc>
          <w:tcPr>
            <w:tcW w:w="15345" w:type="dxa"/>
            <w:gridSpan w:val="7"/>
            <w:shd w:val="clear" w:color="auto" w:fill="auto"/>
          </w:tcPr>
          <w:p w:rsidR="00E17843" w:rsidRPr="001C5CD6" w:rsidRDefault="00E17843" w:rsidP="00AE63F2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b/>
                <w:lang w:val="hy-AM"/>
              </w:rPr>
              <w:t>5</w:t>
            </w:r>
            <w:r w:rsidRPr="001C5CD6">
              <w:rPr>
                <w:rFonts w:ascii="MS Mincho" w:eastAsia="MS Mincho" w:hAnsi="MS Mincho" w:cs="MS Mincho"/>
                <w:b/>
                <w:lang w:val="hy-AM"/>
              </w:rPr>
              <w:t>․</w:t>
            </w:r>
            <w:r w:rsidRPr="001C5CD6">
              <w:rPr>
                <w:rFonts w:ascii="GHEA Grapalat" w:eastAsia="MS Mincho" w:hAnsi="GHEA Grapalat" w:cs="MS Mincho"/>
                <w:b/>
                <w:lang w:val="hy-AM"/>
              </w:rPr>
              <w:t xml:space="preserve"> </w:t>
            </w:r>
            <w:r w:rsidRPr="001C5CD6">
              <w:rPr>
                <w:rFonts w:ascii="GHEA Grapalat" w:hAnsi="GHEA Grapalat" w:cs="Sylfaen"/>
                <w:b/>
                <w:lang w:val="hy-AM"/>
              </w:rPr>
              <w:t>Ճյուղային զարգացման առանձնահատկությունների վերհանում</w:t>
            </w:r>
          </w:p>
        </w:tc>
      </w:tr>
      <w:tr w:rsidR="00E17843" w:rsidRPr="003B60C5" w:rsidTr="001A193E">
        <w:trPr>
          <w:trHeight w:val="386"/>
          <w:jc w:val="center"/>
        </w:trPr>
        <w:tc>
          <w:tcPr>
            <w:tcW w:w="626" w:type="dxa"/>
            <w:shd w:val="clear" w:color="auto" w:fill="auto"/>
          </w:tcPr>
          <w:p w:rsidR="00E17843" w:rsidRPr="00AE63F2" w:rsidRDefault="00E17843" w:rsidP="008E0779">
            <w:pPr>
              <w:contextualSpacing/>
              <w:rPr>
                <w:rFonts w:ascii="GHEA Grapalat" w:hAnsi="GHEA Grapalat" w:cs="Sylfaen"/>
                <w:lang w:val="en-GB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  <w:lang w:val="en-GB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Մշակող արդյունաբերության գերակա ճյուղերի ռազմավարություններրի մշակում և իրագործում</w:t>
            </w:r>
          </w:p>
        </w:tc>
        <w:tc>
          <w:tcPr>
            <w:tcW w:w="2917" w:type="dxa"/>
            <w:shd w:val="clear" w:color="auto" w:fill="auto"/>
          </w:tcPr>
          <w:p w:rsidR="00E17843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Ճուղային ռազմավարությունների առկայություն, որում ներառված կլինեն մշակող արդյունաբերության ճյուղերի առանձնահատկություններին համապատասխան միջոցառումներ և դրանց իրագործումը կապահովի այդ ճյուղի հեռանկարային </w:t>
            </w:r>
          </w:p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զարգացումը։</w:t>
            </w:r>
          </w:p>
        </w:tc>
        <w:tc>
          <w:tcPr>
            <w:tcW w:w="2408" w:type="dxa"/>
            <w:shd w:val="clear" w:color="auto" w:fill="auto"/>
          </w:tcPr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  <w:r w:rsidRPr="00F0136E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</w:p>
          <w:p w:rsidR="00E17843" w:rsidRPr="00F0136E" w:rsidRDefault="00E17843" w:rsidP="00487A0D">
            <w:pPr>
              <w:contextualSpacing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44" w:type="dxa"/>
            <w:shd w:val="clear" w:color="auto" w:fill="auto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2020</w:t>
            </w:r>
            <w:r w:rsidRPr="00F0136E">
              <w:rPr>
                <w:rFonts w:ascii="GHEA Grapalat" w:hAnsi="GHEA Grapalat" w:cs="Sylfaen"/>
                <w:lang w:val="hy-AM"/>
              </w:rPr>
              <w:t>-202</w:t>
            </w:r>
            <w:r>
              <w:rPr>
                <w:rFonts w:ascii="GHEA Grapalat" w:hAnsi="GHEA Grapalat" w:cs="Sylfaen"/>
                <w:lang w:val="hy-AM"/>
              </w:rPr>
              <w:t>5</w:t>
            </w:r>
            <w:r w:rsidRPr="00F0136E">
              <w:rPr>
                <w:rFonts w:ascii="GHEA Grapalat" w:hAnsi="GHEA Grapalat" w:cs="Sylfaen"/>
                <w:lang w:val="hy-AM"/>
              </w:rPr>
              <w:t>թթ.</w:t>
            </w:r>
          </w:p>
        </w:tc>
        <w:tc>
          <w:tcPr>
            <w:tcW w:w="2257" w:type="dxa"/>
            <w:shd w:val="clear" w:color="auto" w:fill="auto"/>
          </w:tcPr>
          <w:p w:rsidR="00E17843" w:rsidRPr="001C5CD6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ՀՀ պետ. բյուջե և օրենքով չարգելված այլ միջոցներ, իսկ</w:t>
            </w:r>
          </w:p>
          <w:p w:rsidR="00E17843" w:rsidRPr="001C5CD6" w:rsidRDefault="00E17843" w:rsidP="00AB44A7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 w:rsidRPr="001C5CD6">
              <w:rPr>
                <w:rFonts w:ascii="GHEA Grapalat" w:hAnsi="GHEA Grapalat" w:cs="Sylfaen"/>
                <w:lang w:val="hy-AM"/>
              </w:rPr>
              <w:t>իրագործման համար ֆինանսավորման աղբյուրը կնշվի յուրաքանչյուր ռազմավարության մեջ</w:t>
            </w:r>
          </w:p>
        </w:tc>
        <w:tc>
          <w:tcPr>
            <w:tcW w:w="2798" w:type="dxa"/>
          </w:tcPr>
          <w:p w:rsidR="00E17843" w:rsidRPr="00F0136E" w:rsidRDefault="00E17843" w:rsidP="00487A0D">
            <w:pPr>
              <w:spacing w:line="360" w:lineRule="auto"/>
              <w:contextualSpacing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Ճյուղային առզմավարությունների առկայություն և դրանց իրագործում</w:t>
            </w:r>
          </w:p>
        </w:tc>
      </w:tr>
      <w:tr w:rsidR="00E17843" w:rsidRPr="003B60C5" w:rsidTr="008E0779">
        <w:trPr>
          <w:trHeight w:val="1204"/>
          <w:jc w:val="center"/>
        </w:trPr>
        <w:tc>
          <w:tcPr>
            <w:tcW w:w="1254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7843" w:rsidRPr="000D544B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:rsidR="00E17843" w:rsidRPr="00F0136E" w:rsidRDefault="00E17843" w:rsidP="008E0779">
            <w:pPr>
              <w:spacing w:line="360" w:lineRule="auto"/>
              <w:contextualSpacing/>
              <w:rPr>
                <w:rFonts w:ascii="GHEA Grapalat" w:hAnsi="GHEA Grapalat" w:cs="Sylfaen"/>
                <w:b/>
                <w:lang w:val="hy-AM"/>
              </w:rPr>
            </w:pPr>
          </w:p>
        </w:tc>
      </w:tr>
    </w:tbl>
    <w:p w:rsidR="000D544B" w:rsidRPr="00F0136E" w:rsidRDefault="000D544B" w:rsidP="000D544B">
      <w:pPr>
        <w:rPr>
          <w:rFonts w:ascii="GHEA Grapalat" w:hAnsi="GHEA Grapalat" w:cs="Sylfaen"/>
          <w:b/>
          <w:sz w:val="24"/>
          <w:szCs w:val="24"/>
          <w:lang w:val="hy-AM"/>
        </w:rPr>
        <w:sectPr w:rsidR="000D544B" w:rsidRPr="00F0136E" w:rsidSect="008E0779">
          <w:pgSz w:w="15840" w:h="12240" w:orient="landscape"/>
          <w:pgMar w:top="540" w:right="1440" w:bottom="1080" w:left="1440" w:header="720" w:footer="720" w:gutter="0"/>
          <w:cols w:space="720"/>
          <w:docGrid w:linePitch="360"/>
        </w:sectPr>
      </w:pPr>
    </w:p>
    <w:tbl>
      <w:tblPr>
        <w:tblW w:w="9187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446"/>
        <w:gridCol w:w="1346"/>
        <w:gridCol w:w="1418"/>
        <w:gridCol w:w="857"/>
      </w:tblGrid>
      <w:tr w:rsidR="00CD756F" w:rsidRPr="00CD756F" w:rsidTr="00D94046">
        <w:trPr>
          <w:trHeight w:val="8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56F" w:rsidRPr="00CB7299" w:rsidRDefault="00CD756F" w:rsidP="00CD756F">
            <w:pPr>
              <w:rPr>
                <w:lang w:val="hy-AM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86" w:rsidRPr="00CB7299" w:rsidRDefault="00CD756F" w:rsidP="00CD756F">
            <w:pPr>
              <w:rPr>
                <w:lang w:val="hy-AM"/>
              </w:rPr>
            </w:pPr>
            <w:r w:rsidRPr="00CD756F">
              <w:rPr>
                <w:rFonts w:ascii="Sylfaen" w:hAnsi="Sylfaen" w:cs="Sylfaen"/>
                <w:lang w:val="hy-AM"/>
              </w:rPr>
              <w:t>Ապրանքների</w:t>
            </w:r>
            <w:r w:rsidRPr="00CB7299">
              <w:rPr>
                <w:lang w:val="hy-AM"/>
              </w:rPr>
              <w:t xml:space="preserve"> </w:t>
            </w:r>
            <w:r w:rsidRPr="00CB7299">
              <w:rPr>
                <w:rFonts w:ascii="Sylfaen" w:hAnsi="Sylfaen" w:cs="Sylfaen"/>
                <w:lang w:val="hy-AM"/>
              </w:rPr>
              <w:t>արտահանման</w:t>
            </w:r>
            <w:r w:rsidRPr="00CB7299">
              <w:rPr>
                <w:lang w:val="hy-AM"/>
              </w:rPr>
              <w:t xml:space="preserve"> </w:t>
            </w:r>
            <w:r w:rsidRPr="00CB7299">
              <w:rPr>
                <w:rFonts w:ascii="Sylfaen" w:hAnsi="Sylfaen" w:cs="Sylfaen"/>
                <w:lang w:val="hy-AM"/>
              </w:rPr>
              <w:t>ծավալը</w:t>
            </w:r>
            <w:r w:rsidRPr="00CB7299">
              <w:rPr>
                <w:lang w:val="hy-AM"/>
              </w:rPr>
              <w:t xml:space="preserve">, </w:t>
            </w:r>
            <w:r w:rsidRPr="00CB7299">
              <w:rPr>
                <w:rFonts w:ascii="Sylfaen" w:hAnsi="Sylfaen" w:cs="Sylfaen"/>
                <w:lang w:val="hy-AM"/>
              </w:rPr>
              <w:t>մլն</w:t>
            </w:r>
            <w:r w:rsidRPr="00CB7299">
              <w:rPr>
                <w:lang w:val="hy-AM"/>
              </w:rPr>
              <w:t xml:space="preserve">. </w:t>
            </w:r>
            <w:r w:rsidRPr="00CB7299">
              <w:rPr>
                <w:rFonts w:ascii="Sylfaen" w:hAnsi="Sylfaen" w:cs="Sylfaen"/>
                <w:lang w:val="hy-AM"/>
              </w:rPr>
              <w:t>ԱՄՆ</w:t>
            </w:r>
            <w:r w:rsidRPr="00CB7299">
              <w:rPr>
                <w:lang w:val="hy-AM"/>
              </w:rPr>
              <w:t xml:space="preserve"> </w:t>
            </w:r>
            <w:r w:rsidRPr="00CB7299">
              <w:rPr>
                <w:rFonts w:ascii="Sylfaen" w:hAnsi="Sylfaen" w:cs="Sylfaen"/>
                <w:lang w:val="hy-AM"/>
              </w:rPr>
              <w:t>դոլար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86" w:rsidRPr="00CD756F" w:rsidRDefault="00CD756F" w:rsidP="00CD756F">
            <w:pPr>
              <w:rPr>
                <w:lang w:val="en-GB"/>
              </w:rPr>
            </w:pPr>
            <w:r w:rsidRPr="00CD756F">
              <w:t>1,011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86" w:rsidRPr="00CD756F" w:rsidRDefault="00CD756F" w:rsidP="00CD756F">
            <w:pPr>
              <w:rPr>
                <w:lang w:val="en-GB"/>
              </w:rPr>
            </w:pPr>
            <w:r w:rsidRPr="00CD756F">
              <w:t>1,800-2,100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86" w:rsidRPr="00CD756F" w:rsidRDefault="00CD756F" w:rsidP="00CD756F">
            <w:pPr>
              <w:rPr>
                <w:lang w:val="en-GB"/>
              </w:rPr>
            </w:pPr>
            <w:r w:rsidRPr="00CD756F">
              <w:t>2,800-3,300</w:t>
            </w:r>
          </w:p>
        </w:tc>
      </w:tr>
      <w:tr w:rsidR="00CD756F" w:rsidRPr="00CD756F" w:rsidTr="00D94046">
        <w:trPr>
          <w:trHeight w:val="2916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86" w:rsidRPr="00CD756F" w:rsidRDefault="00CD756F" w:rsidP="00CD756F">
            <w:pPr>
              <w:rPr>
                <w:lang w:val="en-GB"/>
              </w:rPr>
            </w:pPr>
            <w:r w:rsidRPr="00CD756F">
              <w:rPr>
                <w:rFonts w:ascii="Sylfaen" w:hAnsi="Sylfaen" w:cs="Sylfaen"/>
                <w:lang w:val="hy-AM"/>
              </w:rPr>
              <w:t>Տնտեսության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արտահանելի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հատվածի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դիվերսիֆիկացիա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56F" w:rsidRPr="00CD756F" w:rsidRDefault="00CD756F" w:rsidP="00CD756F">
            <w:pPr>
              <w:rPr>
                <w:lang w:val="en-GB"/>
              </w:rPr>
            </w:pPr>
            <w:r w:rsidRPr="00CD756F">
              <w:rPr>
                <w:rFonts w:ascii="Sylfaen" w:hAnsi="Sylfaen" w:cs="Sylfaen"/>
                <w:lang w:val="hy-AM"/>
              </w:rPr>
              <w:t>Ապրանքների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արտահանման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ծավալն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առանց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մետաղական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հանքահումքային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արտադրանքի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և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ադամանդի</w:t>
            </w:r>
            <w:r w:rsidRPr="00CD756F">
              <w:rPr>
                <w:lang w:val="hy-AM"/>
              </w:rPr>
              <w:t xml:space="preserve">, </w:t>
            </w:r>
          </w:p>
          <w:p w:rsidR="00550486" w:rsidRPr="00CD756F" w:rsidRDefault="00CD756F" w:rsidP="00CD756F">
            <w:pPr>
              <w:rPr>
                <w:lang w:val="en-GB"/>
              </w:rPr>
            </w:pPr>
            <w:r w:rsidRPr="00CD756F">
              <w:rPr>
                <w:rFonts w:ascii="Sylfaen" w:hAnsi="Sylfaen" w:cs="Sylfaen"/>
                <w:lang w:val="hy-AM"/>
              </w:rPr>
              <w:t>մլն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ԱՄՆ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դոլար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86" w:rsidRPr="00CD756F" w:rsidRDefault="00CD756F" w:rsidP="00CD756F">
            <w:pPr>
              <w:rPr>
                <w:lang w:val="en-GB"/>
              </w:rPr>
            </w:pPr>
            <w:r w:rsidRPr="00CD756F">
              <w:rPr>
                <w:lang w:val="hy-AM"/>
              </w:rPr>
              <w:t>385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86" w:rsidRPr="00CD756F" w:rsidRDefault="00CD756F" w:rsidP="00CD756F">
            <w:pPr>
              <w:rPr>
                <w:lang w:val="en-GB"/>
              </w:rPr>
            </w:pPr>
            <w:r w:rsidRPr="00CD756F">
              <w:t>7</w:t>
            </w:r>
            <w:r w:rsidRPr="00CD756F">
              <w:rPr>
                <w:lang w:val="hy-AM"/>
              </w:rPr>
              <w:t>00</w:t>
            </w:r>
            <w:r w:rsidRPr="00CD756F">
              <w:t>-900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86" w:rsidRPr="00CD756F" w:rsidRDefault="00CD756F" w:rsidP="00CD756F">
            <w:pPr>
              <w:rPr>
                <w:lang w:val="en-GB"/>
              </w:rPr>
            </w:pPr>
            <w:r w:rsidRPr="00CD756F">
              <w:rPr>
                <w:lang w:val="hy-AM"/>
              </w:rPr>
              <w:t>1,</w:t>
            </w:r>
            <w:r w:rsidRPr="00CD756F">
              <w:t>3</w:t>
            </w:r>
            <w:r w:rsidRPr="00CD756F">
              <w:rPr>
                <w:lang w:val="hy-AM"/>
              </w:rPr>
              <w:t>00</w:t>
            </w:r>
            <w:r w:rsidRPr="00CD756F">
              <w:t>-1,500</w:t>
            </w:r>
          </w:p>
        </w:tc>
      </w:tr>
      <w:tr w:rsidR="00CD756F" w:rsidRPr="00CD756F" w:rsidTr="00D94046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56F" w:rsidRPr="00CD756F" w:rsidRDefault="00CD756F" w:rsidP="00CD756F">
            <w:pPr>
              <w:rPr>
                <w:lang w:val="en-GB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86" w:rsidRPr="00CD756F" w:rsidRDefault="00CD756F" w:rsidP="00CD756F">
            <w:pPr>
              <w:rPr>
                <w:lang w:val="en-GB"/>
              </w:rPr>
            </w:pPr>
            <w:r w:rsidRPr="00CD756F">
              <w:t>%,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ընդհանուր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արտահանման</w:t>
            </w:r>
            <w:r w:rsidRPr="00CD756F">
              <w:rPr>
                <w:lang w:val="hy-AM"/>
              </w:rPr>
              <w:t xml:space="preserve"> </w:t>
            </w:r>
            <w:r w:rsidRPr="00CD756F">
              <w:rPr>
                <w:rFonts w:ascii="Sylfaen" w:hAnsi="Sylfaen" w:cs="Sylfaen"/>
                <w:lang w:val="hy-AM"/>
              </w:rPr>
              <w:t>մեջ</w:t>
            </w:r>
            <w:r w:rsidRPr="00CD756F">
              <w:t xml:space="preserve"> 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86" w:rsidRPr="00CD756F" w:rsidRDefault="00CD756F" w:rsidP="00CD756F">
            <w:pPr>
              <w:rPr>
                <w:lang w:val="en-GB"/>
              </w:rPr>
            </w:pPr>
            <w:r w:rsidRPr="00CD756F">
              <w:t>38%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86" w:rsidRPr="00CD756F" w:rsidRDefault="00CD756F" w:rsidP="00CD756F">
            <w:pPr>
              <w:rPr>
                <w:lang w:val="en-GB"/>
              </w:rPr>
            </w:pPr>
            <w:r w:rsidRPr="00CD756F">
              <w:t>39-43%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86" w:rsidRPr="00CD756F" w:rsidRDefault="00CD756F" w:rsidP="00CD756F">
            <w:pPr>
              <w:rPr>
                <w:lang w:val="en-GB"/>
              </w:rPr>
            </w:pPr>
            <w:r w:rsidRPr="00CD756F">
              <w:t>45-46%</w:t>
            </w:r>
          </w:p>
        </w:tc>
      </w:tr>
    </w:tbl>
    <w:p w:rsidR="00CD756F" w:rsidRPr="00CD756F" w:rsidRDefault="00CD756F">
      <w:pPr>
        <w:rPr>
          <w:lang w:val="hy-AM"/>
        </w:rPr>
      </w:pPr>
    </w:p>
    <w:p w:rsidR="00CD756F" w:rsidRPr="00CD756F" w:rsidRDefault="00CD756F">
      <w:pPr>
        <w:rPr>
          <w:lang w:val="hy-AM"/>
        </w:rPr>
      </w:pPr>
    </w:p>
    <w:p w:rsidR="00CD756F" w:rsidRPr="00CD756F" w:rsidRDefault="00CD756F">
      <w:pPr>
        <w:rPr>
          <w:lang w:val="hy-AM"/>
        </w:rPr>
      </w:pPr>
    </w:p>
    <w:p w:rsidR="00CD756F" w:rsidRPr="00CD756F" w:rsidRDefault="00CD756F">
      <w:pPr>
        <w:rPr>
          <w:lang w:val="hy-AM"/>
        </w:rPr>
      </w:pPr>
    </w:p>
    <w:p w:rsidR="00CD756F" w:rsidRPr="00CD756F" w:rsidRDefault="007F2979">
      <w:pPr>
        <w:rPr>
          <w:lang w:val="hy-AM"/>
        </w:rPr>
      </w:pPr>
      <w:r w:rsidRPr="007F29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034D2" wp14:editId="045708A7">
                <wp:simplePos x="0" y="0"/>
                <wp:positionH relativeFrom="column">
                  <wp:posOffset>-762000</wp:posOffset>
                </wp:positionH>
                <wp:positionV relativeFrom="paragraph">
                  <wp:posOffset>-5173980</wp:posOffset>
                </wp:positionV>
                <wp:extent cx="7136130" cy="4343400"/>
                <wp:effectExtent l="0" t="0" r="7620" b="0"/>
                <wp:wrapNone/>
                <wp:docPr id="4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36130" cy="434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5D3A17" w:rsidRPr="006008BB" w:rsidRDefault="005D3A17" w:rsidP="0064229B">
                            <w:pPr>
                              <w:pStyle w:val="ListParagraph"/>
                              <w:spacing w:after="0" w:line="240" w:lineRule="auto"/>
                              <w:rPr>
                                <w:rFonts w:ascii="Sylfaen" w:eastAsia="Times New Roman" w:hAnsi="Sylfaen"/>
                                <w:sz w:val="32"/>
                                <w:highlight w:val="yellow"/>
                                <w:lang w:val="hy-AM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tent Placeholder 3" o:spid="_x0000_s1026" style="position:absolute;margin-left:-60pt;margin-top:-407.4pt;width:561.9pt;height:3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" fillcolor="white [3212]" stroked="f">
                <v:path arrowok="t"/>
                <o:lock v:ext="edit" grouping="t"/>
                <v:textbox>
                  <w:txbxContent>
                    <w:p w:rsidR="005D3A17" w:rsidRPr="006008BB" w:rsidRDefault="005D3A17" w:rsidP="0064229B">
                      <w:pPr>
                        <w:pStyle w:val="ListParagraph"/>
                        <w:spacing w:after="0" w:line="240" w:lineRule="auto"/>
                        <w:rPr>
                          <w:rFonts w:ascii="Sylfaen" w:eastAsia="Times New Roman" w:hAnsi="Sylfaen"/>
                          <w:sz w:val="32"/>
                          <w:highlight w:val="yellow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D756F" w:rsidRPr="00CD7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2A" w:rsidRDefault="00C8152A" w:rsidP="003050C6">
      <w:pPr>
        <w:spacing w:after="0" w:line="240" w:lineRule="auto"/>
      </w:pPr>
      <w:r>
        <w:separator/>
      </w:r>
    </w:p>
  </w:endnote>
  <w:endnote w:type="continuationSeparator" w:id="0">
    <w:p w:rsidR="00C8152A" w:rsidRDefault="00C8152A" w:rsidP="0030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2A" w:rsidRDefault="00C8152A" w:rsidP="003050C6">
      <w:pPr>
        <w:spacing w:after="0" w:line="240" w:lineRule="auto"/>
      </w:pPr>
      <w:r>
        <w:separator/>
      </w:r>
    </w:p>
  </w:footnote>
  <w:footnote w:type="continuationSeparator" w:id="0">
    <w:p w:rsidR="00C8152A" w:rsidRDefault="00C8152A" w:rsidP="0030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7BB"/>
    <w:multiLevelType w:val="hybridMultilevel"/>
    <w:tmpl w:val="F7A2B63E"/>
    <w:lvl w:ilvl="0" w:tplc="D88E5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89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8D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E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22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E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4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68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3E71BE"/>
    <w:multiLevelType w:val="hybridMultilevel"/>
    <w:tmpl w:val="B34880D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09E2C24"/>
    <w:multiLevelType w:val="hybridMultilevel"/>
    <w:tmpl w:val="38B02B1C"/>
    <w:lvl w:ilvl="0" w:tplc="2A3A6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2E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09B76">
      <w:start w:val="70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A2EE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28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C7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28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C3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62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2722A"/>
    <w:multiLevelType w:val="hybridMultilevel"/>
    <w:tmpl w:val="117886F8"/>
    <w:lvl w:ilvl="0" w:tplc="4DD43B1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 Armenian" w:hAnsi="Tahoma Armenian" w:hint="default"/>
      </w:rPr>
    </w:lvl>
    <w:lvl w:ilvl="1" w:tplc="568A529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 Armenian" w:hAnsi="Tahoma Armenian" w:hint="default"/>
      </w:rPr>
    </w:lvl>
    <w:lvl w:ilvl="2" w:tplc="48AE9AE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07EAD63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 Armenian" w:hAnsi="Tahoma Armenian" w:hint="default"/>
      </w:rPr>
    </w:lvl>
    <w:lvl w:ilvl="4" w:tplc="A45A969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 Armenian" w:hAnsi="Tahoma Armenian" w:hint="default"/>
      </w:rPr>
    </w:lvl>
    <w:lvl w:ilvl="5" w:tplc="C802692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ahoma Armenian" w:hAnsi="Tahoma Armenian" w:hint="default"/>
      </w:rPr>
    </w:lvl>
    <w:lvl w:ilvl="6" w:tplc="43B28EA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ahoma Armenian" w:hAnsi="Tahoma Armenian" w:hint="default"/>
      </w:rPr>
    </w:lvl>
    <w:lvl w:ilvl="7" w:tplc="F318A1C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ahoma Armenian" w:hAnsi="Tahoma Armenian" w:hint="default"/>
      </w:rPr>
    </w:lvl>
    <w:lvl w:ilvl="8" w:tplc="AE38111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ahoma Armenian" w:hAnsi="Tahoma Armenian" w:hint="default"/>
      </w:rPr>
    </w:lvl>
  </w:abstractNum>
  <w:abstractNum w:abstractNumId="4">
    <w:nsid w:val="17A017F3"/>
    <w:multiLevelType w:val="hybridMultilevel"/>
    <w:tmpl w:val="DA7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50811"/>
    <w:multiLevelType w:val="hybridMultilevel"/>
    <w:tmpl w:val="1F30CB86"/>
    <w:lvl w:ilvl="0" w:tplc="05C6F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0374E"/>
    <w:multiLevelType w:val="hybridMultilevel"/>
    <w:tmpl w:val="8760E6A2"/>
    <w:lvl w:ilvl="0" w:tplc="49689E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60667B"/>
    <w:multiLevelType w:val="hybridMultilevel"/>
    <w:tmpl w:val="84460914"/>
    <w:lvl w:ilvl="0" w:tplc="9FE6D97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 Armenian" w:hAnsi="Tahoma Armenian" w:hint="default"/>
      </w:rPr>
    </w:lvl>
    <w:lvl w:ilvl="1" w:tplc="72E8B97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 Armenian" w:hAnsi="Tahoma Armenian" w:hint="default"/>
      </w:rPr>
    </w:lvl>
    <w:lvl w:ilvl="2" w:tplc="E19E294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06D693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 Armenian" w:hAnsi="Tahoma Armenian" w:hint="default"/>
      </w:rPr>
    </w:lvl>
    <w:lvl w:ilvl="4" w:tplc="CA9A0DF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 Armenian" w:hAnsi="Tahoma Armenian" w:hint="default"/>
      </w:rPr>
    </w:lvl>
    <w:lvl w:ilvl="5" w:tplc="88742FB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ahoma Armenian" w:hAnsi="Tahoma Armenian" w:hint="default"/>
      </w:rPr>
    </w:lvl>
    <w:lvl w:ilvl="6" w:tplc="20C487C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ahoma Armenian" w:hAnsi="Tahoma Armenian" w:hint="default"/>
      </w:rPr>
    </w:lvl>
    <w:lvl w:ilvl="7" w:tplc="F6F4A3F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ahoma Armenian" w:hAnsi="Tahoma Armenian" w:hint="default"/>
      </w:rPr>
    </w:lvl>
    <w:lvl w:ilvl="8" w:tplc="9CDC297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ahoma Armenian" w:hAnsi="Tahoma Armenian" w:hint="default"/>
      </w:rPr>
    </w:lvl>
  </w:abstractNum>
  <w:abstractNum w:abstractNumId="8">
    <w:nsid w:val="25574283"/>
    <w:multiLevelType w:val="hybridMultilevel"/>
    <w:tmpl w:val="BDA4E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1294F"/>
    <w:multiLevelType w:val="hybridMultilevel"/>
    <w:tmpl w:val="3F506BA4"/>
    <w:lvl w:ilvl="0" w:tplc="1D14DEA0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5A3277D"/>
    <w:multiLevelType w:val="hybridMultilevel"/>
    <w:tmpl w:val="4C3CF718"/>
    <w:lvl w:ilvl="0" w:tplc="18F86A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 Armenian" w:hAnsi="Tahoma Armenian" w:hint="default"/>
      </w:rPr>
    </w:lvl>
    <w:lvl w:ilvl="1" w:tplc="C9E294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 Armenian" w:hAnsi="Tahoma Armenian" w:hint="default"/>
      </w:rPr>
    </w:lvl>
    <w:lvl w:ilvl="2" w:tplc="08B2DFA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0DD2A32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 Armenian" w:hAnsi="Tahoma Armenian" w:hint="default"/>
      </w:rPr>
    </w:lvl>
    <w:lvl w:ilvl="4" w:tplc="D57C950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 Armenian" w:hAnsi="Tahoma Armenian" w:hint="default"/>
      </w:rPr>
    </w:lvl>
    <w:lvl w:ilvl="5" w:tplc="8C5E79D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ahoma Armenian" w:hAnsi="Tahoma Armenian" w:hint="default"/>
      </w:rPr>
    </w:lvl>
    <w:lvl w:ilvl="6" w:tplc="4860E94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ahoma Armenian" w:hAnsi="Tahoma Armenian" w:hint="default"/>
      </w:rPr>
    </w:lvl>
    <w:lvl w:ilvl="7" w:tplc="32FE84A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ahoma Armenian" w:hAnsi="Tahoma Armenian" w:hint="default"/>
      </w:rPr>
    </w:lvl>
    <w:lvl w:ilvl="8" w:tplc="3F284E1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ahoma Armenian" w:hAnsi="Tahoma Armenian" w:hint="default"/>
      </w:rPr>
    </w:lvl>
  </w:abstractNum>
  <w:abstractNum w:abstractNumId="11">
    <w:nsid w:val="27F0655E"/>
    <w:multiLevelType w:val="hybridMultilevel"/>
    <w:tmpl w:val="E24E5BE0"/>
    <w:lvl w:ilvl="0" w:tplc="00D8AF2C">
      <w:start w:val="1"/>
      <w:numFmt w:val="decimal"/>
      <w:lvlText w:val="%1)"/>
      <w:lvlJc w:val="left"/>
      <w:pPr>
        <w:ind w:left="109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08F15A2"/>
    <w:multiLevelType w:val="hybridMultilevel"/>
    <w:tmpl w:val="195884DC"/>
    <w:lvl w:ilvl="0" w:tplc="5FA6D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81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A1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E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6F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C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CA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40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A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CB5761"/>
    <w:multiLevelType w:val="hybridMultilevel"/>
    <w:tmpl w:val="D8D2A70A"/>
    <w:lvl w:ilvl="0" w:tplc="B6CC4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E1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2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D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6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01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82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EF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01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2347"/>
    <w:multiLevelType w:val="hybridMultilevel"/>
    <w:tmpl w:val="18BAE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F403B"/>
    <w:multiLevelType w:val="hybridMultilevel"/>
    <w:tmpl w:val="D99E3C70"/>
    <w:lvl w:ilvl="0" w:tplc="E18C739E">
      <w:start w:val="1"/>
      <w:numFmt w:val="decimal"/>
      <w:lvlText w:val="%1)"/>
      <w:lvlJc w:val="left"/>
      <w:pPr>
        <w:ind w:left="21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BF4159"/>
    <w:multiLevelType w:val="hybridMultilevel"/>
    <w:tmpl w:val="5866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95C3C"/>
    <w:multiLevelType w:val="hybridMultilevel"/>
    <w:tmpl w:val="573ADE3C"/>
    <w:lvl w:ilvl="0" w:tplc="1E2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CAFAA">
      <w:start w:val="9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C2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8D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0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0B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88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8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2A0A24"/>
    <w:multiLevelType w:val="hybridMultilevel"/>
    <w:tmpl w:val="8F649030"/>
    <w:lvl w:ilvl="0" w:tplc="EC6A3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E3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EA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29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40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A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6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FC1704C"/>
    <w:multiLevelType w:val="hybridMultilevel"/>
    <w:tmpl w:val="E34A2DEE"/>
    <w:lvl w:ilvl="0" w:tplc="68863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A1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41AD6">
      <w:start w:val="70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0332D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A1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8A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67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A8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2F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368A7"/>
    <w:multiLevelType w:val="hybridMultilevel"/>
    <w:tmpl w:val="400448FE"/>
    <w:lvl w:ilvl="0" w:tplc="BFE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66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E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E5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A4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8D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E5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60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8D1F1A"/>
    <w:multiLevelType w:val="hybridMultilevel"/>
    <w:tmpl w:val="AC024D88"/>
    <w:lvl w:ilvl="0" w:tplc="4DF4F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AE1D06"/>
    <w:multiLevelType w:val="hybridMultilevel"/>
    <w:tmpl w:val="66B80CEC"/>
    <w:lvl w:ilvl="0" w:tplc="FADED9B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 Armenian" w:hAnsi="Tahoma Armenian" w:hint="default"/>
      </w:rPr>
    </w:lvl>
    <w:lvl w:ilvl="1" w:tplc="10F4BF9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 Armenian" w:hAnsi="Tahoma Armenian" w:hint="default"/>
      </w:rPr>
    </w:lvl>
    <w:lvl w:ilvl="2" w:tplc="1F50A3D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AF329B7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 Armenian" w:hAnsi="Tahoma Armenian" w:hint="default"/>
      </w:rPr>
    </w:lvl>
    <w:lvl w:ilvl="4" w:tplc="E022F6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 Armenian" w:hAnsi="Tahoma Armenian" w:hint="default"/>
      </w:rPr>
    </w:lvl>
    <w:lvl w:ilvl="5" w:tplc="B1EAFDC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ahoma Armenian" w:hAnsi="Tahoma Armenian" w:hint="default"/>
      </w:rPr>
    </w:lvl>
    <w:lvl w:ilvl="6" w:tplc="E15E57C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ahoma Armenian" w:hAnsi="Tahoma Armenian" w:hint="default"/>
      </w:rPr>
    </w:lvl>
    <w:lvl w:ilvl="7" w:tplc="0B04DD2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ahoma Armenian" w:hAnsi="Tahoma Armenian" w:hint="default"/>
      </w:rPr>
    </w:lvl>
    <w:lvl w:ilvl="8" w:tplc="4796BA5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ahoma Armenian" w:hAnsi="Tahoma Armenian" w:hint="default"/>
      </w:rPr>
    </w:lvl>
  </w:abstractNum>
  <w:abstractNum w:abstractNumId="23">
    <w:nsid w:val="6D3149EA"/>
    <w:multiLevelType w:val="hybridMultilevel"/>
    <w:tmpl w:val="940AC68A"/>
    <w:lvl w:ilvl="0" w:tplc="20DE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8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43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EF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EC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CE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89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20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22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E783258"/>
    <w:multiLevelType w:val="hybridMultilevel"/>
    <w:tmpl w:val="FB0698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10B796B"/>
    <w:multiLevelType w:val="hybridMultilevel"/>
    <w:tmpl w:val="B5028BAC"/>
    <w:lvl w:ilvl="0" w:tplc="B602F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C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AE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26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C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8D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0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41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1"/>
  </w:num>
  <w:num w:numId="7">
    <w:abstractNumId w:val="5"/>
  </w:num>
  <w:num w:numId="8">
    <w:abstractNumId w:val="24"/>
  </w:num>
  <w:num w:numId="9">
    <w:abstractNumId w:val="14"/>
  </w:num>
  <w:num w:numId="10">
    <w:abstractNumId w:val="8"/>
  </w:num>
  <w:num w:numId="11">
    <w:abstractNumId w:val="4"/>
  </w:num>
  <w:num w:numId="12">
    <w:abstractNumId w:val="6"/>
  </w:num>
  <w:num w:numId="13">
    <w:abstractNumId w:val="17"/>
  </w:num>
  <w:num w:numId="14">
    <w:abstractNumId w:val="23"/>
  </w:num>
  <w:num w:numId="15">
    <w:abstractNumId w:val="0"/>
  </w:num>
  <w:num w:numId="16">
    <w:abstractNumId w:val="20"/>
  </w:num>
  <w:num w:numId="17">
    <w:abstractNumId w:val="25"/>
  </w:num>
  <w:num w:numId="18">
    <w:abstractNumId w:val="10"/>
  </w:num>
  <w:num w:numId="19">
    <w:abstractNumId w:val="3"/>
  </w:num>
  <w:num w:numId="20">
    <w:abstractNumId w:val="13"/>
  </w:num>
  <w:num w:numId="21">
    <w:abstractNumId w:val="12"/>
  </w:num>
  <w:num w:numId="22">
    <w:abstractNumId w:val="18"/>
  </w:num>
  <w:num w:numId="23">
    <w:abstractNumId w:val="22"/>
  </w:num>
  <w:num w:numId="24">
    <w:abstractNumId w:val="2"/>
  </w:num>
  <w:num w:numId="25">
    <w:abstractNumId w:val="7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C8"/>
    <w:rsid w:val="00013FCE"/>
    <w:rsid w:val="000355CC"/>
    <w:rsid w:val="00057355"/>
    <w:rsid w:val="00057F73"/>
    <w:rsid w:val="000774E6"/>
    <w:rsid w:val="00077F5C"/>
    <w:rsid w:val="000817CA"/>
    <w:rsid w:val="0009691C"/>
    <w:rsid w:val="000A490C"/>
    <w:rsid w:val="000B19C1"/>
    <w:rsid w:val="000D544B"/>
    <w:rsid w:val="000D6BF8"/>
    <w:rsid w:val="00106702"/>
    <w:rsid w:val="00106CC5"/>
    <w:rsid w:val="0010743D"/>
    <w:rsid w:val="00114998"/>
    <w:rsid w:val="00126022"/>
    <w:rsid w:val="0013787F"/>
    <w:rsid w:val="001402F0"/>
    <w:rsid w:val="00147FE2"/>
    <w:rsid w:val="001610A8"/>
    <w:rsid w:val="001835C1"/>
    <w:rsid w:val="0019062B"/>
    <w:rsid w:val="00197108"/>
    <w:rsid w:val="001A193E"/>
    <w:rsid w:val="001A7A1D"/>
    <w:rsid w:val="001C108A"/>
    <w:rsid w:val="001C5CD6"/>
    <w:rsid w:val="001D180A"/>
    <w:rsid w:val="001D3C6A"/>
    <w:rsid w:val="001E42E5"/>
    <w:rsid w:val="001F1C29"/>
    <w:rsid w:val="00203C9E"/>
    <w:rsid w:val="00221A71"/>
    <w:rsid w:val="00231BCF"/>
    <w:rsid w:val="00236EB7"/>
    <w:rsid w:val="00251464"/>
    <w:rsid w:val="00264A98"/>
    <w:rsid w:val="00277E0A"/>
    <w:rsid w:val="002A0497"/>
    <w:rsid w:val="002C0D82"/>
    <w:rsid w:val="002C373C"/>
    <w:rsid w:val="002D67C3"/>
    <w:rsid w:val="002E4228"/>
    <w:rsid w:val="002F28C3"/>
    <w:rsid w:val="003050C6"/>
    <w:rsid w:val="00313C5E"/>
    <w:rsid w:val="003473AE"/>
    <w:rsid w:val="0035399A"/>
    <w:rsid w:val="003556E8"/>
    <w:rsid w:val="00373074"/>
    <w:rsid w:val="00377E8D"/>
    <w:rsid w:val="00384081"/>
    <w:rsid w:val="003A0A4C"/>
    <w:rsid w:val="003A4AF8"/>
    <w:rsid w:val="003B60C5"/>
    <w:rsid w:val="003B773E"/>
    <w:rsid w:val="003C190C"/>
    <w:rsid w:val="003C4D2B"/>
    <w:rsid w:val="003E5E3B"/>
    <w:rsid w:val="003F2BF5"/>
    <w:rsid w:val="004019AD"/>
    <w:rsid w:val="00403FEF"/>
    <w:rsid w:val="004050C3"/>
    <w:rsid w:val="00413572"/>
    <w:rsid w:val="00420411"/>
    <w:rsid w:val="00442D4A"/>
    <w:rsid w:val="00474BF5"/>
    <w:rsid w:val="00485C95"/>
    <w:rsid w:val="00487A0D"/>
    <w:rsid w:val="004A7B98"/>
    <w:rsid w:val="004A7FDE"/>
    <w:rsid w:val="004B006E"/>
    <w:rsid w:val="004B6C56"/>
    <w:rsid w:val="004C735A"/>
    <w:rsid w:val="004D782D"/>
    <w:rsid w:val="004E1C4D"/>
    <w:rsid w:val="004E4C48"/>
    <w:rsid w:val="00502CA3"/>
    <w:rsid w:val="00502CC4"/>
    <w:rsid w:val="00513DED"/>
    <w:rsid w:val="00535FBB"/>
    <w:rsid w:val="0054090F"/>
    <w:rsid w:val="00550486"/>
    <w:rsid w:val="005731E2"/>
    <w:rsid w:val="00592729"/>
    <w:rsid w:val="005B0740"/>
    <w:rsid w:val="005C2518"/>
    <w:rsid w:val="005C3B80"/>
    <w:rsid w:val="005D0C7B"/>
    <w:rsid w:val="005D3A17"/>
    <w:rsid w:val="005F3429"/>
    <w:rsid w:val="006008BB"/>
    <w:rsid w:val="00633CA3"/>
    <w:rsid w:val="00640015"/>
    <w:rsid w:val="0064229B"/>
    <w:rsid w:val="00670B5A"/>
    <w:rsid w:val="00674B7B"/>
    <w:rsid w:val="00681736"/>
    <w:rsid w:val="00686293"/>
    <w:rsid w:val="0068638A"/>
    <w:rsid w:val="00687899"/>
    <w:rsid w:val="00691DA3"/>
    <w:rsid w:val="006D312F"/>
    <w:rsid w:val="006E3B17"/>
    <w:rsid w:val="006E45A2"/>
    <w:rsid w:val="006E778B"/>
    <w:rsid w:val="006F4386"/>
    <w:rsid w:val="00705A3D"/>
    <w:rsid w:val="00707726"/>
    <w:rsid w:val="00747AB0"/>
    <w:rsid w:val="00766EB4"/>
    <w:rsid w:val="00771C56"/>
    <w:rsid w:val="00783624"/>
    <w:rsid w:val="007A0B68"/>
    <w:rsid w:val="007A0EA9"/>
    <w:rsid w:val="007B0121"/>
    <w:rsid w:val="007C12F3"/>
    <w:rsid w:val="007E6F3B"/>
    <w:rsid w:val="007F0F3B"/>
    <w:rsid w:val="007F2979"/>
    <w:rsid w:val="007F7936"/>
    <w:rsid w:val="00801F36"/>
    <w:rsid w:val="00813E57"/>
    <w:rsid w:val="008237BC"/>
    <w:rsid w:val="008355BB"/>
    <w:rsid w:val="0087339F"/>
    <w:rsid w:val="0089237E"/>
    <w:rsid w:val="008C3A72"/>
    <w:rsid w:val="008D5EAB"/>
    <w:rsid w:val="008E0779"/>
    <w:rsid w:val="008E297B"/>
    <w:rsid w:val="008F7A68"/>
    <w:rsid w:val="009057FB"/>
    <w:rsid w:val="00912269"/>
    <w:rsid w:val="0093531B"/>
    <w:rsid w:val="00937211"/>
    <w:rsid w:val="0094410A"/>
    <w:rsid w:val="009555F1"/>
    <w:rsid w:val="00977151"/>
    <w:rsid w:val="00982D5E"/>
    <w:rsid w:val="00987F7F"/>
    <w:rsid w:val="009C3AF9"/>
    <w:rsid w:val="009C666B"/>
    <w:rsid w:val="009D3841"/>
    <w:rsid w:val="009E1529"/>
    <w:rsid w:val="009E20A5"/>
    <w:rsid w:val="009E250A"/>
    <w:rsid w:val="009E464D"/>
    <w:rsid w:val="00A1034A"/>
    <w:rsid w:val="00A6088C"/>
    <w:rsid w:val="00A738C4"/>
    <w:rsid w:val="00A902A2"/>
    <w:rsid w:val="00A96BC4"/>
    <w:rsid w:val="00AB44A7"/>
    <w:rsid w:val="00AE08CA"/>
    <w:rsid w:val="00AE63F2"/>
    <w:rsid w:val="00AF2943"/>
    <w:rsid w:val="00B11DB9"/>
    <w:rsid w:val="00B14A94"/>
    <w:rsid w:val="00B1706A"/>
    <w:rsid w:val="00B33ADD"/>
    <w:rsid w:val="00B35458"/>
    <w:rsid w:val="00B367E6"/>
    <w:rsid w:val="00B45670"/>
    <w:rsid w:val="00B54B8F"/>
    <w:rsid w:val="00BA6D74"/>
    <w:rsid w:val="00BB0A3D"/>
    <w:rsid w:val="00BB53D5"/>
    <w:rsid w:val="00BB64B1"/>
    <w:rsid w:val="00C11D4B"/>
    <w:rsid w:val="00C14303"/>
    <w:rsid w:val="00C20F64"/>
    <w:rsid w:val="00C46202"/>
    <w:rsid w:val="00C6029B"/>
    <w:rsid w:val="00C700C8"/>
    <w:rsid w:val="00C75942"/>
    <w:rsid w:val="00C8152A"/>
    <w:rsid w:val="00C82F4E"/>
    <w:rsid w:val="00CA7A7C"/>
    <w:rsid w:val="00CB7299"/>
    <w:rsid w:val="00CD0943"/>
    <w:rsid w:val="00CD756F"/>
    <w:rsid w:val="00CD79CD"/>
    <w:rsid w:val="00CE51CE"/>
    <w:rsid w:val="00CF4C0E"/>
    <w:rsid w:val="00D062A2"/>
    <w:rsid w:val="00D170B4"/>
    <w:rsid w:val="00D20901"/>
    <w:rsid w:val="00D43D7B"/>
    <w:rsid w:val="00D6144A"/>
    <w:rsid w:val="00D64BD8"/>
    <w:rsid w:val="00D70074"/>
    <w:rsid w:val="00D7069C"/>
    <w:rsid w:val="00D94046"/>
    <w:rsid w:val="00DD0506"/>
    <w:rsid w:val="00DE36CC"/>
    <w:rsid w:val="00E17843"/>
    <w:rsid w:val="00E40146"/>
    <w:rsid w:val="00E61416"/>
    <w:rsid w:val="00E743E0"/>
    <w:rsid w:val="00E768DE"/>
    <w:rsid w:val="00E77707"/>
    <w:rsid w:val="00EA0505"/>
    <w:rsid w:val="00F03398"/>
    <w:rsid w:val="00F3062E"/>
    <w:rsid w:val="00F56383"/>
    <w:rsid w:val="00F77E11"/>
    <w:rsid w:val="00F86950"/>
    <w:rsid w:val="00F878FC"/>
    <w:rsid w:val="00F94388"/>
    <w:rsid w:val="00FA5A3B"/>
    <w:rsid w:val="00FE1EC4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D5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0D54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C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03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6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E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D5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0D54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C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03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6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E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6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253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04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128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101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644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2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5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3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1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4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5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378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505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1237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83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936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750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715">
          <w:marLeft w:val="126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990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99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703">
          <w:marLeft w:val="1267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877">
          <w:marLeft w:val="126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29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537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883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324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137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856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68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369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213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350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035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712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Zh. Eganyan</dc:creator>
  <cp:lastModifiedBy>Armen Zh. Eganyan</cp:lastModifiedBy>
  <cp:revision>4</cp:revision>
  <cp:lastPrinted>2019-11-29T08:57:00Z</cp:lastPrinted>
  <dcterms:created xsi:type="dcterms:W3CDTF">2019-12-20T05:36:00Z</dcterms:created>
  <dcterms:modified xsi:type="dcterms:W3CDTF">2019-12-26T08:56:00Z</dcterms:modified>
</cp:coreProperties>
</file>