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EB4B9" w14:textId="77777777" w:rsidR="00EB5699" w:rsidRDefault="00EB5699" w:rsidP="00E27B7E">
      <w:pPr>
        <w:spacing w:after="160" w:line="240" w:lineRule="auto"/>
        <w:jc w:val="right"/>
        <w:rPr>
          <w:rFonts w:ascii="GHEA Grapalat" w:eastAsia="Calibri" w:hAnsi="GHEA Grapalat" w:cs="Times New Roman"/>
          <w:sz w:val="24"/>
          <w:szCs w:val="24"/>
        </w:rPr>
      </w:pPr>
    </w:p>
    <w:p w14:paraId="1B16B78F" w14:textId="77777777" w:rsidR="001F304B" w:rsidRPr="001F304B" w:rsidRDefault="001F304B" w:rsidP="00E27B7E">
      <w:pPr>
        <w:spacing w:after="160" w:line="240" w:lineRule="auto"/>
        <w:jc w:val="right"/>
        <w:rPr>
          <w:rFonts w:ascii="GHEA Grapalat" w:eastAsia="Calibri" w:hAnsi="GHEA Grapalat" w:cs="Times New Roman"/>
          <w:sz w:val="24"/>
          <w:szCs w:val="24"/>
        </w:rPr>
      </w:pPr>
      <w:r w:rsidRPr="001F304B">
        <w:rPr>
          <w:rFonts w:ascii="GHEA Grapalat" w:eastAsia="Calibri" w:hAnsi="GHEA Grapalat" w:cs="Times New Roman"/>
          <w:sz w:val="24"/>
          <w:szCs w:val="24"/>
        </w:rPr>
        <w:t>ՆԱԽԱԳԻԾ</w:t>
      </w:r>
    </w:p>
    <w:p w14:paraId="518CAEEE" w14:textId="77777777" w:rsidR="001F304B" w:rsidRPr="003067B4" w:rsidRDefault="001F304B" w:rsidP="00E27B7E">
      <w:pPr>
        <w:pStyle w:val="NormalWeb"/>
        <w:spacing w:before="24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3067B4">
        <w:rPr>
          <w:rStyle w:val="Strong"/>
          <w:rFonts w:ascii="GHEA Grapalat" w:hAnsi="GHEA Grapalat" w:cs="Sylfaen"/>
          <w:b w:val="0"/>
          <w:lang w:val="hy-AM"/>
        </w:rPr>
        <w:t>ՀԱՅԱՍՏԱՆԻ ՀԱՆՐԱՊԵՏ</w:t>
      </w:r>
      <w:r w:rsidRPr="003067B4">
        <w:rPr>
          <w:rStyle w:val="Strong"/>
          <w:rFonts w:ascii="GHEA Grapalat" w:hAnsi="GHEA Grapalat" w:cs="Sylfaen"/>
          <w:b w:val="0"/>
        </w:rPr>
        <w:t>ՈՒ</w:t>
      </w:r>
      <w:r w:rsidRPr="003067B4">
        <w:rPr>
          <w:rStyle w:val="Strong"/>
          <w:rFonts w:ascii="GHEA Grapalat" w:hAnsi="GHEA Grapalat" w:cs="Sylfaen"/>
          <w:b w:val="0"/>
          <w:lang w:val="hy-AM"/>
        </w:rPr>
        <w:t>﬘ԱՆ</w:t>
      </w:r>
    </w:p>
    <w:p w14:paraId="1D1FD354" w14:textId="77777777" w:rsidR="001F304B" w:rsidRPr="003067B4" w:rsidRDefault="001F304B" w:rsidP="00E27B7E">
      <w:pPr>
        <w:pStyle w:val="NormalWeb"/>
        <w:spacing w:before="24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3067B4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14:paraId="68FB0273" w14:textId="60F0F1D6" w:rsidR="001F304B" w:rsidRPr="003067B4" w:rsidRDefault="001F304B" w:rsidP="00E27B7E">
      <w:pPr>
        <w:pStyle w:val="NormalWeb"/>
        <w:spacing w:before="24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3067B4">
        <w:rPr>
          <w:rStyle w:val="Strong"/>
          <w:rFonts w:ascii="GHEA Grapalat" w:hAnsi="GHEA Grapalat" w:cs="Sylfaen"/>
          <w:b w:val="0"/>
          <w:lang w:val="hy-AM"/>
        </w:rPr>
        <w:t>«</w:t>
      </w:r>
      <w:r w:rsidR="00D00E89">
        <w:rPr>
          <w:rStyle w:val="Strong"/>
          <w:rFonts w:ascii="GHEA Grapalat" w:hAnsi="GHEA Grapalat" w:cs="Sylfaen"/>
          <w:b w:val="0"/>
          <w:lang w:val="hy-AM"/>
        </w:rPr>
        <w:t>ՀԱՆՐԱՅԻՆ ՀԱՏՎԱԾԻ ԿԱԶՄԱԿԵՐՊՈՒԹՅՈՒՆՆԵՐԻ ՀԱՇՎԱՊԱՀԱԿԱՆ ՀԱՇՎԱՌՄԱՆ ՄԱՍԻՆ</w:t>
      </w:r>
      <w:r w:rsidRPr="003067B4">
        <w:rPr>
          <w:rStyle w:val="Strong"/>
          <w:rFonts w:ascii="GHEA Grapalat" w:hAnsi="GHEA Grapalat" w:cs="Sylfaen"/>
          <w:b w:val="0"/>
          <w:lang w:val="hy-AM"/>
        </w:rPr>
        <w:t>» ՀԱՅԱՍՏԱՆԻ ՀԱՆՐԱՊԵՏ</w:t>
      </w:r>
      <w:r w:rsidRPr="00CF4DCC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3067B4">
        <w:rPr>
          <w:rStyle w:val="Strong"/>
          <w:rFonts w:ascii="GHEA Grapalat" w:hAnsi="GHEA Grapalat" w:cs="Sylfaen"/>
          <w:b w:val="0"/>
          <w:lang w:val="hy-AM"/>
        </w:rPr>
        <w:t>﬘ԱՆ ՕՐԵՆՔ</w:t>
      </w:r>
      <w:r w:rsidRPr="00CF4DCC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3067B4">
        <w:rPr>
          <w:rStyle w:val="Strong"/>
          <w:rFonts w:ascii="GHEA Grapalat" w:hAnsi="GHEA Grapalat" w:cs="Sylfaen"/>
          <w:b w:val="0"/>
          <w:lang w:val="hy-AM"/>
        </w:rPr>
        <w:t xml:space="preserve">Մ </w:t>
      </w:r>
      <w:r w:rsidR="003067B4" w:rsidRPr="00CF4DCC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B43D34" w:rsidRPr="00CF4DCC">
        <w:rPr>
          <w:rStyle w:val="Strong"/>
          <w:rFonts w:ascii="GHEA Grapalat" w:hAnsi="GHEA Grapalat" w:cs="Sylfaen"/>
          <w:b w:val="0"/>
          <w:lang w:val="hy-AM"/>
        </w:rPr>
        <w:t>ՆԵՐ</w:t>
      </w:r>
      <w:r w:rsidR="00CF4DCC">
        <w:rPr>
          <w:rStyle w:val="Strong"/>
          <w:rFonts w:ascii="GHEA Grapalat" w:hAnsi="GHEA Grapalat" w:cs="Sylfaen"/>
          <w:b w:val="0"/>
          <w:lang w:val="hy-AM"/>
        </w:rPr>
        <w:t xml:space="preserve"> ԵՎ ԼՐԱՑՈՒՄՆԵՐ</w:t>
      </w:r>
      <w:r w:rsidR="00B43D34" w:rsidRPr="00CF4DCC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CF4DCC">
        <w:rPr>
          <w:rStyle w:val="Strong"/>
          <w:rFonts w:ascii="GHEA Grapalat" w:hAnsi="GHEA Grapalat" w:cs="Sylfaen"/>
          <w:b w:val="0"/>
          <w:lang w:val="hy-AM"/>
        </w:rPr>
        <w:t>ԿԱՏԱՐԵԼՈՒ ՄԱՍԻՆ</w:t>
      </w:r>
    </w:p>
    <w:p w14:paraId="0099D3D1" w14:textId="77777777" w:rsidR="001F304B" w:rsidRDefault="001F304B" w:rsidP="00844002">
      <w:pPr>
        <w:autoSpaceDE w:val="0"/>
        <w:autoSpaceDN w:val="0"/>
        <w:adjustRightInd w:val="0"/>
        <w:spacing w:after="0" w:line="240" w:lineRule="auto"/>
        <w:ind w:firstLine="567"/>
        <w:rPr>
          <w:rFonts w:ascii="Sylfaen" w:hAnsi="Sylfaen" w:cs="T3Font_7"/>
          <w:sz w:val="20"/>
          <w:szCs w:val="20"/>
          <w:lang w:val="hy-AM"/>
        </w:rPr>
      </w:pPr>
    </w:p>
    <w:p w14:paraId="222C7E60" w14:textId="32FA9C1F" w:rsidR="009C40D6" w:rsidRDefault="001F304B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3067B4">
        <w:rPr>
          <w:rStyle w:val="Strong"/>
          <w:rFonts w:ascii="GHEA Grapalat" w:hAnsi="GHEA Grapalat" w:cs="Sylfaen"/>
          <w:lang w:val="hy-AM"/>
        </w:rPr>
        <w:t>Հոդված 1</w:t>
      </w:r>
      <w:r w:rsidRPr="003067B4">
        <w:rPr>
          <w:rStyle w:val="Strong"/>
          <w:rFonts w:ascii="GHEA Grapalat" w:hAnsi="GHEA Grapalat" w:cs="Sylfaen"/>
          <w:b w:val="0"/>
          <w:lang w:val="hy-AM"/>
        </w:rPr>
        <w:t xml:space="preserve">. </w:t>
      </w:r>
      <w:r w:rsidR="0086327B">
        <w:rPr>
          <w:rStyle w:val="Strong"/>
          <w:rFonts w:ascii="GHEA Grapalat" w:hAnsi="GHEA Grapalat" w:cs="Sylfaen"/>
          <w:b w:val="0"/>
          <w:lang w:val="hy-AM"/>
        </w:rPr>
        <w:t>«Հանրային հատվածի կազմակերպությունների հաշվապահական հաշվառման մասին» Հայաստանի Հանրապետության 2014 թվականի հունիսի 21-ի թիվ ՀՕ-97-Ն օրենքի</w:t>
      </w:r>
      <w:r w:rsidR="0069015E" w:rsidRPr="0069015E">
        <w:rPr>
          <w:rStyle w:val="Strong"/>
          <w:rFonts w:ascii="GHEA Grapalat" w:hAnsi="GHEA Grapalat" w:cs="Sylfaen"/>
          <w:b w:val="0"/>
          <w:lang w:val="hy-AM"/>
        </w:rPr>
        <w:t xml:space="preserve"> (</w:t>
      </w:r>
      <w:r w:rsidR="0069015E">
        <w:rPr>
          <w:rStyle w:val="Strong"/>
          <w:rFonts w:ascii="GHEA Grapalat" w:hAnsi="GHEA Grapalat" w:cs="Sylfaen"/>
          <w:b w:val="0"/>
          <w:lang w:val="hy-AM"/>
        </w:rPr>
        <w:t>այսուհետ՝ Օրենք</w:t>
      </w:r>
      <w:r w:rsidR="0069015E" w:rsidRPr="0069015E">
        <w:rPr>
          <w:rStyle w:val="Strong"/>
          <w:rFonts w:ascii="GHEA Grapalat" w:hAnsi="GHEA Grapalat" w:cs="Sylfaen"/>
          <w:b w:val="0"/>
          <w:lang w:val="hy-AM"/>
        </w:rPr>
        <w:t>)</w:t>
      </w:r>
      <w:r w:rsidR="0069015E">
        <w:rPr>
          <w:rStyle w:val="Strong"/>
          <w:rFonts w:ascii="GHEA Grapalat" w:hAnsi="GHEA Grapalat" w:cs="Sylfaen"/>
          <w:b w:val="0"/>
          <w:lang w:val="hy-AM"/>
        </w:rPr>
        <w:t xml:space="preserve"> 2-րդ հոդվածի</w:t>
      </w:r>
      <w:r w:rsidR="009C40D6">
        <w:rPr>
          <w:rStyle w:val="Strong"/>
          <w:rFonts w:ascii="GHEA Grapalat" w:hAnsi="GHEA Grapalat" w:cs="Sylfaen"/>
          <w:b w:val="0"/>
          <w:lang w:val="hy-AM"/>
        </w:rPr>
        <w:t xml:space="preserve"> 2-րդ մասում «պետական կառավարչական հիմնարկները» բառերը փոխարինել «</w:t>
      </w:r>
      <w:r w:rsidR="0069015E">
        <w:rPr>
          <w:rStyle w:val="Strong"/>
          <w:rFonts w:ascii="GHEA Grapalat" w:hAnsi="GHEA Grapalat" w:cs="Sylfaen"/>
          <w:b w:val="0"/>
          <w:lang w:val="hy-AM"/>
        </w:rPr>
        <w:t xml:space="preserve">ՀՀ մարդու իրավունքների պաշտպանի աշխատակազմը, </w:t>
      </w:r>
      <w:r w:rsidR="00FB47C1">
        <w:rPr>
          <w:rStyle w:val="Strong"/>
          <w:rFonts w:ascii="GHEA Grapalat" w:hAnsi="GHEA Grapalat" w:cs="Sylfaen"/>
          <w:b w:val="0"/>
        </w:rPr>
        <w:t xml:space="preserve">ՀՀ 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նախագահի</w:t>
      </w:r>
      <w:proofErr w:type="spellEnd"/>
      <w:r w:rsidR="00FB47C1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աշխատակազմը</w:t>
      </w:r>
      <w:proofErr w:type="spellEnd"/>
      <w:r w:rsidR="00FB47C1">
        <w:rPr>
          <w:rStyle w:val="Strong"/>
          <w:rFonts w:ascii="GHEA Grapalat" w:hAnsi="GHEA Grapalat" w:cs="Sylfaen"/>
          <w:b w:val="0"/>
        </w:rPr>
        <w:t xml:space="preserve">, ՀՀ 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վարչապետի</w:t>
      </w:r>
      <w:proofErr w:type="spellEnd"/>
      <w:r w:rsidR="00FB47C1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աշխատակազմը</w:t>
      </w:r>
      <w:proofErr w:type="spellEnd"/>
      <w:r w:rsidR="00FB47C1">
        <w:rPr>
          <w:rStyle w:val="Strong"/>
          <w:rFonts w:ascii="GHEA Grapalat" w:hAnsi="GHEA Grapalat" w:cs="Sylfaen"/>
          <w:b w:val="0"/>
        </w:rPr>
        <w:t xml:space="preserve">, </w:t>
      </w:r>
      <w:r w:rsidR="009C40D6">
        <w:rPr>
          <w:rStyle w:val="Strong"/>
          <w:rFonts w:ascii="GHEA Grapalat" w:hAnsi="GHEA Grapalat" w:cs="Sylfaen"/>
          <w:b w:val="0"/>
          <w:lang w:val="hy-AM"/>
        </w:rPr>
        <w:t>պետական մարմինները՝ բացառությամբ ՀՀ Կենտրոնական բանկի» բառերով</w:t>
      </w:r>
      <w:r w:rsidR="009C40D6" w:rsidRPr="009C40D6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1755A862" w14:textId="180AC135" w:rsidR="0069015E" w:rsidRDefault="00431436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69015E">
        <w:rPr>
          <w:rStyle w:val="Strong"/>
          <w:rFonts w:ascii="GHEA Grapalat" w:hAnsi="GHEA Grapalat" w:cs="Sylfaen"/>
          <w:lang w:val="hy-AM"/>
        </w:rPr>
        <w:t>Հոդված</w:t>
      </w:r>
      <w:r w:rsidR="0069015E" w:rsidRPr="0069015E">
        <w:rPr>
          <w:rStyle w:val="Strong"/>
          <w:rFonts w:ascii="GHEA Grapalat" w:hAnsi="GHEA Grapalat" w:cs="Sylfaen"/>
          <w:lang w:val="hy-AM"/>
        </w:rPr>
        <w:t xml:space="preserve"> 2.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69015E">
        <w:rPr>
          <w:rStyle w:val="Strong"/>
          <w:rFonts w:ascii="GHEA Grapalat" w:hAnsi="GHEA Grapalat" w:cs="Sylfaen"/>
          <w:b w:val="0"/>
          <w:lang w:val="hy-AM"/>
        </w:rPr>
        <w:t xml:space="preserve">Օրենքի </w:t>
      </w:r>
      <w:r>
        <w:rPr>
          <w:rStyle w:val="Strong"/>
          <w:rFonts w:ascii="GHEA Grapalat" w:hAnsi="GHEA Grapalat" w:cs="Sylfaen"/>
          <w:b w:val="0"/>
          <w:lang w:val="hy-AM"/>
        </w:rPr>
        <w:t>3-</w:t>
      </w:r>
      <w:r w:rsidR="0069015E">
        <w:rPr>
          <w:rStyle w:val="Strong"/>
          <w:rFonts w:ascii="GHEA Grapalat" w:hAnsi="GHEA Grapalat" w:cs="Sylfaen"/>
          <w:b w:val="0"/>
          <w:lang w:val="hy-AM"/>
        </w:rPr>
        <w:t>րդ հոդված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ում</w:t>
      </w:r>
      <w:proofErr w:type="spellEnd"/>
      <w:r w:rsidR="0069015E">
        <w:rPr>
          <w:rStyle w:val="Strong"/>
          <w:rFonts w:ascii="GHEA Grapalat" w:hAnsi="GHEA Grapalat" w:cs="Sylfaen"/>
          <w:b w:val="0"/>
          <w:lang w:val="hy-AM"/>
        </w:rPr>
        <w:t>՝</w:t>
      </w:r>
    </w:p>
    <w:p w14:paraId="39AC717D" w14:textId="6FA2D043" w:rsidR="00844002" w:rsidRDefault="00844002" w:rsidP="00E27B7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>1</w:t>
      </w:r>
      <w:r w:rsidR="00FB47C1">
        <w:rPr>
          <w:rStyle w:val="Strong"/>
          <w:rFonts w:ascii="GHEA Grapalat" w:hAnsi="GHEA Grapalat" w:cs="Sylfaen"/>
          <w:b w:val="0"/>
        </w:rPr>
        <w:t>.</w:t>
      </w:r>
      <w:r>
        <w:rPr>
          <w:rStyle w:val="Strong"/>
          <w:rFonts w:ascii="GHEA Grapalat" w:hAnsi="GHEA Grapalat" w:cs="Sylfaen"/>
          <w:b w:val="0"/>
          <w:lang w:val="hy-AM"/>
        </w:rPr>
        <w:tab/>
      </w:r>
      <w:r w:rsidR="00431436">
        <w:rPr>
          <w:rStyle w:val="Strong"/>
          <w:rFonts w:ascii="GHEA Grapalat" w:hAnsi="GHEA Grapalat" w:cs="Sylfaen"/>
          <w:b w:val="0"/>
          <w:lang w:val="hy-AM"/>
        </w:rPr>
        <w:t xml:space="preserve">1-ին մասի </w:t>
      </w:r>
      <w:r w:rsidR="00431436" w:rsidRPr="00431436">
        <w:rPr>
          <w:rStyle w:val="Strong"/>
          <w:rFonts w:ascii="GHEA Grapalat" w:hAnsi="GHEA Grapalat" w:cs="Sylfaen"/>
          <w:b w:val="0"/>
          <w:lang w:val="hy-AM"/>
        </w:rPr>
        <w:t>4</w:t>
      </w:r>
      <w:r w:rsidR="00431436">
        <w:rPr>
          <w:rStyle w:val="Strong"/>
          <w:rFonts w:ascii="GHEA Grapalat" w:hAnsi="GHEA Grapalat" w:cs="Sylfaen"/>
          <w:b w:val="0"/>
          <w:lang w:val="hy-AM"/>
        </w:rPr>
        <w:t>-րդ կետից հանել «ֆինանսատնտեսական գործունեության» բառերը</w:t>
      </w:r>
      <w:r w:rsidR="00431436" w:rsidRPr="00431436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33DA7A03" w14:textId="541C9B84" w:rsidR="00E27B7E" w:rsidRDefault="00844002" w:rsidP="00E27B7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844002">
        <w:rPr>
          <w:rStyle w:val="Strong"/>
          <w:rFonts w:ascii="GHEA Grapalat" w:hAnsi="GHEA Grapalat" w:cs="Sylfaen"/>
          <w:b w:val="0"/>
          <w:lang w:val="hy-AM"/>
        </w:rPr>
        <w:t>2</w:t>
      </w:r>
      <w:r w:rsidR="00FB47C1">
        <w:rPr>
          <w:rStyle w:val="Strong"/>
          <w:rFonts w:ascii="GHEA Grapalat" w:hAnsi="GHEA Grapalat" w:cs="Sylfaen"/>
          <w:b w:val="0"/>
        </w:rPr>
        <w:t>.</w:t>
      </w:r>
      <w:r w:rsidRPr="00844002">
        <w:rPr>
          <w:rStyle w:val="Strong"/>
          <w:rFonts w:ascii="GHEA Grapalat" w:hAnsi="GHEA Grapalat" w:cs="Sylfaen"/>
          <w:b w:val="0"/>
          <w:lang w:val="hy-AM"/>
        </w:rPr>
        <w:tab/>
      </w:r>
      <w:r w:rsidR="00CF4DCC">
        <w:rPr>
          <w:rStyle w:val="Strong"/>
          <w:rFonts w:ascii="GHEA Grapalat" w:hAnsi="GHEA Grapalat" w:cs="Sylfaen"/>
          <w:b w:val="0"/>
          <w:lang w:val="hy-AM"/>
        </w:rPr>
        <w:t>1-ին մասի 6-րդ կ</w:t>
      </w:r>
      <w:r w:rsidR="00431436">
        <w:rPr>
          <w:rStyle w:val="Strong"/>
          <w:rFonts w:ascii="GHEA Grapalat" w:hAnsi="GHEA Grapalat" w:cs="Sylfaen"/>
          <w:b w:val="0"/>
          <w:lang w:val="hy-AM"/>
        </w:rPr>
        <w:t>ետ</w:t>
      </w:r>
      <w:proofErr w:type="spellStart"/>
      <w:r w:rsidR="008A6FDF">
        <w:rPr>
          <w:rStyle w:val="Strong"/>
          <w:rFonts w:ascii="GHEA Grapalat" w:hAnsi="GHEA Grapalat" w:cs="Sylfaen"/>
          <w:b w:val="0"/>
        </w:rPr>
        <w:t>ում</w:t>
      </w:r>
      <w:proofErr w:type="spellEnd"/>
      <w:r w:rsidR="00CF4DCC">
        <w:rPr>
          <w:rStyle w:val="Strong"/>
          <w:rFonts w:ascii="GHEA Grapalat" w:hAnsi="GHEA Grapalat" w:cs="Sylfaen"/>
          <w:b w:val="0"/>
          <w:lang w:val="hy-AM"/>
        </w:rPr>
        <w:t xml:space="preserve"> «փաթեթը» բառից հետո լրացնել «և լրացման ցուցումները» բառեր</w:t>
      </w:r>
      <w:r w:rsidR="008A6FDF">
        <w:rPr>
          <w:rStyle w:val="Strong"/>
          <w:rFonts w:ascii="GHEA Grapalat" w:hAnsi="GHEA Grapalat" w:cs="Sylfaen"/>
          <w:b w:val="0"/>
        </w:rPr>
        <w:t>ը.</w:t>
      </w:r>
    </w:p>
    <w:p w14:paraId="39E599E7" w14:textId="4A713161" w:rsidR="00CF4DCC" w:rsidRPr="00153367" w:rsidRDefault="00153367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69015E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 w:cs="Sylfaen"/>
          <w:lang w:val="hy-AM"/>
        </w:rPr>
        <w:t xml:space="preserve"> 3</w:t>
      </w:r>
      <w:r w:rsidRPr="0069015E">
        <w:rPr>
          <w:rStyle w:val="Strong"/>
          <w:rFonts w:ascii="GHEA Grapalat" w:hAnsi="GHEA Grapalat" w:cs="Sylfaen"/>
          <w:lang w:val="hy-AM"/>
        </w:rPr>
        <w:t>.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 Օրենքի 4-րդ հ</w:t>
      </w:r>
      <w:r w:rsidR="00B85179">
        <w:rPr>
          <w:rStyle w:val="Strong"/>
          <w:rFonts w:ascii="GHEA Grapalat" w:hAnsi="GHEA Grapalat" w:cs="Sylfaen"/>
          <w:b w:val="0"/>
          <w:lang w:val="hy-AM"/>
        </w:rPr>
        <w:t>ոդված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ի </w:t>
      </w:r>
      <w:r w:rsidR="00B85179">
        <w:rPr>
          <w:rStyle w:val="Strong"/>
          <w:rFonts w:ascii="GHEA Grapalat" w:hAnsi="GHEA Grapalat" w:cs="Sylfaen"/>
          <w:b w:val="0"/>
          <w:lang w:val="hy-AM"/>
        </w:rPr>
        <w:t>2-րդ մասը շարադրել հետևյալ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B85179">
        <w:rPr>
          <w:rStyle w:val="Strong"/>
          <w:rFonts w:ascii="GHEA Grapalat" w:hAnsi="GHEA Grapalat" w:cs="Sylfaen"/>
          <w:b w:val="0"/>
          <w:lang w:val="hy-AM"/>
        </w:rPr>
        <w:t>խմբագրությամբ</w:t>
      </w:r>
      <w:r w:rsidRPr="00153367">
        <w:rPr>
          <w:rStyle w:val="Strong"/>
          <w:rFonts w:ascii="Cambria Math" w:hAnsi="Cambria Math" w:cs="Sylfaen"/>
          <w:b w:val="0"/>
          <w:lang w:val="hy-AM"/>
        </w:rPr>
        <w:t>.</w:t>
      </w:r>
    </w:p>
    <w:p w14:paraId="4F7CE933" w14:textId="77777777" w:rsidR="00C24C0C" w:rsidRPr="00C24C0C" w:rsidRDefault="00C24C0C" w:rsidP="008A6FD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Style w:val="Strong"/>
          <w:rFonts w:ascii="Cambria Math" w:hAnsi="Cambria Math" w:cs="Sylfaen"/>
          <w:b w:val="0"/>
          <w:lang w:val="hy-AM"/>
        </w:rPr>
        <w:t>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մարմինն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սահմաններում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</w:p>
    <w:p w14:paraId="060B283E" w14:textId="77777777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հատվածի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հաշվապահական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ստանդարտը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75137669" w14:textId="77777777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հաշվապահական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հաշվային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պլանը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կիրառման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հրահանգը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6B29A93" w14:textId="77777777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հաշվապահական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օրինակելի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մոդելը,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CE0B9C5" w14:textId="6FB20210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proofErr w:type="spellStart"/>
      <w:r w:rsidR="00977903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="00977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օրինակելի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փաթեթը և լրացման ցուցումները, </w:t>
      </w:r>
    </w:p>
    <w:p w14:paraId="24436F2B" w14:textId="1B061826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</w:t>
      </w:r>
      <w:proofErr w:type="spellStart"/>
      <w:r w:rsidR="00977903">
        <w:rPr>
          <w:rFonts w:ascii="GHEA Grapalat" w:eastAsia="Times New Roman" w:hAnsi="GHEA Grapalat" w:cs="Sylfaen"/>
          <w:sz w:val="24"/>
          <w:szCs w:val="24"/>
        </w:rPr>
        <w:t>կազմակերպություններում</w:t>
      </w:r>
      <w:proofErr w:type="spellEnd"/>
      <w:r w:rsidR="0097790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հողամասերի և շենքերի վերագնահատման անցկացման ժամկետները և մեթոդաբանությունը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14:paraId="4A0C8BBA" w14:textId="53D938B4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6) </w:t>
      </w:r>
      <w:proofErr w:type="spellStart"/>
      <w:r w:rsidR="00977903">
        <w:rPr>
          <w:rFonts w:ascii="GHEA Grapalat" w:eastAsia="Times New Roman" w:hAnsi="GHEA Grapalat" w:cs="Sylfaen"/>
          <w:sz w:val="24"/>
          <w:szCs w:val="24"/>
        </w:rPr>
        <w:t>կազմակերպություններում</w:t>
      </w:r>
      <w:proofErr w:type="spellEnd"/>
      <w:r w:rsidR="00977903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նյութական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ակտիվը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միջոց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դասակարգելու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նվազագույն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C24C0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E5946DE" w14:textId="4F61357F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4C0C">
        <w:rPr>
          <w:rFonts w:ascii="GHEA Grapalat" w:hAnsi="GHEA Grapalat" w:cs="Sylfaen"/>
          <w:sz w:val="24"/>
          <w:szCs w:val="24"/>
          <w:lang w:val="hy-AM"/>
        </w:rPr>
        <w:t xml:space="preserve">7) </w:t>
      </w:r>
      <w:proofErr w:type="spellStart"/>
      <w:r w:rsidR="00977903">
        <w:rPr>
          <w:rFonts w:ascii="GHEA Grapalat" w:hAnsi="GHEA Grapalat" w:cs="Sylfaen"/>
          <w:sz w:val="24"/>
          <w:szCs w:val="24"/>
        </w:rPr>
        <w:t>կազմակերպություններում</w:t>
      </w:r>
      <w:proofErr w:type="spellEnd"/>
      <w:r w:rsidR="0097790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սկզբնական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արժեքով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հաշվառվող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ակտիվների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հաշվարկման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նորմատի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օգտակար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ժամկետները</w:t>
      </w:r>
      <w:r w:rsidRPr="00C24C0C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14:paraId="2200ACDC" w14:textId="77777777" w:rsidR="00C24C0C" w:rsidRPr="00C24C0C" w:rsidRDefault="00C24C0C" w:rsidP="00E27B7E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24C0C">
        <w:rPr>
          <w:rFonts w:ascii="GHEA Grapalat" w:hAnsi="GHEA Grapalat" w:cs="Sylfaen"/>
          <w:sz w:val="24"/>
          <w:szCs w:val="24"/>
          <w:lang w:val="hy-AM"/>
        </w:rPr>
        <w:t xml:space="preserve">8)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կազմակերպո</w:t>
      </w:r>
      <w:bookmarkStart w:id="0" w:name="_GoBack"/>
      <w:bookmarkEnd w:id="0"/>
      <w:r>
        <w:rPr>
          <w:rFonts w:ascii="GHEA Grapalat" w:hAnsi="GHEA Grapalat" w:cs="Sylfaen"/>
          <w:bCs/>
          <w:sz w:val="24"/>
          <w:szCs w:val="24"/>
          <w:lang w:val="hy-AM"/>
        </w:rPr>
        <w:t>ւթյունների դեբիտորական պարտքերի հնարավոր կորուստների պահուստի ձ</w:t>
      </w:r>
      <w:r w:rsidRPr="00C24C0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ավորման, դեբիտորական պարտքերի անհուսալի ճանաչման, դուրսգրման </w:t>
      </w:r>
      <w:r w:rsidRPr="00C24C0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հաշվապահական հաշվառման մեջ արտացոլման կարգը</w:t>
      </w:r>
      <w:r w:rsidRPr="00C24C0C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C24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536390B" w14:textId="00CCAF8C" w:rsidR="00C24C0C" w:rsidRPr="00AA1280" w:rsidRDefault="00C24C0C" w:rsidP="00E27B7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Cambria Math" w:hAnsi="Cambria Math" w:cs="Sylfaen"/>
          <w:b w:val="0"/>
        </w:rPr>
      </w:pPr>
      <w:r w:rsidRPr="00431436">
        <w:rPr>
          <w:rFonts w:ascii="GHEA Grapalat" w:hAnsi="GHEA Grapalat"/>
          <w:lang w:val="hy-AM"/>
        </w:rPr>
        <w:t xml:space="preserve">9) </w:t>
      </w:r>
      <w:r w:rsidRPr="00431436">
        <w:rPr>
          <w:rFonts w:ascii="GHEA Grapalat" w:hAnsi="GHEA Grapalat" w:cs="Sylfaen"/>
          <w:lang w:val="hy-AM"/>
        </w:rPr>
        <w:t>սույն</w:t>
      </w:r>
      <w:r w:rsidRPr="00431436">
        <w:rPr>
          <w:rFonts w:ascii="GHEA Grapalat" w:hAnsi="GHEA Grapalat"/>
          <w:lang w:val="hy-AM"/>
        </w:rPr>
        <w:t xml:space="preserve"> </w:t>
      </w:r>
      <w:r w:rsidRPr="00431436">
        <w:rPr>
          <w:rFonts w:ascii="GHEA Grapalat" w:hAnsi="GHEA Grapalat" w:cs="Sylfaen"/>
          <w:lang w:val="hy-AM"/>
        </w:rPr>
        <w:t>օրենքով</w:t>
      </w:r>
      <w:r w:rsidRPr="00431436">
        <w:rPr>
          <w:rFonts w:ascii="GHEA Grapalat" w:hAnsi="GHEA Grapalat"/>
          <w:lang w:val="hy-AM"/>
        </w:rPr>
        <w:t xml:space="preserve"> </w:t>
      </w:r>
      <w:r w:rsidRPr="00431436">
        <w:rPr>
          <w:rFonts w:ascii="GHEA Grapalat" w:hAnsi="GHEA Grapalat" w:cs="Sylfaen"/>
          <w:lang w:val="hy-AM"/>
        </w:rPr>
        <w:t>նախատեսված</w:t>
      </w:r>
      <w:r w:rsidRPr="00431436">
        <w:rPr>
          <w:rFonts w:ascii="GHEA Grapalat" w:hAnsi="GHEA Grapalat"/>
          <w:lang w:val="hy-AM"/>
        </w:rPr>
        <w:t xml:space="preserve"> </w:t>
      </w:r>
      <w:r w:rsidRPr="00431436">
        <w:rPr>
          <w:rFonts w:ascii="GHEA Grapalat" w:hAnsi="GHEA Grapalat" w:cs="Sylfaen"/>
          <w:lang w:val="hy-AM"/>
        </w:rPr>
        <w:t>իրավական</w:t>
      </w:r>
      <w:r w:rsidRPr="00431436">
        <w:rPr>
          <w:rFonts w:ascii="GHEA Grapalat" w:hAnsi="GHEA Grapalat"/>
          <w:lang w:val="hy-AM"/>
        </w:rPr>
        <w:t xml:space="preserve"> </w:t>
      </w:r>
      <w:r w:rsidRPr="00431436">
        <w:rPr>
          <w:rFonts w:ascii="GHEA Grapalat" w:hAnsi="GHEA Grapalat" w:cs="Sylfaen"/>
          <w:lang w:val="hy-AM"/>
        </w:rPr>
        <w:t>այլ</w:t>
      </w:r>
      <w:r w:rsidRPr="00431436">
        <w:rPr>
          <w:rFonts w:ascii="GHEA Grapalat" w:hAnsi="GHEA Grapalat"/>
          <w:lang w:val="hy-AM"/>
        </w:rPr>
        <w:t xml:space="preserve"> </w:t>
      </w:r>
      <w:r w:rsidRPr="00431436">
        <w:rPr>
          <w:rFonts w:ascii="GHEA Grapalat" w:hAnsi="GHEA Grapalat" w:cs="Sylfaen"/>
          <w:lang w:val="hy-AM"/>
        </w:rPr>
        <w:t>ակտեր</w:t>
      </w:r>
      <w:r w:rsidRPr="00431436">
        <w:rPr>
          <w:rFonts w:ascii="GHEA Grapalat" w:hAnsi="GHEA Grapalat"/>
          <w:lang w:val="hy-AM"/>
        </w:rPr>
        <w:t>:</w:t>
      </w:r>
      <w:r>
        <w:rPr>
          <w:rStyle w:val="Strong"/>
          <w:rFonts w:ascii="Cambria Math" w:hAnsi="Cambria Math" w:cs="Sylfaen"/>
          <w:b w:val="0"/>
          <w:lang w:val="hy-AM"/>
        </w:rPr>
        <w:t>»</w:t>
      </w:r>
    </w:p>
    <w:p w14:paraId="1E827BC2" w14:textId="77777777" w:rsidR="00A602E4" w:rsidRDefault="00153367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 w:rsidRPr="0069015E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 w:cs="Sylfaen"/>
          <w:lang w:val="hy-AM"/>
        </w:rPr>
        <w:t xml:space="preserve"> 4</w:t>
      </w:r>
      <w:r w:rsidRPr="0069015E">
        <w:rPr>
          <w:rStyle w:val="Strong"/>
          <w:rFonts w:ascii="GHEA Grapalat" w:hAnsi="GHEA Grapalat" w:cs="Sylfaen"/>
          <w:lang w:val="hy-AM"/>
        </w:rPr>
        <w:t>.</w:t>
      </w:r>
      <w:r w:rsidRPr="00153367">
        <w:rPr>
          <w:rStyle w:val="Strong"/>
          <w:rFonts w:ascii="GHEA Grapalat" w:hAnsi="GHEA Grapalat" w:cs="Sylfaen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Օրենքի 4-րդ հ</w:t>
      </w:r>
      <w:r w:rsidR="00283949">
        <w:rPr>
          <w:rStyle w:val="Strong"/>
          <w:rFonts w:ascii="GHEA Grapalat" w:hAnsi="GHEA Grapalat" w:cs="Sylfaen"/>
          <w:b w:val="0"/>
          <w:lang w:val="hy-AM"/>
        </w:rPr>
        <w:t>ոդված</w:t>
      </w:r>
      <w:proofErr w:type="spellStart"/>
      <w:r w:rsidR="00A602E4">
        <w:rPr>
          <w:rStyle w:val="Strong"/>
          <w:rFonts w:ascii="GHEA Grapalat" w:hAnsi="GHEA Grapalat" w:cs="Sylfaen"/>
          <w:b w:val="0"/>
        </w:rPr>
        <w:t>ում</w:t>
      </w:r>
      <w:proofErr w:type="spellEnd"/>
      <w:r w:rsidR="00A602E4">
        <w:rPr>
          <w:rStyle w:val="Strong"/>
          <w:rFonts w:ascii="GHEA Grapalat" w:hAnsi="GHEA Grapalat" w:cs="Sylfaen"/>
          <w:b w:val="0"/>
        </w:rPr>
        <w:t xml:space="preserve">՝ </w:t>
      </w:r>
    </w:p>
    <w:p w14:paraId="68C6C9C5" w14:textId="1CAAE397" w:rsidR="00A602E4" w:rsidRDefault="00A602E4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>
        <w:rPr>
          <w:rStyle w:val="Strong"/>
          <w:rFonts w:ascii="GHEA Grapalat" w:hAnsi="GHEA Grapalat" w:cs="Sylfaen"/>
          <w:b w:val="0"/>
        </w:rPr>
        <w:t xml:space="preserve">1. </w:t>
      </w:r>
      <w:r w:rsidR="00153367">
        <w:rPr>
          <w:rStyle w:val="Strong"/>
          <w:rFonts w:ascii="GHEA Grapalat" w:hAnsi="GHEA Grapalat" w:cs="Sylfaen"/>
          <w:b w:val="0"/>
          <w:lang w:val="hy-AM"/>
        </w:rPr>
        <w:t>3-րդ մաս</w:t>
      </w:r>
      <w:r w:rsidR="009D3848">
        <w:rPr>
          <w:rStyle w:val="Strong"/>
          <w:rFonts w:ascii="GHEA Grapalat" w:hAnsi="GHEA Grapalat" w:cs="Sylfaen"/>
          <w:b w:val="0"/>
        </w:rPr>
        <w:t xml:space="preserve">ի 3-րդ </w:t>
      </w:r>
      <w:proofErr w:type="spellStart"/>
      <w:r w:rsidR="009D3848">
        <w:rPr>
          <w:rStyle w:val="Strong"/>
          <w:rFonts w:ascii="GHEA Grapalat" w:hAnsi="GHEA Grapalat" w:cs="Sylfaen"/>
          <w:b w:val="0"/>
        </w:rPr>
        <w:t>կետ</w:t>
      </w:r>
      <w:r>
        <w:rPr>
          <w:rStyle w:val="Strong"/>
          <w:rFonts w:ascii="GHEA Grapalat" w:hAnsi="GHEA Grapalat" w:cs="Sylfaen"/>
          <w:b w:val="0"/>
        </w:rPr>
        <w:t>ից</w:t>
      </w:r>
      <w:proofErr w:type="spellEnd"/>
      <w:r w:rsidR="009D3848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հանել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r w:rsidR="009D3848">
        <w:rPr>
          <w:rStyle w:val="Strong"/>
          <w:rFonts w:ascii="GHEA Grapalat" w:hAnsi="GHEA Grapalat" w:cs="Sylfaen"/>
          <w:b w:val="0"/>
          <w:lang w:val="hy-AM"/>
        </w:rPr>
        <w:t>«</w:t>
      </w:r>
      <w:r w:rsidRPr="00A602E4">
        <w:rPr>
          <w:rStyle w:val="Strong"/>
          <w:rFonts w:ascii="GHEA Grapalat" w:hAnsi="GHEA Grapalat" w:cs="Sylfaen"/>
          <w:b w:val="0"/>
          <w:lang w:val="hy-AM"/>
        </w:rPr>
        <w:t xml:space="preserve">՝ </w:t>
      </w:r>
      <w:proofErr w:type="spellStart"/>
      <w:r w:rsidR="009D3848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="009D3848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D3848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="009D3848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D3848">
        <w:rPr>
          <w:rStyle w:val="Strong"/>
          <w:rFonts w:ascii="GHEA Grapalat" w:hAnsi="GHEA Grapalat" w:cs="Sylfaen"/>
          <w:b w:val="0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սահմանած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կարգով</w:t>
      </w:r>
      <w:proofErr w:type="spellEnd"/>
      <w:r w:rsidR="009D3848">
        <w:rPr>
          <w:rStyle w:val="Strong"/>
          <w:rFonts w:ascii="GHEA Grapalat" w:hAnsi="GHEA Grapalat" w:cs="Sylfaen"/>
          <w:b w:val="0"/>
          <w:lang w:val="hy-AM"/>
        </w:rPr>
        <w:t>» բառերը</w:t>
      </w:r>
      <w:r w:rsidR="009D3848">
        <w:rPr>
          <w:rStyle w:val="Strong"/>
          <w:rFonts w:ascii="GHEA Grapalat" w:hAnsi="GHEA Grapalat" w:cs="Sylfaen"/>
          <w:b w:val="0"/>
        </w:rPr>
        <w:t xml:space="preserve">, </w:t>
      </w:r>
    </w:p>
    <w:p w14:paraId="345B5B91" w14:textId="42E756FA" w:rsidR="00C24C0C" w:rsidRPr="00AA1280" w:rsidRDefault="00A602E4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>
        <w:rPr>
          <w:rStyle w:val="Strong"/>
          <w:rFonts w:ascii="GHEA Grapalat" w:hAnsi="GHEA Grapalat" w:cs="Sylfaen"/>
          <w:b w:val="0"/>
        </w:rPr>
        <w:t xml:space="preserve">2. </w:t>
      </w:r>
      <w:r>
        <w:rPr>
          <w:rStyle w:val="Strong"/>
          <w:rFonts w:ascii="GHEA Grapalat" w:hAnsi="GHEA Grapalat" w:cs="Sylfaen"/>
          <w:b w:val="0"/>
          <w:lang w:val="hy-AM"/>
        </w:rPr>
        <w:t>3-րդ մաս</w:t>
      </w:r>
      <w:r>
        <w:rPr>
          <w:rStyle w:val="Strong"/>
          <w:rFonts w:ascii="GHEA Grapalat" w:hAnsi="GHEA Grapalat" w:cs="Sylfaen"/>
          <w:b w:val="0"/>
        </w:rPr>
        <w:t xml:space="preserve">ը </w:t>
      </w:r>
      <w:r w:rsidR="00153367">
        <w:rPr>
          <w:rStyle w:val="Strong"/>
          <w:rFonts w:ascii="GHEA Grapalat" w:hAnsi="GHEA Grapalat" w:cs="Sylfaen"/>
          <w:b w:val="0"/>
          <w:lang w:val="hy-AM"/>
        </w:rPr>
        <w:t>լրացնել 5-րդ կետով հետևյալ խմբագրությամբ</w:t>
      </w:r>
      <w:r w:rsidR="00AA1280">
        <w:rPr>
          <w:rStyle w:val="Strong"/>
          <w:rFonts w:ascii="Cambria Math" w:hAnsi="Cambria Math" w:cs="Sylfaen"/>
          <w:b w:val="0"/>
        </w:rPr>
        <w:t>.</w:t>
      </w:r>
    </w:p>
    <w:p w14:paraId="3D7F2A37" w14:textId="69377A0E" w:rsidR="00283949" w:rsidRDefault="00283949" w:rsidP="00703134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Cambria Math" w:hAnsi="Cambria Math" w:cs="Sylfaen"/>
          <w:b w:val="0"/>
          <w:lang w:val="hy-AM"/>
        </w:rPr>
      </w:pPr>
      <w:r w:rsidRPr="007F243A">
        <w:rPr>
          <w:rStyle w:val="Strong"/>
          <w:rFonts w:ascii="GHEA Grapalat" w:hAnsi="GHEA Grapalat" w:cs="Sylfaen"/>
          <w:b w:val="0"/>
          <w:lang w:val="hy-AM"/>
        </w:rPr>
        <w:t>«</w:t>
      </w:r>
      <w:r w:rsidR="007F243A" w:rsidRPr="007F243A">
        <w:rPr>
          <w:rStyle w:val="Strong"/>
          <w:rFonts w:ascii="GHEA Grapalat" w:hAnsi="GHEA Grapalat" w:cs="Sylfaen"/>
          <w:b w:val="0"/>
          <w:lang w:val="hy-AM"/>
        </w:rPr>
        <w:t>5</w:t>
      </w:r>
      <w:r w:rsidRPr="007F243A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կազմակերպությունների կողմից հաշվապահական հաշվառման վարման և ֆինանսական հաշվետվությունների պատրաստման գործընթացի նկատմամբ</w:t>
      </w:r>
      <w:r w:rsidR="0015336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մշտադիտարկումը և անհրաժեշտ մեթոդական ցուցումների տրամադրումը, ինչի նպատակով իրավասու է կազմակերպություններից պահանջելու տրամադրել նրանց հաշվապահական հաշվառման գրանցամատյանները և ֆինանսական հաշվետվությունները</w:t>
      </w:r>
      <w:r w:rsidR="008A6FDF">
        <w:rPr>
          <w:rFonts w:ascii="Cambria Math" w:hAnsi="Cambria Math"/>
        </w:rPr>
        <w:t>:</w:t>
      </w:r>
      <w:r>
        <w:rPr>
          <w:rStyle w:val="Strong"/>
          <w:rFonts w:ascii="Cambria Math" w:hAnsi="Cambria Math" w:cs="Sylfaen"/>
          <w:b w:val="0"/>
          <w:lang w:val="hy-AM"/>
        </w:rPr>
        <w:t>»</w:t>
      </w:r>
      <w:r w:rsidR="00761243" w:rsidRPr="00761243">
        <w:rPr>
          <w:rStyle w:val="Strong"/>
          <w:rFonts w:ascii="Cambria Math" w:hAnsi="Cambria Math" w:cs="Sylfaen"/>
          <w:b w:val="0"/>
          <w:lang w:val="hy-AM"/>
        </w:rPr>
        <w:t>.</w:t>
      </w:r>
    </w:p>
    <w:p w14:paraId="51A05EA2" w14:textId="40008179" w:rsidR="001D0C57" w:rsidRDefault="001D0C57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69015E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 w:cs="Sylfaen"/>
          <w:lang w:val="hy-AM"/>
        </w:rPr>
        <w:t xml:space="preserve"> 5</w:t>
      </w:r>
      <w:r w:rsidRPr="0069015E">
        <w:rPr>
          <w:rStyle w:val="Strong"/>
          <w:rFonts w:ascii="GHEA Grapalat" w:hAnsi="GHEA Grapalat" w:cs="Sylfaen"/>
          <w:lang w:val="hy-AM"/>
        </w:rPr>
        <w:t>.</w:t>
      </w:r>
      <w:r w:rsidRPr="00153367">
        <w:rPr>
          <w:rStyle w:val="Strong"/>
          <w:rFonts w:ascii="GHEA Grapalat" w:hAnsi="GHEA Grapalat" w:cs="Sylfaen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Օրենքի 4-րդ հոդված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ում</w:t>
      </w:r>
      <w:proofErr w:type="spellEnd"/>
      <w:r>
        <w:rPr>
          <w:rStyle w:val="Strong"/>
          <w:rFonts w:ascii="GHEA Grapalat" w:hAnsi="GHEA Grapalat" w:cs="Sylfaen"/>
          <w:b w:val="0"/>
          <w:lang w:val="hy-AM"/>
        </w:rPr>
        <w:t>՝</w:t>
      </w:r>
    </w:p>
    <w:p w14:paraId="6853622A" w14:textId="6C4587CE" w:rsidR="00761243" w:rsidRDefault="00703134" w:rsidP="00703134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703134">
        <w:rPr>
          <w:rStyle w:val="Strong"/>
          <w:rFonts w:ascii="GHEA Grapalat" w:hAnsi="GHEA Grapalat" w:cs="Sylfaen"/>
          <w:b w:val="0"/>
          <w:lang w:val="hy-AM"/>
        </w:rPr>
        <w:t>1</w:t>
      </w:r>
      <w:r w:rsidR="00FB47C1">
        <w:rPr>
          <w:rStyle w:val="Strong"/>
          <w:rFonts w:ascii="GHEA Grapalat" w:hAnsi="GHEA Grapalat" w:cs="Sylfaen"/>
          <w:b w:val="0"/>
        </w:rPr>
        <w:t>.</w:t>
      </w:r>
      <w:r>
        <w:rPr>
          <w:rStyle w:val="Strong"/>
          <w:rFonts w:ascii="GHEA Grapalat" w:hAnsi="GHEA Grapalat" w:cs="Sylfaen"/>
          <w:b w:val="0"/>
          <w:lang w:val="hy-AM"/>
        </w:rPr>
        <w:tab/>
      </w:r>
      <w:r w:rsidR="00E82921">
        <w:rPr>
          <w:rStyle w:val="Strong"/>
          <w:rFonts w:ascii="GHEA Grapalat" w:hAnsi="GHEA Grapalat" w:cs="Sylfaen"/>
          <w:b w:val="0"/>
          <w:lang w:val="hy-AM"/>
        </w:rPr>
        <w:t>4-րդ մասից հանել «ֆինանսատնտեսական գործունեության»</w:t>
      </w:r>
      <w:r w:rsidR="00761243">
        <w:rPr>
          <w:rStyle w:val="Strong"/>
          <w:rFonts w:ascii="GHEA Grapalat" w:hAnsi="GHEA Grapalat" w:cs="Sylfaen"/>
          <w:b w:val="0"/>
          <w:lang w:val="hy-AM"/>
        </w:rPr>
        <w:t xml:space="preserve"> բառերը</w:t>
      </w:r>
      <w:r w:rsidR="00761243" w:rsidRPr="00761243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7FB1E401" w14:textId="4277E94A" w:rsidR="0086327B" w:rsidRDefault="00703134" w:rsidP="00703134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 w:rsidRPr="00703134">
        <w:rPr>
          <w:rStyle w:val="Strong"/>
          <w:rFonts w:ascii="GHEA Grapalat" w:hAnsi="GHEA Grapalat" w:cs="Sylfaen"/>
          <w:b w:val="0"/>
          <w:lang w:val="hy-AM"/>
        </w:rPr>
        <w:t>2</w:t>
      </w:r>
      <w:r w:rsidR="00FB47C1">
        <w:rPr>
          <w:rStyle w:val="Strong"/>
          <w:rFonts w:ascii="GHEA Grapalat" w:hAnsi="GHEA Grapalat" w:cs="Sylfaen"/>
          <w:b w:val="0"/>
        </w:rPr>
        <w:t>.</w:t>
      </w:r>
      <w:r w:rsidRPr="00703134">
        <w:rPr>
          <w:rStyle w:val="Strong"/>
          <w:rFonts w:ascii="GHEA Grapalat" w:hAnsi="GHEA Grapalat" w:cs="Sylfaen"/>
          <w:b w:val="0"/>
          <w:lang w:val="hy-AM"/>
        </w:rPr>
        <w:tab/>
      </w:r>
      <w:r w:rsidR="00761243">
        <w:rPr>
          <w:rStyle w:val="Strong"/>
          <w:rFonts w:ascii="GHEA Grapalat" w:hAnsi="GHEA Grapalat" w:cs="Sylfaen"/>
          <w:b w:val="0"/>
          <w:lang w:val="hy-AM"/>
        </w:rPr>
        <w:t>4-րդ մասում «օրինակելի փաթեթը</w:t>
      </w:r>
      <w:r w:rsidR="00574725">
        <w:rPr>
          <w:rStyle w:val="Strong"/>
          <w:rFonts w:ascii="GHEA Grapalat" w:hAnsi="GHEA Grapalat" w:cs="Sylfaen"/>
          <w:b w:val="0"/>
          <w:lang w:val="hy-AM"/>
        </w:rPr>
        <w:t xml:space="preserve"> և</w:t>
      </w:r>
      <w:r w:rsidR="00761243">
        <w:rPr>
          <w:rStyle w:val="Strong"/>
          <w:rFonts w:ascii="GHEA Grapalat" w:hAnsi="GHEA Grapalat" w:cs="Sylfaen"/>
          <w:b w:val="0"/>
          <w:lang w:val="hy-AM"/>
        </w:rPr>
        <w:t>» բառեր</w:t>
      </w:r>
      <w:r w:rsidR="00574725">
        <w:rPr>
          <w:rStyle w:val="Strong"/>
          <w:rFonts w:ascii="GHEA Grapalat" w:hAnsi="GHEA Grapalat" w:cs="Sylfaen"/>
          <w:b w:val="0"/>
          <w:lang w:val="hy-AM"/>
        </w:rPr>
        <w:t>ը փոխարինել</w:t>
      </w:r>
      <w:r w:rsidR="00761243">
        <w:rPr>
          <w:rStyle w:val="Strong"/>
          <w:rFonts w:ascii="GHEA Grapalat" w:hAnsi="GHEA Grapalat" w:cs="Sylfaen"/>
          <w:b w:val="0"/>
          <w:lang w:val="hy-AM"/>
        </w:rPr>
        <w:t xml:space="preserve"> «</w:t>
      </w:r>
      <w:r w:rsidR="00574725">
        <w:rPr>
          <w:rStyle w:val="Strong"/>
          <w:rFonts w:ascii="GHEA Grapalat" w:hAnsi="GHEA Grapalat" w:cs="Sylfaen"/>
          <w:b w:val="0"/>
          <w:lang w:val="hy-AM"/>
        </w:rPr>
        <w:t>օր</w:t>
      </w:r>
      <w:r w:rsidR="00EB5699">
        <w:rPr>
          <w:rStyle w:val="Strong"/>
          <w:rFonts w:ascii="GHEA Grapalat" w:hAnsi="GHEA Grapalat" w:cs="Sylfaen"/>
          <w:b w:val="0"/>
        </w:rPr>
        <w:t>ի</w:t>
      </w:r>
      <w:r w:rsidR="00574725">
        <w:rPr>
          <w:rStyle w:val="Strong"/>
          <w:rFonts w:ascii="GHEA Grapalat" w:hAnsi="GHEA Grapalat" w:cs="Sylfaen"/>
          <w:b w:val="0"/>
          <w:lang w:val="hy-AM"/>
        </w:rPr>
        <w:t xml:space="preserve">նակելի փաթեթը </w:t>
      </w:r>
      <w:r w:rsidR="00761243">
        <w:rPr>
          <w:rStyle w:val="Strong"/>
          <w:rFonts w:ascii="GHEA Grapalat" w:hAnsi="GHEA Grapalat" w:cs="Sylfaen"/>
          <w:b w:val="0"/>
          <w:lang w:val="hy-AM"/>
        </w:rPr>
        <w:t>և լրացման ցուցումները</w:t>
      </w:r>
      <w:r w:rsidR="00574725">
        <w:rPr>
          <w:rStyle w:val="Strong"/>
          <w:rFonts w:ascii="GHEA Grapalat" w:hAnsi="GHEA Grapalat" w:cs="Sylfaen"/>
          <w:b w:val="0"/>
          <w:lang w:val="hy-AM"/>
        </w:rPr>
        <w:t>, ինչպես նաև</w:t>
      </w:r>
      <w:r w:rsidR="00761243">
        <w:rPr>
          <w:rStyle w:val="Strong"/>
          <w:rFonts w:ascii="GHEA Grapalat" w:hAnsi="GHEA Grapalat" w:cs="Sylfaen"/>
          <w:b w:val="0"/>
          <w:lang w:val="hy-AM"/>
        </w:rPr>
        <w:t>» բառերով</w:t>
      </w:r>
      <w:r w:rsidR="0069616B">
        <w:rPr>
          <w:rStyle w:val="Strong"/>
          <w:rFonts w:ascii="GHEA Grapalat" w:hAnsi="GHEA Grapalat" w:cs="Sylfaen"/>
          <w:b w:val="0"/>
          <w:lang w:val="hy-AM"/>
        </w:rPr>
        <w:t>։</w:t>
      </w:r>
    </w:p>
    <w:p w14:paraId="1092BA01" w14:textId="4EED2CB8" w:rsidR="00907699" w:rsidRDefault="00907699" w:rsidP="0090769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11A25">
        <w:rPr>
          <w:rStyle w:val="Strong"/>
          <w:rFonts w:ascii="GHEA Grapalat" w:hAnsi="GHEA Grapalat" w:cs="Sylfaen"/>
          <w:lang w:val="hy-AM"/>
        </w:rPr>
        <w:t xml:space="preserve">Հոդված </w:t>
      </w:r>
      <w:r>
        <w:rPr>
          <w:rStyle w:val="Strong"/>
          <w:rFonts w:ascii="GHEA Grapalat" w:hAnsi="GHEA Grapalat" w:cs="Sylfaen"/>
        </w:rPr>
        <w:t>6</w:t>
      </w:r>
      <w:r w:rsidRPr="00011A25">
        <w:rPr>
          <w:rStyle w:val="Strong"/>
          <w:rFonts w:ascii="GHEA Grapalat" w:hAnsi="GHEA Grapalat" w:cs="Sylfaen"/>
          <w:lang w:val="hy-AM"/>
        </w:rPr>
        <w:t>.</w:t>
      </w:r>
      <w:r w:rsidRPr="00011A2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83253A">
        <w:rPr>
          <w:rStyle w:val="Strong"/>
          <w:rFonts w:ascii="GHEA Grapalat" w:hAnsi="GHEA Grapalat" w:cs="Sylfaen"/>
          <w:b w:val="0"/>
          <w:lang w:val="hy-AM"/>
        </w:rPr>
        <w:t xml:space="preserve">Օրենքի </w:t>
      </w:r>
      <w:r>
        <w:rPr>
          <w:rStyle w:val="Strong"/>
          <w:rFonts w:ascii="GHEA Grapalat" w:hAnsi="GHEA Grapalat" w:cs="Sylfaen"/>
          <w:b w:val="0"/>
          <w:lang w:val="hy-AM"/>
        </w:rPr>
        <w:t>7-րդ հոդվածի 1-ին մասը շարադրել հետևյալ խմբագրությամբ</w:t>
      </w:r>
      <w:r w:rsidRPr="0083253A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7717A04C" w14:textId="6E73D1D3" w:rsidR="00907699" w:rsidRDefault="00907699" w:rsidP="0090769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 w:rsidRPr="00E40B67">
        <w:rPr>
          <w:rStyle w:val="Strong"/>
          <w:rFonts w:ascii="GHEA Grapalat" w:hAnsi="GHEA Grapalat" w:cs="Sylfaen"/>
          <w:b w:val="0"/>
          <w:lang w:val="hy-AM"/>
        </w:rPr>
        <w:t>«</w:t>
      </w:r>
      <w:r w:rsidRPr="00011A25">
        <w:rPr>
          <w:rStyle w:val="Strong"/>
          <w:rFonts w:ascii="GHEA Grapalat" w:hAnsi="GHEA Grapalat" w:cs="Sylfaen"/>
          <w:b w:val="0"/>
          <w:lang w:val="hy-AM"/>
        </w:rPr>
        <w:t>1. Ֆինանսական հաշվետվությունները կազմակերպության ֆինանսական վիճակի, ֆինանսական արդյունքների և դրամական հոսքերի համակարգված ներկայացումն են:</w:t>
      </w:r>
      <w:r w:rsidRPr="00E40B67">
        <w:rPr>
          <w:rStyle w:val="Strong"/>
          <w:rFonts w:ascii="GHEA Grapalat" w:hAnsi="GHEA Grapalat" w:cs="Sylfaen"/>
          <w:b w:val="0"/>
          <w:lang w:val="hy-AM"/>
        </w:rPr>
        <w:t>»</w:t>
      </w:r>
      <w:r>
        <w:rPr>
          <w:rStyle w:val="Strong"/>
          <w:rFonts w:ascii="GHEA Grapalat" w:hAnsi="GHEA Grapalat" w:cs="Sylfaen"/>
          <w:b w:val="0"/>
          <w:lang w:val="hy-AM"/>
        </w:rPr>
        <w:t>։</w:t>
      </w:r>
    </w:p>
    <w:p w14:paraId="3CF1F387" w14:textId="61943096" w:rsidR="00EB5699" w:rsidRPr="00EB5699" w:rsidRDefault="00EB5699" w:rsidP="0090769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 w:rsidRPr="0069015E"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 w:cs="Sylfaen"/>
          <w:lang w:val="hy-AM"/>
        </w:rPr>
        <w:t xml:space="preserve"> </w:t>
      </w:r>
      <w:r w:rsidR="00907699">
        <w:rPr>
          <w:rStyle w:val="Strong"/>
          <w:rFonts w:ascii="GHEA Grapalat" w:hAnsi="GHEA Grapalat" w:cs="Sylfaen"/>
        </w:rPr>
        <w:t>7</w:t>
      </w:r>
      <w:r w:rsidRPr="0069015E">
        <w:rPr>
          <w:rStyle w:val="Strong"/>
          <w:rFonts w:ascii="GHEA Grapalat" w:hAnsi="GHEA Grapalat" w:cs="Sylfaen"/>
          <w:lang w:val="hy-AM"/>
        </w:rPr>
        <w:t>.</w:t>
      </w:r>
      <w:r w:rsidRPr="00153367">
        <w:rPr>
          <w:rStyle w:val="Strong"/>
          <w:rFonts w:ascii="GHEA Grapalat" w:hAnsi="GHEA Grapalat" w:cs="Sylfaen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Օրենքի </w:t>
      </w:r>
      <w:r>
        <w:rPr>
          <w:rStyle w:val="Strong"/>
          <w:rFonts w:ascii="GHEA Grapalat" w:hAnsi="GHEA Grapalat" w:cs="Sylfaen"/>
          <w:b w:val="0"/>
        </w:rPr>
        <w:t>11</w:t>
      </w:r>
      <w:r>
        <w:rPr>
          <w:rStyle w:val="Strong"/>
          <w:rFonts w:ascii="GHEA Grapalat" w:hAnsi="GHEA Grapalat" w:cs="Sylfaen"/>
          <w:b w:val="0"/>
          <w:lang w:val="hy-AM"/>
        </w:rPr>
        <w:t>-րդ հոդված</w:t>
      </w:r>
      <w:r>
        <w:rPr>
          <w:rStyle w:val="Strong"/>
          <w:rFonts w:ascii="GHEA Grapalat" w:hAnsi="GHEA Grapalat" w:cs="Sylfaen"/>
          <w:b w:val="0"/>
        </w:rPr>
        <w:t xml:space="preserve">ի 1-ին </w:t>
      </w:r>
      <w:proofErr w:type="spellStart"/>
      <w:r>
        <w:rPr>
          <w:rStyle w:val="Strong"/>
          <w:rFonts w:ascii="GHEA Grapalat" w:hAnsi="GHEA Grapalat" w:cs="Sylfaen"/>
          <w:b w:val="0"/>
        </w:rPr>
        <w:t>մասում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«</w:t>
      </w:r>
      <w:proofErr w:type="spellStart"/>
      <w:r>
        <w:rPr>
          <w:rStyle w:val="Strong"/>
          <w:rFonts w:ascii="GHEA Grapalat" w:hAnsi="GHEA Grapalat" w:cs="Sylfaen"/>
          <w:b w:val="0"/>
        </w:rPr>
        <w:t>սկզբնական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հաշվառման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փաստաթղթերի</w:t>
      </w:r>
      <w:proofErr w:type="spellEnd"/>
      <w:r>
        <w:rPr>
          <w:rStyle w:val="Strong"/>
          <w:rFonts w:ascii="GHEA Grapalat" w:hAnsi="GHEA Grapalat" w:cs="Sylfaen"/>
          <w:b w:val="0"/>
          <w:lang w:val="hy-AM"/>
        </w:rPr>
        <w:t>» բառերը փոխարինել «</w:t>
      </w:r>
      <w:r w:rsidRPr="00EB5699">
        <w:rPr>
          <w:rStyle w:val="Strong"/>
          <w:rFonts w:ascii="GHEA Grapalat" w:hAnsi="GHEA Grapalat" w:cs="Sylfaen"/>
          <w:b w:val="0"/>
          <w:lang w:val="hy-AM"/>
        </w:rPr>
        <w:t>սկզբնական հաշվապահական հաշվառման փաստաթղթերի (այսուհետ՝ սկզբնական հաշվառման փաստաթղթեր)</w:t>
      </w:r>
      <w:r>
        <w:rPr>
          <w:rStyle w:val="Strong"/>
          <w:rFonts w:ascii="GHEA Grapalat" w:hAnsi="GHEA Grapalat" w:cs="Sylfaen"/>
          <w:b w:val="0"/>
          <w:lang w:val="hy-AM"/>
        </w:rPr>
        <w:t>» բառերով։</w:t>
      </w:r>
    </w:p>
    <w:p w14:paraId="2F3CD7C9" w14:textId="65CC4338" w:rsidR="005D4395" w:rsidRDefault="005D4395" w:rsidP="005D439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11A2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EB5699">
        <w:rPr>
          <w:rStyle w:val="Strong"/>
          <w:rFonts w:ascii="GHEA Grapalat" w:hAnsi="GHEA Grapalat" w:cs="Sylfaen"/>
        </w:rPr>
        <w:t>8</w:t>
      </w:r>
      <w:r w:rsidRPr="00011A25">
        <w:rPr>
          <w:rStyle w:val="Strong"/>
          <w:rFonts w:ascii="GHEA Grapalat" w:hAnsi="GHEA Grapalat" w:cs="Sylfaen"/>
          <w:lang w:val="hy-AM"/>
        </w:rPr>
        <w:t>.</w:t>
      </w:r>
      <w:r w:rsidRPr="00011A2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83253A">
        <w:rPr>
          <w:rStyle w:val="Strong"/>
          <w:rFonts w:ascii="GHEA Grapalat" w:hAnsi="GHEA Grapalat" w:cs="Sylfaen"/>
          <w:b w:val="0"/>
          <w:lang w:val="hy-AM"/>
        </w:rPr>
        <w:t xml:space="preserve">Օրենքի </w:t>
      </w:r>
      <w:r>
        <w:rPr>
          <w:rStyle w:val="Strong"/>
          <w:rFonts w:ascii="GHEA Grapalat" w:hAnsi="GHEA Grapalat" w:cs="Sylfaen"/>
          <w:b w:val="0"/>
        </w:rPr>
        <w:t>18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-րդ հոդվածի </w:t>
      </w:r>
      <w:r>
        <w:rPr>
          <w:rStyle w:val="Strong"/>
          <w:rFonts w:ascii="GHEA Grapalat" w:hAnsi="GHEA Grapalat" w:cs="Sylfaen"/>
          <w:b w:val="0"/>
        </w:rPr>
        <w:t>3-րդ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 մասը </w:t>
      </w:r>
      <w:proofErr w:type="spellStart"/>
      <w:r>
        <w:rPr>
          <w:rStyle w:val="Strong"/>
          <w:rFonts w:ascii="GHEA Grapalat" w:hAnsi="GHEA Grapalat" w:cs="Sylfaen"/>
          <w:b w:val="0"/>
        </w:rPr>
        <w:t>լրացնել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նոր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նախադասությամբ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հետևյալ խմբագրությամբ</w:t>
      </w:r>
      <w:r w:rsidRPr="0083253A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398AF1CF" w14:textId="7AE9D205" w:rsidR="005D4395" w:rsidRPr="00E40B67" w:rsidRDefault="005D4395" w:rsidP="005D439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E40B67">
        <w:rPr>
          <w:rStyle w:val="Strong"/>
          <w:rFonts w:ascii="GHEA Grapalat" w:hAnsi="GHEA Grapalat" w:cs="Sylfaen"/>
          <w:b w:val="0"/>
          <w:lang w:val="hy-AM"/>
        </w:rPr>
        <w:lastRenderedPageBreak/>
        <w:t>«</w:t>
      </w:r>
      <w:r w:rsidRPr="005D4395">
        <w:rPr>
          <w:rStyle w:val="Strong"/>
          <w:rFonts w:ascii="GHEA Grapalat" w:hAnsi="GHEA Grapalat" w:cs="Sylfaen"/>
          <w:b w:val="0"/>
          <w:lang w:val="hy-AM"/>
        </w:rPr>
        <w:t>Համայնքի՝ որպես մեկ միասնական միավորի, ֆինանսական հաշվետվությունները պատրաստում է համայնքի ղեկավարի աշխատակազմը։</w:t>
      </w:r>
      <w:r w:rsidRPr="00E40B67">
        <w:rPr>
          <w:rStyle w:val="Strong"/>
          <w:rFonts w:ascii="GHEA Grapalat" w:hAnsi="GHEA Grapalat" w:cs="Sylfaen"/>
          <w:b w:val="0"/>
          <w:lang w:val="hy-AM"/>
        </w:rPr>
        <w:t>»</w:t>
      </w:r>
      <w:r>
        <w:rPr>
          <w:rStyle w:val="Strong"/>
          <w:rFonts w:ascii="GHEA Grapalat" w:hAnsi="GHEA Grapalat" w:cs="Sylfaen"/>
          <w:b w:val="0"/>
          <w:lang w:val="hy-AM"/>
        </w:rPr>
        <w:t>։</w:t>
      </w:r>
    </w:p>
    <w:p w14:paraId="208DCDC5" w14:textId="0D3D94AD" w:rsidR="0069616B" w:rsidRDefault="00011A25" w:rsidP="008A6FD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011A2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EB5699">
        <w:rPr>
          <w:rStyle w:val="Strong"/>
          <w:rFonts w:ascii="GHEA Grapalat" w:hAnsi="GHEA Grapalat" w:cs="Sylfaen"/>
        </w:rPr>
        <w:t>9</w:t>
      </w:r>
      <w:r w:rsidRPr="00011A25">
        <w:rPr>
          <w:rStyle w:val="Strong"/>
          <w:rFonts w:ascii="GHEA Grapalat" w:hAnsi="GHEA Grapalat" w:cs="Sylfaen"/>
          <w:lang w:val="hy-AM"/>
        </w:rPr>
        <w:t>.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 Օրենքի </w:t>
      </w:r>
      <w:r w:rsidR="00D71B4B">
        <w:rPr>
          <w:rStyle w:val="Strong"/>
          <w:rFonts w:ascii="GHEA Grapalat" w:hAnsi="GHEA Grapalat" w:cs="Sylfaen"/>
          <w:b w:val="0"/>
          <w:lang w:val="hy-AM"/>
        </w:rPr>
        <w:t>24-</w:t>
      </w:r>
      <w:r>
        <w:rPr>
          <w:rStyle w:val="Strong"/>
          <w:rFonts w:ascii="GHEA Grapalat" w:hAnsi="GHEA Grapalat" w:cs="Sylfaen"/>
          <w:b w:val="0"/>
          <w:lang w:val="hy-AM"/>
        </w:rPr>
        <w:t>րդ հոդված</w:t>
      </w:r>
      <w:proofErr w:type="spellStart"/>
      <w:r w:rsidR="00FB47C1">
        <w:rPr>
          <w:rStyle w:val="Strong"/>
          <w:rFonts w:ascii="GHEA Grapalat" w:hAnsi="GHEA Grapalat" w:cs="Sylfaen"/>
          <w:b w:val="0"/>
        </w:rPr>
        <w:t>ում</w:t>
      </w:r>
      <w:proofErr w:type="spellEnd"/>
      <w:r w:rsidR="0069616B">
        <w:rPr>
          <w:rStyle w:val="Strong"/>
          <w:rFonts w:ascii="GHEA Grapalat" w:hAnsi="GHEA Grapalat" w:cs="Sylfaen"/>
          <w:b w:val="0"/>
          <w:lang w:val="hy-AM"/>
        </w:rPr>
        <w:t>՝</w:t>
      </w:r>
    </w:p>
    <w:p w14:paraId="10B6D665" w14:textId="45AD3291" w:rsidR="00D71B4B" w:rsidRPr="000B2B87" w:rsidRDefault="00D22829" w:rsidP="00D2282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D22829">
        <w:rPr>
          <w:rStyle w:val="Strong"/>
          <w:rFonts w:ascii="GHEA Grapalat" w:hAnsi="GHEA Grapalat" w:cs="Sylfaen"/>
          <w:b w:val="0"/>
          <w:lang w:val="hy-AM"/>
        </w:rPr>
        <w:t>1</w:t>
      </w:r>
      <w:r w:rsidR="00FB47C1">
        <w:rPr>
          <w:rStyle w:val="Strong"/>
          <w:rFonts w:ascii="GHEA Grapalat" w:hAnsi="GHEA Grapalat" w:cs="Sylfaen"/>
          <w:b w:val="0"/>
        </w:rPr>
        <w:t>.</w:t>
      </w:r>
      <w:r w:rsidRPr="00D22829">
        <w:rPr>
          <w:rStyle w:val="Strong"/>
          <w:rFonts w:ascii="GHEA Grapalat" w:hAnsi="GHEA Grapalat" w:cs="Sylfaen"/>
          <w:b w:val="0"/>
          <w:lang w:val="hy-AM"/>
        </w:rPr>
        <w:tab/>
      </w:r>
      <w:r w:rsidR="00D71B4B">
        <w:rPr>
          <w:rStyle w:val="Strong"/>
          <w:rFonts w:ascii="GHEA Grapalat" w:hAnsi="GHEA Grapalat" w:cs="Sylfaen"/>
          <w:b w:val="0"/>
          <w:lang w:val="hy-AM"/>
        </w:rPr>
        <w:t>2-րդ մասում</w:t>
      </w:r>
      <w:r w:rsidR="000B2B87">
        <w:rPr>
          <w:rStyle w:val="Strong"/>
          <w:rFonts w:ascii="GHEA Grapalat" w:hAnsi="GHEA Grapalat" w:cs="Sylfaen"/>
          <w:b w:val="0"/>
          <w:lang w:val="hy-AM"/>
        </w:rPr>
        <w:t xml:space="preserve"> «2017</w:t>
      </w:r>
      <w:r w:rsidR="00EB569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թվականի</w:t>
      </w:r>
      <w:proofErr w:type="spellEnd"/>
      <w:r w:rsidR="00EB569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հունվարի</w:t>
      </w:r>
      <w:proofErr w:type="spellEnd"/>
      <w:r w:rsidR="00EB5699">
        <w:rPr>
          <w:rStyle w:val="Strong"/>
          <w:rFonts w:ascii="GHEA Grapalat" w:hAnsi="GHEA Grapalat" w:cs="Sylfaen"/>
          <w:b w:val="0"/>
        </w:rPr>
        <w:t xml:space="preserve"> 1-ից</w:t>
      </w:r>
      <w:r w:rsidR="000B2B87">
        <w:rPr>
          <w:rStyle w:val="Strong"/>
          <w:rFonts w:ascii="GHEA Grapalat" w:hAnsi="GHEA Grapalat" w:cs="Sylfaen"/>
          <w:b w:val="0"/>
          <w:lang w:val="hy-AM"/>
        </w:rPr>
        <w:t>» բառ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եր</w:t>
      </w:r>
      <w:proofErr w:type="spellEnd"/>
      <w:r w:rsidR="000B2B87">
        <w:rPr>
          <w:rStyle w:val="Strong"/>
          <w:rFonts w:ascii="GHEA Grapalat" w:hAnsi="GHEA Grapalat" w:cs="Sylfaen"/>
          <w:b w:val="0"/>
          <w:lang w:val="hy-AM"/>
        </w:rPr>
        <w:t>ը փոխարինել «202</w:t>
      </w:r>
      <w:r w:rsidR="00FB47C1">
        <w:rPr>
          <w:rStyle w:val="Strong"/>
          <w:rFonts w:ascii="GHEA Grapalat" w:hAnsi="GHEA Grapalat" w:cs="Sylfaen"/>
          <w:b w:val="0"/>
        </w:rPr>
        <w:t>1</w:t>
      </w:r>
      <w:r w:rsidR="00EB569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թվականի</w:t>
      </w:r>
      <w:proofErr w:type="spellEnd"/>
      <w:r w:rsidR="00EB569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հաշվետու</w:t>
      </w:r>
      <w:proofErr w:type="spellEnd"/>
      <w:r w:rsidR="00EB569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ժամանակահատվածի</w:t>
      </w:r>
      <w:proofErr w:type="spellEnd"/>
      <w:r w:rsidR="00EB569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համար</w:t>
      </w:r>
      <w:proofErr w:type="spellEnd"/>
      <w:r w:rsidR="000B2B87">
        <w:rPr>
          <w:rStyle w:val="Strong"/>
          <w:rFonts w:ascii="GHEA Grapalat" w:hAnsi="GHEA Grapalat" w:cs="Sylfaen"/>
          <w:b w:val="0"/>
          <w:lang w:val="hy-AM"/>
        </w:rPr>
        <w:t>» բառ</w:t>
      </w:r>
      <w:proofErr w:type="spellStart"/>
      <w:r w:rsidR="00EB5699">
        <w:rPr>
          <w:rStyle w:val="Strong"/>
          <w:rFonts w:ascii="GHEA Grapalat" w:hAnsi="GHEA Grapalat" w:cs="Sylfaen"/>
          <w:b w:val="0"/>
        </w:rPr>
        <w:t>եր</w:t>
      </w:r>
      <w:proofErr w:type="spellEnd"/>
      <w:r w:rsidR="000B2B87">
        <w:rPr>
          <w:rStyle w:val="Strong"/>
          <w:rFonts w:ascii="GHEA Grapalat" w:hAnsi="GHEA Grapalat" w:cs="Sylfaen"/>
          <w:b w:val="0"/>
          <w:lang w:val="hy-AM"/>
        </w:rPr>
        <w:t>ով</w:t>
      </w:r>
      <w:r w:rsidR="000B2B87" w:rsidRPr="000B2B87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78F5AC6B" w14:textId="2079C496" w:rsidR="000B2B87" w:rsidRDefault="00D22829" w:rsidP="00D2282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 w:rsidRPr="00D22829">
        <w:rPr>
          <w:rStyle w:val="Strong"/>
          <w:rFonts w:ascii="GHEA Grapalat" w:hAnsi="GHEA Grapalat" w:cs="Sylfaen"/>
          <w:b w:val="0"/>
          <w:lang w:val="hy-AM"/>
        </w:rPr>
        <w:t>2</w:t>
      </w:r>
      <w:r w:rsidR="00FB47C1">
        <w:rPr>
          <w:rStyle w:val="Strong"/>
          <w:rFonts w:ascii="GHEA Grapalat" w:hAnsi="GHEA Grapalat" w:cs="Sylfaen"/>
          <w:b w:val="0"/>
        </w:rPr>
        <w:t>.</w:t>
      </w:r>
      <w:r w:rsidRPr="00D22829">
        <w:rPr>
          <w:rStyle w:val="Strong"/>
          <w:rFonts w:ascii="GHEA Grapalat" w:hAnsi="GHEA Grapalat" w:cs="Sylfaen"/>
          <w:b w:val="0"/>
          <w:lang w:val="hy-AM"/>
        </w:rPr>
        <w:tab/>
      </w:r>
      <w:r w:rsidR="000B2B87">
        <w:rPr>
          <w:rStyle w:val="Strong"/>
          <w:rFonts w:ascii="GHEA Grapalat" w:hAnsi="GHEA Grapalat" w:cs="Sylfaen"/>
          <w:b w:val="0"/>
          <w:lang w:val="hy-AM"/>
        </w:rPr>
        <w:t>3-րդ մասում «2019» բառը փոխարինել «202</w:t>
      </w:r>
      <w:r w:rsidR="00FB47C1">
        <w:rPr>
          <w:rStyle w:val="Strong"/>
          <w:rFonts w:ascii="GHEA Grapalat" w:hAnsi="GHEA Grapalat" w:cs="Sylfaen"/>
          <w:b w:val="0"/>
        </w:rPr>
        <w:t>2</w:t>
      </w:r>
      <w:r w:rsidR="000B2B87">
        <w:rPr>
          <w:rStyle w:val="Strong"/>
          <w:rFonts w:ascii="GHEA Grapalat" w:hAnsi="GHEA Grapalat" w:cs="Sylfaen"/>
          <w:b w:val="0"/>
          <w:lang w:val="hy-AM"/>
        </w:rPr>
        <w:t>» բառով։</w:t>
      </w:r>
    </w:p>
    <w:p w14:paraId="3E02C11B" w14:textId="08914170" w:rsidR="00FB47C1" w:rsidRPr="00FB47C1" w:rsidRDefault="00FB47C1" w:rsidP="00D2282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</w:rPr>
      </w:pPr>
      <w:r w:rsidRPr="00A61552">
        <w:rPr>
          <w:rStyle w:val="Strong"/>
          <w:rFonts w:ascii="GHEA Grapalat" w:hAnsi="GHEA Grapalat" w:cs="Sylfaen"/>
          <w:lang w:val="hy-AM"/>
        </w:rPr>
        <w:t xml:space="preserve">Հոդված </w:t>
      </w:r>
      <w:r>
        <w:rPr>
          <w:rStyle w:val="Strong"/>
          <w:rFonts w:ascii="GHEA Grapalat" w:hAnsi="GHEA Grapalat" w:cs="Sylfaen"/>
        </w:rPr>
        <w:t>10</w:t>
      </w:r>
      <w:r w:rsidRPr="00A61552">
        <w:rPr>
          <w:rStyle w:val="Strong"/>
          <w:rFonts w:ascii="GHEA Grapalat" w:hAnsi="GHEA Grapalat" w:cs="Sylfaen"/>
          <w:lang w:val="hy-AM"/>
        </w:rPr>
        <w:t>.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Ս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>ույն օրենք</w:t>
      </w:r>
      <w:r>
        <w:rPr>
          <w:rStyle w:val="Strong"/>
          <w:rFonts w:ascii="GHEA Grapalat" w:hAnsi="GHEA Grapalat" w:cs="Sylfaen"/>
          <w:b w:val="0"/>
        </w:rPr>
        <w:t>ի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 xml:space="preserve">9-րդ </w:t>
      </w:r>
      <w:proofErr w:type="spellStart"/>
      <w:r>
        <w:rPr>
          <w:rStyle w:val="Strong"/>
          <w:rFonts w:ascii="GHEA Grapalat" w:hAnsi="GHEA Grapalat" w:cs="Sylfaen"/>
          <w:b w:val="0"/>
        </w:rPr>
        <w:t>հոդվածի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1-ին </w:t>
      </w:r>
      <w:proofErr w:type="spellStart"/>
      <w:r>
        <w:rPr>
          <w:rStyle w:val="Strong"/>
          <w:rFonts w:ascii="GHEA Grapalat" w:hAnsi="GHEA Grapalat" w:cs="Sylfaen"/>
          <w:b w:val="0"/>
        </w:rPr>
        <w:t>մասը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տարածվում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է 2017 </w:t>
      </w:r>
      <w:proofErr w:type="spellStart"/>
      <w:r>
        <w:rPr>
          <w:rStyle w:val="Strong"/>
          <w:rFonts w:ascii="GHEA Grapalat" w:hAnsi="GHEA Grapalat" w:cs="Sylfaen"/>
          <w:b w:val="0"/>
        </w:rPr>
        <w:t>թվականի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հունվարի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1-ից </w:t>
      </w:r>
      <w:proofErr w:type="spellStart"/>
      <w:r>
        <w:rPr>
          <w:rStyle w:val="Strong"/>
          <w:rFonts w:ascii="GHEA Grapalat" w:hAnsi="GHEA Grapalat" w:cs="Sylfaen"/>
          <w:b w:val="0"/>
        </w:rPr>
        <w:t>ծագած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հարաբերությունների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վրա</w:t>
      </w:r>
      <w:proofErr w:type="spellEnd"/>
      <w:r w:rsidRPr="00A61552">
        <w:rPr>
          <w:rStyle w:val="Strong"/>
          <w:rFonts w:ascii="GHEA Grapalat" w:hAnsi="GHEA Grapalat" w:cs="Sylfaen"/>
          <w:b w:val="0"/>
          <w:lang w:val="hy-AM"/>
        </w:rPr>
        <w:t>։</w:t>
      </w:r>
    </w:p>
    <w:p w14:paraId="1135C332" w14:textId="1AA84D61" w:rsidR="001F304B" w:rsidRPr="00A61552" w:rsidRDefault="001F304B" w:rsidP="008A6FD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426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61552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EB5699">
        <w:rPr>
          <w:rStyle w:val="Strong"/>
          <w:rFonts w:ascii="GHEA Grapalat" w:hAnsi="GHEA Grapalat" w:cs="Sylfaen"/>
        </w:rPr>
        <w:t>1</w:t>
      </w:r>
      <w:r w:rsidR="00FB47C1">
        <w:rPr>
          <w:rStyle w:val="Strong"/>
          <w:rFonts w:ascii="GHEA Grapalat" w:hAnsi="GHEA Grapalat" w:cs="Sylfaen"/>
        </w:rPr>
        <w:t>1</w:t>
      </w:r>
      <w:r w:rsidRPr="00A61552">
        <w:rPr>
          <w:rStyle w:val="Strong"/>
          <w:rFonts w:ascii="GHEA Grapalat" w:hAnsi="GHEA Grapalat" w:cs="Sylfaen"/>
          <w:lang w:val="hy-AM"/>
        </w:rPr>
        <w:t>.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A61552">
        <w:rPr>
          <w:rStyle w:val="Strong"/>
          <w:rFonts w:ascii="GHEA Grapalat" w:hAnsi="GHEA Grapalat" w:cs="Sylfaen"/>
          <w:b w:val="0"/>
          <w:lang w:val="hy-AM"/>
        </w:rPr>
        <w:t>Ս</w:t>
      </w:r>
      <w:r w:rsidR="003067B4" w:rsidRPr="00A61552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 xml:space="preserve">յն օրենքն </w:t>
      </w:r>
      <w:r w:rsidR="003067B4" w:rsidRPr="00A61552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>ժի ﬔ</w:t>
      </w:r>
      <w:r w:rsidR="00A61552">
        <w:rPr>
          <w:rStyle w:val="Strong"/>
          <w:rFonts w:ascii="GHEA Grapalat" w:hAnsi="GHEA Grapalat" w:cs="Sylfaen"/>
          <w:b w:val="0"/>
          <w:lang w:val="hy-AM"/>
        </w:rPr>
        <w:t>ջ է մտն</w:t>
      </w:r>
      <w:r w:rsidR="003067B4" w:rsidRPr="00A61552">
        <w:rPr>
          <w:rStyle w:val="Strong"/>
          <w:rFonts w:ascii="GHEA Grapalat" w:hAnsi="GHEA Grapalat" w:cs="Sylfaen"/>
          <w:b w:val="0"/>
          <w:lang w:val="hy-AM"/>
        </w:rPr>
        <w:t>ու</w:t>
      </w:r>
      <w:r w:rsidR="00A61552">
        <w:rPr>
          <w:rStyle w:val="Strong"/>
          <w:rFonts w:ascii="GHEA Grapalat" w:hAnsi="GHEA Grapalat" w:cs="Sylfaen"/>
          <w:b w:val="0"/>
          <w:lang w:val="hy-AM"/>
        </w:rPr>
        <w:t>մ պաշտոնական հրապարակման օրվան</w:t>
      </w:r>
      <w:r w:rsidRPr="00A61552">
        <w:rPr>
          <w:rStyle w:val="Strong"/>
          <w:rFonts w:ascii="GHEA Grapalat" w:hAnsi="GHEA Grapalat" w:cs="Sylfaen"/>
          <w:b w:val="0"/>
          <w:lang w:val="hy-AM"/>
        </w:rPr>
        <w:t xml:space="preserve"> հաջորդող տասներորդ օրը։</w:t>
      </w:r>
    </w:p>
    <w:p w14:paraId="568E0365" w14:textId="22AC83F3" w:rsidR="001F304B" w:rsidRDefault="001F304B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63EA482C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2DDFB16D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79A67C95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2787C498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1E8DCA33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4092BBE0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583E66CD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6CFAABEC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67A27AB0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5F4998D0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25784C77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131A3019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6EB3F1C4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084EDF5F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54DBFA08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1613D96E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1289003E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2CDB159A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6BD88EEF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6DF0466E" w14:textId="77777777" w:rsidR="00EB5699" w:rsidRDefault="00EB5699" w:rsidP="00844002">
      <w:pPr>
        <w:spacing w:after="16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</w:rPr>
      </w:pPr>
    </w:p>
    <w:p w14:paraId="790567B9" w14:textId="77777777" w:rsidR="00D47500" w:rsidRPr="0086327B" w:rsidRDefault="00D47500" w:rsidP="00EB5EA2">
      <w:pPr>
        <w:spacing w:after="160" w:line="240" w:lineRule="auto"/>
        <w:jc w:val="both"/>
        <w:rPr>
          <w:rFonts w:ascii="GHEA Grapalat" w:eastAsia="Times New Roman" w:hAnsi="GHEA Grapalat" w:cs="Times New Roman"/>
          <w:color w:val="000000"/>
          <w:lang w:val="fr-FR"/>
        </w:rPr>
      </w:pPr>
    </w:p>
    <w:sectPr w:rsidR="00D47500" w:rsidRPr="0086327B" w:rsidSect="00EB5699">
      <w:pgSz w:w="11907" w:h="16840" w:code="9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3Font_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9F7"/>
    <w:multiLevelType w:val="hybridMultilevel"/>
    <w:tmpl w:val="455E72F2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1EEB42AA"/>
    <w:multiLevelType w:val="hybridMultilevel"/>
    <w:tmpl w:val="B26421EE"/>
    <w:lvl w:ilvl="0" w:tplc="753603F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C60C7"/>
    <w:multiLevelType w:val="hybridMultilevel"/>
    <w:tmpl w:val="9942FFEE"/>
    <w:lvl w:ilvl="0" w:tplc="ECA40610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B4FCD"/>
    <w:multiLevelType w:val="hybridMultilevel"/>
    <w:tmpl w:val="87881466"/>
    <w:lvl w:ilvl="0" w:tplc="E42273DE">
      <w:start w:val="1"/>
      <w:numFmt w:val="decimal"/>
      <w:lvlText w:val="%1)"/>
      <w:lvlJc w:val="left"/>
      <w:pPr>
        <w:ind w:left="1245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737E0183"/>
    <w:multiLevelType w:val="hybridMultilevel"/>
    <w:tmpl w:val="18F6F6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u w:val="single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n Alaverdyan">
    <w15:presenceInfo w15:providerId="AD" w15:userId="S-1-5-21-3001413503-4096369554-2035792640-23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4B"/>
    <w:rsid w:val="0000393E"/>
    <w:rsid w:val="00007C0F"/>
    <w:rsid w:val="00010E75"/>
    <w:rsid w:val="00011A25"/>
    <w:rsid w:val="0004388E"/>
    <w:rsid w:val="00047273"/>
    <w:rsid w:val="0005207E"/>
    <w:rsid w:val="0005479D"/>
    <w:rsid w:val="0005781A"/>
    <w:rsid w:val="00067A09"/>
    <w:rsid w:val="00067D2D"/>
    <w:rsid w:val="0007243A"/>
    <w:rsid w:val="00077C63"/>
    <w:rsid w:val="00087CF8"/>
    <w:rsid w:val="000A3F69"/>
    <w:rsid w:val="000B2B87"/>
    <w:rsid w:val="000C265E"/>
    <w:rsid w:val="000E6217"/>
    <w:rsid w:val="000E648D"/>
    <w:rsid w:val="000F62B7"/>
    <w:rsid w:val="00111A82"/>
    <w:rsid w:val="00116113"/>
    <w:rsid w:val="00123182"/>
    <w:rsid w:val="0012670F"/>
    <w:rsid w:val="0012719F"/>
    <w:rsid w:val="00131838"/>
    <w:rsid w:val="001461FB"/>
    <w:rsid w:val="00146F28"/>
    <w:rsid w:val="00153367"/>
    <w:rsid w:val="001713C6"/>
    <w:rsid w:val="001836F8"/>
    <w:rsid w:val="001861AF"/>
    <w:rsid w:val="00186510"/>
    <w:rsid w:val="001A1340"/>
    <w:rsid w:val="001A60B0"/>
    <w:rsid w:val="001A61F1"/>
    <w:rsid w:val="001B2809"/>
    <w:rsid w:val="001B45C9"/>
    <w:rsid w:val="001C137B"/>
    <w:rsid w:val="001C3B83"/>
    <w:rsid w:val="001D0C57"/>
    <w:rsid w:val="001E0476"/>
    <w:rsid w:val="001E757B"/>
    <w:rsid w:val="001E7CC4"/>
    <w:rsid w:val="001F1594"/>
    <w:rsid w:val="001F1FFD"/>
    <w:rsid w:val="001F304B"/>
    <w:rsid w:val="001F63F9"/>
    <w:rsid w:val="002105C6"/>
    <w:rsid w:val="00231CB6"/>
    <w:rsid w:val="00254636"/>
    <w:rsid w:val="00267BCA"/>
    <w:rsid w:val="00283949"/>
    <w:rsid w:val="0028460F"/>
    <w:rsid w:val="002B41A3"/>
    <w:rsid w:val="002E4866"/>
    <w:rsid w:val="002F2996"/>
    <w:rsid w:val="002F2E8E"/>
    <w:rsid w:val="003067B4"/>
    <w:rsid w:val="00317BF6"/>
    <w:rsid w:val="003237A8"/>
    <w:rsid w:val="003712E6"/>
    <w:rsid w:val="003722DC"/>
    <w:rsid w:val="003733E9"/>
    <w:rsid w:val="003752D3"/>
    <w:rsid w:val="0037750F"/>
    <w:rsid w:val="00377735"/>
    <w:rsid w:val="003B3339"/>
    <w:rsid w:val="003B4FD4"/>
    <w:rsid w:val="003C7EE7"/>
    <w:rsid w:val="003D0449"/>
    <w:rsid w:val="003D6E30"/>
    <w:rsid w:val="003E0F51"/>
    <w:rsid w:val="00406FBB"/>
    <w:rsid w:val="0041746D"/>
    <w:rsid w:val="00431436"/>
    <w:rsid w:val="004560D5"/>
    <w:rsid w:val="00463080"/>
    <w:rsid w:val="004A35FE"/>
    <w:rsid w:val="004D2E95"/>
    <w:rsid w:val="00503F3D"/>
    <w:rsid w:val="00513112"/>
    <w:rsid w:val="00513F96"/>
    <w:rsid w:val="00524CFC"/>
    <w:rsid w:val="00540E91"/>
    <w:rsid w:val="00542E13"/>
    <w:rsid w:val="00544E8C"/>
    <w:rsid w:val="00573BF2"/>
    <w:rsid w:val="00574725"/>
    <w:rsid w:val="00582468"/>
    <w:rsid w:val="00584588"/>
    <w:rsid w:val="005862DA"/>
    <w:rsid w:val="005A2986"/>
    <w:rsid w:val="005A5257"/>
    <w:rsid w:val="005B0BAF"/>
    <w:rsid w:val="005C40A5"/>
    <w:rsid w:val="005D4395"/>
    <w:rsid w:val="005D43D8"/>
    <w:rsid w:val="00600CBF"/>
    <w:rsid w:val="00604225"/>
    <w:rsid w:val="0060509C"/>
    <w:rsid w:val="006232BA"/>
    <w:rsid w:val="00631B5C"/>
    <w:rsid w:val="00632027"/>
    <w:rsid w:val="006325B7"/>
    <w:rsid w:val="00634F4E"/>
    <w:rsid w:val="00635710"/>
    <w:rsid w:val="00653E60"/>
    <w:rsid w:val="006678B4"/>
    <w:rsid w:val="006711C1"/>
    <w:rsid w:val="0067422D"/>
    <w:rsid w:val="0069015E"/>
    <w:rsid w:val="0069098E"/>
    <w:rsid w:val="00690E79"/>
    <w:rsid w:val="0069616B"/>
    <w:rsid w:val="006B1F1F"/>
    <w:rsid w:val="006B57A8"/>
    <w:rsid w:val="006C349F"/>
    <w:rsid w:val="006D28D8"/>
    <w:rsid w:val="006E2EAB"/>
    <w:rsid w:val="00703134"/>
    <w:rsid w:val="00707706"/>
    <w:rsid w:val="007174DE"/>
    <w:rsid w:val="00735D2B"/>
    <w:rsid w:val="00744FFC"/>
    <w:rsid w:val="00745CF3"/>
    <w:rsid w:val="00750917"/>
    <w:rsid w:val="0076047B"/>
    <w:rsid w:val="00761243"/>
    <w:rsid w:val="0076172D"/>
    <w:rsid w:val="00763297"/>
    <w:rsid w:val="0076395E"/>
    <w:rsid w:val="00765257"/>
    <w:rsid w:val="00766A7F"/>
    <w:rsid w:val="00773F7E"/>
    <w:rsid w:val="007804BE"/>
    <w:rsid w:val="00782D46"/>
    <w:rsid w:val="00785158"/>
    <w:rsid w:val="007A0DDB"/>
    <w:rsid w:val="007B34CB"/>
    <w:rsid w:val="007B4B47"/>
    <w:rsid w:val="007C1576"/>
    <w:rsid w:val="007C4CD3"/>
    <w:rsid w:val="007E17B4"/>
    <w:rsid w:val="007F243A"/>
    <w:rsid w:val="007F5F6C"/>
    <w:rsid w:val="008079CE"/>
    <w:rsid w:val="008107BE"/>
    <w:rsid w:val="00822A38"/>
    <w:rsid w:val="0083253A"/>
    <w:rsid w:val="00837037"/>
    <w:rsid w:val="00842739"/>
    <w:rsid w:val="00844002"/>
    <w:rsid w:val="00853EB8"/>
    <w:rsid w:val="00860897"/>
    <w:rsid w:val="00861760"/>
    <w:rsid w:val="008625BD"/>
    <w:rsid w:val="00863163"/>
    <w:rsid w:val="0086327B"/>
    <w:rsid w:val="00872CBF"/>
    <w:rsid w:val="008A6FDF"/>
    <w:rsid w:val="008B1DDD"/>
    <w:rsid w:val="008C062F"/>
    <w:rsid w:val="008C349C"/>
    <w:rsid w:val="008C759B"/>
    <w:rsid w:val="008D0C11"/>
    <w:rsid w:val="008D37DF"/>
    <w:rsid w:val="008F0566"/>
    <w:rsid w:val="008F5A86"/>
    <w:rsid w:val="00902DC2"/>
    <w:rsid w:val="00907699"/>
    <w:rsid w:val="00921193"/>
    <w:rsid w:val="00924331"/>
    <w:rsid w:val="00946CC6"/>
    <w:rsid w:val="00977903"/>
    <w:rsid w:val="00981967"/>
    <w:rsid w:val="009918BC"/>
    <w:rsid w:val="009B37C7"/>
    <w:rsid w:val="009B5381"/>
    <w:rsid w:val="009C40D6"/>
    <w:rsid w:val="009D33B4"/>
    <w:rsid w:val="009D3848"/>
    <w:rsid w:val="009D5D98"/>
    <w:rsid w:val="009E2DDC"/>
    <w:rsid w:val="009F51B3"/>
    <w:rsid w:val="00A013BF"/>
    <w:rsid w:val="00A04A6A"/>
    <w:rsid w:val="00A21DDC"/>
    <w:rsid w:val="00A22781"/>
    <w:rsid w:val="00A360E1"/>
    <w:rsid w:val="00A4395A"/>
    <w:rsid w:val="00A52C9B"/>
    <w:rsid w:val="00A54680"/>
    <w:rsid w:val="00A56DDF"/>
    <w:rsid w:val="00A602E4"/>
    <w:rsid w:val="00A61552"/>
    <w:rsid w:val="00A62014"/>
    <w:rsid w:val="00A80BDB"/>
    <w:rsid w:val="00A84DC8"/>
    <w:rsid w:val="00AA1280"/>
    <w:rsid w:val="00AA6BA9"/>
    <w:rsid w:val="00AB72CF"/>
    <w:rsid w:val="00AD2E78"/>
    <w:rsid w:val="00B0506B"/>
    <w:rsid w:val="00B05CAA"/>
    <w:rsid w:val="00B1161D"/>
    <w:rsid w:val="00B13A22"/>
    <w:rsid w:val="00B1696D"/>
    <w:rsid w:val="00B25EEF"/>
    <w:rsid w:val="00B3771B"/>
    <w:rsid w:val="00B43D34"/>
    <w:rsid w:val="00B53AA0"/>
    <w:rsid w:val="00B85179"/>
    <w:rsid w:val="00B858E4"/>
    <w:rsid w:val="00B9000B"/>
    <w:rsid w:val="00BA44EE"/>
    <w:rsid w:val="00BA512E"/>
    <w:rsid w:val="00BA6F04"/>
    <w:rsid w:val="00BB2570"/>
    <w:rsid w:val="00BC6294"/>
    <w:rsid w:val="00BD01D8"/>
    <w:rsid w:val="00BD7747"/>
    <w:rsid w:val="00BE7353"/>
    <w:rsid w:val="00BF4347"/>
    <w:rsid w:val="00C03D81"/>
    <w:rsid w:val="00C23CF0"/>
    <w:rsid w:val="00C24C0C"/>
    <w:rsid w:val="00C26389"/>
    <w:rsid w:val="00C30AE8"/>
    <w:rsid w:val="00C3563F"/>
    <w:rsid w:val="00C453BA"/>
    <w:rsid w:val="00C53D41"/>
    <w:rsid w:val="00C5613D"/>
    <w:rsid w:val="00C64459"/>
    <w:rsid w:val="00C648E1"/>
    <w:rsid w:val="00C73C9A"/>
    <w:rsid w:val="00C80C22"/>
    <w:rsid w:val="00C82D0B"/>
    <w:rsid w:val="00C8640C"/>
    <w:rsid w:val="00C91D35"/>
    <w:rsid w:val="00C923E4"/>
    <w:rsid w:val="00C92DF8"/>
    <w:rsid w:val="00CA1DEB"/>
    <w:rsid w:val="00CA63C1"/>
    <w:rsid w:val="00CB2E94"/>
    <w:rsid w:val="00CC55E4"/>
    <w:rsid w:val="00CF4DCC"/>
    <w:rsid w:val="00D00A67"/>
    <w:rsid w:val="00D00E89"/>
    <w:rsid w:val="00D0367C"/>
    <w:rsid w:val="00D04249"/>
    <w:rsid w:val="00D22829"/>
    <w:rsid w:val="00D47500"/>
    <w:rsid w:val="00D54AFF"/>
    <w:rsid w:val="00D54FB2"/>
    <w:rsid w:val="00D71B4B"/>
    <w:rsid w:val="00D833B8"/>
    <w:rsid w:val="00D937AF"/>
    <w:rsid w:val="00DA5795"/>
    <w:rsid w:val="00DC1D57"/>
    <w:rsid w:val="00DC4E63"/>
    <w:rsid w:val="00DC7CA8"/>
    <w:rsid w:val="00DE4E66"/>
    <w:rsid w:val="00E07E10"/>
    <w:rsid w:val="00E11C99"/>
    <w:rsid w:val="00E27B7E"/>
    <w:rsid w:val="00E40B67"/>
    <w:rsid w:val="00E43623"/>
    <w:rsid w:val="00E47752"/>
    <w:rsid w:val="00E5779A"/>
    <w:rsid w:val="00E65428"/>
    <w:rsid w:val="00E722D9"/>
    <w:rsid w:val="00E82921"/>
    <w:rsid w:val="00E82C9D"/>
    <w:rsid w:val="00E9061C"/>
    <w:rsid w:val="00EA7CA3"/>
    <w:rsid w:val="00EB3B98"/>
    <w:rsid w:val="00EB5699"/>
    <w:rsid w:val="00EB5EA2"/>
    <w:rsid w:val="00EB665D"/>
    <w:rsid w:val="00ED020B"/>
    <w:rsid w:val="00ED7B42"/>
    <w:rsid w:val="00EE3AB4"/>
    <w:rsid w:val="00EE76A5"/>
    <w:rsid w:val="00EF3489"/>
    <w:rsid w:val="00F053DC"/>
    <w:rsid w:val="00F11C38"/>
    <w:rsid w:val="00F11DF1"/>
    <w:rsid w:val="00F14801"/>
    <w:rsid w:val="00F236E4"/>
    <w:rsid w:val="00F34D70"/>
    <w:rsid w:val="00F355F1"/>
    <w:rsid w:val="00F37F75"/>
    <w:rsid w:val="00F508DE"/>
    <w:rsid w:val="00F6030B"/>
    <w:rsid w:val="00F6067F"/>
    <w:rsid w:val="00F644CD"/>
    <w:rsid w:val="00F7547F"/>
    <w:rsid w:val="00F77658"/>
    <w:rsid w:val="00F80DEA"/>
    <w:rsid w:val="00F82492"/>
    <w:rsid w:val="00F9168C"/>
    <w:rsid w:val="00FA05BF"/>
    <w:rsid w:val="00FA6761"/>
    <w:rsid w:val="00FB01CA"/>
    <w:rsid w:val="00FB376E"/>
    <w:rsid w:val="00FB47C1"/>
    <w:rsid w:val="00FD2993"/>
    <w:rsid w:val="00FD700E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7B4"/>
    <w:rPr>
      <w:color w:val="0000FF" w:themeColor="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3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067B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B4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D47500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4750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47500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7500"/>
    <w:rPr>
      <w:rFonts w:ascii="GHEA Mariam" w:eastAsia="Times New Roman" w:hAnsi="GHEA Mariam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FDF"/>
    <w:pPr>
      <w:ind w:left="720"/>
      <w:contextualSpacing/>
    </w:pPr>
  </w:style>
  <w:style w:type="paragraph" w:styleId="Revision">
    <w:name w:val="Revision"/>
    <w:hidden/>
    <w:uiPriority w:val="99"/>
    <w:semiHidden/>
    <w:rsid w:val="00E90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7B4"/>
    <w:rPr>
      <w:color w:val="0000FF" w:themeColor="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3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067B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B4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D47500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4750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47500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7500"/>
    <w:rPr>
      <w:rFonts w:ascii="GHEA Mariam" w:eastAsia="Times New Roman" w:hAnsi="GHEA Mariam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FDF"/>
    <w:pPr>
      <w:ind w:left="720"/>
      <w:contextualSpacing/>
    </w:pPr>
  </w:style>
  <w:style w:type="paragraph" w:styleId="Revision">
    <w:name w:val="Revision"/>
    <w:hidden/>
    <w:uiPriority w:val="99"/>
    <w:semiHidden/>
    <w:rsid w:val="00E90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C746-2319-4B20-BAFD-AC8C73FA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Raffi Aleksanyan</cp:lastModifiedBy>
  <cp:revision>70</cp:revision>
  <cp:lastPrinted>2019-08-02T10:12:00Z</cp:lastPrinted>
  <dcterms:created xsi:type="dcterms:W3CDTF">2018-04-16T10:32:00Z</dcterms:created>
  <dcterms:modified xsi:type="dcterms:W3CDTF">2019-12-09T08:00:00Z</dcterms:modified>
</cp:coreProperties>
</file>