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8E13" w14:textId="77777777" w:rsidR="000A7F14" w:rsidRPr="00FB6B81" w:rsidRDefault="000A7F14" w:rsidP="000A7F14">
      <w:pPr>
        <w:spacing w:after="0" w:line="240" w:lineRule="auto"/>
        <w:jc w:val="right"/>
        <w:rPr>
          <w:rFonts w:ascii="GHEA Grapalat" w:hAnsi="GHEA Grapalat"/>
          <w:sz w:val="18"/>
          <w:szCs w:val="20"/>
          <w:lang w:val="en-US"/>
        </w:rPr>
      </w:pPr>
      <w:r w:rsidRPr="00FB6B81">
        <w:rPr>
          <w:rFonts w:ascii="GHEA Grapalat" w:hAnsi="GHEA Grapalat" w:cs="GHEA Grapalat"/>
          <w:bCs/>
          <w:sz w:val="18"/>
          <w:szCs w:val="20"/>
        </w:rPr>
        <w:t>Հավելված</w:t>
      </w:r>
      <w:r w:rsidRPr="00FB6B81">
        <w:rPr>
          <w:rFonts w:ascii="GHEA Grapalat" w:hAnsi="GHEA Grapalat"/>
          <w:sz w:val="18"/>
          <w:szCs w:val="20"/>
        </w:rPr>
        <w:t xml:space="preserve"> N</w:t>
      </w:r>
      <w:r w:rsidRPr="00FB6B81">
        <w:rPr>
          <w:rFonts w:ascii="GHEA Grapalat" w:hAnsi="GHEA Grapalat"/>
          <w:sz w:val="18"/>
          <w:szCs w:val="20"/>
          <w:lang w:val="en-GB"/>
        </w:rPr>
        <w:t xml:space="preserve"> </w:t>
      </w:r>
      <w:r w:rsidRPr="00FB6B81">
        <w:rPr>
          <w:rFonts w:ascii="GHEA Grapalat" w:hAnsi="GHEA Grapalat"/>
          <w:sz w:val="18"/>
          <w:szCs w:val="20"/>
          <w:lang w:val="en-US"/>
        </w:rPr>
        <w:t>4</w:t>
      </w:r>
    </w:p>
    <w:p w14:paraId="2CDD6690" w14:textId="77777777" w:rsidR="000A7F14" w:rsidRPr="00FB6B81" w:rsidRDefault="000A7F14" w:rsidP="000A7F14">
      <w:pPr>
        <w:spacing w:after="0" w:line="240" w:lineRule="auto"/>
        <w:jc w:val="right"/>
        <w:rPr>
          <w:rFonts w:ascii="GHEA Grapalat" w:hAnsi="GHEA Grapalat"/>
          <w:sz w:val="18"/>
          <w:szCs w:val="20"/>
        </w:rPr>
      </w:pPr>
      <w:r w:rsidRPr="00FB6B81">
        <w:rPr>
          <w:rFonts w:ascii="GHEA Grapalat" w:hAnsi="GHEA Grapalat"/>
          <w:sz w:val="18"/>
          <w:szCs w:val="20"/>
        </w:rPr>
        <w:t xml:space="preserve">                                                                       ՀՀ կառավարության 2019 թվականի </w:t>
      </w:r>
    </w:p>
    <w:p w14:paraId="44B47F39" w14:textId="77777777" w:rsidR="000A7F14" w:rsidRPr="00FB6B81" w:rsidRDefault="000A7F14" w:rsidP="000A7F14">
      <w:pPr>
        <w:spacing w:after="0" w:line="240" w:lineRule="auto"/>
        <w:jc w:val="right"/>
        <w:rPr>
          <w:rFonts w:ascii="GHEA Grapalat" w:hAnsi="GHEA Grapalat" w:cs="GHEA Grapalat"/>
          <w:b/>
          <w:bCs/>
          <w:sz w:val="18"/>
          <w:szCs w:val="20"/>
        </w:rPr>
      </w:pPr>
      <w:r w:rsidRPr="00FB6B81">
        <w:rPr>
          <w:rFonts w:ascii="GHEA Grapalat" w:hAnsi="GHEA Grapalat"/>
          <w:sz w:val="18"/>
          <w:szCs w:val="20"/>
        </w:rPr>
        <w:t xml:space="preserve">                                                             ------- N-Ն որոշման </w:t>
      </w:r>
    </w:p>
    <w:p w14:paraId="5B819089" w14:textId="77777777" w:rsidR="000A7F14" w:rsidRPr="00FB6B81" w:rsidRDefault="000A7F14" w:rsidP="000A7F14">
      <w:pPr>
        <w:spacing w:after="0"/>
        <w:jc w:val="center"/>
        <w:rPr>
          <w:rFonts w:ascii="GHEA Grapalat" w:hAnsi="GHEA Grapalat" w:cs="Sylfaen"/>
          <w:b/>
          <w:sz w:val="20"/>
          <w:szCs w:val="20"/>
          <w:lang w:val="en-US"/>
        </w:rPr>
      </w:pPr>
      <w:r w:rsidRPr="00FB6B81">
        <w:rPr>
          <w:rFonts w:ascii="GHEA Grapalat" w:hAnsi="GHEA Grapalat" w:cs="Sylfaen"/>
          <w:b/>
          <w:sz w:val="20"/>
          <w:szCs w:val="20"/>
        </w:rPr>
        <w:t>ՀԱՅԱՍՏԱՆԻ</w:t>
      </w:r>
      <w:r w:rsidRPr="00FB6B81">
        <w:rPr>
          <w:rFonts w:ascii="GHEA Grapalat" w:hAnsi="GHEA Grapalat" w:cs="Sylfaen"/>
          <w:b/>
          <w:sz w:val="20"/>
          <w:szCs w:val="20"/>
          <w:lang w:val="en-US"/>
        </w:rPr>
        <w:t xml:space="preserve">  </w:t>
      </w:r>
      <w:r w:rsidRPr="00FB6B81">
        <w:rPr>
          <w:rFonts w:ascii="GHEA Grapalat" w:hAnsi="GHEA Grapalat" w:cs="Sylfaen"/>
          <w:b/>
          <w:sz w:val="20"/>
          <w:szCs w:val="20"/>
        </w:rPr>
        <w:t>ՀԱՆՐԱՊԵՏՈՒԹՅԱՆ</w:t>
      </w:r>
      <w:r w:rsidRPr="00FB6B81">
        <w:rPr>
          <w:rFonts w:ascii="GHEA Grapalat" w:hAnsi="GHEA Grapalat" w:cs="Sylfaen"/>
          <w:b/>
          <w:sz w:val="20"/>
          <w:szCs w:val="20"/>
          <w:lang w:val="en-US"/>
        </w:rPr>
        <w:t xml:space="preserve"> </w:t>
      </w:r>
    </w:p>
    <w:p w14:paraId="1492C804" w14:textId="77777777" w:rsidR="000A7F14" w:rsidRPr="00FB6B81" w:rsidRDefault="000A7F14" w:rsidP="000A7F14">
      <w:pPr>
        <w:spacing w:after="0"/>
        <w:jc w:val="center"/>
        <w:rPr>
          <w:rFonts w:ascii="GHEA Grapalat" w:hAnsi="GHEA Grapalat" w:cs="GHEA Grapalat"/>
          <w:b/>
          <w:bCs/>
          <w:sz w:val="20"/>
          <w:szCs w:val="20"/>
          <w:lang w:val="en-US"/>
        </w:rPr>
      </w:pPr>
      <w:r w:rsidRPr="00FB6B81">
        <w:rPr>
          <w:rFonts w:ascii="GHEA Grapalat" w:hAnsi="GHEA Grapalat" w:cs="GHEA Grapalat"/>
          <w:b/>
          <w:bCs/>
          <w:sz w:val="20"/>
          <w:szCs w:val="20"/>
        </w:rPr>
        <w:t>ԱՌՈՂՋԱՊԱՀԱԿԱՆ</w:t>
      </w:r>
      <w:r w:rsidRPr="00FB6B81">
        <w:rPr>
          <w:rFonts w:ascii="GHEA Grapalat" w:hAnsi="GHEA Grapalat" w:cs="GHEA Grapalat"/>
          <w:b/>
          <w:bCs/>
          <w:sz w:val="20"/>
          <w:szCs w:val="20"/>
          <w:lang w:val="en-US"/>
        </w:rPr>
        <w:t xml:space="preserve"> </w:t>
      </w:r>
      <w:r w:rsidRPr="00FB6B81">
        <w:rPr>
          <w:rFonts w:ascii="GHEA Grapalat" w:hAnsi="GHEA Grapalat" w:cs="GHEA Grapalat"/>
          <w:b/>
          <w:bCs/>
          <w:sz w:val="20"/>
          <w:szCs w:val="20"/>
        </w:rPr>
        <w:t>ԵՎ</w:t>
      </w:r>
      <w:r w:rsidRPr="00FB6B81">
        <w:rPr>
          <w:rFonts w:ascii="GHEA Grapalat" w:hAnsi="GHEA Grapalat" w:cs="GHEA Grapalat"/>
          <w:b/>
          <w:bCs/>
          <w:sz w:val="20"/>
          <w:szCs w:val="20"/>
          <w:lang w:val="en-US"/>
        </w:rPr>
        <w:t xml:space="preserve"> </w:t>
      </w:r>
      <w:r w:rsidRPr="00FB6B81">
        <w:rPr>
          <w:rFonts w:ascii="GHEA Grapalat" w:hAnsi="GHEA Grapalat" w:cs="GHEA Grapalat"/>
          <w:b/>
          <w:bCs/>
          <w:sz w:val="20"/>
          <w:szCs w:val="20"/>
        </w:rPr>
        <w:t>ԱՇԽԱՏԱՆՔԻ</w:t>
      </w:r>
      <w:r w:rsidRPr="00FB6B81">
        <w:rPr>
          <w:rFonts w:ascii="GHEA Grapalat" w:hAnsi="GHEA Grapalat" w:cs="GHEA Grapalat"/>
          <w:b/>
          <w:bCs/>
          <w:sz w:val="20"/>
          <w:szCs w:val="20"/>
          <w:lang w:val="en-US"/>
        </w:rPr>
        <w:t xml:space="preserve"> </w:t>
      </w:r>
      <w:r w:rsidRPr="00FB6B81">
        <w:rPr>
          <w:rFonts w:ascii="GHEA Grapalat" w:hAnsi="GHEA Grapalat" w:cs="GHEA Grapalat"/>
          <w:b/>
          <w:bCs/>
          <w:sz w:val="20"/>
          <w:szCs w:val="20"/>
        </w:rPr>
        <w:t>ՏԵՍՉԱԿԱՆ</w:t>
      </w:r>
      <w:r w:rsidRPr="00FB6B81">
        <w:rPr>
          <w:rFonts w:ascii="GHEA Grapalat" w:hAnsi="GHEA Grapalat" w:cs="GHEA Grapalat"/>
          <w:b/>
          <w:bCs/>
          <w:sz w:val="20"/>
          <w:szCs w:val="20"/>
          <w:lang w:val="en-US"/>
        </w:rPr>
        <w:t xml:space="preserve"> </w:t>
      </w:r>
      <w:r w:rsidRPr="00FB6B81">
        <w:rPr>
          <w:rFonts w:ascii="GHEA Grapalat" w:hAnsi="GHEA Grapalat" w:cs="GHEA Grapalat"/>
          <w:b/>
          <w:bCs/>
          <w:sz w:val="20"/>
          <w:szCs w:val="20"/>
        </w:rPr>
        <w:t>ՄԱՐՄԻՆ</w:t>
      </w:r>
    </w:p>
    <w:p w14:paraId="5E0FF8AC" w14:textId="77777777" w:rsidR="000A7F14" w:rsidRPr="00FB6B81" w:rsidRDefault="000A7F14" w:rsidP="000A7F14">
      <w:pPr>
        <w:spacing w:after="0"/>
        <w:jc w:val="center"/>
        <w:rPr>
          <w:rFonts w:ascii="GHEA Grapalat" w:hAnsi="GHEA Grapalat" w:cs="Sylfaen"/>
          <w:b/>
          <w:bCs/>
          <w:sz w:val="16"/>
          <w:szCs w:val="20"/>
          <w:lang w:val="en-US"/>
        </w:rPr>
      </w:pPr>
    </w:p>
    <w:p w14:paraId="25C3D9AB" w14:textId="77777777" w:rsidR="000A7F14" w:rsidRPr="00FB6B81" w:rsidRDefault="000A7F14" w:rsidP="000A7F14">
      <w:pPr>
        <w:spacing w:after="0"/>
        <w:jc w:val="center"/>
        <w:rPr>
          <w:rFonts w:ascii="GHEA Grapalat" w:hAnsi="GHEA Grapalat"/>
          <w:b/>
          <w:bCs/>
          <w:color w:val="000000"/>
          <w:sz w:val="20"/>
          <w:szCs w:val="20"/>
          <w:lang w:val="en-US"/>
        </w:rPr>
      </w:pPr>
      <w:r w:rsidRPr="00FB6B81">
        <w:rPr>
          <w:rFonts w:ascii="GHEA Grapalat" w:hAnsi="GHEA Grapalat"/>
          <w:b/>
          <w:bCs/>
          <w:color w:val="000000"/>
          <w:sz w:val="20"/>
          <w:szCs w:val="20"/>
          <w:lang w:val="hy-AM"/>
        </w:rPr>
        <w:t xml:space="preserve">Ստուգաթերթ N </w:t>
      </w:r>
      <w:r w:rsidRPr="00FB6B81">
        <w:rPr>
          <w:rFonts w:ascii="GHEA Grapalat" w:hAnsi="GHEA Grapalat"/>
          <w:b/>
          <w:bCs/>
          <w:color w:val="000000"/>
          <w:sz w:val="20"/>
          <w:szCs w:val="20"/>
          <w:lang w:val="en-US"/>
        </w:rPr>
        <w:t>4.1</w:t>
      </w:r>
    </w:p>
    <w:p w14:paraId="65824046" w14:textId="77777777" w:rsidR="000A7F14" w:rsidRPr="00FB6B81" w:rsidRDefault="000A7F14" w:rsidP="000A7F14">
      <w:pPr>
        <w:spacing w:after="0"/>
        <w:jc w:val="center"/>
        <w:rPr>
          <w:rFonts w:ascii="GHEA Grapalat" w:hAnsi="GHEA Grapalat"/>
          <w:b/>
          <w:bCs/>
          <w:color w:val="000000"/>
          <w:sz w:val="20"/>
          <w:szCs w:val="20"/>
          <w:lang w:val="hy-AM"/>
        </w:rPr>
      </w:pPr>
      <w:r w:rsidRPr="00FB6B81">
        <w:rPr>
          <w:rFonts w:ascii="GHEA Grapalat" w:hAnsi="GHEA Grapalat"/>
          <w:b/>
          <w:bCs/>
          <w:color w:val="000000"/>
          <w:sz w:val="20"/>
          <w:szCs w:val="20"/>
          <w:lang w:val="hy-AM"/>
        </w:rPr>
        <w:t xml:space="preserve">Հանքագործական արդյունաբերություն և բացահանքերի շահագործում </w:t>
      </w:r>
    </w:p>
    <w:p w14:paraId="50E89E63" w14:textId="77777777" w:rsidR="000A7F14" w:rsidRPr="00FB6B81" w:rsidRDefault="000A7F14" w:rsidP="000A7F14">
      <w:pPr>
        <w:spacing w:after="0"/>
        <w:jc w:val="center"/>
        <w:rPr>
          <w:rFonts w:ascii="GHEA Grapalat" w:hAnsi="GHEA Grapalat" w:cs="Arial Armenian"/>
          <w:b/>
          <w:sz w:val="20"/>
          <w:szCs w:val="20"/>
          <w:lang w:val="hy-AM"/>
        </w:rPr>
      </w:pPr>
      <w:r w:rsidRPr="00FB6B81">
        <w:rPr>
          <w:rFonts w:ascii="GHEA Grapalat" w:hAnsi="GHEA Grapalat" w:cs="Sylfaen"/>
          <w:b/>
          <w:sz w:val="20"/>
          <w:szCs w:val="20"/>
          <w:lang w:val="hy-AM"/>
        </w:rPr>
        <w:t>(ՏԳՏԴ ԾԱԾԿԱԳԻՐ՝ B 07, B 08.1 (բացառությամբ 08</w:t>
      </w:r>
      <w:r w:rsidRPr="00FB6B81">
        <w:rPr>
          <w:rFonts w:ascii="MS Mincho" w:eastAsia="MS Mincho" w:hAnsi="MS Mincho" w:cs="MS Mincho" w:hint="eastAsia"/>
          <w:b/>
          <w:sz w:val="20"/>
          <w:szCs w:val="20"/>
          <w:lang w:val="hy-AM"/>
        </w:rPr>
        <w:t>․</w:t>
      </w:r>
      <w:r w:rsidRPr="00FB6B81">
        <w:rPr>
          <w:rFonts w:ascii="GHEA Grapalat" w:hAnsi="GHEA Grapalat" w:cs="Sylfaen"/>
          <w:b/>
          <w:sz w:val="20"/>
          <w:szCs w:val="20"/>
          <w:lang w:val="hy-AM"/>
        </w:rPr>
        <w:t xml:space="preserve">12), </w:t>
      </w:r>
      <w:r w:rsidRPr="00FB6B81">
        <w:rPr>
          <w:rFonts w:ascii="GHEA Grapalat" w:hAnsi="GHEA Grapalat" w:cs="Sylfaen"/>
          <w:b/>
          <w:sz w:val="20"/>
          <w:szCs w:val="20"/>
          <w:lang w:val="en-GB"/>
        </w:rPr>
        <w:t>B</w:t>
      </w:r>
      <w:r w:rsidRPr="00FB6B81">
        <w:rPr>
          <w:rFonts w:ascii="GHEA Grapalat" w:hAnsi="GHEA Grapalat" w:cs="Sylfaen"/>
          <w:b/>
          <w:sz w:val="20"/>
          <w:szCs w:val="20"/>
          <w:lang w:val="hy-AM"/>
        </w:rPr>
        <w:t xml:space="preserve"> 09.9)</w:t>
      </w:r>
    </w:p>
    <w:p w14:paraId="07111775" w14:textId="77777777" w:rsidR="000A7F14" w:rsidRPr="00FB6B81" w:rsidRDefault="000A7F14" w:rsidP="000A7F14">
      <w:pPr>
        <w:spacing w:after="0"/>
        <w:jc w:val="center"/>
        <w:rPr>
          <w:rFonts w:ascii="GHEA Grapalat" w:hAnsi="GHEA Grapalat" w:cs="GHEA Grapalat"/>
          <w:b/>
          <w:color w:val="000000"/>
          <w:sz w:val="20"/>
          <w:szCs w:val="20"/>
          <w:lang w:val="af-ZA"/>
        </w:rPr>
      </w:pPr>
      <w:r w:rsidRPr="00FB6B81">
        <w:rPr>
          <w:rFonts w:ascii="GHEA Grapalat" w:hAnsi="GHEA Grapalat" w:cs="GHEA Grapalat"/>
          <w:b/>
          <w:color w:val="000000"/>
          <w:sz w:val="20"/>
          <w:szCs w:val="20"/>
          <w:lang w:val="af-ZA"/>
        </w:rPr>
        <w:t>ՏԻՏՂՈՍԱԹԵՐԹ</w:t>
      </w:r>
    </w:p>
    <w:p w14:paraId="35BD8EAA" w14:textId="77777777" w:rsidR="000A7F14" w:rsidRPr="00FB6B81" w:rsidRDefault="000A7F14" w:rsidP="000A7F14">
      <w:pPr>
        <w:spacing w:after="0"/>
        <w:jc w:val="center"/>
        <w:rPr>
          <w:rFonts w:ascii="GHEA Grapalat" w:hAnsi="GHEA Grapalat" w:cs="GHEA Grapalat"/>
          <w:b/>
          <w:color w:val="000000"/>
          <w:sz w:val="20"/>
          <w:szCs w:val="20"/>
          <w:lang w:val="af-ZA"/>
        </w:rPr>
      </w:pPr>
    </w:p>
    <w:p w14:paraId="4416DB36" w14:textId="77777777" w:rsidR="000A7F14" w:rsidRPr="00FB6B81" w:rsidRDefault="000A7F14" w:rsidP="000A7F14">
      <w:pPr>
        <w:tabs>
          <w:tab w:val="left" w:pos="0"/>
        </w:tabs>
        <w:spacing w:after="0" w:line="240" w:lineRule="auto"/>
        <w:jc w:val="both"/>
        <w:rPr>
          <w:rFonts w:ascii="GHEA Grapalat" w:hAnsi="GHEA Grapalat" w:cs="Sylfaen"/>
          <w:sz w:val="20"/>
          <w:szCs w:val="20"/>
          <w:lang w:val="de-DE"/>
        </w:rPr>
      </w:pPr>
      <w:r w:rsidRPr="00FB6B81">
        <w:rPr>
          <w:rFonts w:ascii="GHEA Grapalat" w:eastAsia="Arial Unicode MS" w:hAnsi="GHEA Grapalat" w:cs="Arial Unicode MS"/>
          <w:sz w:val="20"/>
          <w:szCs w:val="20"/>
          <w:lang w:val="de-DE"/>
        </w:rPr>
        <w:t>______________________________________</w:t>
      </w:r>
      <w:r w:rsidRPr="00FB6B81">
        <w:rPr>
          <w:rFonts w:ascii="GHEA Grapalat" w:eastAsia="Arial Unicode MS" w:hAnsi="GHEA Grapalat" w:cs="Arial Unicode MS"/>
          <w:sz w:val="20"/>
          <w:szCs w:val="20"/>
          <w:u w:val="single"/>
          <w:lang w:val="de-DE"/>
        </w:rPr>
        <w:t xml:space="preserve">     </w:t>
      </w:r>
      <w:r w:rsidRPr="00FB6B81">
        <w:rPr>
          <w:rFonts w:ascii="GHEA Grapalat" w:eastAsia="Arial Unicode MS" w:hAnsi="GHEA Grapalat" w:cs="Arial Unicode MS"/>
          <w:sz w:val="20"/>
          <w:szCs w:val="20"/>
          <w:lang w:val="de-DE"/>
        </w:rPr>
        <w:t>_____________________________________________</w:t>
      </w:r>
      <w:r w:rsidRPr="00FB6B81">
        <w:rPr>
          <w:rFonts w:ascii="GHEA Grapalat" w:eastAsia="Arial Unicode MS" w:hAnsi="GHEA Grapalat" w:cs="Arial Unicode MS"/>
          <w:sz w:val="20"/>
          <w:szCs w:val="20"/>
          <w:lang w:val="de-DE"/>
        </w:rPr>
        <w:tab/>
        <w:t>___________________________</w:t>
      </w:r>
      <w:r w:rsidRPr="00FB6B81">
        <w:rPr>
          <w:rFonts w:ascii="GHEA Grapalat" w:eastAsia="Arial Unicode MS" w:hAnsi="GHEA Grapalat" w:cs="Arial Unicode MS"/>
          <w:sz w:val="20"/>
          <w:szCs w:val="20"/>
          <w:u w:val="single"/>
          <w:lang w:val="de-DE"/>
        </w:rPr>
        <w:t xml:space="preserve">  _____________ _____   </w:t>
      </w:r>
      <w:r w:rsidRPr="00FB6B81">
        <w:rPr>
          <w:rFonts w:ascii="GHEA Grapalat" w:hAnsi="GHEA Grapalat" w:cs="Sylfaen"/>
          <w:sz w:val="20"/>
          <w:szCs w:val="20"/>
          <w:lang w:val="hy-AM"/>
        </w:rPr>
        <w:t>Առողջապահական</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և</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աշխատանքի</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տեսչական</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մարմնի</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ԱԱՏՄ</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ստորաբաժանման</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անվանումը</w:t>
      </w:r>
      <w:r w:rsidRPr="00FB6B81">
        <w:rPr>
          <w:rFonts w:ascii="GHEA Grapalat" w:hAnsi="GHEA Grapalat" w:cs="Sylfaen"/>
          <w:sz w:val="20"/>
          <w:szCs w:val="20"/>
          <w:lang w:val="de-DE"/>
        </w:rPr>
        <w:t>,                               հ</w:t>
      </w:r>
      <w:r w:rsidRPr="00FB6B81">
        <w:rPr>
          <w:rFonts w:ascii="GHEA Grapalat" w:hAnsi="GHEA Grapalat" w:cs="Sylfaen"/>
          <w:sz w:val="20"/>
          <w:szCs w:val="20"/>
          <w:lang w:val="hy-AM"/>
        </w:rPr>
        <w:t>եռախոսահամարը</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գտնվելու</w:t>
      </w:r>
      <w:r w:rsidRPr="00FB6B81">
        <w:rPr>
          <w:rFonts w:ascii="GHEA Grapalat" w:hAnsi="GHEA Grapalat" w:cs="Sylfaen"/>
          <w:sz w:val="20"/>
          <w:szCs w:val="20"/>
          <w:lang w:val="de-DE"/>
        </w:rPr>
        <w:t xml:space="preserve">  </w:t>
      </w:r>
      <w:r w:rsidRPr="00FB6B81">
        <w:rPr>
          <w:rFonts w:ascii="GHEA Grapalat" w:hAnsi="GHEA Grapalat" w:cs="Sylfaen"/>
          <w:sz w:val="20"/>
          <w:szCs w:val="20"/>
          <w:lang w:val="hy-AM"/>
        </w:rPr>
        <w:t>վայրը</w:t>
      </w:r>
    </w:p>
    <w:p w14:paraId="3BE47D16" w14:textId="77777777" w:rsidR="000A7F14" w:rsidRPr="00FB6B81" w:rsidRDefault="000A7F14" w:rsidP="000A7F14">
      <w:pPr>
        <w:spacing w:after="0" w:line="240" w:lineRule="auto"/>
        <w:ind w:left="-360"/>
        <w:jc w:val="both"/>
        <w:rPr>
          <w:rFonts w:ascii="GHEA Grapalat" w:hAnsi="GHEA Grapalat" w:cs="Sylfaen"/>
          <w:sz w:val="20"/>
          <w:szCs w:val="20"/>
          <w:lang w:val="de-DE"/>
        </w:rPr>
      </w:pPr>
      <w:r w:rsidRPr="00FB6B81">
        <w:rPr>
          <w:rFonts w:ascii="GHEA Grapalat" w:hAnsi="GHEA Grapalat" w:cs="Sylfaen"/>
          <w:sz w:val="20"/>
          <w:szCs w:val="20"/>
          <w:lang w:val="de-DE"/>
        </w:rPr>
        <w:t xml:space="preserve">                                                                                                                                                </w:t>
      </w:r>
    </w:p>
    <w:p w14:paraId="479F7FFF" w14:textId="77777777" w:rsidR="000A7F14" w:rsidRPr="00FB6B81" w:rsidRDefault="000A7F14" w:rsidP="000A7F14">
      <w:pPr>
        <w:spacing w:after="0" w:line="240" w:lineRule="auto"/>
        <w:ind w:left="612" w:hanging="612"/>
        <w:jc w:val="both"/>
        <w:rPr>
          <w:rFonts w:ascii="GHEA Grapalat" w:hAnsi="GHEA Grapalat" w:cs="Sylfaen"/>
          <w:sz w:val="20"/>
          <w:szCs w:val="20"/>
          <w:lang w:val="de-DE"/>
        </w:rPr>
      </w:pPr>
      <w:r w:rsidRPr="00FB6B81">
        <w:rPr>
          <w:rFonts w:ascii="GHEA Grapalat" w:eastAsia="Arial Unicode MS" w:hAnsi="GHEA Grapalat" w:cs="Arial Unicode MS"/>
          <w:sz w:val="20"/>
          <w:szCs w:val="20"/>
          <w:lang w:val="de-DE"/>
        </w:rPr>
        <w:t>_________________________________________________________________                                       ___________________________________________________</w:t>
      </w:r>
      <w:r w:rsidRPr="00FB6B81">
        <w:rPr>
          <w:rFonts w:ascii="GHEA Grapalat" w:hAnsi="GHEA Grapalat" w:cs="Sylfaen"/>
          <w:sz w:val="20"/>
          <w:szCs w:val="20"/>
          <w:lang w:val="de-DE"/>
        </w:rPr>
        <w:t xml:space="preserve">               </w:t>
      </w:r>
    </w:p>
    <w:p w14:paraId="4CFE2CA8" w14:textId="77777777" w:rsidR="000A7F14" w:rsidRPr="00FB6B81" w:rsidRDefault="000A7F14" w:rsidP="000A7F14">
      <w:pPr>
        <w:spacing w:after="0" w:line="240" w:lineRule="auto"/>
        <w:ind w:left="612" w:hanging="612"/>
        <w:jc w:val="both"/>
        <w:rPr>
          <w:rFonts w:ascii="GHEA Grapalat" w:hAnsi="GHEA Grapalat" w:cs="Sylfaen"/>
          <w:sz w:val="20"/>
          <w:szCs w:val="20"/>
        </w:rPr>
      </w:pPr>
      <w:r w:rsidRPr="00FB6B81">
        <w:rPr>
          <w:rFonts w:ascii="GHEA Grapalat" w:hAnsi="GHEA Grapalat" w:cs="Sylfaen"/>
          <w:sz w:val="20"/>
          <w:szCs w:val="20"/>
        </w:rPr>
        <w:t>ԱԱՏՄ</w:t>
      </w:r>
      <w:r w:rsidRPr="00FB6B81">
        <w:rPr>
          <w:rFonts w:ascii="GHEA Grapalat" w:hAnsi="GHEA Grapalat" w:cs="Sylfaen"/>
          <w:sz w:val="20"/>
          <w:szCs w:val="20"/>
          <w:lang w:val="de-DE"/>
        </w:rPr>
        <w:t>-</w:t>
      </w:r>
      <w:r w:rsidRPr="00FB6B81">
        <w:rPr>
          <w:rFonts w:ascii="GHEA Grapalat" w:hAnsi="GHEA Grapalat" w:cs="Sylfaen"/>
          <w:sz w:val="20"/>
          <w:szCs w:val="20"/>
        </w:rPr>
        <w:t>ի</w:t>
      </w:r>
      <w:r w:rsidRPr="00FB6B81">
        <w:rPr>
          <w:rFonts w:ascii="GHEA Grapalat" w:hAnsi="GHEA Grapalat" w:cs="Sylfaen"/>
          <w:sz w:val="20"/>
          <w:szCs w:val="20"/>
          <w:lang w:val="de-DE"/>
        </w:rPr>
        <w:t xml:space="preserve"> </w:t>
      </w:r>
      <w:r w:rsidRPr="00FB6B81">
        <w:rPr>
          <w:rFonts w:ascii="GHEA Grapalat" w:hAnsi="GHEA Grapalat" w:cs="Sylfaen"/>
          <w:sz w:val="20"/>
          <w:szCs w:val="20"/>
        </w:rPr>
        <w:t>ծառայողի</w:t>
      </w:r>
      <w:r w:rsidRPr="00FB6B81">
        <w:rPr>
          <w:rFonts w:ascii="GHEA Grapalat" w:hAnsi="GHEA Grapalat" w:cs="Sylfaen"/>
          <w:sz w:val="20"/>
          <w:szCs w:val="20"/>
          <w:lang w:val="de-DE"/>
        </w:rPr>
        <w:t xml:space="preserve">  </w:t>
      </w:r>
      <w:r w:rsidRPr="00FB6B81">
        <w:rPr>
          <w:rFonts w:ascii="GHEA Grapalat" w:hAnsi="GHEA Grapalat" w:cs="Sylfaen"/>
          <w:sz w:val="20"/>
          <w:szCs w:val="20"/>
        </w:rPr>
        <w:t>պաշտոնը</w:t>
      </w:r>
      <w:r w:rsidRPr="00FB6B81">
        <w:rPr>
          <w:rFonts w:ascii="GHEA Grapalat" w:hAnsi="GHEA Grapalat" w:cs="Sylfaen"/>
          <w:sz w:val="20"/>
          <w:szCs w:val="20"/>
          <w:lang w:val="de-DE"/>
        </w:rPr>
        <w:t xml:space="preserve">                                                                   </w:t>
      </w:r>
      <w:r w:rsidRPr="00FB6B81">
        <w:rPr>
          <w:rFonts w:ascii="GHEA Grapalat" w:hAnsi="GHEA Grapalat" w:cs="Sylfaen"/>
          <w:sz w:val="20"/>
          <w:szCs w:val="20"/>
          <w:lang w:val="de-DE"/>
        </w:rPr>
        <w:tab/>
      </w:r>
      <w:r w:rsidRPr="00FB6B81">
        <w:rPr>
          <w:rFonts w:ascii="GHEA Grapalat" w:hAnsi="GHEA Grapalat" w:cs="Sylfaen"/>
          <w:sz w:val="20"/>
          <w:szCs w:val="20"/>
          <w:lang w:val="de-DE"/>
        </w:rPr>
        <w:tab/>
      </w:r>
      <w:r w:rsidRPr="00FB6B81">
        <w:rPr>
          <w:rFonts w:ascii="GHEA Grapalat" w:hAnsi="GHEA Grapalat" w:cs="Sylfaen"/>
          <w:sz w:val="20"/>
          <w:szCs w:val="20"/>
          <w:lang w:val="de-DE"/>
        </w:rPr>
        <w:tab/>
        <w:t xml:space="preserve">     </w:t>
      </w:r>
      <w:r w:rsidRPr="00FB6B81">
        <w:rPr>
          <w:rFonts w:ascii="GHEA Grapalat" w:hAnsi="GHEA Grapalat" w:cs="Sylfaen"/>
          <w:sz w:val="20"/>
          <w:szCs w:val="20"/>
          <w:lang w:val="de-DE"/>
        </w:rPr>
        <w:tab/>
      </w:r>
      <w:r w:rsidRPr="00FB6B81">
        <w:rPr>
          <w:rFonts w:ascii="GHEA Grapalat" w:hAnsi="GHEA Grapalat" w:cs="Sylfaen"/>
          <w:sz w:val="20"/>
          <w:szCs w:val="20"/>
          <w:lang w:val="de-DE"/>
        </w:rPr>
        <w:tab/>
        <w:t xml:space="preserve">                  </w:t>
      </w:r>
      <w:r w:rsidRPr="00FB6B81">
        <w:rPr>
          <w:rFonts w:ascii="GHEA Grapalat" w:hAnsi="GHEA Grapalat" w:cs="Sylfaen"/>
          <w:sz w:val="20"/>
          <w:szCs w:val="20"/>
        </w:rPr>
        <w:t>ազգանունը</w:t>
      </w:r>
      <w:r w:rsidRPr="00FB6B81">
        <w:rPr>
          <w:rFonts w:ascii="GHEA Grapalat" w:hAnsi="GHEA Grapalat" w:cs="Sylfaen"/>
          <w:sz w:val="20"/>
          <w:szCs w:val="20"/>
          <w:lang w:val="de-DE"/>
        </w:rPr>
        <w:t xml:space="preserve">, </w:t>
      </w:r>
      <w:r w:rsidRPr="00FB6B81">
        <w:rPr>
          <w:rFonts w:ascii="GHEA Grapalat" w:hAnsi="GHEA Grapalat" w:cs="Sylfaen"/>
          <w:sz w:val="20"/>
          <w:szCs w:val="20"/>
        </w:rPr>
        <w:t>անունը</w:t>
      </w:r>
      <w:r w:rsidRPr="00FB6B81">
        <w:rPr>
          <w:rFonts w:ascii="GHEA Grapalat" w:hAnsi="GHEA Grapalat" w:cs="Sylfaen"/>
          <w:sz w:val="20"/>
          <w:szCs w:val="20"/>
          <w:lang w:val="de-DE"/>
        </w:rPr>
        <w:t xml:space="preserve">, </w:t>
      </w:r>
      <w:r w:rsidRPr="00FB6B81">
        <w:rPr>
          <w:rFonts w:ascii="GHEA Grapalat" w:hAnsi="GHEA Grapalat" w:cs="Sylfaen"/>
          <w:sz w:val="20"/>
          <w:szCs w:val="20"/>
        </w:rPr>
        <w:t>հայրանունը</w:t>
      </w:r>
    </w:p>
    <w:p w14:paraId="4E040CC3" w14:textId="77777777" w:rsidR="000A7F14" w:rsidRPr="00FB6B81" w:rsidRDefault="000A7F14" w:rsidP="000A7F14">
      <w:pPr>
        <w:spacing w:after="0" w:line="240" w:lineRule="auto"/>
        <w:ind w:left="612" w:hanging="612"/>
        <w:jc w:val="both"/>
        <w:rPr>
          <w:rFonts w:ascii="GHEA Grapalat" w:hAnsi="GHEA Grapalat" w:cs="Sylfaen"/>
          <w:sz w:val="20"/>
          <w:szCs w:val="20"/>
          <w:lang w:val="de-DE"/>
        </w:rPr>
      </w:pPr>
    </w:p>
    <w:p w14:paraId="0C6A659E" w14:textId="77777777" w:rsidR="000A7F14" w:rsidRPr="00FB6B81" w:rsidRDefault="000A7F14" w:rsidP="000A7F14">
      <w:pPr>
        <w:spacing w:after="0" w:line="240" w:lineRule="auto"/>
        <w:ind w:left="612" w:hanging="612"/>
        <w:jc w:val="both"/>
        <w:rPr>
          <w:rFonts w:ascii="GHEA Grapalat" w:hAnsi="GHEA Grapalat" w:cs="Sylfaen"/>
          <w:sz w:val="20"/>
          <w:szCs w:val="20"/>
          <w:lang w:val="de-DE"/>
        </w:rPr>
      </w:pPr>
      <w:r w:rsidRPr="00FB6B81">
        <w:rPr>
          <w:rFonts w:ascii="GHEA Grapalat" w:eastAsia="Arial Unicode MS" w:hAnsi="GHEA Grapalat" w:cs="Arial Unicode MS"/>
          <w:sz w:val="20"/>
          <w:szCs w:val="20"/>
          <w:lang w:val="de-DE"/>
        </w:rPr>
        <w:t>________________________________________________________________</w:t>
      </w:r>
      <w:r w:rsidRPr="00FB6B81">
        <w:rPr>
          <w:rFonts w:ascii="GHEA Grapalat" w:eastAsia="Arial Unicode MS" w:hAnsi="GHEA Grapalat" w:cs="Arial Unicode MS"/>
          <w:sz w:val="20"/>
          <w:szCs w:val="20"/>
          <w:lang w:val="de-DE"/>
        </w:rPr>
        <w:tab/>
      </w:r>
      <w:r w:rsidRPr="00FB6B81">
        <w:rPr>
          <w:rFonts w:ascii="GHEA Grapalat" w:eastAsia="Arial Unicode MS" w:hAnsi="GHEA Grapalat" w:cs="Arial Unicode MS"/>
          <w:sz w:val="20"/>
          <w:szCs w:val="20"/>
          <w:lang w:val="de-DE"/>
        </w:rPr>
        <w:tab/>
      </w:r>
      <w:r w:rsidRPr="00FB6B81">
        <w:rPr>
          <w:rFonts w:ascii="GHEA Grapalat" w:eastAsia="Arial Unicode MS" w:hAnsi="GHEA Grapalat" w:cs="Arial Unicode MS"/>
          <w:sz w:val="20"/>
          <w:szCs w:val="20"/>
          <w:lang w:val="de-DE"/>
        </w:rPr>
        <w:tab/>
        <w:t xml:space="preserve">       ____________________________________________________ </w:t>
      </w:r>
      <w:r w:rsidRPr="00FB6B81">
        <w:rPr>
          <w:rFonts w:ascii="GHEA Grapalat" w:hAnsi="GHEA Grapalat" w:cs="Sylfaen"/>
          <w:sz w:val="20"/>
          <w:szCs w:val="20"/>
          <w:lang w:val="de-DE"/>
        </w:rPr>
        <w:t xml:space="preserve">               </w:t>
      </w:r>
    </w:p>
    <w:p w14:paraId="68C90A87" w14:textId="77777777" w:rsidR="000A7F14" w:rsidRPr="00FB6B81" w:rsidRDefault="000A7F14" w:rsidP="000A7F14">
      <w:pPr>
        <w:spacing w:after="0" w:line="240" w:lineRule="auto"/>
        <w:ind w:left="612" w:hanging="612"/>
        <w:jc w:val="both"/>
        <w:rPr>
          <w:rFonts w:ascii="GHEA Grapalat" w:hAnsi="GHEA Grapalat" w:cs="Sylfaen"/>
          <w:sz w:val="20"/>
          <w:szCs w:val="20"/>
        </w:rPr>
      </w:pPr>
      <w:r w:rsidRPr="00FB6B81">
        <w:rPr>
          <w:rFonts w:ascii="GHEA Grapalat" w:hAnsi="GHEA Grapalat" w:cs="Sylfaen"/>
          <w:sz w:val="20"/>
          <w:szCs w:val="20"/>
        </w:rPr>
        <w:t>ԱԱՏՄ</w:t>
      </w:r>
      <w:r w:rsidRPr="00FB6B81">
        <w:rPr>
          <w:rFonts w:ascii="GHEA Grapalat" w:hAnsi="GHEA Grapalat" w:cs="Sylfaen"/>
          <w:sz w:val="20"/>
          <w:szCs w:val="20"/>
          <w:lang w:val="de-DE"/>
        </w:rPr>
        <w:t>-</w:t>
      </w:r>
      <w:r w:rsidRPr="00FB6B81">
        <w:rPr>
          <w:rFonts w:ascii="GHEA Grapalat" w:hAnsi="GHEA Grapalat" w:cs="Sylfaen"/>
          <w:sz w:val="20"/>
          <w:szCs w:val="20"/>
        </w:rPr>
        <w:t>ի</w:t>
      </w:r>
      <w:r w:rsidRPr="00FB6B81">
        <w:rPr>
          <w:rFonts w:ascii="GHEA Grapalat" w:hAnsi="GHEA Grapalat" w:cs="Sylfaen"/>
          <w:sz w:val="20"/>
          <w:szCs w:val="20"/>
          <w:lang w:val="de-DE"/>
        </w:rPr>
        <w:t xml:space="preserve"> </w:t>
      </w:r>
      <w:r w:rsidRPr="00FB6B81">
        <w:rPr>
          <w:rFonts w:ascii="GHEA Grapalat" w:hAnsi="GHEA Grapalat" w:cs="Sylfaen"/>
          <w:sz w:val="20"/>
          <w:szCs w:val="20"/>
        </w:rPr>
        <w:t>ծառայողի</w:t>
      </w:r>
      <w:r w:rsidRPr="00FB6B81">
        <w:rPr>
          <w:rFonts w:ascii="GHEA Grapalat" w:hAnsi="GHEA Grapalat" w:cs="Sylfaen"/>
          <w:sz w:val="20"/>
          <w:szCs w:val="20"/>
          <w:lang w:val="de-DE"/>
        </w:rPr>
        <w:t xml:space="preserve"> </w:t>
      </w:r>
      <w:r w:rsidRPr="00FB6B81">
        <w:rPr>
          <w:rFonts w:ascii="GHEA Grapalat" w:hAnsi="GHEA Grapalat" w:cs="Sylfaen"/>
          <w:sz w:val="20"/>
          <w:szCs w:val="20"/>
        </w:rPr>
        <w:t>պաշտոնը</w:t>
      </w:r>
      <w:r w:rsidRPr="00FB6B81">
        <w:rPr>
          <w:rFonts w:ascii="GHEA Grapalat" w:hAnsi="GHEA Grapalat" w:cs="Sylfaen"/>
          <w:sz w:val="20"/>
          <w:szCs w:val="20"/>
          <w:lang w:val="de-DE"/>
        </w:rPr>
        <w:t xml:space="preserve">                                                                          </w:t>
      </w:r>
      <w:r w:rsidRPr="00FB6B81">
        <w:rPr>
          <w:rFonts w:ascii="GHEA Grapalat" w:hAnsi="GHEA Grapalat" w:cs="Sylfaen"/>
          <w:sz w:val="20"/>
          <w:szCs w:val="20"/>
          <w:lang w:val="de-DE"/>
        </w:rPr>
        <w:tab/>
      </w:r>
      <w:r w:rsidRPr="00FB6B81">
        <w:rPr>
          <w:rFonts w:ascii="GHEA Grapalat" w:hAnsi="GHEA Grapalat" w:cs="Sylfaen"/>
          <w:sz w:val="20"/>
          <w:szCs w:val="20"/>
          <w:lang w:val="de-DE"/>
        </w:rPr>
        <w:tab/>
      </w:r>
      <w:r w:rsidRPr="00FB6B81">
        <w:rPr>
          <w:rFonts w:ascii="GHEA Grapalat" w:hAnsi="GHEA Grapalat" w:cs="Sylfaen"/>
          <w:sz w:val="20"/>
          <w:szCs w:val="20"/>
          <w:lang w:val="de-DE"/>
        </w:rPr>
        <w:tab/>
      </w:r>
      <w:r w:rsidRPr="00FB6B81">
        <w:rPr>
          <w:rFonts w:ascii="GHEA Grapalat" w:hAnsi="GHEA Grapalat" w:cs="Sylfaen"/>
          <w:sz w:val="20"/>
          <w:szCs w:val="20"/>
          <w:lang w:val="de-DE"/>
        </w:rPr>
        <w:tab/>
        <w:t xml:space="preserve">                 </w:t>
      </w:r>
      <w:r w:rsidRPr="00FB6B81">
        <w:rPr>
          <w:rFonts w:ascii="GHEA Grapalat" w:hAnsi="GHEA Grapalat" w:cs="Sylfaen"/>
          <w:sz w:val="20"/>
          <w:szCs w:val="20"/>
        </w:rPr>
        <w:t>ազգանունը</w:t>
      </w:r>
      <w:r w:rsidRPr="00FB6B81">
        <w:rPr>
          <w:rFonts w:ascii="GHEA Grapalat" w:hAnsi="GHEA Grapalat" w:cs="Sylfaen"/>
          <w:sz w:val="20"/>
          <w:szCs w:val="20"/>
          <w:lang w:val="de-DE"/>
        </w:rPr>
        <w:t xml:space="preserve">, </w:t>
      </w:r>
      <w:r w:rsidRPr="00FB6B81">
        <w:rPr>
          <w:rFonts w:ascii="GHEA Grapalat" w:hAnsi="GHEA Grapalat" w:cs="Sylfaen"/>
          <w:sz w:val="20"/>
          <w:szCs w:val="20"/>
        </w:rPr>
        <w:t>անունը</w:t>
      </w:r>
      <w:r w:rsidRPr="00FB6B81">
        <w:rPr>
          <w:rFonts w:ascii="GHEA Grapalat" w:hAnsi="GHEA Grapalat" w:cs="Sylfaen"/>
          <w:sz w:val="20"/>
          <w:szCs w:val="20"/>
          <w:lang w:val="de-DE"/>
        </w:rPr>
        <w:t xml:space="preserve">, </w:t>
      </w:r>
      <w:r w:rsidRPr="00FB6B81">
        <w:rPr>
          <w:rFonts w:ascii="GHEA Grapalat" w:hAnsi="GHEA Grapalat" w:cs="Sylfaen"/>
          <w:sz w:val="20"/>
          <w:szCs w:val="20"/>
        </w:rPr>
        <w:t>հայրանունը</w:t>
      </w:r>
    </w:p>
    <w:p w14:paraId="03A5DCBA" w14:textId="77777777" w:rsidR="000A7F14" w:rsidRPr="00FB6B81" w:rsidRDefault="000A7F14" w:rsidP="000A7F14">
      <w:pPr>
        <w:spacing w:after="0" w:line="240" w:lineRule="auto"/>
        <w:ind w:left="612" w:hanging="612"/>
        <w:jc w:val="both"/>
        <w:rPr>
          <w:rFonts w:ascii="GHEA Grapalat" w:hAnsi="GHEA Grapalat" w:cs="Sylfaen"/>
          <w:sz w:val="20"/>
          <w:szCs w:val="20"/>
          <w:lang w:val="de-DE"/>
        </w:rPr>
      </w:pPr>
    </w:p>
    <w:p w14:paraId="0D116C78" w14:textId="77777777" w:rsidR="000A7F14" w:rsidRPr="00FB6B81" w:rsidRDefault="000A7F14" w:rsidP="000A7F14">
      <w:pPr>
        <w:spacing w:after="0" w:line="240" w:lineRule="auto"/>
        <w:rPr>
          <w:rFonts w:ascii="GHEA Grapalat" w:eastAsia="Arial Unicode MS" w:hAnsi="GHEA Grapalat" w:cs="Arial Unicode MS"/>
          <w:sz w:val="20"/>
          <w:szCs w:val="20"/>
          <w:u w:val="single"/>
          <w:lang w:val="de-DE"/>
        </w:rPr>
      </w:pPr>
      <w:r w:rsidRPr="00FB6B81">
        <w:rPr>
          <w:rFonts w:ascii="GHEA Grapalat" w:eastAsia="Arial Unicode MS" w:hAnsi="GHEA Grapalat" w:cs="Arial Unicode MS"/>
          <w:sz w:val="20"/>
          <w:szCs w:val="20"/>
        </w:rPr>
        <w:t>Ստուգման</w:t>
      </w:r>
      <w:r w:rsidRPr="00FB6B81">
        <w:rPr>
          <w:rFonts w:ascii="GHEA Grapalat" w:eastAsia="Arial Unicode MS" w:hAnsi="GHEA Grapalat" w:cs="Arial Unicode MS"/>
          <w:sz w:val="20"/>
          <w:szCs w:val="20"/>
          <w:lang w:val="de-DE"/>
        </w:rPr>
        <w:t xml:space="preserve"> </w:t>
      </w:r>
      <w:r w:rsidRPr="00FB6B81">
        <w:rPr>
          <w:rFonts w:ascii="GHEA Grapalat" w:eastAsia="Arial Unicode MS" w:hAnsi="GHEA Grapalat" w:cs="Arial Unicode MS"/>
          <w:sz w:val="20"/>
          <w:szCs w:val="20"/>
        </w:rPr>
        <w:t>սկիզբը</w:t>
      </w:r>
      <w:r w:rsidRPr="00FB6B81">
        <w:rPr>
          <w:rFonts w:ascii="GHEA Grapalat" w:eastAsia="Arial Unicode MS" w:hAnsi="GHEA Grapalat" w:cs="Arial Unicode MS"/>
          <w:sz w:val="20"/>
          <w:szCs w:val="20"/>
          <w:lang w:val="de-DE"/>
        </w:rPr>
        <w:t xml:space="preserve"> (</w:t>
      </w:r>
      <w:r w:rsidRPr="00FB6B81">
        <w:rPr>
          <w:rFonts w:ascii="GHEA Grapalat" w:eastAsia="Arial Unicode MS" w:hAnsi="GHEA Grapalat" w:cs="Arial Unicode MS"/>
          <w:sz w:val="20"/>
          <w:szCs w:val="20"/>
        </w:rPr>
        <w:t>ամսաթիվը</w:t>
      </w:r>
      <w:r w:rsidRPr="00FB6B81">
        <w:rPr>
          <w:rFonts w:ascii="GHEA Grapalat" w:eastAsia="Arial Unicode MS" w:hAnsi="GHEA Grapalat" w:cs="Arial Unicode MS"/>
          <w:sz w:val="20"/>
          <w:szCs w:val="20"/>
          <w:lang w:val="de-DE"/>
        </w:rPr>
        <w:t>)` __20__</w:t>
      </w:r>
      <w:r w:rsidRPr="00FB6B81">
        <w:rPr>
          <w:rFonts w:ascii="GHEA Grapalat" w:eastAsia="Arial Unicode MS" w:hAnsi="GHEA Grapalat" w:cs="Arial Unicode MS"/>
          <w:sz w:val="20"/>
          <w:szCs w:val="20"/>
        </w:rPr>
        <w:t>թ</w:t>
      </w:r>
      <w:r w:rsidRPr="00FB6B81">
        <w:rPr>
          <w:rFonts w:ascii="GHEA Grapalat" w:eastAsia="Arial Unicode MS" w:hAnsi="GHEA Grapalat" w:cs="Arial Unicode MS"/>
          <w:sz w:val="20"/>
          <w:szCs w:val="20"/>
          <w:lang w:val="de-DE"/>
        </w:rPr>
        <w:t xml:space="preserve">._________________  </w:t>
      </w:r>
      <w:r w:rsidRPr="00FB6B81">
        <w:rPr>
          <w:rFonts w:ascii="GHEA Grapalat" w:eastAsia="Arial Unicode MS" w:hAnsi="GHEA Grapalat" w:cs="Arial Unicode MS"/>
          <w:sz w:val="20"/>
          <w:szCs w:val="20"/>
        </w:rPr>
        <w:t>ավարտը</w:t>
      </w:r>
      <w:r w:rsidRPr="00FB6B81">
        <w:rPr>
          <w:rFonts w:ascii="GHEA Grapalat" w:eastAsia="Arial Unicode MS" w:hAnsi="GHEA Grapalat" w:cs="Arial Unicode MS"/>
          <w:sz w:val="20"/>
          <w:szCs w:val="20"/>
          <w:lang w:val="de-DE"/>
        </w:rPr>
        <w:t>`</w:t>
      </w:r>
      <w:r w:rsidRPr="00FB6B81">
        <w:rPr>
          <w:rFonts w:ascii="GHEA Grapalat" w:eastAsia="Arial Unicode MS" w:hAnsi="GHEA Grapalat" w:cs="Arial Unicode MS"/>
          <w:sz w:val="20"/>
          <w:szCs w:val="20"/>
          <w:u w:val="single"/>
          <w:lang w:val="de-DE"/>
        </w:rPr>
        <w:tab/>
        <w:t xml:space="preserve">20 __ </w:t>
      </w:r>
      <w:r w:rsidRPr="00FB6B81">
        <w:rPr>
          <w:rFonts w:ascii="GHEA Grapalat" w:eastAsia="Arial Unicode MS" w:hAnsi="GHEA Grapalat" w:cs="Arial Unicode MS"/>
          <w:sz w:val="20"/>
          <w:szCs w:val="20"/>
          <w:u w:val="single"/>
        </w:rPr>
        <w:t>թ</w:t>
      </w:r>
      <w:r w:rsidRPr="00FB6B81">
        <w:rPr>
          <w:rFonts w:ascii="GHEA Grapalat" w:eastAsia="Arial Unicode MS" w:hAnsi="GHEA Grapalat" w:cs="Arial Unicode MS"/>
          <w:sz w:val="20"/>
          <w:szCs w:val="20"/>
          <w:u w:val="single"/>
          <w:lang w:val="de-DE"/>
        </w:rPr>
        <w:tab/>
      </w:r>
      <w:r w:rsidRPr="00FB6B81">
        <w:rPr>
          <w:rFonts w:ascii="GHEA Grapalat" w:eastAsia="Arial Unicode MS" w:hAnsi="GHEA Grapalat" w:cs="Arial Unicode MS"/>
          <w:sz w:val="20"/>
          <w:szCs w:val="20"/>
          <w:u w:val="single"/>
          <w:lang w:val="de-DE"/>
        </w:rPr>
        <w:tab/>
        <w:t xml:space="preserve"> </w:t>
      </w:r>
    </w:p>
    <w:p w14:paraId="707AE11A" w14:textId="77777777" w:rsidR="000A7F14" w:rsidRPr="00FB6B81" w:rsidRDefault="000A7F14" w:rsidP="000A7F14">
      <w:pPr>
        <w:spacing w:after="0" w:line="240" w:lineRule="auto"/>
        <w:ind w:left="432" w:hanging="432"/>
        <w:jc w:val="both"/>
        <w:rPr>
          <w:rFonts w:ascii="GHEA Grapalat" w:eastAsia="Arial Unicode MS" w:hAnsi="GHEA Grapalat" w:cs="Arial Unicode MS"/>
          <w:sz w:val="20"/>
          <w:szCs w:val="20"/>
          <w:lang w:val="de-DE"/>
        </w:rPr>
      </w:pPr>
      <w:r w:rsidRPr="00FB6B81">
        <w:rPr>
          <w:rFonts w:ascii="GHEA Grapalat" w:eastAsia="Arial Unicode MS" w:hAnsi="GHEA Grapalat" w:cs="Arial Unicode MS"/>
          <w:sz w:val="20"/>
          <w:szCs w:val="20"/>
          <w:lang w:val="de-DE"/>
        </w:rPr>
        <w:t xml:space="preserve">   </w:t>
      </w:r>
    </w:p>
    <w:p w14:paraId="351A946A" w14:textId="77777777" w:rsidR="000A7F14" w:rsidRPr="00FB6B81" w:rsidRDefault="000A7F14" w:rsidP="000A7F14">
      <w:pPr>
        <w:spacing w:after="0" w:line="240" w:lineRule="auto"/>
        <w:ind w:left="432" w:hanging="432"/>
        <w:jc w:val="both"/>
        <w:rPr>
          <w:rFonts w:ascii="GHEA Grapalat" w:hAnsi="GHEA Grapalat" w:cs="Sylfaen"/>
          <w:sz w:val="20"/>
          <w:szCs w:val="20"/>
        </w:rPr>
      </w:pPr>
      <w:r w:rsidRPr="00FB6B81">
        <w:rPr>
          <w:rFonts w:ascii="GHEA Grapalat" w:eastAsia="Arial Unicode MS" w:hAnsi="GHEA Grapalat" w:cs="Arial Unicode MS"/>
          <w:sz w:val="20"/>
          <w:szCs w:val="20"/>
          <w:lang w:val="de-DE"/>
        </w:rPr>
        <w:t>_______________________________________________________________</w:t>
      </w:r>
      <w:r w:rsidRPr="00FB6B81">
        <w:rPr>
          <w:rFonts w:ascii="GHEA Grapalat" w:eastAsia="Arial Unicode MS" w:hAnsi="GHEA Grapalat" w:cs="Arial Unicode MS"/>
          <w:sz w:val="20"/>
          <w:szCs w:val="20"/>
        </w:rPr>
        <w:t>____________</w:t>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rPr>
        <w:t xml:space="preserve">       </w:t>
      </w:r>
      <w:r w:rsidRPr="00FB6B81">
        <w:rPr>
          <w:rFonts w:ascii="GHEA Grapalat" w:hAnsi="GHEA Grapalat" w:cs="Sylfaen"/>
          <w:sz w:val="20"/>
          <w:szCs w:val="20"/>
        </w:rPr>
        <w:t xml:space="preserve">         </w:t>
      </w:r>
    </w:p>
    <w:p w14:paraId="57BC649F" w14:textId="77777777" w:rsidR="000A7F14" w:rsidRPr="00FB6B81" w:rsidRDefault="000A7F14" w:rsidP="000A7F14">
      <w:pPr>
        <w:spacing w:after="0" w:line="240" w:lineRule="auto"/>
        <w:rPr>
          <w:rFonts w:ascii="GHEA Grapalat" w:hAnsi="GHEA Grapalat" w:cs="Sylfaen"/>
          <w:sz w:val="20"/>
          <w:szCs w:val="20"/>
        </w:rPr>
      </w:pPr>
      <w:r w:rsidRPr="00FB6B81">
        <w:rPr>
          <w:rFonts w:ascii="GHEA Grapalat" w:hAnsi="GHEA Grapalat" w:cs="Sylfaen"/>
          <w:sz w:val="20"/>
          <w:szCs w:val="20"/>
          <w:lang w:val="en-GB"/>
        </w:rPr>
        <w:t>Տ</w:t>
      </w:r>
      <w:r w:rsidRPr="00FB6B81">
        <w:rPr>
          <w:rFonts w:ascii="GHEA Grapalat" w:hAnsi="GHEA Grapalat" w:cs="Sylfaen"/>
          <w:sz w:val="20"/>
          <w:szCs w:val="20"/>
        </w:rPr>
        <w:t xml:space="preserve">նտեսավարող սուբյեկտի անվանումը, </w:t>
      </w:r>
    </w:p>
    <w:p w14:paraId="716D17DA" w14:textId="77777777" w:rsidR="000A7F14" w:rsidRPr="00FB6B81" w:rsidRDefault="000A7F14" w:rsidP="000A7F14">
      <w:pPr>
        <w:spacing w:after="0" w:line="240" w:lineRule="auto"/>
        <w:rPr>
          <w:rFonts w:ascii="GHEA Grapalat" w:hAnsi="GHEA Grapalat" w:cs="Sylfaen"/>
          <w:sz w:val="20"/>
          <w:szCs w:val="20"/>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0A7F14" w:rsidRPr="00FB6B81" w14:paraId="33E9BAC9" w14:textId="77777777" w:rsidTr="0047226D">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0138FC36"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02305A65"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14087FB4"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2517E568"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20C89D23"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4B411B72"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1BC6D0CD"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c>
          <w:tcPr>
            <w:tcW w:w="270" w:type="dxa"/>
            <w:tcBorders>
              <w:top w:val="outset" w:sz="6" w:space="0" w:color="auto"/>
              <w:left w:val="outset" w:sz="6" w:space="0" w:color="auto"/>
              <w:bottom w:val="outset" w:sz="6" w:space="0" w:color="auto"/>
              <w:right w:val="outset" w:sz="6" w:space="0" w:color="auto"/>
            </w:tcBorders>
            <w:hideMark/>
          </w:tcPr>
          <w:p w14:paraId="35450551" w14:textId="77777777" w:rsidR="000A7F14" w:rsidRPr="00FB6B81" w:rsidRDefault="000A7F14" w:rsidP="0047226D">
            <w:pPr>
              <w:spacing w:after="0" w:line="240" w:lineRule="auto"/>
              <w:rPr>
                <w:rFonts w:ascii="GHEA Grapalat" w:hAnsi="GHEA Grapalat"/>
                <w:b/>
                <w:sz w:val="20"/>
                <w:szCs w:val="20"/>
              </w:rPr>
            </w:pPr>
            <w:r w:rsidRPr="00FB6B81">
              <w:rPr>
                <w:rFonts w:cs="Calibri"/>
                <w:b/>
                <w:sz w:val="20"/>
                <w:szCs w:val="20"/>
              </w:rPr>
              <w:t> </w:t>
            </w:r>
          </w:p>
        </w:tc>
      </w:tr>
    </w:tbl>
    <w:p w14:paraId="28AF7A00" w14:textId="77777777" w:rsidR="000A7F14" w:rsidRPr="00FB6B81" w:rsidRDefault="000A7F14" w:rsidP="000A7F14">
      <w:pPr>
        <w:spacing w:after="0" w:line="240" w:lineRule="auto"/>
        <w:ind w:left="432" w:hanging="432"/>
        <w:jc w:val="both"/>
        <w:rPr>
          <w:rFonts w:ascii="GHEA Grapalat" w:hAnsi="GHEA Grapalat" w:cs="Sylfaen"/>
          <w:sz w:val="20"/>
          <w:szCs w:val="20"/>
        </w:rPr>
      </w:pPr>
      <w:r w:rsidRPr="00FB6B81">
        <w:rPr>
          <w:rFonts w:ascii="GHEA Grapalat" w:eastAsia="Arial Unicode MS" w:hAnsi="GHEA Grapalat" w:cs="Arial Unicode MS"/>
          <w:sz w:val="20"/>
          <w:szCs w:val="20"/>
        </w:rPr>
        <w:t xml:space="preserve">  ___________________________________________       </w:t>
      </w:r>
      <w:r w:rsidRPr="00FB6B81">
        <w:rPr>
          <w:rFonts w:ascii="GHEA Grapalat" w:hAnsi="GHEA Grapalat" w:cs="Sylfaen"/>
          <w:sz w:val="20"/>
          <w:szCs w:val="20"/>
        </w:rPr>
        <w:t xml:space="preserve">            </w:t>
      </w:r>
      <w:r w:rsidRPr="00FB6B81">
        <w:rPr>
          <w:rFonts w:ascii="GHEA Grapalat" w:hAnsi="GHEA Grapalat" w:cs="Sylfaen"/>
          <w:b/>
          <w:sz w:val="20"/>
          <w:szCs w:val="20"/>
        </w:rPr>
        <w:t>Հ Վ Հ Հ</w:t>
      </w:r>
      <w:r w:rsidRPr="00FB6B81">
        <w:rPr>
          <w:rFonts w:ascii="GHEA Grapalat" w:hAnsi="GHEA Grapalat" w:cs="Sylfaen"/>
          <w:sz w:val="20"/>
          <w:szCs w:val="20"/>
        </w:rPr>
        <w:t xml:space="preserve">           </w:t>
      </w:r>
    </w:p>
    <w:p w14:paraId="6EE828B1" w14:textId="77777777" w:rsidR="000A7F14" w:rsidRPr="00FB6B81" w:rsidRDefault="000A7F14" w:rsidP="000A7F14">
      <w:pPr>
        <w:tabs>
          <w:tab w:val="left" w:pos="0"/>
        </w:tabs>
        <w:spacing w:after="0" w:line="240" w:lineRule="auto"/>
        <w:ind w:left="432" w:hanging="432"/>
        <w:jc w:val="both"/>
        <w:rPr>
          <w:rFonts w:ascii="GHEA Grapalat" w:hAnsi="GHEA Grapalat" w:cs="Sylfaen"/>
          <w:sz w:val="20"/>
          <w:szCs w:val="20"/>
        </w:rPr>
      </w:pPr>
      <w:r w:rsidRPr="00FB6B81">
        <w:rPr>
          <w:rFonts w:ascii="GHEA Grapalat" w:hAnsi="GHEA Grapalat" w:cs="Sylfaen"/>
          <w:sz w:val="20"/>
          <w:szCs w:val="20"/>
        </w:rPr>
        <w:t xml:space="preserve">Պետական ռեգիստրի գրանցման համարը, ամսաթիվը </w:t>
      </w:r>
    </w:p>
    <w:p w14:paraId="5B6DEE35" w14:textId="77777777" w:rsidR="000A7F14" w:rsidRPr="00FB6B81" w:rsidRDefault="000A7F14" w:rsidP="000A7F14">
      <w:pPr>
        <w:tabs>
          <w:tab w:val="left" w:pos="0"/>
        </w:tabs>
        <w:spacing w:after="0" w:line="240" w:lineRule="auto"/>
        <w:ind w:left="432" w:hanging="432"/>
        <w:jc w:val="both"/>
        <w:rPr>
          <w:rFonts w:ascii="GHEA Grapalat" w:hAnsi="GHEA Grapalat" w:cs="Sylfaen"/>
          <w:sz w:val="20"/>
          <w:szCs w:val="20"/>
        </w:rPr>
      </w:pPr>
    </w:p>
    <w:p w14:paraId="23585447" w14:textId="77777777" w:rsidR="000A7F14" w:rsidRPr="00FB6B81" w:rsidRDefault="000A7F14" w:rsidP="000A7F14">
      <w:pPr>
        <w:spacing w:after="0" w:line="240" w:lineRule="auto"/>
        <w:jc w:val="both"/>
        <w:rPr>
          <w:rFonts w:ascii="GHEA Grapalat" w:eastAsia="Arial Unicode MS" w:hAnsi="GHEA Grapalat" w:cs="Arial Unicode MS"/>
          <w:sz w:val="20"/>
          <w:szCs w:val="20"/>
        </w:rPr>
      </w:pPr>
      <w:r w:rsidRPr="00FB6B81">
        <w:rPr>
          <w:rFonts w:ascii="GHEA Grapalat" w:eastAsia="Arial Unicode MS" w:hAnsi="GHEA Grapalat" w:cs="Arial Unicode MS"/>
          <w:sz w:val="20"/>
          <w:szCs w:val="20"/>
        </w:rPr>
        <w:t xml:space="preserve">_______________________________________________________________ </w:t>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t xml:space="preserve"> ____________________                                </w:t>
      </w:r>
    </w:p>
    <w:p w14:paraId="0EA5E649" w14:textId="77777777" w:rsidR="000A7F14" w:rsidRPr="00FB6B81" w:rsidRDefault="000A7F14" w:rsidP="000A7F14">
      <w:pPr>
        <w:spacing w:after="0" w:line="240" w:lineRule="auto"/>
        <w:jc w:val="both"/>
        <w:rPr>
          <w:rFonts w:ascii="GHEA Grapalat" w:hAnsi="GHEA Grapalat" w:cs="Sylfaen"/>
          <w:sz w:val="20"/>
          <w:szCs w:val="20"/>
        </w:rPr>
      </w:pPr>
      <w:r w:rsidRPr="00FB6B81">
        <w:rPr>
          <w:rFonts w:ascii="GHEA Grapalat" w:hAnsi="GHEA Grapalat" w:cs="Sylfaen"/>
          <w:sz w:val="20"/>
          <w:szCs w:val="20"/>
          <w:lang w:val="en-GB"/>
        </w:rPr>
        <w:t>Տ</w:t>
      </w:r>
      <w:r w:rsidRPr="00FB6B81">
        <w:rPr>
          <w:rFonts w:ascii="GHEA Grapalat" w:hAnsi="GHEA Grapalat" w:cs="Sylfaen"/>
          <w:sz w:val="20"/>
          <w:szCs w:val="20"/>
        </w:rPr>
        <w:t xml:space="preserve">նտեսավարող սուբյեկտի գտնվելու վայրը, կայքի, էլեկտրոնային փոստի հասցեները                                 </w:t>
      </w:r>
      <w:r w:rsidRPr="00FB6B81">
        <w:rPr>
          <w:rFonts w:ascii="GHEA Grapalat" w:hAnsi="GHEA Grapalat" w:cs="Sylfaen"/>
          <w:sz w:val="20"/>
          <w:szCs w:val="20"/>
        </w:rPr>
        <w:tab/>
      </w:r>
      <w:r w:rsidRPr="00FB6B81">
        <w:rPr>
          <w:rFonts w:ascii="GHEA Grapalat" w:hAnsi="GHEA Grapalat" w:cs="Sylfaen"/>
          <w:sz w:val="20"/>
          <w:szCs w:val="20"/>
        </w:rPr>
        <w:tab/>
        <w:t xml:space="preserve">  (հեռախոսահամարը)</w:t>
      </w:r>
    </w:p>
    <w:p w14:paraId="0D8044BB" w14:textId="77777777" w:rsidR="000A7F14" w:rsidRPr="00FB6B81" w:rsidRDefault="000A7F14" w:rsidP="000A7F14">
      <w:pPr>
        <w:spacing w:after="0" w:line="240" w:lineRule="auto"/>
        <w:jc w:val="both"/>
        <w:rPr>
          <w:rFonts w:ascii="GHEA Grapalat" w:eastAsia="Arial Unicode MS" w:hAnsi="GHEA Grapalat" w:cs="Arial Unicode MS"/>
          <w:sz w:val="20"/>
          <w:szCs w:val="20"/>
        </w:rPr>
      </w:pPr>
    </w:p>
    <w:p w14:paraId="0CD974FB" w14:textId="77777777" w:rsidR="000A7F14" w:rsidRPr="00FB6B81" w:rsidRDefault="000A7F14" w:rsidP="000A7F14">
      <w:pPr>
        <w:spacing w:after="0" w:line="240" w:lineRule="auto"/>
        <w:ind w:left="432" w:hanging="432"/>
        <w:jc w:val="both"/>
        <w:rPr>
          <w:rFonts w:ascii="GHEA Grapalat" w:eastAsia="Arial Unicode MS" w:hAnsi="GHEA Grapalat" w:cs="Arial Unicode MS"/>
          <w:sz w:val="20"/>
          <w:szCs w:val="20"/>
        </w:rPr>
      </w:pPr>
      <w:r w:rsidRPr="00FB6B81">
        <w:rPr>
          <w:rFonts w:ascii="GHEA Grapalat" w:hAnsi="GHEA Grapalat" w:cs="Sylfaen"/>
          <w:sz w:val="20"/>
          <w:szCs w:val="20"/>
        </w:rPr>
        <w:t xml:space="preserve">  </w:t>
      </w:r>
      <w:r w:rsidRPr="00FB6B81">
        <w:rPr>
          <w:rFonts w:ascii="GHEA Grapalat" w:eastAsia="Arial Unicode MS" w:hAnsi="GHEA Grapalat" w:cs="Arial Unicode MS"/>
          <w:sz w:val="20"/>
          <w:szCs w:val="20"/>
        </w:rPr>
        <w:t xml:space="preserve">_______________________________________________________________ </w:t>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r>
      <w:r w:rsidRPr="00FB6B81">
        <w:rPr>
          <w:rFonts w:ascii="GHEA Grapalat" w:eastAsia="Arial Unicode MS" w:hAnsi="GHEA Grapalat" w:cs="Arial Unicode MS"/>
          <w:sz w:val="20"/>
          <w:szCs w:val="20"/>
        </w:rPr>
        <w:tab/>
        <w:t xml:space="preserve"> ____________________                              </w:t>
      </w:r>
    </w:p>
    <w:p w14:paraId="0D6979C2" w14:textId="77777777" w:rsidR="000A7F14" w:rsidRPr="00FB6B81" w:rsidRDefault="000A7F14" w:rsidP="000A7F14">
      <w:pPr>
        <w:spacing w:after="0" w:line="240" w:lineRule="auto"/>
        <w:ind w:left="432" w:hanging="432"/>
        <w:jc w:val="both"/>
        <w:rPr>
          <w:rFonts w:ascii="GHEA Grapalat" w:hAnsi="GHEA Grapalat" w:cs="Sylfaen"/>
          <w:sz w:val="20"/>
          <w:szCs w:val="20"/>
        </w:rPr>
      </w:pPr>
      <w:r w:rsidRPr="00FB6B81">
        <w:rPr>
          <w:rFonts w:ascii="GHEA Grapalat" w:hAnsi="GHEA Grapalat" w:cs="Sylfaen"/>
          <w:sz w:val="20"/>
          <w:szCs w:val="20"/>
          <w:lang w:val="en-GB"/>
        </w:rPr>
        <w:t>Տ</w:t>
      </w:r>
      <w:r w:rsidRPr="00FB6B81">
        <w:rPr>
          <w:rFonts w:ascii="GHEA Grapalat" w:hAnsi="GHEA Grapalat" w:cs="Sylfaen"/>
          <w:sz w:val="20"/>
          <w:szCs w:val="20"/>
        </w:rPr>
        <w:t xml:space="preserve">նտեսավարող սուբյեկտի ղեկավարի կամ փոխարինող անձի ազգանունը, անունը, հայրանունը               </w:t>
      </w:r>
      <w:r w:rsidRPr="00FB6B81">
        <w:rPr>
          <w:rFonts w:ascii="GHEA Grapalat" w:hAnsi="GHEA Grapalat" w:cs="Sylfaen"/>
          <w:sz w:val="20"/>
          <w:szCs w:val="20"/>
        </w:rPr>
        <w:tab/>
      </w:r>
      <w:r w:rsidRPr="00FB6B81">
        <w:rPr>
          <w:rFonts w:ascii="GHEA Grapalat" w:hAnsi="GHEA Grapalat" w:cs="Sylfaen"/>
          <w:sz w:val="20"/>
          <w:szCs w:val="20"/>
        </w:rPr>
        <w:tab/>
        <w:t xml:space="preserve">   (հեռախոսահամարը)</w:t>
      </w:r>
    </w:p>
    <w:p w14:paraId="2270C046" w14:textId="77777777" w:rsidR="000A7F14" w:rsidRPr="00FB6B81" w:rsidRDefault="000A7F14" w:rsidP="000A7F14">
      <w:pPr>
        <w:spacing w:after="0" w:line="240" w:lineRule="auto"/>
        <w:jc w:val="both"/>
        <w:rPr>
          <w:rFonts w:ascii="GHEA Grapalat" w:eastAsia="Arial Unicode MS" w:hAnsi="GHEA Grapalat" w:cs="Arial Unicode MS"/>
          <w:sz w:val="20"/>
          <w:szCs w:val="20"/>
        </w:rPr>
      </w:pPr>
    </w:p>
    <w:p w14:paraId="5A8D0B21" w14:textId="77777777" w:rsidR="000A7F14" w:rsidRPr="00FB6B81" w:rsidRDefault="000A7F14" w:rsidP="000A7F14">
      <w:pPr>
        <w:spacing w:after="0" w:line="240" w:lineRule="auto"/>
        <w:jc w:val="both"/>
        <w:rPr>
          <w:rFonts w:ascii="GHEA Grapalat" w:eastAsia="Arial Unicode MS" w:hAnsi="GHEA Grapalat" w:cs="Arial Unicode MS"/>
          <w:sz w:val="20"/>
          <w:szCs w:val="20"/>
        </w:rPr>
      </w:pPr>
      <w:r w:rsidRPr="00FB6B81">
        <w:rPr>
          <w:rFonts w:ascii="GHEA Grapalat" w:eastAsia="Arial Unicode MS" w:hAnsi="GHEA Grapalat" w:cs="Arial Unicode MS"/>
          <w:sz w:val="20"/>
          <w:szCs w:val="20"/>
        </w:rPr>
        <w:t>Ստուգման հանձնարարագրի համարը` _______ տրված` ______________________ 20____թ.</w:t>
      </w:r>
    </w:p>
    <w:p w14:paraId="6FF0D8B0" w14:textId="77777777" w:rsidR="000A7F14" w:rsidRPr="00FB6B81" w:rsidRDefault="000A7F14" w:rsidP="000A7F14">
      <w:pPr>
        <w:spacing w:after="0" w:line="240" w:lineRule="auto"/>
        <w:jc w:val="both"/>
        <w:rPr>
          <w:rFonts w:ascii="GHEA Grapalat" w:eastAsia="Arial Unicode MS" w:hAnsi="GHEA Grapalat" w:cs="Arial Unicode MS"/>
          <w:sz w:val="20"/>
          <w:szCs w:val="20"/>
        </w:rPr>
      </w:pPr>
    </w:p>
    <w:p w14:paraId="05B5C0C4" w14:textId="77777777" w:rsidR="000A7F14" w:rsidRPr="00FB6B81" w:rsidRDefault="000A7F14" w:rsidP="000A7F14">
      <w:pPr>
        <w:spacing w:after="0" w:line="240" w:lineRule="auto"/>
        <w:jc w:val="both"/>
        <w:rPr>
          <w:rFonts w:ascii="GHEA Grapalat" w:eastAsia="Arial Unicode MS" w:hAnsi="GHEA Grapalat" w:cs="Arial Unicode MS"/>
          <w:sz w:val="20"/>
          <w:szCs w:val="20"/>
          <w:u w:val="single"/>
        </w:rPr>
      </w:pPr>
      <w:r w:rsidRPr="00FB6B81">
        <w:rPr>
          <w:rFonts w:ascii="GHEA Grapalat" w:eastAsia="Arial Unicode MS" w:hAnsi="GHEA Grapalat" w:cs="Arial Unicode MS"/>
          <w:sz w:val="20"/>
          <w:szCs w:val="20"/>
        </w:rPr>
        <w:t xml:space="preserve">Ստուգման նպատակը, պարզաբանման ենթակա հարցերի համարները` </w:t>
      </w:r>
      <w:r w:rsidRPr="00FB6B81">
        <w:rPr>
          <w:rFonts w:ascii="GHEA Grapalat" w:eastAsia="Arial Unicode MS" w:hAnsi="GHEA Grapalat" w:cs="Arial Unicode MS"/>
          <w:sz w:val="20"/>
          <w:szCs w:val="20"/>
          <w:u w:val="single"/>
        </w:rPr>
        <w:t xml:space="preserve"> </w:t>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lang w:val="en-GB"/>
        </w:rPr>
        <w:t>_____________________________</w:t>
      </w:r>
      <w:r w:rsidRPr="00FB6B81">
        <w:rPr>
          <w:rFonts w:ascii="GHEA Grapalat" w:eastAsia="Arial Unicode MS" w:hAnsi="GHEA Grapalat" w:cs="Arial Unicode MS"/>
          <w:sz w:val="20"/>
          <w:szCs w:val="20"/>
          <w:u w:val="single"/>
        </w:rPr>
        <w:tab/>
      </w:r>
      <w:r w:rsidRPr="00FB6B81">
        <w:rPr>
          <w:rFonts w:ascii="GHEA Grapalat" w:eastAsia="Arial Unicode MS" w:hAnsi="GHEA Grapalat" w:cs="Arial Unicode MS"/>
          <w:sz w:val="20"/>
          <w:szCs w:val="20"/>
          <w:u w:val="single"/>
        </w:rPr>
        <w:tab/>
        <w:t xml:space="preserve">        </w:t>
      </w:r>
    </w:p>
    <w:p w14:paraId="28B0D72D" w14:textId="77777777" w:rsidR="000A7F14" w:rsidRPr="00FB6B81" w:rsidRDefault="000A7F14" w:rsidP="000A7F14">
      <w:pPr>
        <w:spacing w:after="0" w:line="240" w:lineRule="auto"/>
        <w:jc w:val="right"/>
        <w:rPr>
          <w:rFonts w:ascii="GHEA Grapalat" w:eastAsia="Times New Roman" w:hAnsi="GHEA Grapalat" w:cs="Calibri"/>
          <w:color w:val="000000"/>
          <w:sz w:val="24"/>
          <w:szCs w:val="24"/>
          <w:lang w:val="hy-AM" w:eastAsia="ru-RU"/>
        </w:rPr>
      </w:pPr>
    </w:p>
    <w:p w14:paraId="233BA720" w14:textId="77777777" w:rsidR="000A7F14" w:rsidRPr="00FB6B81" w:rsidRDefault="000A7F14" w:rsidP="000A7F14">
      <w:pPr>
        <w:spacing w:after="0"/>
        <w:rPr>
          <w:rFonts w:ascii="GHEA Grapalat" w:eastAsia="Arial Unicode MS" w:hAnsi="GHEA Grapalat" w:cs="Arial Unicode MS"/>
          <w:lang w:val="af-ZA"/>
        </w:rPr>
      </w:pPr>
    </w:p>
    <w:p w14:paraId="42873EEE" w14:textId="77777777" w:rsidR="000A7F14" w:rsidRPr="00FB6B81" w:rsidRDefault="000A7F14" w:rsidP="000A7F14">
      <w:pPr>
        <w:shd w:val="clear" w:color="auto" w:fill="FFFFFF"/>
        <w:spacing w:after="0" w:line="240" w:lineRule="auto"/>
        <w:ind w:firstLine="375"/>
        <w:jc w:val="center"/>
        <w:rPr>
          <w:rFonts w:ascii="GHEA Grapalat" w:eastAsia="Times New Roman" w:hAnsi="GHEA Grapalat"/>
          <w:color w:val="000000"/>
          <w:sz w:val="24"/>
          <w:szCs w:val="24"/>
          <w:lang w:eastAsia="ru-RU"/>
        </w:rPr>
      </w:pPr>
      <w:r w:rsidRPr="00FB6B81">
        <w:rPr>
          <w:rFonts w:ascii="GHEA Grapalat" w:eastAsia="Times New Roman" w:hAnsi="GHEA Grapalat"/>
          <w:b/>
          <w:bCs/>
          <w:caps/>
          <w:color w:val="000000"/>
          <w:sz w:val="24"/>
          <w:szCs w:val="24"/>
          <w:lang w:eastAsia="ru-RU"/>
        </w:rPr>
        <w:t>ՏԵՂԵԿԱՏՎԱԿԱՆ ՀԱՐՑԵՐ</w:t>
      </w:r>
    </w:p>
    <w:p w14:paraId="5986152A" w14:textId="77777777" w:rsidR="000A7F14" w:rsidRPr="00FB6B81" w:rsidRDefault="000A7F14" w:rsidP="000A7F14">
      <w:pPr>
        <w:shd w:val="clear" w:color="auto" w:fill="FFFFFF"/>
        <w:spacing w:after="0" w:line="240" w:lineRule="auto"/>
        <w:ind w:firstLine="375"/>
        <w:jc w:val="center"/>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tbl>
      <w:tblPr>
        <w:tblW w:w="14328" w:type="dxa"/>
        <w:tblCellSpacing w:w="0" w:type="dxa"/>
        <w:tblInd w:w="8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8"/>
        <w:gridCol w:w="5125"/>
        <w:gridCol w:w="8505"/>
      </w:tblGrid>
      <w:tr w:rsidR="000A7F14" w:rsidRPr="00FB6B81" w14:paraId="0E21AF12" w14:textId="77777777" w:rsidTr="0047226D">
        <w:trPr>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07E6CAE5" w14:textId="77777777" w:rsidR="000A7F14" w:rsidRPr="00FB6B81" w:rsidRDefault="000A7F14" w:rsidP="0047226D">
            <w:pPr>
              <w:spacing w:before="100" w:beforeAutospacing="1" w:after="100" w:afterAutospacing="1" w:line="240" w:lineRule="auto"/>
              <w:jc w:val="center"/>
              <w:rPr>
                <w:rFonts w:ascii="GHEA Grapalat" w:eastAsia="Times New Roman" w:hAnsi="GHEA Grapalat"/>
                <w:color w:val="000000"/>
                <w:sz w:val="24"/>
                <w:szCs w:val="24"/>
                <w:lang w:val="en-US" w:eastAsia="ru-RU"/>
              </w:rPr>
            </w:pPr>
            <w:r w:rsidRPr="00FB6B81">
              <w:rPr>
                <w:rFonts w:ascii="GHEA Grapalat" w:eastAsia="Times New Roman" w:hAnsi="GHEA Grapalat"/>
                <w:color w:val="000000"/>
                <w:sz w:val="24"/>
                <w:szCs w:val="24"/>
                <w:lang w:val="en-US" w:eastAsia="ru-RU"/>
              </w:rPr>
              <w:t>Հ/Հ</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3C02767A" w14:textId="77777777" w:rsidR="000A7F14" w:rsidRPr="00FB6B81" w:rsidRDefault="000A7F14" w:rsidP="0047226D">
            <w:pPr>
              <w:spacing w:before="100" w:beforeAutospacing="1" w:after="100" w:afterAutospacing="1" w:line="24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Հարցը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45880481" w14:textId="77777777" w:rsidR="000A7F14" w:rsidRPr="00FB6B81" w:rsidRDefault="000A7F14" w:rsidP="0047226D">
            <w:pPr>
              <w:spacing w:before="100" w:beforeAutospacing="1" w:after="100" w:afterAutospacing="1" w:line="24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Պատասխան</w:t>
            </w:r>
          </w:p>
        </w:tc>
      </w:tr>
      <w:tr w:rsidR="000A7F14" w:rsidRPr="00FB6B81" w14:paraId="086B5F8A" w14:textId="77777777" w:rsidTr="0047226D">
        <w:trPr>
          <w:trHeight w:val="458"/>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3D45EFB9"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1.</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3F0A7029" w14:textId="77777777" w:rsidR="000A7F14" w:rsidRPr="00FB6B81" w:rsidRDefault="000A7F14" w:rsidP="0047226D">
            <w:pPr>
              <w:spacing w:before="100" w:beforeAutospacing="1" w:after="100" w:afterAutospacing="1" w:line="360" w:lineRule="auto"/>
              <w:jc w:val="both"/>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Գործունեության հասցեն (հասցեները)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0E7DBA93" w14:textId="77777777" w:rsidR="000A7F14" w:rsidRPr="00FB6B81" w:rsidRDefault="000A7F14" w:rsidP="0047226D">
            <w:pPr>
              <w:spacing w:after="0" w:line="360" w:lineRule="auto"/>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tc>
      </w:tr>
      <w:tr w:rsidR="000A7F14" w:rsidRPr="00FB6B81" w14:paraId="42EE1445" w14:textId="77777777" w:rsidTr="0047226D">
        <w:trPr>
          <w:trHeight w:val="413"/>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1A3CE536"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eastAsia="ru-RU"/>
              </w:rPr>
            </w:pP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2D320550" w14:textId="77777777" w:rsidR="000A7F14" w:rsidRPr="00FB6B81" w:rsidRDefault="000A7F14" w:rsidP="0047226D">
            <w:pPr>
              <w:spacing w:before="100" w:beforeAutospacing="1" w:after="100" w:afterAutospacing="1" w:line="360" w:lineRule="auto"/>
              <w:jc w:val="both"/>
              <w:rPr>
                <w:rFonts w:ascii="GHEA Grapalat" w:eastAsia="Times New Roman" w:hAnsi="GHEA Grapalat"/>
                <w:color w:val="000000"/>
                <w:sz w:val="24"/>
                <w:szCs w:val="24"/>
                <w:lang w:val="en-US" w:eastAsia="ru-RU"/>
              </w:rPr>
            </w:pPr>
            <w:r w:rsidRPr="00FB6B81">
              <w:rPr>
                <w:rFonts w:ascii="GHEA Grapalat" w:eastAsia="Times New Roman" w:hAnsi="GHEA Grapalat"/>
                <w:color w:val="000000"/>
                <w:sz w:val="24"/>
                <w:szCs w:val="24"/>
                <w:lang w:val="en-US" w:eastAsia="ru-RU"/>
              </w:rPr>
              <w:t>Գործունեության ոլորտ (ներ)</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7302867B" w14:textId="77777777" w:rsidR="000A7F14" w:rsidRPr="00FB6B81" w:rsidRDefault="000A7F14" w:rsidP="0047226D">
            <w:pPr>
              <w:spacing w:after="0" w:line="360" w:lineRule="auto"/>
              <w:rPr>
                <w:rFonts w:ascii="GHEA Grapalat" w:eastAsia="Times New Roman" w:hAnsi="GHEA Grapalat" w:cs="Arial"/>
                <w:color w:val="000000"/>
                <w:sz w:val="24"/>
                <w:szCs w:val="24"/>
                <w:lang w:eastAsia="ru-RU"/>
              </w:rPr>
            </w:pPr>
          </w:p>
        </w:tc>
      </w:tr>
      <w:tr w:rsidR="000A7F14" w:rsidRPr="00FB6B81" w14:paraId="6DF87996" w14:textId="77777777" w:rsidTr="0047226D">
        <w:trPr>
          <w:trHeight w:val="572"/>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28C7102"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20D840AE" w14:textId="77777777" w:rsidR="000A7F14" w:rsidRPr="00FB6B81" w:rsidRDefault="000A7F14" w:rsidP="0047226D">
            <w:pPr>
              <w:spacing w:before="100" w:beforeAutospacing="1" w:after="100" w:afterAutospacing="1" w:line="360" w:lineRule="auto"/>
              <w:jc w:val="both"/>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Փաստացի աշխատողների թիվը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3361CB8" w14:textId="77777777" w:rsidR="000A7F14" w:rsidRPr="00FB6B81" w:rsidRDefault="000A7F14" w:rsidP="0047226D">
            <w:pPr>
              <w:spacing w:after="0" w:line="360" w:lineRule="auto"/>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tc>
      </w:tr>
      <w:tr w:rsidR="000A7F14" w:rsidRPr="00FB6B81" w14:paraId="72A38632" w14:textId="77777777" w:rsidTr="0047226D">
        <w:trPr>
          <w:trHeight w:val="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705D58EA"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3.</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4828F8BA" w14:textId="77777777" w:rsidR="000A7F14" w:rsidRPr="00FB6B81" w:rsidRDefault="000A7F14" w:rsidP="0047226D">
            <w:pPr>
              <w:spacing w:before="100" w:beforeAutospacing="1" w:after="100" w:afterAutospacing="1" w:line="360" w:lineRule="auto"/>
              <w:jc w:val="both"/>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Իգական սեռի աշխատողների թիվը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66DACAD0" w14:textId="77777777" w:rsidR="000A7F14" w:rsidRPr="00FB6B81" w:rsidRDefault="000A7F14" w:rsidP="0047226D">
            <w:pPr>
              <w:spacing w:after="0" w:line="360" w:lineRule="auto"/>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tc>
      </w:tr>
      <w:tr w:rsidR="000A7F14" w:rsidRPr="00FB6B81" w14:paraId="51365956" w14:textId="77777777" w:rsidTr="0047226D">
        <w:trPr>
          <w:trHeight w:val="1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066016F1"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val="en-US" w:eastAsia="ru-RU"/>
              </w:rPr>
            </w:pPr>
            <w:r w:rsidRPr="00FB6B81">
              <w:rPr>
                <w:rFonts w:ascii="GHEA Grapalat" w:eastAsia="Times New Roman" w:hAnsi="GHEA Grapalat"/>
                <w:color w:val="000000"/>
                <w:sz w:val="24"/>
                <w:szCs w:val="24"/>
                <w:lang w:eastAsia="ru-RU"/>
              </w:rPr>
              <w:t>4</w:t>
            </w:r>
            <w:r w:rsidRPr="00FB6B81">
              <w:rPr>
                <w:rFonts w:ascii="GHEA Grapalat" w:eastAsia="Times New Roman" w:hAnsi="GHEA Grapalat" w:cs="Cambria Math"/>
                <w:color w:val="000000"/>
                <w:sz w:val="24"/>
                <w:szCs w:val="24"/>
                <w:lang w:val="en-US" w:eastAsia="ru-RU"/>
              </w:rPr>
              <w:t>.</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2F5CC8E2" w14:textId="77777777" w:rsidR="000A7F14" w:rsidRPr="00FB6B81" w:rsidRDefault="000A7F14" w:rsidP="0047226D">
            <w:pPr>
              <w:spacing w:after="0"/>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Ստուգմամբ ընդգրկված ժամանակահատվածում կազմակերպությունում տեղի է ունեցել դժբախտ դեպք (</w:t>
            </w:r>
            <w:r w:rsidRPr="00FB6B81">
              <w:rPr>
                <w:rFonts w:ascii="GHEA Grapalat" w:eastAsia="Times New Roman" w:hAnsi="GHEA Grapalat"/>
                <w:color w:val="000000"/>
                <w:sz w:val="24"/>
                <w:szCs w:val="24"/>
                <w:lang w:val="hy-AM" w:eastAsia="ru-RU"/>
              </w:rPr>
              <w:t>թունավորում</w:t>
            </w:r>
            <w:r w:rsidRPr="00FB6B81">
              <w:rPr>
                <w:rFonts w:ascii="GHEA Grapalat" w:eastAsia="Times New Roman" w:hAnsi="GHEA Grapalat"/>
                <w:color w:val="000000"/>
                <w:sz w:val="24"/>
                <w:szCs w:val="24"/>
                <w:lang w:eastAsia="ru-RU"/>
              </w:rPr>
              <w:t>)</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15935BD3" w14:textId="77777777" w:rsidR="000A7F14" w:rsidRPr="00FB6B81" w:rsidRDefault="000A7F14" w:rsidP="0047226D">
            <w:pPr>
              <w:spacing w:after="0" w:line="360" w:lineRule="auto"/>
              <w:rPr>
                <w:rFonts w:ascii="GHEA Grapalat" w:eastAsia="Times New Roman" w:hAnsi="GHEA Grapalat" w:cs="Arial"/>
                <w:color w:val="000000"/>
                <w:sz w:val="24"/>
                <w:szCs w:val="24"/>
                <w:lang w:eastAsia="ru-RU"/>
              </w:rPr>
            </w:pPr>
          </w:p>
        </w:tc>
      </w:tr>
      <w:tr w:rsidR="000A7F14" w:rsidRPr="00FB6B81" w14:paraId="6A166343" w14:textId="77777777" w:rsidTr="0047226D">
        <w:trPr>
          <w:trHeight w:val="1249"/>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2D0E0E1D"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val="hy-AM" w:eastAsia="ru-RU"/>
              </w:rPr>
              <w:t>5</w:t>
            </w:r>
            <w:r w:rsidRPr="00FB6B81">
              <w:rPr>
                <w:rFonts w:ascii="GHEA Grapalat" w:eastAsia="Times New Roman" w:hAnsi="GHEA Grapalat"/>
                <w:color w:val="000000"/>
                <w:sz w:val="24"/>
                <w:szCs w:val="24"/>
                <w:lang w:eastAsia="ru-RU"/>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0F402829" w14:textId="77777777" w:rsidR="000A7F14" w:rsidRPr="00FB6B81" w:rsidRDefault="000A7F14" w:rsidP="0047226D">
            <w:pPr>
              <w:spacing w:after="0"/>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Ստուգմամբ ընդգրկված ժամանակահատվածում մինչև 18 տարեկան աշխատողների առկայությունը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B515429" w14:textId="77777777" w:rsidR="000A7F14" w:rsidRPr="00FB6B81" w:rsidRDefault="000A7F14" w:rsidP="0047226D">
            <w:pPr>
              <w:spacing w:after="0" w:line="360" w:lineRule="auto"/>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tc>
      </w:tr>
      <w:tr w:rsidR="000A7F14" w:rsidRPr="00FB6B81" w14:paraId="40F03713" w14:textId="77777777" w:rsidTr="0047226D">
        <w:trPr>
          <w:trHeight w:val="1870"/>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77EAEE48" w14:textId="77777777" w:rsidR="000A7F14" w:rsidRPr="00FB6B81" w:rsidRDefault="000A7F14" w:rsidP="0047226D">
            <w:pPr>
              <w:spacing w:before="100" w:beforeAutospacing="1" w:after="100" w:afterAutospacing="1" w:line="360" w:lineRule="auto"/>
              <w:jc w:val="center"/>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val="hy-AM" w:eastAsia="ru-RU"/>
              </w:rPr>
              <w:t>6</w:t>
            </w:r>
            <w:r w:rsidRPr="00FB6B81">
              <w:rPr>
                <w:rFonts w:ascii="GHEA Grapalat" w:eastAsia="Times New Roman" w:hAnsi="GHEA Grapalat"/>
                <w:color w:val="000000"/>
                <w:sz w:val="24"/>
                <w:szCs w:val="24"/>
                <w:lang w:eastAsia="ru-RU"/>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0AC44469" w14:textId="77777777" w:rsidR="000A7F14" w:rsidRPr="00FB6B81" w:rsidRDefault="000A7F14" w:rsidP="0047226D">
            <w:pPr>
              <w:spacing w:after="0"/>
              <w:rPr>
                <w:rFonts w:ascii="GHEA Grapalat" w:eastAsia="Times New Roman" w:hAnsi="GHEA Grapalat"/>
                <w:color w:val="000000"/>
                <w:sz w:val="24"/>
                <w:szCs w:val="24"/>
                <w:lang w:eastAsia="ru-RU"/>
              </w:rPr>
            </w:pPr>
            <w:r w:rsidRPr="00FB6B81">
              <w:rPr>
                <w:rFonts w:ascii="GHEA Grapalat" w:eastAsia="Times New Roman" w:hAnsi="GHEA Grapalat"/>
                <w:color w:val="000000"/>
                <w:sz w:val="24"/>
                <w:szCs w:val="24"/>
                <w:lang w:eastAsia="ru-RU"/>
              </w:rPr>
              <w:t>Ստուգմամբ ընդգրկված ժամանակահատվածում հղի կամ մինչև մեկ տարեկան երեխա խնամող աշխատողների առկայությունը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6811430" w14:textId="77777777" w:rsidR="000A7F14" w:rsidRPr="00FB6B81" w:rsidRDefault="000A7F14" w:rsidP="0047226D">
            <w:pPr>
              <w:spacing w:after="0" w:line="360" w:lineRule="auto"/>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tc>
      </w:tr>
    </w:tbl>
    <w:p w14:paraId="5A7DB23C" w14:textId="77777777" w:rsidR="000A7F14" w:rsidRPr="00FB6B81" w:rsidRDefault="000A7F14" w:rsidP="000A7F14">
      <w:pPr>
        <w:shd w:val="clear" w:color="auto" w:fill="FFFFFF"/>
        <w:spacing w:after="0" w:line="240" w:lineRule="auto"/>
        <w:ind w:firstLine="375"/>
        <w:rPr>
          <w:rFonts w:ascii="GHEA Grapalat" w:eastAsia="Times New Roman" w:hAnsi="GHEA Grapalat"/>
          <w:color w:val="000000"/>
          <w:sz w:val="24"/>
          <w:szCs w:val="24"/>
          <w:lang w:eastAsia="ru-RU"/>
        </w:rPr>
      </w:pPr>
      <w:r w:rsidRPr="00FB6B81">
        <w:rPr>
          <w:rFonts w:eastAsia="Times New Roman" w:cs="Calibri"/>
          <w:color w:val="000000"/>
          <w:sz w:val="24"/>
          <w:szCs w:val="24"/>
          <w:lang w:eastAsia="ru-RU"/>
        </w:rPr>
        <w:t> </w:t>
      </w:r>
    </w:p>
    <w:p w14:paraId="232B9BF0" w14:textId="77777777" w:rsidR="000A7F14" w:rsidRPr="00FB6B81" w:rsidRDefault="000A7F14" w:rsidP="000A7F14">
      <w:pPr>
        <w:rPr>
          <w:rFonts w:ascii="GHEA Grapalat" w:hAnsi="GHEA Grapalat"/>
          <w:sz w:val="24"/>
          <w:szCs w:val="24"/>
        </w:rPr>
      </w:pPr>
    </w:p>
    <w:p w14:paraId="5B0A0E7E" w14:textId="77777777" w:rsidR="000A7F14" w:rsidRPr="00FB6B81" w:rsidRDefault="000A7F14" w:rsidP="000A7F14">
      <w:pPr>
        <w:spacing w:after="0"/>
        <w:rPr>
          <w:rFonts w:ascii="GHEA Grapalat" w:eastAsia="Arial Unicode MS" w:hAnsi="GHEA Grapalat" w:cs="Arial Unicode MS"/>
        </w:rPr>
      </w:pPr>
    </w:p>
    <w:p w14:paraId="2BDADC7B" w14:textId="77777777" w:rsidR="000A7F14" w:rsidRPr="00FB6B81" w:rsidRDefault="000A7F14" w:rsidP="000A7F14">
      <w:pPr>
        <w:spacing w:after="0"/>
        <w:rPr>
          <w:rFonts w:ascii="GHEA Grapalat" w:eastAsia="Arial Unicode MS" w:hAnsi="GHEA Grapalat" w:cs="Arial Unicode MS"/>
        </w:rPr>
      </w:pPr>
    </w:p>
    <w:p w14:paraId="064912F5" w14:textId="77777777" w:rsidR="000A7F14" w:rsidRPr="00FB6B81" w:rsidRDefault="000A7F14" w:rsidP="000A7F14">
      <w:pPr>
        <w:spacing w:after="0"/>
        <w:rPr>
          <w:rFonts w:ascii="GHEA Grapalat" w:eastAsia="Arial Unicode MS" w:hAnsi="GHEA Grapalat" w:cs="Arial Unicode MS"/>
        </w:rPr>
      </w:pPr>
    </w:p>
    <w:p w14:paraId="3C69044A" w14:textId="77777777" w:rsidR="000A7F14" w:rsidRPr="00FB6B81" w:rsidRDefault="000A7F14" w:rsidP="000A7F14">
      <w:pPr>
        <w:spacing w:after="0"/>
        <w:rPr>
          <w:rFonts w:ascii="GHEA Grapalat" w:eastAsia="Arial Unicode MS" w:hAnsi="GHEA Grapalat" w:cs="Arial Unicode MS"/>
        </w:rPr>
      </w:pPr>
    </w:p>
    <w:p w14:paraId="23D66912" w14:textId="77777777" w:rsidR="000A7F14" w:rsidRPr="00FB6B81" w:rsidRDefault="000A7F14" w:rsidP="000A7F14">
      <w:pPr>
        <w:spacing w:after="0"/>
        <w:rPr>
          <w:rFonts w:ascii="GHEA Grapalat" w:eastAsia="Arial Unicode MS" w:hAnsi="GHEA Grapalat" w:cs="Arial Unicode MS"/>
        </w:rPr>
      </w:pPr>
    </w:p>
    <w:p w14:paraId="73899760" w14:textId="77777777" w:rsidR="000A7F14" w:rsidRPr="00FB6B81" w:rsidRDefault="000A7F14" w:rsidP="009D7694">
      <w:pPr>
        <w:spacing w:line="240" w:lineRule="auto"/>
        <w:jc w:val="center"/>
        <w:rPr>
          <w:rFonts w:ascii="GHEA Grapalat" w:hAnsi="GHEA Grapalat"/>
          <w:b/>
          <w:szCs w:val="24"/>
        </w:rPr>
      </w:pPr>
      <w:r w:rsidRPr="00FB6B81">
        <w:rPr>
          <w:rFonts w:ascii="GHEA Grapalat" w:hAnsi="GHEA Grapalat"/>
          <w:b/>
          <w:szCs w:val="24"/>
          <w:lang w:val="en-US"/>
        </w:rPr>
        <w:lastRenderedPageBreak/>
        <w:t>ՀԱՐՑԱՇԱՐ</w:t>
      </w:r>
    </w:p>
    <w:p w14:paraId="008134CA" w14:textId="77777777" w:rsidR="000A7F14" w:rsidRPr="00FB6B81" w:rsidRDefault="000A7F14" w:rsidP="009D7694">
      <w:pPr>
        <w:tabs>
          <w:tab w:val="left" w:pos="11907"/>
        </w:tabs>
        <w:spacing w:after="0" w:line="240" w:lineRule="auto"/>
        <w:jc w:val="center"/>
        <w:rPr>
          <w:rFonts w:ascii="GHEA Grapalat" w:hAnsi="GHEA Grapalat"/>
          <w:szCs w:val="24"/>
          <w:lang w:val="af-ZA"/>
        </w:rPr>
      </w:pPr>
      <w:r w:rsidRPr="00FB6B81">
        <w:rPr>
          <w:rFonts w:ascii="GHEA Grapalat" w:hAnsi="GHEA Grapalat" w:cs="Sylfaen"/>
          <w:szCs w:val="24"/>
          <w:lang w:val="en-US"/>
        </w:rPr>
        <w:t>Հ</w:t>
      </w:r>
      <w:r w:rsidRPr="00FB6B81">
        <w:rPr>
          <w:rFonts w:ascii="GHEA Grapalat" w:hAnsi="GHEA Grapalat" w:cs="Sylfaen"/>
          <w:szCs w:val="24"/>
          <w:lang w:val="hy-AM"/>
        </w:rPr>
        <w:t xml:space="preserve">այաստանի </w:t>
      </w:r>
      <w:r w:rsidRPr="00FB6B81">
        <w:rPr>
          <w:rFonts w:ascii="GHEA Grapalat" w:hAnsi="GHEA Grapalat" w:cs="Sylfaen"/>
          <w:szCs w:val="24"/>
          <w:lang w:val="en-US"/>
        </w:rPr>
        <w:t>Հ</w:t>
      </w:r>
      <w:r w:rsidRPr="00FB6B81">
        <w:rPr>
          <w:rFonts w:ascii="GHEA Grapalat" w:hAnsi="GHEA Grapalat" w:cs="Sylfaen"/>
          <w:szCs w:val="24"/>
          <w:lang w:val="hy-AM"/>
        </w:rPr>
        <w:t>անրապետության</w:t>
      </w:r>
      <w:r w:rsidRPr="00FB6B81">
        <w:rPr>
          <w:rFonts w:ascii="GHEA Grapalat" w:hAnsi="GHEA Grapalat"/>
          <w:szCs w:val="24"/>
          <w:lang w:val="af-ZA"/>
        </w:rPr>
        <w:t xml:space="preserve"> </w:t>
      </w:r>
      <w:r w:rsidRPr="00FB6B81">
        <w:rPr>
          <w:rFonts w:ascii="GHEA Grapalat" w:hAnsi="GHEA Grapalat" w:cs="Sylfaen"/>
          <w:szCs w:val="24"/>
          <w:lang w:val="en-US"/>
        </w:rPr>
        <w:t>առողջապահական</w:t>
      </w:r>
      <w:r w:rsidRPr="00FB6B81">
        <w:rPr>
          <w:rFonts w:ascii="GHEA Grapalat" w:hAnsi="GHEA Grapalat" w:cs="Sylfaen"/>
          <w:szCs w:val="24"/>
          <w:lang w:val="af-ZA"/>
        </w:rPr>
        <w:t xml:space="preserve"> </w:t>
      </w:r>
      <w:r w:rsidRPr="00FB6B81">
        <w:rPr>
          <w:rFonts w:ascii="GHEA Grapalat" w:hAnsi="GHEA Grapalat" w:cs="Sylfaen"/>
          <w:szCs w:val="24"/>
          <w:lang w:val="hy-AM"/>
        </w:rPr>
        <w:t xml:space="preserve">և աշխատանքի </w:t>
      </w:r>
      <w:r w:rsidRPr="00FB6B81">
        <w:rPr>
          <w:rFonts w:ascii="GHEA Grapalat" w:hAnsi="GHEA Grapalat" w:cs="Sylfaen"/>
          <w:szCs w:val="24"/>
          <w:lang w:val="en-US"/>
        </w:rPr>
        <w:t>տեսչական</w:t>
      </w:r>
      <w:r w:rsidRPr="00FB6B81">
        <w:rPr>
          <w:rFonts w:ascii="GHEA Grapalat" w:hAnsi="GHEA Grapalat" w:cs="Sylfaen"/>
          <w:szCs w:val="24"/>
          <w:lang w:val="af-ZA"/>
        </w:rPr>
        <w:t xml:space="preserve"> </w:t>
      </w:r>
      <w:r w:rsidRPr="00FB6B81">
        <w:rPr>
          <w:rFonts w:ascii="GHEA Grapalat" w:hAnsi="GHEA Grapalat" w:cs="Sylfaen"/>
          <w:szCs w:val="24"/>
          <w:lang w:val="en-US"/>
        </w:rPr>
        <w:t>մարմնի</w:t>
      </w:r>
      <w:r w:rsidRPr="00FB6B81">
        <w:rPr>
          <w:rFonts w:ascii="GHEA Grapalat" w:hAnsi="GHEA Grapalat" w:cs="Sylfaen"/>
          <w:szCs w:val="24"/>
          <w:lang w:val="af-ZA"/>
        </w:rPr>
        <w:t xml:space="preserve"> </w:t>
      </w:r>
      <w:r w:rsidRPr="00FB6B81">
        <w:rPr>
          <w:rFonts w:ascii="GHEA Grapalat" w:hAnsi="GHEA Grapalat" w:cs="Sylfaen"/>
          <w:szCs w:val="24"/>
          <w:lang w:val="en-US"/>
        </w:rPr>
        <w:t>կողմից</w:t>
      </w:r>
      <w:r w:rsidRPr="00FB6B81">
        <w:rPr>
          <w:rFonts w:ascii="GHEA Grapalat" w:hAnsi="GHEA Grapalat"/>
          <w:szCs w:val="24"/>
          <w:lang w:val="af-ZA"/>
        </w:rPr>
        <w:t xml:space="preserve"> </w:t>
      </w:r>
      <w:r w:rsidRPr="00FB6B81">
        <w:rPr>
          <w:rFonts w:ascii="GHEA Grapalat" w:hAnsi="GHEA Grapalat"/>
          <w:szCs w:val="24"/>
          <w:lang w:val="hy-AM"/>
        </w:rPr>
        <w:t xml:space="preserve">Հանքագործական արդյունաբերություն և բացահանքերի շահագործում ոլորտներում տնտեսական գործունեություն իրականացնող կազմակերպություններում </w:t>
      </w:r>
      <w:r w:rsidRPr="00FB6B81">
        <w:rPr>
          <w:rFonts w:ascii="GHEA Grapalat" w:hAnsi="GHEA Grapalat"/>
          <w:szCs w:val="24"/>
          <w:lang w:val="en-US"/>
        </w:rPr>
        <w:t>աշխատողների</w:t>
      </w:r>
      <w:r w:rsidRPr="00FB6B81">
        <w:rPr>
          <w:rFonts w:ascii="GHEA Grapalat" w:hAnsi="GHEA Grapalat"/>
          <w:szCs w:val="24"/>
          <w:lang w:val="af-ZA"/>
        </w:rPr>
        <w:t xml:space="preserve"> </w:t>
      </w:r>
      <w:r w:rsidRPr="00FB6B81">
        <w:rPr>
          <w:rFonts w:ascii="GHEA Grapalat" w:hAnsi="GHEA Grapalat"/>
          <w:szCs w:val="24"/>
          <w:lang w:val="en-US"/>
        </w:rPr>
        <w:t>առողջության</w:t>
      </w:r>
      <w:r w:rsidRPr="00FB6B81">
        <w:rPr>
          <w:rFonts w:ascii="GHEA Grapalat" w:hAnsi="GHEA Grapalat"/>
          <w:szCs w:val="24"/>
          <w:lang w:val="af-ZA"/>
        </w:rPr>
        <w:t xml:space="preserve"> </w:t>
      </w:r>
      <w:r w:rsidRPr="00FB6B81">
        <w:rPr>
          <w:rFonts w:ascii="GHEA Grapalat" w:hAnsi="GHEA Grapalat"/>
          <w:szCs w:val="24"/>
          <w:lang w:val="en-US"/>
        </w:rPr>
        <w:t>պահպանման</w:t>
      </w:r>
      <w:r w:rsidRPr="00FB6B81">
        <w:rPr>
          <w:rFonts w:ascii="GHEA Grapalat" w:hAnsi="GHEA Grapalat"/>
          <w:szCs w:val="24"/>
          <w:lang w:val="af-ZA"/>
        </w:rPr>
        <w:t xml:space="preserve"> </w:t>
      </w:r>
      <w:r w:rsidRPr="00FB6B81">
        <w:rPr>
          <w:rFonts w:ascii="GHEA Grapalat" w:hAnsi="GHEA Grapalat"/>
          <w:szCs w:val="24"/>
          <w:lang w:val="en-US"/>
        </w:rPr>
        <w:t>և</w:t>
      </w:r>
      <w:r w:rsidRPr="00FB6B81">
        <w:rPr>
          <w:rFonts w:ascii="GHEA Grapalat" w:hAnsi="GHEA Grapalat"/>
          <w:szCs w:val="24"/>
          <w:lang w:val="af-ZA"/>
        </w:rPr>
        <w:t xml:space="preserve"> </w:t>
      </w:r>
      <w:r w:rsidRPr="00FB6B81">
        <w:rPr>
          <w:rFonts w:ascii="GHEA Grapalat" w:hAnsi="GHEA Grapalat"/>
          <w:szCs w:val="24"/>
          <w:lang w:val="en-US"/>
        </w:rPr>
        <w:t>անվտանգության</w:t>
      </w:r>
      <w:r w:rsidRPr="00FB6B81">
        <w:rPr>
          <w:rFonts w:ascii="GHEA Grapalat" w:hAnsi="GHEA Grapalat"/>
          <w:szCs w:val="24"/>
          <w:lang w:val="af-ZA"/>
        </w:rPr>
        <w:t xml:space="preserve"> </w:t>
      </w:r>
      <w:r w:rsidRPr="00FB6B81">
        <w:rPr>
          <w:rFonts w:ascii="GHEA Grapalat" w:hAnsi="GHEA Grapalat"/>
          <w:szCs w:val="24"/>
          <w:lang w:val="en-US"/>
        </w:rPr>
        <w:t>ապահովման</w:t>
      </w:r>
      <w:r w:rsidRPr="00FB6B81">
        <w:rPr>
          <w:rFonts w:ascii="GHEA Grapalat" w:hAnsi="GHEA Grapalat"/>
          <w:szCs w:val="24"/>
          <w:lang w:val="af-ZA"/>
        </w:rPr>
        <w:t xml:space="preserve"> </w:t>
      </w:r>
      <w:r w:rsidRPr="00FB6B81">
        <w:rPr>
          <w:rFonts w:ascii="GHEA Grapalat" w:hAnsi="GHEA Grapalat"/>
          <w:szCs w:val="24"/>
          <w:lang w:val="en-US"/>
        </w:rPr>
        <w:t>նորմերի</w:t>
      </w:r>
      <w:r w:rsidRPr="00FB6B81">
        <w:rPr>
          <w:rFonts w:ascii="GHEA Grapalat" w:hAnsi="GHEA Grapalat"/>
          <w:szCs w:val="24"/>
          <w:lang w:val="af-ZA"/>
        </w:rPr>
        <w:t xml:space="preserve"> </w:t>
      </w:r>
      <w:r w:rsidRPr="00FB6B81">
        <w:rPr>
          <w:rFonts w:ascii="GHEA Grapalat" w:hAnsi="GHEA Grapalat"/>
          <w:szCs w:val="24"/>
          <w:lang w:val="en-US"/>
        </w:rPr>
        <w:t>կիրառման նկատմամբ</w:t>
      </w:r>
      <w:r w:rsidRPr="00FB6B81">
        <w:rPr>
          <w:rFonts w:ascii="GHEA Grapalat" w:hAnsi="GHEA Grapalat"/>
          <w:szCs w:val="24"/>
          <w:lang w:val="af-ZA"/>
        </w:rPr>
        <w:t xml:space="preserve"> </w:t>
      </w:r>
      <w:r w:rsidRPr="00FB6B81">
        <w:rPr>
          <w:rFonts w:ascii="GHEA Grapalat" w:hAnsi="GHEA Grapalat" w:cs="Sylfaen"/>
          <w:szCs w:val="24"/>
          <w:lang w:val="en-US"/>
        </w:rPr>
        <w:t>իրականացվող</w:t>
      </w:r>
      <w:r w:rsidRPr="00FB6B81">
        <w:rPr>
          <w:rFonts w:ascii="GHEA Grapalat" w:hAnsi="GHEA Grapalat"/>
          <w:szCs w:val="24"/>
          <w:lang w:val="af-ZA"/>
        </w:rPr>
        <w:t xml:space="preserve"> </w:t>
      </w:r>
      <w:r w:rsidRPr="00FB6B81">
        <w:rPr>
          <w:rFonts w:ascii="GHEA Grapalat" w:hAnsi="GHEA Grapalat" w:cs="Sylfaen"/>
          <w:szCs w:val="24"/>
          <w:lang w:val="en-US"/>
        </w:rPr>
        <w:t>ստուգումների</w:t>
      </w:r>
    </w:p>
    <w:p w14:paraId="70F6A401" w14:textId="77777777" w:rsidR="00725DAC" w:rsidRPr="00FB6B81" w:rsidRDefault="00725DAC" w:rsidP="00752BB2">
      <w:pPr>
        <w:shd w:val="clear" w:color="auto" w:fill="FFFFFF"/>
        <w:spacing w:after="0" w:line="240" w:lineRule="auto"/>
        <w:rPr>
          <w:rFonts w:ascii="GHEA Grapalat" w:hAnsi="GHEA Grapalat" w:cs="Sylfaen"/>
          <w:color w:val="333333"/>
          <w:sz w:val="18"/>
          <w:szCs w:val="18"/>
          <w:lang w:val="af-ZA"/>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43"/>
        <w:gridCol w:w="2320"/>
        <w:gridCol w:w="567"/>
        <w:gridCol w:w="567"/>
        <w:gridCol w:w="737"/>
        <w:gridCol w:w="851"/>
        <w:gridCol w:w="1843"/>
        <w:gridCol w:w="1559"/>
      </w:tblGrid>
      <w:tr w:rsidR="00725DAC" w:rsidRPr="00FB6B81" w14:paraId="02CE6D50" w14:textId="77777777" w:rsidTr="007F0022">
        <w:trPr>
          <w:cantSplit/>
          <w:trHeigh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0FEAE47" w14:textId="77777777" w:rsidR="00725DAC" w:rsidRPr="00FB6B81" w:rsidRDefault="00725DAC" w:rsidP="007F0022">
            <w:pPr>
              <w:jc w:val="center"/>
              <w:rPr>
                <w:rFonts w:ascii="GHEA Grapalat" w:hAnsi="GHEA Grapalat"/>
                <w:b/>
                <w:sz w:val="20"/>
                <w:szCs w:val="20"/>
                <w:lang w:val="en-US"/>
              </w:rPr>
            </w:pPr>
            <w:r w:rsidRPr="00FB6B81">
              <w:rPr>
                <w:rFonts w:ascii="GHEA Grapalat" w:hAnsi="GHEA Grapalat" w:cs="Sylfaen"/>
                <w:b/>
                <w:sz w:val="20"/>
                <w:szCs w:val="20"/>
                <w:lang w:val="en-US"/>
              </w:rPr>
              <w:t>Հ/Հ</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0570B3A3" w14:textId="77777777" w:rsidR="00725DAC" w:rsidRPr="00FB6B81" w:rsidRDefault="00725DAC" w:rsidP="007F0022">
            <w:pPr>
              <w:spacing w:after="0" w:line="240" w:lineRule="auto"/>
              <w:jc w:val="center"/>
              <w:rPr>
                <w:rFonts w:ascii="GHEA Grapalat" w:hAnsi="GHEA Grapalat"/>
                <w:b/>
                <w:sz w:val="20"/>
                <w:szCs w:val="20"/>
                <w:lang w:val="en-US"/>
              </w:rPr>
            </w:pPr>
            <w:r w:rsidRPr="00FB6B81">
              <w:rPr>
                <w:rFonts w:ascii="GHEA Grapalat" w:hAnsi="GHEA Grapalat"/>
                <w:b/>
                <w:sz w:val="20"/>
                <w:szCs w:val="20"/>
              </w:rPr>
              <w:t>Հարց</w:t>
            </w:r>
          </w:p>
        </w:tc>
        <w:tc>
          <w:tcPr>
            <w:tcW w:w="2320" w:type="dxa"/>
            <w:tcBorders>
              <w:top w:val="single" w:sz="4" w:space="0" w:color="auto"/>
              <w:left w:val="single" w:sz="4" w:space="0" w:color="auto"/>
              <w:bottom w:val="single" w:sz="4" w:space="0" w:color="auto"/>
              <w:right w:val="single" w:sz="4" w:space="0" w:color="auto"/>
            </w:tcBorders>
          </w:tcPr>
          <w:p w14:paraId="4FA81F86" w14:textId="77777777" w:rsidR="00725DAC" w:rsidRPr="00FB6B81" w:rsidRDefault="00725DAC" w:rsidP="007F0022">
            <w:pPr>
              <w:spacing w:after="0" w:line="240" w:lineRule="auto"/>
              <w:jc w:val="center"/>
              <w:rPr>
                <w:rFonts w:ascii="GHEA Grapalat" w:hAnsi="GHEA Grapalat"/>
                <w:b/>
                <w:sz w:val="20"/>
                <w:szCs w:val="20"/>
                <w:lang w:val="en-US"/>
              </w:rPr>
            </w:pPr>
            <w:r w:rsidRPr="00FB6B81">
              <w:rPr>
                <w:rFonts w:ascii="GHEA Grapalat" w:hAnsi="GHEA Grapalat" w:cs="Sylfaen"/>
                <w:b/>
                <w:sz w:val="20"/>
                <w:szCs w:val="20"/>
                <w:lang w:val="en-US"/>
              </w:rPr>
              <w:t>Հղում</w:t>
            </w:r>
            <w:r w:rsidRPr="00FB6B81">
              <w:rPr>
                <w:rFonts w:ascii="GHEA Grapalat" w:hAnsi="GHEA Grapalat"/>
                <w:b/>
                <w:sz w:val="20"/>
                <w:szCs w:val="20"/>
                <w:lang w:val="en-US"/>
              </w:rPr>
              <w:t xml:space="preserve"> </w:t>
            </w:r>
            <w:r w:rsidRPr="00FB6B81">
              <w:rPr>
                <w:rFonts w:ascii="GHEA Grapalat" w:hAnsi="GHEA Grapalat" w:cs="Sylfaen"/>
                <w:b/>
                <w:sz w:val="20"/>
                <w:szCs w:val="20"/>
                <w:lang w:val="en-US"/>
              </w:rPr>
              <w:t>ն</w:t>
            </w:r>
            <w:r w:rsidRPr="00FB6B81">
              <w:rPr>
                <w:rFonts w:ascii="GHEA Grapalat" w:hAnsi="GHEA Grapalat" w:cs="Sylfaen"/>
                <w:b/>
                <w:sz w:val="20"/>
                <w:szCs w:val="20"/>
              </w:rPr>
              <w:t>որմատիվ</w:t>
            </w:r>
            <w:r w:rsidRPr="00FB6B81">
              <w:rPr>
                <w:rFonts w:ascii="GHEA Grapalat" w:hAnsi="GHEA Grapalat"/>
                <w:b/>
                <w:sz w:val="20"/>
                <w:szCs w:val="20"/>
                <w:lang w:val="en-US"/>
              </w:rPr>
              <w:t xml:space="preserve"> </w:t>
            </w:r>
            <w:r w:rsidRPr="00FB6B81">
              <w:rPr>
                <w:rFonts w:ascii="GHEA Grapalat" w:hAnsi="GHEA Grapalat" w:cs="Sylfaen"/>
                <w:b/>
                <w:sz w:val="20"/>
                <w:szCs w:val="20"/>
              </w:rPr>
              <w:t>իրավական</w:t>
            </w:r>
            <w:r w:rsidRPr="00FB6B81">
              <w:rPr>
                <w:rFonts w:ascii="GHEA Grapalat" w:hAnsi="GHEA Grapalat"/>
                <w:b/>
                <w:sz w:val="20"/>
                <w:szCs w:val="20"/>
              </w:rPr>
              <w:t xml:space="preserve"> </w:t>
            </w:r>
            <w:r w:rsidRPr="00FB6B81">
              <w:rPr>
                <w:rFonts w:ascii="GHEA Grapalat" w:hAnsi="GHEA Grapalat" w:cs="Sylfaen"/>
                <w:b/>
                <w:sz w:val="20"/>
                <w:szCs w:val="20"/>
              </w:rPr>
              <w:t>ակտ</w:t>
            </w:r>
            <w:r w:rsidRPr="00FB6B81">
              <w:rPr>
                <w:rFonts w:ascii="GHEA Grapalat" w:hAnsi="GHEA Grapalat" w:cs="Sylfaen"/>
                <w:b/>
                <w:sz w:val="20"/>
                <w:szCs w:val="20"/>
                <w:lang w:val="en-US"/>
              </w:rPr>
              <w:t>ին</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CE3111" w14:textId="77777777" w:rsidR="00725DAC" w:rsidRPr="00FB6B81" w:rsidRDefault="00725DAC" w:rsidP="007F0022">
            <w:pPr>
              <w:spacing w:after="0" w:line="240" w:lineRule="auto"/>
              <w:jc w:val="center"/>
              <w:rPr>
                <w:rFonts w:ascii="GHEA Grapalat" w:hAnsi="GHEA Grapalat"/>
                <w:b/>
                <w:sz w:val="20"/>
                <w:szCs w:val="20"/>
              </w:rPr>
            </w:pPr>
            <w:r w:rsidRPr="00FB6B81">
              <w:rPr>
                <w:rFonts w:ascii="GHEA Grapalat" w:hAnsi="GHEA Grapalat"/>
                <w:b/>
                <w:sz w:val="20"/>
                <w:szCs w:val="20"/>
              </w:rPr>
              <w:t>Այո</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3D4DC4" w14:textId="77777777" w:rsidR="00725DAC" w:rsidRPr="00FB6B81" w:rsidRDefault="00725DAC" w:rsidP="007F0022">
            <w:pPr>
              <w:spacing w:after="0" w:line="240" w:lineRule="auto"/>
              <w:jc w:val="center"/>
              <w:rPr>
                <w:rFonts w:ascii="GHEA Grapalat" w:hAnsi="GHEA Grapalat"/>
                <w:b/>
                <w:sz w:val="20"/>
                <w:szCs w:val="20"/>
              </w:rPr>
            </w:pPr>
            <w:r w:rsidRPr="00FB6B81">
              <w:rPr>
                <w:rFonts w:ascii="GHEA Grapalat" w:hAnsi="GHEA Grapalat"/>
                <w:b/>
                <w:sz w:val="20"/>
                <w:szCs w:val="20"/>
              </w:rPr>
              <w:t>Ոչ</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EDD23F4" w14:textId="77777777" w:rsidR="00725DAC" w:rsidRPr="00FB6B81" w:rsidRDefault="00725DAC" w:rsidP="007F0022">
            <w:pPr>
              <w:spacing w:after="0" w:line="240" w:lineRule="auto"/>
              <w:jc w:val="center"/>
              <w:rPr>
                <w:rFonts w:ascii="GHEA Grapalat" w:hAnsi="GHEA Grapalat"/>
                <w:b/>
                <w:sz w:val="20"/>
                <w:szCs w:val="20"/>
              </w:rPr>
            </w:pPr>
            <w:r w:rsidRPr="00FB6B81">
              <w:rPr>
                <w:rFonts w:ascii="GHEA Grapalat" w:hAnsi="GHEA Grapalat"/>
                <w:b/>
                <w:sz w:val="20"/>
                <w:szCs w:val="20"/>
              </w:rPr>
              <w:t>Չ/Պ</w:t>
            </w:r>
          </w:p>
        </w:tc>
        <w:tc>
          <w:tcPr>
            <w:tcW w:w="851" w:type="dxa"/>
            <w:tcBorders>
              <w:top w:val="single" w:sz="4" w:space="0" w:color="auto"/>
              <w:left w:val="single" w:sz="4" w:space="0" w:color="auto"/>
              <w:bottom w:val="single" w:sz="4" w:space="0" w:color="auto"/>
              <w:right w:val="single" w:sz="4" w:space="0" w:color="auto"/>
            </w:tcBorders>
          </w:tcPr>
          <w:p w14:paraId="64B939FB" w14:textId="77777777" w:rsidR="00725DAC" w:rsidRPr="00FB6B81" w:rsidRDefault="00725DAC" w:rsidP="007F0022">
            <w:pPr>
              <w:spacing w:after="0" w:line="240" w:lineRule="auto"/>
              <w:jc w:val="center"/>
              <w:rPr>
                <w:rFonts w:ascii="GHEA Grapalat" w:hAnsi="GHEA Grapalat"/>
                <w:b/>
                <w:sz w:val="20"/>
                <w:szCs w:val="20"/>
                <w:lang w:val="en-US"/>
              </w:rPr>
            </w:pPr>
            <w:r w:rsidRPr="00FB6B81">
              <w:rPr>
                <w:rFonts w:ascii="GHEA Grapalat" w:hAnsi="GHEA Grapalat"/>
                <w:b/>
                <w:sz w:val="20"/>
                <w:szCs w:val="20"/>
                <w:lang w:val="en-US"/>
              </w:rPr>
              <w:t>Կշիռ</w:t>
            </w:r>
          </w:p>
        </w:tc>
        <w:tc>
          <w:tcPr>
            <w:tcW w:w="1843" w:type="dxa"/>
            <w:tcBorders>
              <w:top w:val="single" w:sz="4" w:space="0" w:color="auto"/>
              <w:left w:val="single" w:sz="4" w:space="0" w:color="auto"/>
              <w:bottom w:val="single" w:sz="4" w:space="0" w:color="auto"/>
              <w:right w:val="single" w:sz="4" w:space="0" w:color="auto"/>
            </w:tcBorders>
          </w:tcPr>
          <w:p w14:paraId="30F23311" w14:textId="77777777" w:rsidR="00725DAC" w:rsidRPr="00FB6B81" w:rsidRDefault="00725DAC" w:rsidP="007F0022">
            <w:pPr>
              <w:spacing w:after="0" w:line="240" w:lineRule="auto"/>
              <w:jc w:val="center"/>
              <w:rPr>
                <w:rFonts w:ascii="GHEA Grapalat" w:hAnsi="GHEA Grapalat"/>
                <w:b/>
                <w:sz w:val="20"/>
                <w:szCs w:val="20"/>
              </w:rPr>
            </w:pPr>
            <w:r w:rsidRPr="00FB6B81">
              <w:rPr>
                <w:rFonts w:ascii="GHEA Grapalat" w:hAnsi="GHEA Grapalat"/>
                <w:b/>
                <w:sz w:val="20"/>
                <w:szCs w:val="20"/>
              </w:rPr>
              <w:t>Ստուգման մեթոդ</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9DE7B2" w14:textId="77777777" w:rsidR="00725DAC" w:rsidRPr="00FB6B81" w:rsidRDefault="00725DAC" w:rsidP="007F0022">
            <w:pPr>
              <w:spacing w:after="0" w:line="240" w:lineRule="auto"/>
              <w:jc w:val="center"/>
              <w:rPr>
                <w:rFonts w:ascii="GHEA Grapalat" w:hAnsi="GHEA Grapalat"/>
                <w:b/>
                <w:sz w:val="20"/>
                <w:szCs w:val="20"/>
              </w:rPr>
            </w:pPr>
            <w:r w:rsidRPr="00FB6B81">
              <w:rPr>
                <w:rFonts w:ascii="GHEA Grapalat" w:hAnsi="GHEA Grapalat"/>
                <w:b/>
                <w:sz w:val="20"/>
                <w:szCs w:val="20"/>
              </w:rPr>
              <w:t>Մեկնաբանություն</w:t>
            </w:r>
          </w:p>
        </w:tc>
      </w:tr>
      <w:tr w:rsidR="008D05C7" w:rsidRPr="00FB6B81" w14:paraId="737C9CD5" w14:textId="77777777" w:rsidTr="007F0022">
        <w:trPr>
          <w:trHeight w:val="94"/>
        </w:trPr>
        <w:tc>
          <w:tcPr>
            <w:tcW w:w="993" w:type="dxa"/>
            <w:tcBorders>
              <w:top w:val="single" w:sz="4" w:space="0" w:color="auto"/>
            </w:tcBorders>
            <w:shd w:val="clear" w:color="auto" w:fill="FFFFFF"/>
          </w:tcPr>
          <w:p w14:paraId="44443AC7" w14:textId="77777777" w:rsidR="008D05C7" w:rsidRPr="00FB6B81" w:rsidRDefault="008D05C7" w:rsidP="007F0022">
            <w:pPr>
              <w:jc w:val="center"/>
              <w:rPr>
                <w:rFonts w:ascii="GHEA Grapalat" w:hAnsi="GHEA Grapalat"/>
                <w:sz w:val="20"/>
                <w:szCs w:val="20"/>
              </w:rPr>
            </w:pPr>
            <w:r w:rsidRPr="00FB6B81">
              <w:rPr>
                <w:rFonts w:ascii="GHEA Grapalat" w:hAnsi="GHEA Grapalat"/>
                <w:sz w:val="20"/>
                <w:szCs w:val="20"/>
              </w:rPr>
              <w:t>1.</w:t>
            </w:r>
          </w:p>
        </w:tc>
        <w:tc>
          <w:tcPr>
            <w:tcW w:w="6043" w:type="dxa"/>
            <w:tcBorders>
              <w:top w:val="single" w:sz="4" w:space="0" w:color="auto"/>
            </w:tcBorders>
            <w:shd w:val="clear" w:color="auto" w:fill="auto"/>
          </w:tcPr>
          <w:p w14:paraId="088FBE4A" w14:textId="777EA6A9" w:rsidR="008D05C7" w:rsidRPr="00FB6B81" w:rsidRDefault="008D05C7" w:rsidP="007F0022">
            <w:pPr>
              <w:shd w:val="clear" w:color="auto" w:fill="FFFFFF"/>
              <w:tabs>
                <w:tab w:val="left" w:pos="5987"/>
              </w:tabs>
              <w:spacing w:after="0" w:line="240" w:lineRule="auto"/>
              <w:ind w:right="34"/>
              <w:rPr>
                <w:rFonts w:ascii="GHEA Grapalat" w:hAnsi="GHEA Grapalat" w:cs="Sylfaen"/>
                <w:sz w:val="20"/>
                <w:szCs w:val="20"/>
              </w:rPr>
            </w:pPr>
            <w:r w:rsidRPr="00FB6B81">
              <w:rPr>
                <w:rFonts w:ascii="GHEA Grapalat" w:hAnsi="GHEA Grapalat" w:cs="Sylfaen"/>
                <w:sz w:val="20"/>
                <w:szCs w:val="20"/>
                <w:lang w:val="en-US"/>
              </w:rPr>
              <w:t>Պահպանվել</w:t>
            </w:r>
            <w:r w:rsidRPr="00FB6B81">
              <w:rPr>
                <w:rFonts w:ascii="GHEA Grapalat" w:hAnsi="GHEA Grapalat" w:cs="Sylfaen"/>
                <w:sz w:val="20"/>
                <w:szCs w:val="20"/>
              </w:rPr>
              <w:t xml:space="preserve"> </w:t>
            </w:r>
            <w:r w:rsidRPr="00FB6B81">
              <w:rPr>
                <w:rFonts w:ascii="GHEA Grapalat" w:hAnsi="GHEA Grapalat" w:cs="Sylfaen"/>
                <w:sz w:val="20"/>
                <w:szCs w:val="20"/>
                <w:lang w:val="en-US"/>
              </w:rPr>
              <w:t>է</w:t>
            </w:r>
            <w:r w:rsidRPr="00FB6B81">
              <w:rPr>
                <w:rFonts w:ascii="GHEA Grapalat" w:hAnsi="GHEA Grapalat" w:cs="Sylfaen"/>
                <w:sz w:val="20"/>
                <w:szCs w:val="20"/>
              </w:rPr>
              <w:t xml:space="preserve"> </w:t>
            </w:r>
            <w:r w:rsidRPr="00FB6B81">
              <w:rPr>
                <w:rFonts w:ascii="GHEA Grapalat" w:hAnsi="GHEA Grapalat" w:cs="Sylfaen"/>
                <w:sz w:val="20"/>
                <w:szCs w:val="20"/>
                <w:lang w:val="en-US"/>
              </w:rPr>
              <w:t>աշխատողների</w:t>
            </w:r>
            <w:r w:rsidRPr="00FB6B81">
              <w:rPr>
                <w:rFonts w:ascii="GHEA Grapalat" w:hAnsi="GHEA Grapalat" w:cs="Sylfaen"/>
                <w:sz w:val="20"/>
                <w:szCs w:val="20"/>
              </w:rPr>
              <w:t xml:space="preserve"> </w:t>
            </w:r>
            <w:r w:rsidRPr="00FB6B81">
              <w:rPr>
                <w:rFonts w:ascii="GHEA Grapalat" w:hAnsi="GHEA Grapalat" w:cs="Sylfaen"/>
                <w:sz w:val="20"/>
                <w:szCs w:val="20"/>
                <w:lang w:val="en-US"/>
              </w:rPr>
              <w:t>անվտանգության</w:t>
            </w:r>
            <w:r w:rsidRPr="00FB6B81">
              <w:rPr>
                <w:rFonts w:ascii="GHEA Grapalat" w:hAnsi="GHEA Grapalat" w:cs="Sylfaen"/>
                <w:sz w:val="20"/>
                <w:szCs w:val="20"/>
              </w:rPr>
              <w:t xml:space="preserve"> </w:t>
            </w:r>
            <w:r w:rsidRPr="00FB6B81">
              <w:rPr>
                <w:rFonts w:ascii="GHEA Grapalat" w:hAnsi="GHEA Grapalat" w:cs="Sylfaen"/>
                <w:sz w:val="20"/>
                <w:szCs w:val="20"/>
                <w:lang w:val="en-US"/>
              </w:rPr>
              <w:t>ապահովման</w:t>
            </w:r>
            <w:r w:rsidRPr="00FB6B81">
              <w:rPr>
                <w:rFonts w:ascii="GHEA Grapalat" w:hAnsi="GHEA Grapalat" w:cs="Sylfaen"/>
                <w:sz w:val="20"/>
                <w:szCs w:val="20"/>
              </w:rPr>
              <w:t xml:space="preserve"> </w:t>
            </w:r>
            <w:r w:rsidRPr="00FB6B81">
              <w:rPr>
                <w:rFonts w:ascii="GHEA Grapalat" w:hAnsi="GHEA Grapalat" w:cs="Sylfaen"/>
                <w:sz w:val="20"/>
                <w:szCs w:val="20"/>
                <w:lang w:val="en-US"/>
              </w:rPr>
              <w:t>և</w:t>
            </w:r>
            <w:r w:rsidRPr="00FB6B81">
              <w:rPr>
                <w:rFonts w:ascii="GHEA Grapalat" w:hAnsi="GHEA Grapalat" w:cs="Sylfaen"/>
                <w:sz w:val="20"/>
                <w:szCs w:val="20"/>
              </w:rPr>
              <w:t xml:space="preserve"> </w:t>
            </w:r>
            <w:r w:rsidRPr="00FB6B81">
              <w:rPr>
                <w:rFonts w:ascii="GHEA Grapalat" w:hAnsi="GHEA Grapalat" w:cs="Sylfaen"/>
                <w:sz w:val="20"/>
                <w:szCs w:val="20"/>
                <w:lang w:val="en-US"/>
              </w:rPr>
              <w:t>առողջության</w:t>
            </w:r>
            <w:r w:rsidRPr="00FB6B81">
              <w:rPr>
                <w:rFonts w:ascii="GHEA Grapalat" w:hAnsi="GHEA Grapalat" w:cs="Sylfaen"/>
                <w:sz w:val="20"/>
                <w:szCs w:val="20"/>
              </w:rPr>
              <w:t xml:space="preserve"> </w:t>
            </w:r>
            <w:r w:rsidRPr="00FB6B81">
              <w:rPr>
                <w:rFonts w:ascii="GHEA Grapalat" w:hAnsi="GHEA Grapalat" w:cs="Sylfaen"/>
                <w:sz w:val="20"/>
                <w:szCs w:val="20"/>
                <w:lang w:val="en-US"/>
              </w:rPr>
              <w:t>պահպանության</w:t>
            </w:r>
            <w:r w:rsidRPr="00FB6B81">
              <w:rPr>
                <w:rFonts w:ascii="GHEA Grapalat" w:hAnsi="GHEA Grapalat" w:cs="Sylfaen"/>
                <w:sz w:val="20"/>
                <w:szCs w:val="20"/>
              </w:rPr>
              <w:t xml:space="preserve"> </w:t>
            </w:r>
            <w:r w:rsidRPr="00FB6B81">
              <w:rPr>
                <w:rFonts w:ascii="GHEA Grapalat" w:hAnsi="GHEA Grapalat" w:cs="Sylfaen"/>
                <w:sz w:val="20"/>
                <w:szCs w:val="20"/>
                <w:lang w:val="en-US"/>
              </w:rPr>
              <w:t>պահանջներն</w:t>
            </w:r>
            <w:r w:rsidRPr="00FB6B81">
              <w:rPr>
                <w:rFonts w:ascii="GHEA Grapalat" w:hAnsi="GHEA Grapalat" w:cs="Sylfaen"/>
                <w:sz w:val="20"/>
                <w:szCs w:val="20"/>
              </w:rPr>
              <w:t xml:space="preserve"> </w:t>
            </w:r>
            <w:r w:rsidRPr="00FB6B81">
              <w:rPr>
                <w:rFonts w:ascii="GHEA Grapalat" w:hAnsi="GHEA Grapalat" w:cs="Sylfaen"/>
                <w:sz w:val="20"/>
                <w:szCs w:val="20"/>
                <w:lang w:val="en-US"/>
              </w:rPr>
              <w:t>աշխատավայրը</w:t>
            </w:r>
            <w:r w:rsidRPr="00FB6B81">
              <w:rPr>
                <w:rFonts w:ascii="GHEA Grapalat" w:hAnsi="GHEA Grapalat" w:cs="Sylfaen"/>
                <w:sz w:val="20"/>
                <w:szCs w:val="20"/>
              </w:rPr>
              <w:t xml:space="preserve"> </w:t>
            </w:r>
            <w:r w:rsidRPr="00FB6B81">
              <w:rPr>
                <w:rFonts w:ascii="GHEA Grapalat" w:hAnsi="GHEA Grapalat" w:cs="Sylfaen"/>
                <w:sz w:val="20"/>
                <w:szCs w:val="20"/>
                <w:lang w:val="en-US"/>
              </w:rPr>
              <w:t>կահավորելիս</w:t>
            </w:r>
          </w:p>
        </w:tc>
        <w:tc>
          <w:tcPr>
            <w:tcW w:w="2320" w:type="dxa"/>
            <w:tcBorders>
              <w:top w:val="single" w:sz="4" w:space="0" w:color="auto"/>
            </w:tcBorders>
          </w:tcPr>
          <w:p w14:paraId="0D83C6C5" w14:textId="77777777" w:rsidR="008D05C7" w:rsidRPr="00FB6B81" w:rsidRDefault="008D05C7"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sz w:val="20"/>
                <w:szCs w:val="20"/>
                <w:lang w:val="en-US"/>
              </w:rPr>
              <w:t>ՀՀ</w:t>
            </w:r>
            <w:r w:rsidRPr="00FB6B81">
              <w:rPr>
                <w:rFonts w:ascii="GHEA Grapalat" w:hAnsi="GHEA Grapalat" w:cs="Sylfaen"/>
                <w:sz w:val="20"/>
                <w:szCs w:val="20"/>
              </w:rPr>
              <w:t xml:space="preserve"> </w:t>
            </w:r>
            <w:r w:rsidRPr="00FB6B81">
              <w:rPr>
                <w:rFonts w:ascii="GHEA Grapalat" w:hAnsi="GHEA Grapalat" w:cs="Sylfaen"/>
                <w:sz w:val="20"/>
                <w:szCs w:val="20"/>
                <w:lang w:val="en-US"/>
              </w:rPr>
              <w:t>ԱՕ</w:t>
            </w:r>
            <w:r w:rsidRPr="00FB6B81">
              <w:rPr>
                <w:rFonts w:ascii="GHEA Grapalat" w:hAnsi="GHEA Grapalat" w:cs="Sylfaen"/>
                <w:sz w:val="20"/>
                <w:szCs w:val="20"/>
              </w:rPr>
              <w:t xml:space="preserve"> 245-</w:t>
            </w:r>
            <w:r w:rsidRPr="00FB6B81">
              <w:rPr>
                <w:rFonts w:ascii="GHEA Grapalat" w:hAnsi="GHEA Grapalat" w:cs="Sylfaen"/>
                <w:sz w:val="20"/>
                <w:szCs w:val="20"/>
                <w:lang w:val="en-US"/>
              </w:rPr>
              <w:t>րդ</w:t>
            </w:r>
            <w:r w:rsidRPr="00FB6B81">
              <w:rPr>
                <w:rFonts w:ascii="GHEA Grapalat" w:hAnsi="GHEA Grapalat" w:cs="Sylfaen"/>
                <w:sz w:val="20"/>
                <w:szCs w:val="20"/>
              </w:rPr>
              <w:t xml:space="preserve"> </w:t>
            </w:r>
            <w:r w:rsidRPr="00FB6B81">
              <w:rPr>
                <w:rFonts w:ascii="GHEA Grapalat" w:hAnsi="GHEA Grapalat" w:cs="Sylfaen"/>
                <w:sz w:val="20"/>
                <w:szCs w:val="20"/>
                <w:lang w:val="en-US"/>
              </w:rPr>
              <w:t>հոդվածի</w:t>
            </w:r>
            <w:r w:rsidRPr="00FB6B81">
              <w:rPr>
                <w:rFonts w:ascii="GHEA Grapalat" w:hAnsi="GHEA Grapalat" w:cs="Sylfaen"/>
                <w:sz w:val="20"/>
                <w:szCs w:val="20"/>
              </w:rPr>
              <w:t xml:space="preserve"> 1-</w:t>
            </w:r>
            <w:r w:rsidRPr="00FB6B81">
              <w:rPr>
                <w:rFonts w:ascii="GHEA Grapalat" w:hAnsi="GHEA Grapalat" w:cs="Sylfaen"/>
                <w:sz w:val="20"/>
                <w:szCs w:val="20"/>
                <w:lang w:val="en-US"/>
              </w:rPr>
              <w:t>ին</w:t>
            </w:r>
            <w:r w:rsidRPr="00FB6B81">
              <w:rPr>
                <w:rFonts w:ascii="GHEA Grapalat" w:hAnsi="GHEA Grapalat" w:cs="Sylfaen"/>
                <w:sz w:val="20"/>
                <w:szCs w:val="20"/>
              </w:rPr>
              <w:t xml:space="preserve"> </w:t>
            </w:r>
            <w:r w:rsidRPr="00FB6B81">
              <w:rPr>
                <w:rFonts w:ascii="GHEA Grapalat" w:hAnsi="GHEA Grapalat" w:cs="Sylfaen"/>
                <w:sz w:val="20"/>
                <w:szCs w:val="20"/>
                <w:lang w:val="en-US"/>
              </w:rPr>
              <w:t>մաս</w:t>
            </w:r>
            <w:r w:rsidRPr="00FB6B81">
              <w:rPr>
                <w:rFonts w:ascii="GHEA Grapalat" w:hAnsi="GHEA Grapalat" w:cs="Sylfaen"/>
                <w:sz w:val="20"/>
                <w:szCs w:val="20"/>
              </w:rPr>
              <w:t>, 251-</w:t>
            </w:r>
            <w:r w:rsidRPr="00FB6B81">
              <w:rPr>
                <w:rFonts w:ascii="GHEA Grapalat" w:hAnsi="GHEA Grapalat" w:cs="Sylfaen"/>
                <w:sz w:val="20"/>
                <w:szCs w:val="20"/>
                <w:lang w:val="en-US"/>
              </w:rPr>
              <w:t>րդ</w:t>
            </w:r>
            <w:r w:rsidRPr="00FB6B81">
              <w:rPr>
                <w:rFonts w:ascii="GHEA Grapalat" w:hAnsi="GHEA Grapalat" w:cs="Sylfaen"/>
                <w:sz w:val="20"/>
                <w:szCs w:val="20"/>
              </w:rPr>
              <w:t xml:space="preserve"> </w:t>
            </w:r>
            <w:r w:rsidRPr="00FB6B81">
              <w:rPr>
                <w:rFonts w:ascii="GHEA Grapalat" w:hAnsi="GHEA Grapalat" w:cs="Sylfaen"/>
                <w:sz w:val="20"/>
                <w:szCs w:val="20"/>
                <w:lang w:val="en-US"/>
              </w:rPr>
              <w:t>հոդվածի</w:t>
            </w:r>
            <w:r w:rsidRPr="00FB6B81">
              <w:rPr>
                <w:rFonts w:ascii="GHEA Grapalat" w:hAnsi="GHEA Grapalat" w:cs="Sylfaen"/>
                <w:sz w:val="20"/>
                <w:szCs w:val="20"/>
              </w:rPr>
              <w:t xml:space="preserve"> </w:t>
            </w:r>
            <w:r w:rsidRPr="00FB6B81">
              <w:rPr>
                <w:rFonts w:ascii="GHEA Grapalat" w:hAnsi="GHEA Grapalat" w:cs="Sylfaen"/>
                <w:sz w:val="20"/>
                <w:szCs w:val="20"/>
                <w:lang w:val="hy-AM"/>
              </w:rPr>
              <w:t xml:space="preserve">  </w:t>
            </w:r>
            <w:r w:rsidRPr="00FB6B81">
              <w:rPr>
                <w:rFonts w:ascii="GHEA Grapalat" w:hAnsi="GHEA Grapalat" w:cs="Sylfaen"/>
                <w:sz w:val="20"/>
                <w:szCs w:val="20"/>
              </w:rPr>
              <w:t>2-</w:t>
            </w:r>
            <w:r w:rsidRPr="00FB6B81">
              <w:rPr>
                <w:rFonts w:ascii="GHEA Grapalat" w:hAnsi="GHEA Grapalat" w:cs="Sylfaen"/>
                <w:sz w:val="20"/>
                <w:szCs w:val="20"/>
                <w:lang w:val="en-US"/>
              </w:rPr>
              <w:t>րդ</w:t>
            </w:r>
            <w:r w:rsidRPr="00FB6B81">
              <w:rPr>
                <w:rFonts w:ascii="GHEA Grapalat" w:hAnsi="GHEA Grapalat" w:cs="Sylfaen"/>
                <w:sz w:val="20"/>
                <w:szCs w:val="20"/>
              </w:rPr>
              <w:t xml:space="preserve"> </w:t>
            </w:r>
            <w:r w:rsidRPr="00FB6B81">
              <w:rPr>
                <w:rFonts w:ascii="GHEA Grapalat" w:hAnsi="GHEA Grapalat" w:cs="Sylfaen"/>
                <w:sz w:val="20"/>
                <w:szCs w:val="20"/>
                <w:lang w:val="en-US"/>
              </w:rPr>
              <w:t>մաս</w:t>
            </w:r>
          </w:p>
        </w:tc>
        <w:tc>
          <w:tcPr>
            <w:tcW w:w="567" w:type="dxa"/>
            <w:tcBorders>
              <w:top w:val="single" w:sz="4" w:space="0" w:color="auto"/>
            </w:tcBorders>
            <w:shd w:val="clear" w:color="auto" w:fill="D9D9D9" w:themeFill="background1" w:themeFillShade="D9"/>
          </w:tcPr>
          <w:p w14:paraId="136D3BA7" w14:textId="77777777" w:rsidR="008D05C7" w:rsidRPr="00FB6B81" w:rsidRDefault="008D05C7" w:rsidP="007F0022">
            <w:pPr>
              <w:spacing w:after="0" w:line="240" w:lineRule="auto"/>
              <w:jc w:val="center"/>
              <w:rPr>
                <w:rFonts w:ascii="GHEA Grapalat" w:hAnsi="GHEA Grapalat"/>
                <w:b/>
                <w:sz w:val="20"/>
                <w:szCs w:val="20"/>
              </w:rPr>
            </w:pPr>
          </w:p>
        </w:tc>
        <w:tc>
          <w:tcPr>
            <w:tcW w:w="567" w:type="dxa"/>
            <w:tcBorders>
              <w:top w:val="single" w:sz="4" w:space="0" w:color="auto"/>
            </w:tcBorders>
            <w:shd w:val="clear" w:color="auto" w:fill="D9D9D9" w:themeFill="background1" w:themeFillShade="D9"/>
          </w:tcPr>
          <w:p w14:paraId="60961F1A" w14:textId="77777777" w:rsidR="008D05C7" w:rsidRPr="00FB6B81" w:rsidRDefault="008D05C7" w:rsidP="007F0022">
            <w:pPr>
              <w:spacing w:after="0" w:line="240" w:lineRule="auto"/>
              <w:jc w:val="center"/>
              <w:rPr>
                <w:rFonts w:ascii="GHEA Grapalat" w:hAnsi="GHEA Grapalat"/>
                <w:b/>
                <w:sz w:val="20"/>
                <w:szCs w:val="20"/>
              </w:rPr>
            </w:pPr>
          </w:p>
        </w:tc>
        <w:tc>
          <w:tcPr>
            <w:tcW w:w="737" w:type="dxa"/>
            <w:tcBorders>
              <w:top w:val="single" w:sz="4" w:space="0" w:color="auto"/>
            </w:tcBorders>
            <w:shd w:val="clear" w:color="auto" w:fill="D9D9D9" w:themeFill="background1" w:themeFillShade="D9"/>
          </w:tcPr>
          <w:p w14:paraId="7A341371" w14:textId="77777777" w:rsidR="008D05C7" w:rsidRPr="00FB6B81" w:rsidRDefault="008D05C7" w:rsidP="007F0022">
            <w:pPr>
              <w:spacing w:after="0" w:line="240" w:lineRule="auto"/>
              <w:jc w:val="center"/>
              <w:rPr>
                <w:rFonts w:ascii="GHEA Grapalat" w:hAnsi="GHEA Grapalat"/>
                <w:b/>
                <w:sz w:val="20"/>
                <w:szCs w:val="20"/>
              </w:rPr>
            </w:pPr>
          </w:p>
        </w:tc>
        <w:tc>
          <w:tcPr>
            <w:tcW w:w="851" w:type="dxa"/>
            <w:tcBorders>
              <w:top w:val="single" w:sz="4" w:space="0" w:color="auto"/>
            </w:tcBorders>
            <w:shd w:val="clear" w:color="auto" w:fill="D9D9D9" w:themeFill="background1" w:themeFillShade="D9"/>
          </w:tcPr>
          <w:p w14:paraId="3ADABE94" w14:textId="77777777" w:rsidR="008D05C7" w:rsidRPr="00FB6B81" w:rsidRDefault="008D05C7" w:rsidP="007F0022">
            <w:pPr>
              <w:spacing w:after="0" w:line="240" w:lineRule="auto"/>
              <w:jc w:val="center"/>
              <w:rPr>
                <w:rFonts w:ascii="GHEA Grapalat" w:hAnsi="GHEA Grapalat"/>
                <w:b/>
                <w:sz w:val="20"/>
                <w:szCs w:val="20"/>
              </w:rPr>
            </w:pPr>
          </w:p>
        </w:tc>
        <w:tc>
          <w:tcPr>
            <w:tcW w:w="1843" w:type="dxa"/>
            <w:tcBorders>
              <w:top w:val="single" w:sz="4" w:space="0" w:color="auto"/>
            </w:tcBorders>
            <w:shd w:val="clear" w:color="auto" w:fill="D9D9D9" w:themeFill="background1" w:themeFillShade="D9"/>
          </w:tcPr>
          <w:p w14:paraId="74CDF639" w14:textId="77777777" w:rsidR="008D05C7" w:rsidRPr="00FB6B81" w:rsidRDefault="008D05C7" w:rsidP="007F0022">
            <w:pPr>
              <w:spacing w:after="0" w:line="240" w:lineRule="auto"/>
              <w:jc w:val="center"/>
              <w:rPr>
                <w:rFonts w:ascii="GHEA Grapalat" w:hAnsi="GHEA Grapalat"/>
                <w:b/>
                <w:sz w:val="20"/>
                <w:szCs w:val="20"/>
              </w:rPr>
            </w:pPr>
          </w:p>
        </w:tc>
        <w:tc>
          <w:tcPr>
            <w:tcW w:w="1559" w:type="dxa"/>
            <w:tcBorders>
              <w:top w:val="single" w:sz="4" w:space="0" w:color="auto"/>
            </w:tcBorders>
            <w:shd w:val="clear" w:color="auto" w:fill="D9D9D9" w:themeFill="background1" w:themeFillShade="D9"/>
          </w:tcPr>
          <w:p w14:paraId="1C6BED55" w14:textId="77777777" w:rsidR="008D05C7" w:rsidRPr="00FB6B81" w:rsidRDefault="008D05C7" w:rsidP="007F0022">
            <w:pPr>
              <w:spacing w:after="0" w:line="240" w:lineRule="auto"/>
              <w:jc w:val="center"/>
              <w:rPr>
                <w:rFonts w:ascii="GHEA Grapalat" w:hAnsi="GHEA Grapalat"/>
                <w:b/>
                <w:sz w:val="20"/>
                <w:szCs w:val="20"/>
              </w:rPr>
            </w:pPr>
          </w:p>
        </w:tc>
      </w:tr>
      <w:tr w:rsidR="00725DAC" w:rsidRPr="00FB6B81" w14:paraId="0D01335B" w14:textId="77777777" w:rsidTr="007F0022">
        <w:trPr>
          <w:trHeight w:val="94"/>
        </w:trPr>
        <w:tc>
          <w:tcPr>
            <w:tcW w:w="993" w:type="dxa"/>
            <w:tcBorders>
              <w:top w:val="single" w:sz="4" w:space="0" w:color="auto"/>
            </w:tcBorders>
            <w:shd w:val="clear" w:color="auto" w:fill="FFFFFF"/>
          </w:tcPr>
          <w:p w14:paraId="0E99981C" w14:textId="77777777" w:rsidR="00725DAC" w:rsidRPr="00FB6B81" w:rsidRDefault="00725DAC" w:rsidP="007F0022">
            <w:pPr>
              <w:jc w:val="center"/>
              <w:rPr>
                <w:rFonts w:ascii="GHEA Grapalat" w:hAnsi="GHEA Grapalat"/>
                <w:sz w:val="20"/>
                <w:szCs w:val="20"/>
                <w:lang w:val="en-US"/>
              </w:rPr>
            </w:pPr>
            <w:r w:rsidRPr="00FB6B81">
              <w:rPr>
                <w:rFonts w:ascii="GHEA Grapalat" w:hAnsi="GHEA Grapalat"/>
                <w:sz w:val="20"/>
                <w:szCs w:val="20"/>
                <w:lang w:val="en-US"/>
              </w:rPr>
              <w:t>1.1</w:t>
            </w:r>
          </w:p>
        </w:tc>
        <w:tc>
          <w:tcPr>
            <w:tcW w:w="6043" w:type="dxa"/>
            <w:tcBorders>
              <w:top w:val="single" w:sz="4" w:space="0" w:color="auto"/>
            </w:tcBorders>
            <w:shd w:val="clear" w:color="auto" w:fill="auto"/>
          </w:tcPr>
          <w:p w14:paraId="356D200C" w14:textId="50CC9036" w:rsidR="00725DAC" w:rsidRPr="00FB6B81" w:rsidRDefault="00725DAC" w:rsidP="007F0022">
            <w:pPr>
              <w:shd w:val="clear" w:color="auto" w:fill="FFFFFF"/>
              <w:spacing w:after="0" w:line="240" w:lineRule="auto"/>
              <w:ind w:firstLine="34"/>
              <w:rPr>
                <w:rFonts w:ascii="GHEA Grapalat" w:hAnsi="GHEA Grapalat" w:cs="Sylfaen"/>
                <w:color w:val="333333"/>
                <w:sz w:val="20"/>
                <w:szCs w:val="20"/>
                <w:lang w:val="af-ZA"/>
              </w:rPr>
            </w:pPr>
            <w:r w:rsidRPr="00FB6B81">
              <w:rPr>
                <w:rFonts w:ascii="GHEA Grapalat" w:eastAsia="Times New Roman" w:hAnsi="GHEA Grapalat"/>
                <w:color w:val="000000"/>
                <w:sz w:val="20"/>
                <w:szCs w:val="20"/>
                <w:lang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հորիզոնական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w:t>
            </w:r>
            <w:r w:rsidRPr="00FB6B81">
              <w:rPr>
                <w:rFonts w:ascii="GHEA Grapalat" w:eastAsia="Times New Roman" w:hAnsi="GHEA Grapalat"/>
                <w:color w:val="000000"/>
                <w:sz w:val="20"/>
                <w:szCs w:val="20"/>
                <w:lang w:val="hy-AM" w:eastAsia="ru-RU"/>
              </w:rPr>
              <w:t>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որտեղ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կիրառվում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ռելսային</w:t>
            </w:r>
            <w:r w:rsidRPr="00FB6B81">
              <w:rPr>
                <w:rFonts w:ascii="GHEA Grapalat" w:eastAsia="Times New Roman" w:hAnsi="GHEA Grapalat"/>
                <w:color w:val="000000"/>
                <w:sz w:val="20"/>
                <w:szCs w:val="20"/>
                <w:lang w:val="af-ZA" w:eastAsia="ru-RU"/>
              </w:rPr>
              <w:t xml:space="preserve"> </w:t>
            </w:r>
            <w:r w:rsidR="0011165B" w:rsidRPr="00FB6B81">
              <w:rPr>
                <w:rFonts w:ascii="GHEA Grapalat" w:eastAsia="Times New Roman" w:hAnsi="GHEA Grapalat"/>
                <w:color w:val="000000"/>
                <w:sz w:val="20"/>
                <w:szCs w:val="20"/>
                <w:lang w:val="hy-AM" w:eastAsia="ru-RU"/>
              </w:rPr>
              <w:t xml:space="preserve">կամ փոխակրիչային </w:t>
            </w:r>
            <w:r w:rsidRPr="00FB6B81">
              <w:rPr>
                <w:rFonts w:ascii="GHEA Grapalat" w:eastAsia="Times New Roman" w:hAnsi="GHEA Grapalat"/>
                <w:color w:val="000000"/>
                <w:sz w:val="20"/>
                <w:szCs w:val="20"/>
                <w:lang w:eastAsia="ru-RU"/>
              </w:rPr>
              <w:t>տրանսպորտային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միջոցներ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ապահովվա՞ծ են </w:t>
            </w:r>
            <w:r w:rsidRPr="00FB6B81">
              <w:rPr>
                <w:rFonts w:ascii="GHEA Grapalat" w:eastAsia="Times New Roman" w:hAnsi="GHEA Grapalat"/>
                <w:color w:val="000000"/>
                <w:sz w:val="20"/>
                <w:szCs w:val="20"/>
                <w:lang w:eastAsia="ru-RU"/>
              </w:rPr>
              <w:t>փորվածքի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պատի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տեղակայված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սարքավորումների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շարժակազմի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առավել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դուրս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ցցված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մասերի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տեղաշարժի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համար</w:t>
            </w:r>
            <w:r w:rsidRPr="00FB6B81">
              <w:rPr>
                <w:rFonts w:ascii="GHEA Grapalat" w:eastAsia="Times New Roman" w:hAnsi="GHEA Grapalat"/>
                <w:color w:val="000000"/>
                <w:sz w:val="20"/>
                <w:szCs w:val="20"/>
                <w:lang w:val="af-ZA" w:eastAsia="ru-RU"/>
              </w:rPr>
              <w:t xml:space="preserve"> 0,7 </w:t>
            </w:r>
            <w:r w:rsidRPr="00FB6B81">
              <w:rPr>
                <w:rFonts w:ascii="GHEA Grapalat" w:eastAsia="Times New Roman" w:hAnsi="GHEA Grapalat"/>
                <w:color w:val="000000"/>
                <w:sz w:val="20"/>
                <w:szCs w:val="20"/>
                <w:lang w:eastAsia="ru-RU"/>
              </w:rPr>
              <w:t>մ</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պակաս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լայնությամբ</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ազատ</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անցուղիներ</w:t>
            </w:r>
            <w:r w:rsidRPr="00FB6B81">
              <w:rPr>
                <w:rFonts w:ascii="GHEA Grapalat" w:eastAsia="Times New Roman" w:hAnsi="GHEA Grapalat"/>
                <w:color w:val="000000"/>
                <w:sz w:val="20"/>
                <w:szCs w:val="20"/>
                <w:lang w:val="hy-AM" w:eastAsia="ru-RU"/>
              </w:rPr>
              <w:t>ով</w:t>
            </w:r>
            <w:r w:rsidRPr="00FB6B81">
              <w:rPr>
                <w:rFonts w:ascii="GHEA Grapalat" w:eastAsia="Times New Roman" w:hAnsi="GHEA Grapalat"/>
                <w:color w:val="000000"/>
                <w:sz w:val="20"/>
                <w:szCs w:val="20"/>
                <w:lang w:val="af-ZA" w:eastAsia="ru-RU"/>
              </w:rPr>
              <w:t>:</w:t>
            </w:r>
          </w:p>
        </w:tc>
        <w:tc>
          <w:tcPr>
            <w:tcW w:w="2320" w:type="dxa"/>
            <w:tcBorders>
              <w:top w:val="single" w:sz="4" w:space="0" w:color="auto"/>
            </w:tcBorders>
          </w:tcPr>
          <w:p w14:paraId="367336D7" w14:textId="77777777" w:rsidR="00725DAC" w:rsidRPr="00FB6B81" w:rsidRDefault="00725DAC" w:rsidP="007F0022">
            <w:pPr>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ԿՈ 27</w:t>
            </w:r>
            <w:r w:rsidR="002F1F09" w:rsidRPr="00FB6B81">
              <w:rPr>
                <w:rFonts w:ascii="GHEA Grapalat" w:hAnsi="GHEA Grapalat" w:cs="Cambria Math"/>
                <w:sz w:val="20"/>
                <w:szCs w:val="20"/>
                <w:lang w:val="af-ZA"/>
              </w:rPr>
              <w:t>.</w:t>
            </w:r>
            <w:r w:rsidRPr="00FB6B81">
              <w:rPr>
                <w:rFonts w:ascii="GHEA Grapalat" w:hAnsi="GHEA Grapalat" w:cs="Sylfaen"/>
                <w:sz w:val="20"/>
                <w:szCs w:val="20"/>
                <w:lang w:val="hy-AM"/>
              </w:rPr>
              <w:t>08</w:t>
            </w:r>
            <w:r w:rsidR="002F1F09" w:rsidRPr="00FB6B81">
              <w:rPr>
                <w:rFonts w:ascii="GHEA Grapalat" w:hAnsi="GHEA Grapalat" w:cs="Sylfaen"/>
                <w:sz w:val="20"/>
                <w:szCs w:val="20"/>
                <w:lang w:val="af-ZA"/>
              </w:rPr>
              <w:t>.</w:t>
            </w:r>
            <w:r w:rsidRPr="00FB6B81">
              <w:rPr>
                <w:rFonts w:ascii="GHEA Grapalat" w:hAnsi="GHEA Grapalat" w:cs="Sylfaen"/>
                <w:sz w:val="20"/>
                <w:szCs w:val="20"/>
                <w:lang w:val="hy-AM"/>
              </w:rPr>
              <w:t>2009թ</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 xml:space="preserve"> N 1083-Ն</w:t>
            </w:r>
            <w:r w:rsidRPr="00FB6B81">
              <w:rPr>
                <w:rFonts w:ascii="GHEA Grapalat" w:hAnsi="GHEA Grapalat" w:cs="Sylfaen"/>
                <w:sz w:val="20"/>
                <w:szCs w:val="20"/>
                <w:lang w:val="af-ZA"/>
              </w:rPr>
              <w:t xml:space="preserve"> 52</w:t>
            </w:r>
            <w:r w:rsidR="002533A1" w:rsidRPr="00FB6B81">
              <w:rPr>
                <w:rFonts w:ascii="GHEA Grapalat" w:hAnsi="GHEA Grapalat" w:cs="Sylfaen"/>
                <w:sz w:val="20"/>
                <w:szCs w:val="20"/>
                <w:lang w:val="hy-AM"/>
              </w:rPr>
              <w:t>-րդ</w:t>
            </w:r>
            <w:r w:rsidR="0011165B" w:rsidRPr="00FB6B81">
              <w:rPr>
                <w:rFonts w:ascii="GHEA Grapalat" w:hAnsi="GHEA Grapalat" w:cs="Sylfaen"/>
                <w:sz w:val="20"/>
                <w:szCs w:val="20"/>
                <w:lang w:val="hy-AM"/>
              </w:rPr>
              <w:t>,</w:t>
            </w:r>
            <w:r w:rsidR="0011165B" w:rsidRPr="00FB6B81">
              <w:rPr>
                <w:rFonts w:ascii="GHEA Grapalat" w:hAnsi="GHEA Grapalat" w:cs="Sylfaen"/>
                <w:sz w:val="20"/>
                <w:szCs w:val="20"/>
                <w:lang w:val="hy-AM"/>
              </w:rPr>
              <w:br/>
              <w:t xml:space="preserve">53-րդ </w:t>
            </w:r>
            <w:r w:rsidR="002533A1" w:rsidRPr="00FB6B81">
              <w:rPr>
                <w:rFonts w:ascii="GHEA Grapalat" w:hAnsi="GHEA Grapalat" w:cs="Sylfaen"/>
                <w:sz w:val="20"/>
                <w:szCs w:val="20"/>
                <w:lang w:val="hy-AM"/>
              </w:rPr>
              <w:t>կետ</w:t>
            </w:r>
            <w:r w:rsidR="0011165B" w:rsidRPr="00FB6B81">
              <w:rPr>
                <w:rFonts w:ascii="GHEA Grapalat" w:hAnsi="GHEA Grapalat" w:cs="Sylfaen"/>
                <w:sz w:val="20"/>
                <w:szCs w:val="20"/>
                <w:lang w:val="hy-AM"/>
              </w:rPr>
              <w:t>եր</w:t>
            </w:r>
          </w:p>
        </w:tc>
        <w:tc>
          <w:tcPr>
            <w:tcW w:w="567" w:type="dxa"/>
            <w:tcBorders>
              <w:top w:val="single" w:sz="4" w:space="0" w:color="auto"/>
            </w:tcBorders>
            <w:shd w:val="clear" w:color="auto" w:fill="auto"/>
          </w:tcPr>
          <w:p w14:paraId="7D0B9EB5" w14:textId="77777777" w:rsidR="00725DAC" w:rsidRPr="00FB6B81" w:rsidRDefault="00725DAC" w:rsidP="007F0022">
            <w:pPr>
              <w:spacing w:after="0" w:line="240" w:lineRule="auto"/>
              <w:jc w:val="center"/>
              <w:rPr>
                <w:rFonts w:ascii="GHEA Grapalat" w:hAnsi="GHEA Grapalat" w:cs="Sylfaen"/>
                <w:sz w:val="20"/>
                <w:szCs w:val="20"/>
                <w:lang w:val="hy-AM"/>
              </w:rPr>
            </w:pPr>
          </w:p>
        </w:tc>
        <w:tc>
          <w:tcPr>
            <w:tcW w:w="567" w:type="dxa"/>
            <w:tcBorders>
              <w:top w:val="single" w:sz="4" w:space="0" w:color="auto"/>
            </w:tcBorders>
            <w:shd w:val="clear" w:color="auto" w:fill="auto"/>
          </w:tcPr>
          <w:p w14:paraId="41D48655"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11323908"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4EC2ACB1" w14:textId="77777777" w:rsidR="00725DAC" w:rsidRPr="00FB6B81" w:rsidRDefault="00912A8D" w:rsidP="007F0022">
            <w:pPr>
              <w:shd w:val="clear" w:color="auto" w:fill="FFFFFF"/>
              <w:spacing w:after="0" w:line="240" w:lineRule="auto"/>
              <w:jc w:val="center"/>
              <w:rPr>
                <w:rFonts w:ascii="GHEA Grapalat" w:hAnsi="GHEA Grapalat"/>
                <w:sz w:val="20"/>
                <w:szCs w:val="20"/>
                <w:lang w:val="af-ZA"/>
              </w:rPr>
            </w:pPr>
            <w:r w:rsidRPr="00FB6B81">
              <w:rPr>
                <w:rFonts w:ascii="GHEA Grapalat" w:hAnsi="GHEA Grapalat"/>
                <w:sz w:val="20"/>
                <w:szCs w:val="20"/>
                <w:lang w:val="af-ZA"/>
              </w:rPr>
              <w:t>0,</w:t>
            </w:r>
            <w:r w:rsidR="008663FC" w:rsidRPr="00FB6B81">
              <w:rPr>
                <w:rFonts w:ascii="GHEA Grapalat" w:hAnsi="GHEA Grapalat"/>
                <w:sz w:val="20"/>
                <w:szCs w:val="20"/>
                <w:lang w:val="af-ZA"/>
              </w:rPr>
              <w:t>05</w:t>
            </w:r>
          </w:p>
        </w:tc>
        <w:tc>
          <w:tcPr>
            <w:tcW w:w="1843" w:type="dxa"/>
          </w:tcPr>
          <w:p w14:paraId="1D67D267" w14:textId="77777777"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w:t>
            </w:r>
            <w:r w:rsidR="00F60AB5" w:rsidRPr="00FB6B81">
              <w:rPr>
                <w:rFonts w:ascii="GHEA Grapalat" w:hAnsi="GHEA Grapalat" w:cs="Sylfaen"/>
                <w:color w:val="333333"/>
                <w:sz w:val="20"/>
                <w:szCs w:val="20"/>
                <w:lang w:val="hy-AM"/>
              </w:rPr>
              <w:t>ն</w:t>
            </w:r>
          </w:p>
        </w:tc>
        <w:tc>
          <w:tcPr>
            <w:tcW w:w="1559" w:type="dxa"/>
            <w:tcBorders>
              <w:top w:val="single" w:sz="4" w:space="0" w:color="auto"/>
            </w:tcBorders>
            <w:shd w:val="clear" w:color="auto" w:fill="auto"/>
          </w:tcPr>
          <w:p w14:paraId="32FF7390" w14:textId="77777777" w:rsidR="00725DAC" w:rsidRPr="00FB6B81" w:rsidRDefault="00725DAC" w:rsidP="007F0022">
            <w:pPr>
              <w:spacing w:after="0" w:line="240" w:lineRule="auto"/>
              <w:jc w:val="center"/>
              <w:rPr>
                <w:rFonts w:ascii="GHEA Grapalat" w:hAnsi="GHEA Grapalat"/>
                <w:b/>
                <w:sz w:val="20"/>
                <w:szCs w:val="20"/>
                <w:lang w:val="af-ZA"/>
              </w:rPr>
            </w:pPr>
          </w:p>
        </w:tc>
      </w:tr>
      <w:tr w:rsidR="00725DAC" w:rsidRPr="00FB6B81" w14:paraId="70E81A5C" w14:textId="77777777" w:rsidTr="007F0022">
        <w:trPr>
          <w:trHeight w:val="94"/>
        </w:trPr>
        <w:tc>
          <w:tcPr>
            <w:tcW w:w="993" w:type="dxa"/>
            <w:tcBorders>
              <w:top w:val="single" w:sz="4" w:space="0" w:color="auto"/>
            </w:tcBorders>
            <w:shd w:val="clear" w:color="auto" w:fill="FFFFFF"/>
          </w:tcPr>
          <w:p w14:paraId="021BEDF3" w14:textId="77777777" w:rsidR="00725DAC" w:rsidRPr="00FB6B81" w:rsidRDefault="00725DAC" w:rsidP="007F0022">
            <w:pPr>
              <w:jc w:val="center"/>
              <w:rPr>
                <w:rFonts w:ascii="GHEA Grapalat" w:hAnsi="GHEA Grapalat"/>
                <w:sz w:val="20"/>
                <w:szCs w:val="20"/>
                <w:lang w:val="en-US"/>
              </w:rPr>
            </w:pPr>
            <w:r w:rsidRPr="00FB6B81">
              <w:rPr>
                <w:rFonts w:ascii="GHEA Grapalat" w:hAnsi="GHEA Grapalat"/>
                <w:sz w:val="20"/>
                <w:szCs w:val="20"/>
                <w:lang w:val="en-US"/>
              </w:rPr>
              <w:t>1</w:t>
            </w:r>
            <w:r w:rsidR="00861AB6" w:rsidRPr="00FB6B81">
              <w:rPr>
                <w:rFonts w:ascii="GHEA Grapalat" w:hAnsi="GHEA Grapalat"/>
                <w:sz w:val="20"/>
                <w:szCs w:val="20"/>
                <w:lang w:val="en-US"/>
              </w:rPr>
              <w:t>.</w:t>
            </w:r>
            <w:r w:rsidR="00912A8D" w:rsidRPr="00FB6B81">
              <w:rPr>
                <w:rFonts w:ascii="GHEA Grapalat" w:hAnsi="GHEA Grapalat"/>
                <w:sz w:val="20"/>
                <w:szCs w:val="20"/>
                <w:lang w:val="en-US"/>
              </w:rPr>
              <w:t>2</w:t>
            </w:r>
          </w:p>
        </w:tc>
        <w:tc>
          <w:tcPr>
            <w:tcW w:w="6043" w:type="dxa"/>
            <w:tcBorders>
              <w:top w:val="single" w:sz="4" w:space="0" w:color="auto"/>
            </w:tcBorders>
            <w:shd w:val="clear" w:color="auto" w:fill="auto"/>
          </w:tcPr>
          <w:p w14:paraId="0484261F" w14:textId="77777777" w:rsidR="00CC1449" w:rsidRPr="00FB6B81" w:rsidRDefault="00725DAC" w:rsidP="007F0022">
            <w:pPr>
              <w:shd w:val="clear" w:color="auto" w:fill="FFFFFF"/>
              <w:spacing w:after="0" w:line="240" w:lineRule="auto"/>
              <w:ind w:firstLine="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eastAsia="ru-RU"/>
              </w:rPr>
              <w:t>Հանքավայրի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եղանակով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մշակման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ժամանակ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գործող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w:t>
            </w:r>
            <w:r w:rsidR="002533A1" w:rsidRPr="00FB6B81">
              <w:rPr>
                <w:rFonts w:ascii="GHEA Grapalat" w:eastAsia="Times New Roman" w:hAnsi="GHEA Grapalat"/>
                <w:color w:val="000000"/>
                <w:sz w:val="20"/>
                <w:szCs w:val="20"/>
                <w:lang w:eastAsia="ru-RU"/>
              </w:rPr>
              <w:t>ում</w:t>
            </w:r>
            <w:r w:rsidRPr="00FB6B81">
              <w:rPr>
                <w:rFonts w:ascii="GHEA Grapalat" w:eastAsia="Times New Roman" w:hAnsi="GHEA Grapalat"/>
                <w:color w:val="000000"/>
                <w:sz w:val="20"/>
                <w:szCs w:val="20"/>
                <w:lang w:eastAsia="ru-RU"/>
              </w:rPr>
              <w:t xml:space="preserve"> մարդկանց անցուղիներ</w:t>
            </w:r>
            <w:r w:rsidR="00CC1449" w:rsidRPr="00FB6B81">
              <w:rPr>
                <w:rFonts w:ascii="GHEA Grapalat" w:eastAsia="Times New Roman" w:hAnsi="GHEA Grapalat"/>
                <w:color w:val="000000"/>
                <w:sz w:val="20"/>
                <w:szCs w:val="20"/>
                <w:lang w:eastAsia="ru-RU"/>
              </w:rPr>
              <w:t>ում</w:t>
            </w:r>
            <w:r w:rsidRPr="00FB6B81">
              <w:rPr>
                <w:rFonts w:ascii="GHEA Grapalat" w:eastAsia="Times New Roman" w:hAnsi="GHEA Grapalat"/>
                <w:color w:val="000000"/>
                <w:sz w:val="20"/>
                <w:szCs w:val="20"/>
                <w:lang w:eastAsia="ru-RU"/>
              </w:rPr>
              <w:t xml:space="preserve"> </w:t>
            </w:r>
            <w:r w:rsidR="00CC1449" w:rsidRPr="00FB6B81">
              <w:rPr>
                <w:rFonts w:ascii="GHEA Grapalat" w:eastAsia="Times New Roman" w:hAnsi="GHEA Grapalat"/>
                <w:color w:val="000000"/>
                <w:sz w:val="20"/>
                <w:szCs w:val="20"/>
                <w:lang w:eastAsia="ru-RU"/>
              </w:rPr>
              <w:t xml:space="preserve">բացակայում են </w:t>
            </w:r>
            <w:r w:rsidRPr="00FB6B81">
              <w:rPr>
                <w:rFonts w:ascii="GHEA Grapalat" w:eastAsia="Times New Roman" w:hAnsi="GHEA Grapalat"/>
                <w:color w:val="000000"/>
                <w:sz w:val="20"/>
                <w:szCs w:val="20"/>
                <w:lang w:eastAsia="ru-RU"/>
              </w:rPr>
              <w:t>ավելորդ սարքավորումներ</w:t>
            </w:r>
            <w:r w:rsidR="00CC1449" w:rsidRPr="00FB6B81">
              <w:rPr>
                <w:rFonts w:ascii="GHEA Grapalat" w:eastAsia="Times New Roman" w:hAnsi="GHEA Grapalat"/>
                <w:color w:val="000000"/>
                <w:sz w:val="20"/>
                <w:szCs w:val="20"/>
                <w:lang w:eastAsia="ru-RU"/>
              </w:rPr>
              <w:t xml:space="preserve">ը, </w:t>
            </w:r>
            <w:r w:rsidRPr="00FB6B81">
              <w:rPr>
                <w:rFonts w:ascii="GHEA Grapalat" w:eastAsia="Times New Roman" w:hAnsi="GHEA Grapalat"/>
                <w:color w:val="000000"/>
                <w:sz w:val="20"/>
                <w:szCs w:val="20"/>
                <w:lang w:eastAsia="ru-RU"/>
              </w:rPr>
              <w:t>իրեր</w:t>
            </w:r>
            <w:r w:rsidR="00CC1449" w:rsidRPr="00FB6B81">
              <w:rPr>
                <w:rFonts w:ascii="GHEA Grapalat" w:eastAsia="Times New Roman" w:hAnsi="GHEA Grapalat"/>
                <w:color w:val="000000"/>
                <w:sz w:val="20"/>
                <w:szCs w:val="20"/>
                <w:lang w:eastAsia="ru-RU"/>
              </w:rPr>
              <w:t>ը</w:t>
            </w:r>
            <w:r w:rsidRPr="00FB6B81">
              <w:rPr>
                <w:rFonts w:ascii="GHEA Grapalat" w:eastAsia="Times New Roman" w:hAnsi="GHEA Grapalat"/>
                <w:color w:val="000000"/>
                <w:sz w:val="20"/>
                <w:szCs w:val="20"/>
                <w:lang w:eastAsia="ru-RU"/>
              </w:rPr>
              <w:t xml:space="preserve"> և առարկաներ</w:t>
            </w:r>
            <w:r w:rsidR="00CC1449" w:rsidRPr="00FB6B81">
              <w:rPr>
                <w:rFonts w:ascii="GHEA Grapalat" w:eastAsia="Times New Roman" w:hAnsi="GHEA Grapalat"/>
                <w:color w:val="000000"/>
                <w:sz w:val="20"/>
                <w:szCs w:val="20"/>
                <w:lang w:eastAsia="ru-RU"/>
              </w:rPr>
              <w:t>ը</w:t>
            </w:r>
            <w:r w:rsidRPr="00FB6B81">
              <w:rPr>
                <w:rFonts w:ascii="GHEA Grapalat" w:eastAsia="Times New Roman" w:hAnsi="GHEA Grapalat"/>
                <w:color w:val="000000"/>
                <w:sz w:val="20"/>
                <w:szCs w:val="20"/>
                <w:lang w:eastAsia="ru-RU"/>
              </w:rPr>
              <w:t>:</w:t>
            </w:r>
          </w:p>
        </w:tc>
        <w:tc>
          <w:tcPr>
            <w:tcW w:w="2320" w:type="dxa"/>
            <w:tcBorders>
              <w:top w:val="single" w:sz="4" w:space="0" w:color="auto"/>
            </w:tcBorders>
          </w:tcPr>
          <w:p w14:paraId="5CB7387F" w14:textId="52C55A55" w:rsidR="00725DAC" w:rsidRPr="00FB6B81" w:rsidRDefault="00725DAC" w:rsidP="007F0022">
            <w:pPr>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hy-AM"/>
              </w:rPr>
              <w:t>ՀՀ ԿՈ 27</w:t>
            </w:r>
            <w:r w:rsidR="002F1F09" w:rsidRPr="00FB6B81">
              <w:rPr>
                <w:rFonts w:ascii="GHEA Grapalat" w:hAnsi="GHEA Grapalat" w:cs="Sylfaen"/>
                <w:sz w:val="20"/>
                <w:szCs w:val="20"/>
                <w:lang w:val="af-ZA"/>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2009թ</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 xml:space="preserve"> N 1083-Ն</w:t>
            </w:r>
            <w:r w:rsidR="002C4DA6" w:rsidRPr="00FB6B81">
              <w:rPr>
                <w:rFonts w:ascii="GHEA Grapalat" w:hAnsi="GHEA Grapalat" w:cs="Sylfaen"/>
                <w:sz w:val="20"/>
                <w:szCs w:val="20"/>
                <w:lang w:val="hy-AM"/>
              </w:rPr>
              <w:t>,</w:t>
            </w:r>
            <w:r w:rsidRPr="00FB6B81">
              <w:rPr>
                <w:rFonts w:ascii="GHEA Grapalat" w:hAnsi="GHEA Grapalat" w:cs="Sylfaen"/>
                <w:sz w:val="20"/>
                <w:szCs w:val="20"/>
                <w:lang w:val="af-ZA"/>
              </w:rPr>
              <w:t xml:space="preserve"> </w:t>
            </w:r>
            <w:r w:rsidR="002533A1" w:rsidRPr="00FB6B81">
              <w:rPr>
                <w:rFonts w:ascii="GHEA Grapalat" w:hAnsi="GHEA Grapalat" w:cs="Sylfaen"/>
                <w:sz w:val="20"/>
                <w:szCs w:val="20"/>
                <w:lang w:val="af-ZA"/>
              </w:rPr>
              <w:t>61-</w:t>
            </w:r>
            <w:r w:rsidR="002533A1" w:rsidRPr="00FB6B81">
              <w:rPr>
                <w:rFonts w:ascii="GHEA Grapalat" w:hAnsi="GHEA Grapalat" w:cs="Sylfaen"/>
                <w:sz w:val="20"/>
                <w:szCs w:val="20"/>
                <w:lang w:val="en-US"/>
              </w:rPr>
              <w:t>րդ</w:t>
            </w:r>
            <w:r w:rsidR="002533A1" w:rsidRPr="00FB6B81">
              <w:rPr>
                <w:rFonts w:ascii="GHEA Grapalat" w:hAnsi="GHEA Grapalat" w:cs="Sylfaen"/>
                <w:sz w:val="20"/>
                <w:szCs w:val="20"/>
                <w:lang w:val="af-ZA"/>
              </w:rPr>
              <w:t xml:space="preserve"> </w:t>
            </w:r>
            <w:r w:rsidR="002533A1" w:rsidRPr="00FB6B81">
              <w:rPr>
                <w:rFonts w:ascii="GHEA Grapalat" w:hAnsi="GHEA Grapalat" w:cs="Sylfaen"/>
                <w:sz w:val="20"/>
                <w:szCs w:val="20"/>
                <w:lang w:val="en-US"/>
              </w:rPr>
              <w:t>կ</w:t>
            </w:r>
            <w:r w:rsidRPr="00FB6B81">
              <w:rPr>
                <w:rFonts w:ascii="GHEA Grapalat" w:hAnsi="GHEA Grapalat" w:cs="Sylfaen"/>
                <w:sz w:val="20"/>
                <w:szCs w:val="20"/>
                <w:lang w:val="en-US"/>
              </w:rPr>
              <w:t>ետ</w:t>
            </w:r>
          </w:p>
        </w:tc>
        <w:tc>
          <w:tcPr>
            <w:tcW w:w="567" w:type="dxa"/>
            <w:tcBorders>
              <w:top w:val="single" w:sz="4" w:space="0" w:color="auto"/>
            </w:tcBorders>
            <w:shd w:val="clear" w:color="auto" w:fill="auto"/>
          </w:tcPr>
          <w:p w14:paraId="7BFF4AAC"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0BE0A4A5"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441900AB"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0E3B78D7" w14:textId="77777777" w:rsidR="00725DAC" w:rsidRPr="00FB6B81" w:rsidRDefault="00912A8D" w:rsidP="007F0022">
            <w:pPr>
              <w:shd w:val="clear" w:color="auto" w:fill="FFFFFF"/>
              <w:spacing w:after="0" w:line="240" w:lineRule="auto"/>
              <w:jc w:val="center"/>
              <w:rPr>
                <w:rFonts w:ascii="GHEA Grapalat" w:hAnsi="GHEA Grapalat"/>
                <w:sz w:val="20"/>
                <w:szCs w:val="20"/>
                <w:lang w:val="af-ZA"/>
              </w:rPr>
            </w:pPr>
            <w:r w:rsidRPr="00FB6B81">
              <w:rPr>
                <w:rFonts w:ascii="GHEA Grapalat" w:hAnsi="GHEA Grapalat"/>
                <w:sz w:val="20"/>
                <w:szCs w:val="20"/>
                <w:lang w:val="af-ZA"/>
              </w:rPr>
              <w:t>0,05</w:t>
            </w:r>
          </w:p>
        </w:tc>
        <w:tc>
          <w:tcPr>
            <w:tcW w:w="1843" w:type="dxa"/>
          </w:tcPr>
          <w:p w14:paraId="1A9785FB" w14:textId="77777777"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41FBB8AA" w14:textId="77777777" w:rsidR="00725DAC" w:rsidRPr="00FB6B81" w:rsidRDefault="00725DAC" w:rsidP="007F0022">
            <w:pPr>
              <w:spacing w:after="0" w:line="240" w:lineRule="auto"/>
              <w:jc w:val="center"/>
              <w:rPr>
                <w:rFonts w:ascii="GHEA Grapalat" w:hAnsi="GHEA Grapalat"/>
                <w:b/>
                <w:sz w:val="20"/>
                <w:szCs w:val="20"/>
                <w:lang w:val="af-ZA"/>
              </w:rPr>
            </w:pPr>
          </w:p>
        </w:tc>
      </w:tr>
      <w:tr w:rsidR="00725DAC" w:rsidRPr="00FB6B81" w14:paraId="16F5702E" w14:textId="77777777" w:rsidTr="007F0022">
        <w:trPr>
          <w:trHeight w:val="94"/>
        </w:trPr>
        <w:tc>
          <w:tcPr>
            <w:tcW w:w="993" w:type="dxa"/>
            <w:tcBorders>
              <w:top w:val="single" w:sz="4" w:space="0" w:color="auto"/>
            </w:tcBorders>
            <w:shd w:val="clear" w:color="auto" w:fill="FFFFFF"/>
          </w:tcPr>
          <w:p w14:paraId="13483C00" w14:textId="77777777" w:rsidR="00725DAC" w:rsidRPr="00FB6B81" w:rsidRDefault="00725DAC" w:rsidP="007F0022">
            <w:pPr>
              <w:jc w:val="center"/>
              <w:rPr>
                <w:rFonts w:ascii="GHEA Grapalat" w:hAnsi="GHEA Grapalat"/>
                <w:sz w:val="20"/>
                <w:szCs w:val="20"/>
                <w:lang w:val="en-US"/>
              </w:rPr>
            </w:pPr>
            <w:r w:rsidRPr="00FB6B81">
              <w:rPr>
                <w:rFonts w:ascii="GHEA Grapalat" w:hAnsi="GHEA Grapalat"/>
                <w:sz w:val="20"/>
                <w:szCs w:val="20"/>
                <w:lang w:val="en-US"/>
              </w:rPr>
              <w:t>1.</w:t>
            </w:r>
            <w:r w:rsidR="00912A8D" w:rsidRPr="00FB6B81">
              <w:rPr>
                <w:rFonts w:ascii="GHEA Grapalat" w:hAnsi="GHEA Grapalat"/>
                <w:sz w:val="20"/>
                <w:szCs w:val="20"/>
                <w:lang w:val="en-US"/>
              </w:rPr>
              <w:t>3</w:t>
            </w:r>
          </w:p>
        </w:tc>
        <w:tc>
          <w:tcPr>
            <w:tcW w:w="6043" w:type="dxa"/>
            <w:tcBorders>
              <w:top w:val="single" w:sz="4" w:space="0" w:color="auto"/>
            </w:tcBorders>
            <w:shd w:val="clear" w:color="auto" w:fill="auto"/>
          </w:tcPr>
          <w:p w14:paraId="55329A26" w14:textId="77777777" w:rsidR="00CF4141" w:rsidRPr="00FB6B81" w:rsidRDefault="008663FC" w:rsidP="007F0022">
            <w:pPr>
              <w:shd w:val="clear" w:color="auto" w:fill="FFFFFF"/>
              <w:spacing w:after="0" w:line="240" w:lineRule="auto"/>
              <w:ind w:firstLine="34"/>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Միայն օ</w:t>
            </w:r>
            <w:r w:rsidR="00CF4141" w:rsidRPr="00FB6B81">
              <w:rPr>
                <w:rFonts w:ascii="GHEA Grapalat" w:eastAsia="Times New Roman" w:hAnsi="GHEA Grapalat"/>
                <w:sz w:val="20"/>
                <w:szCs w:val="20"/>
                <w:lang w:eastAsia="ru-RU"/>
              </w:rPr>
              <w:t>դափոխության</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համար</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ծառայո</w:t>
            </w:r>
            <w:r w:rsidR="00CF4141" w:rsidRPr="00FB6B81">
              <w:rPr>
                <w:rFonts w:ascii="GHEA Grapalat" w:eastAsia="Times New Roman" w:hAnsi="GHEA Grapalat"/>
                <w:sz w:val="20"/>
                <w:szCs w:val="20"/>
                <w:lang w:val="en-US" w:eastAsia="ru-RU"/>
              </w:rPr>
              <w:t>ղ</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val="en-US" w:eastAsia="ru-RU"/>
              </w:rPr>
              <w:t>հ</w:t>
            </w:r>
            <w:r w:rsidR="00CF4141" w:rsidRPr="00FB6B81">
              <w:rPr>
                <w:rFonts w:ascii="GHEA Grapalat" w:eastAsia="Times New Roman" w:hAnsi="GHEA Grapalat"/>
                <w:sz w:val="20"/>
                <w:szCs w:val="20"/>
                <w:lang w:eastAsia="ru-RU"/>
              </w:rPr>
              <w:t>անքահորերը</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կահավոր</w:t>
            </w:r>
            <w:r w:rsidR="00CF4141" w:rsidRPr="00FB6B81">
              <w:rPr>
                <w:rFonts w:ascii="GHEA Grapalat" w:eastAsia="Times New Roman" w:hAnsi="GHEA Grapalat"/>
                <w:sz w:val="20"/>
                <w:szCs w:val="20"/>
                <w:lang w:val="hy-AM" w:eastAsia="ru-RU"/>
              </w:rPr>
              <w:t>վա՞ծ են</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հատուկ</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սարքավորումներով</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վերելքավանդակներ</w:t>
            </w:r>
            <w:r w:rsidR="00CF4141" w:rsidRPr="00FB6B81">
              <w:rPr>
                <w:rFonts w:ascii="GHEA Grapalat" w:eastAsia="Times New Roman" w:hAnsi="GHEA Grapalat"/>
                <w:sz w:val="20"/>
                <w:szCs w:val="20"/>
                <w:lang w:val="af-ZA" w:eastAsia="ru-RU"/>
              </w:rPr>
              <w:t xml:space="preserve">, </w:t>
            </w:r>
            <w:r w:rsidR="00CF4141" w:rsidRPr="00FB6B81">
              <w:rPr>
                <w:rFonts w:ascii="GHEA Grapalat" w:eastAsia="Times New Roman" w:hAnsi="GHEA Grapalat"/>
                <w:sz w:val="20"/>
                <w:szCs w:val="20"/>
                <w:lang w:eastAsia="ru-RU"/>
              </w:rPr>
              <w:t>բադյաներ</w:t>
            </w:r>
            <w:r w:rsidR="00CF4141" w:rsidRPr="00FB6B81">
              <w:rPr>
                <w:rFonts w:ascii="GHEA Grapalat" w:eastAsia="Times New Roman" w:hAnsi="GHEA Grapalat"/>
                <w:sz w:val="20"/>
                <w:szCs w:val="20"/>
                <w:lang w:val="af-ZA" w:eastAsia="ru-RU"/>
              </w:rPr>
              <w:t>):</w:t>
            </w:r>
          </w:p>
        </w:tc>
        <w:tc>
          <w:tcPr>
            <w:tcW w:w="2320" w:type="dxa"/>
            <w:tcBorders>
              <w:top w:val="single" w:sz="4" w:space="0" w:color="auto"/>
            </w:tcBorders>
          </w:tcPr>
          <w:p w14:paraId="11508EF5" w14:textId="77777777" w:rsidR="00725DAC" w:rsidRPr="00FB6B81" w:rsidRDefault="002C4DA6" w:rsidP="007F0022">
            <w:pPr>
              <w:shd w:val="clear" w:color="auto" w:fill="FFFFFF"/>
              <w:spacing w:after="0" w:line="240" w:lineRule="auto"/>
              <w:jc w:val="center"/>
              <w:rPr>
                <w:rFonts w:ascii="GHEA Grapalat" w:eastAsia="Times New Roman" w:hAnsi="GHEA Grapalat"/>
                <w:b/>
                <w:i/>
                <w:color w:val="000000"/>
                <w:sz w:val="20"/>
                <w:szCs w:val="20"/>
                <w:lang w:val="af-ZA" w:eastAsia="ru-RU"/>
              </w:rPr>
            </w:pPr>
            <w:r w:rsidRPr="00FB6B81">
              <w:rPr>
                <w:rFonts w:ascii="GHEA Grapalat" w:hAnsi="GHEA Grapalat" w:cs="Sylfaen"/>
                <w:sz w:val="20"/>
                <w:szCs w:val="20"/>
                <w:lang w:val="hy-AM"/>
              </w:rPr>
              <w:t>ՀՀ ԿՈ 27</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2009թ</w:t>
            </w:r>
            <w:r w:rsidR="002F1F09" w:rsidRPr="00FB6B81">
              <w:rPr>
                <w:rFonts w:ascii="GHEA Grapalat" w:hAnsi="GHEA Grapalat" w:cs="Sylfaen"/>
                <w:sz w:val="20"/>
                <w:szCs w:val="20"/>
                <w:lang w:val="af-ZA"/>
              </w:rPr>
              <w:t>.</w:t>
            </w:r>
            <w:r w:rsidRPr="00FB6B81">
              <w:rPr>
                <w:rFonts w:ascii="GHEA Grapalat" w:hAnsi="GHEA Grapalat" w:cs="Sylfaen"/>
                <w:sz w:val="20"/>
                <w:szCs w:val="20"/>
                <w:lang w:val="hy-AM"/>
              </w:rPr>
              <w:t xml:space="preserve"> N 1083-Ն,</w:t>
            </w:r>
            <w:r w:rsidR="0075477F" w:rsidRPr="00FB6B81">
              <w:rPr>
                <w:rFonts w:ascii="GHEA Grapalat" w:hAnsi="GHEA Grapalat" w:cs="Sylfaen"/>
                <w:sz w:val="20"/>
                <w:szCs w:val="20"/>
                <w:lang w:val="hy-AM"/>
              </w:rPr>
              <w:t xml:space="preserve"> </w:t>
            </w:r>
            <w:r w:rsidRPr="00FB6B81">
              <w:rPr>
                <w:rFonts w:ascii="GHEA Grapalat" w:hAnsi="GHEA Grapalat" w:cs="Sylfaen"/>
                <w:sz w:val="20"/>
                <w:szCs w:val="20"/>
                <w:lang w:val="af-ZA"/>
              </w:rPr>
              <w:t>6</w:t>
            </w:r>
            <w:r w:rsidRPr="00FB6B81">
              <w:rPr>
                <w:rFonts w:ascii="GHEA Grapalat" w:hAnsi="GHEA Grapalat" w:cs="Sylfaen"/>
                <w:sz w:val="20"/>
                <w:szCs w:val="20"/>
                <w:lang w:val="hy-AM"/>
              </w:rPr>
              <w:t>6</w:t>
            </w:r>
            <w:r w:rsidRPr="00FB6B81">
              <w:rPr>
                <w:rFonts w:ascii="GHEA Grapalat" w:hAnsi="GHEA Grapalat" w:cs="Sylfaen"/>
                <w:sz w:val="20"/>
                <w:szCs w:val="20"/>
                <w:lang w:val="af-ZA"/>
              </w:rPr>
              <w:t>-</w:t>
            </w:r>
            <w:r w:rsidRPr="00FB6B81">
              <w:rPr>
                <w:rFonts w:ascii="GHEA Grapalat" w:hAnsi="GHEA Grapalat" w:cs="Sylfaen"/>
                <w:sz w:val="20"/>
                <w:szCs w:val="20"/>
                <w:lang w:val="en-US"/>
              </w:rPr>
              <w:t>րդ</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կետ</w:t>
            </w:r>
          </w:p>
        </w:tc>
        <w:tc>
          <w:tcPr>
            <w:tcW w:w="567" w:type="dxa"/>
            <w:tcBorders>
              <w:top w:val="single" w:sz="4" w:space="0" w:color="auto"/>
            </w:tcBorders>
            <w:shd w:val="clear" w:color="auto" w:fill="auto"/>
          </w:tcPr>
          <w:p w14:paraId="5A88F6BD"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536E912B"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53C3F6A9"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1FDA9BA5" w14:textId="77777777" w:rsidR="00725DAC" w:rsidRPr="00FB6B81" w:rsidRDefault="00912A8D" w:rsidP="007F0022">
            <w:pPr>
              <w:shd w:val="clear" w:color="auto" w:fill="FFFFFF"/>
              <w:spacing w:after="0" w:line="240" w:lineRule="auto"/>
              <w:jc w:val="center"/>
              <w:rPr>
                <w:rFonts w:ascii="GHEA Grapalat" w:hAnsi="GHEA Grapalat"/>
                <w:sz w:val="20"/>
                <w:szCs w:val="20"/>
                <w:lang w:val="af-ZA"/>
              </w:rPr>
            </w:pPr>
            <w:r w:rsidRPr="00FB6B81">
              <w:rPr>
                <w:rFonts w:ascii="GHEA Grapalat" w:hAnsi="GHEA Grapalat"/>
                <w:sz w:val="20"/>
                <w:szCs w:val="20"/>
                <w:lang w:val="af-ZA"/>
              </w:rPr>
              <w:t>0,05</w:t>
            </w:r>
          </w:p>
        </w:tc>
        <w:tc>
          <w:tcPr>
            <w:tcW w:w="1843" w:type="dxa"/>
          </w:tcPr>
          <w:p w14:paraId="2091D226" w14:textId="78274C3D"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1537C10B" w14:textId="77777777" w:rsidR="00725DAC" w:rsidRPr="00FB6B81" w:rsidRDefault="00725DAC" w:rsidP="007F0022">
            <w:pPr>
              <w:spacing w:after="0" w:line="240" w:lineRule="auto"/>
              <w:jc w:val="center"/>
              <w:rPr>
                <w:rFonts w:ascii="GHEA Grapalat" w:hAnsi="GHEA Grapalat"/>
                <w:b/>
                <w:sz w:val="20"/>
                <w:szCs w:val="20"/>
                <w:lang w:val="af-ZA"/>
              </w:rPr>
            </w:pPr>
          </w:p>
        </w:tc>
      </w:tr>
      <w:tr w:rsidR="00725DAC" w:rsidRPr="00FB6B81" w14:paraId="40C768D2" w14:textId="77777777" w:rsidTr="007F0022">
        <w:trPr>
          <w:trHeight w:val="94"/>
        </w:trPr>
        <w:tc>
          <w:tcPr>
            <w:tcW w:w="993" w:type="dxa"/>
            <w:tcBorders>
              <w:top w:val="single" w:sz="4" w:space="0" w:color="auto"/>
            </w:tcBorders>
            <w:shd w:val="clear" w:color="auto" w:fill="FFFFFF"/>
          </w:tcPr>
          <w:p w14:paraId="60DD5C7E" w14:textId="77777777" w:rsidR="00725DAC" w:rsidRPr="00FB6B81" w:rsidRDefault="00725DAC" w:rsidP="007F0022">
            <w:pPr>
              <w:jc w:val="center"/>
              <w:rPr>
                <w:rFonts w:ascii="GHEA Grapalat" w:hAnsi="GHEA Grapalat"/>
                <w:sz w:val="20"/>
                <w:szCs w:val="20"/>
                <w:lang w:val="af-ZA"/>
              </w:rPr>
            </w:pPr>
            <w:r w:rsidRPr="00FB6B81">
              <w:rPr>
                <w:rFonts w:ascii="GHEA Grapalat" w:hAnsi="GHEA Grapalat"/>
                <w:sz w:val="20"/>
                <w:szCs w:val="20"/>
                <w:lang w:val="af-ZA"/>
              </w:rPr>
              <w:t>1.</w:t>
            </w:r>
            <w:r w:rsidR="00912A8D" w:rsidRPr="00FB6B81">
              <w:rPr>
                <w:rFonts w:ascii="GHEA Grapalat" w:hAnsi="GHEA Grapalat"/>
                <w:sz w:val="20"/>
                <w:szCs w:val="20"/>
                <w:lang w:val="af-ZA"/>
              </w:rPr>
              <w:t>4</w:t>
            </w:r>
          </w:p>
        </w:tc>
        <w:tc>
          <w:tcPr>
            <w:tcW w:w="6043" w:type="dxa"/>
            <w:tcBorders>
              <w:top w:val="single" w:sz="4" w:space="0" w:color="auto"/>
            </w:tcBorders>
            <w:shd w:val="clear" w:color="auto" w:fill="auto"/>
          </w:tcPr>
          <w:p w14:paraId="27322810" w14:textId="77777777" w:rsidR="00725DAC" w:rsidRPr="00FB6B81" w:rsidRDefault="00725DAC" w:rsidP="007F0022">
            <w:pPr>
              <w:shd w:val="clear" w:color="auto" w:fill="FFFFFF"/>
              <w:spacing w:after="0" w:line="240" w:lineRule="auto"/>
              <w:ind w:firstLine="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ընդունիչ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հարթակների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w:t>
            </w:r>
            <w:r w:rsidRPr="00FB6B81">
              <w:rPr>
                <w:rFonts w:ascii="GHEA Grapalat" w:eastAsia="Times New Roman" w:hAnsi="GHEA Grapalat"/>
                <w:color w:val="000000"/>
                <w:sz w:val="20"/>
                <w:szCs w:val="20"/>
                <w:lang w:eastAsia="ru-RU"/>
              </w:rPr>
              <w:t>ախ</w:t>
            </w:r>
            <w:r w:rsidRPr="00FB6B81">
              <w:rPr>
                <w:rFonts w:ascii="GHEA Grapalat" w:eastAsia="Times New Roman" w:hAnsi="GHEA Grapalat"/>
                <w:color w:val="000000"/>
                <w:sz w:val="20"/>
                <w:szCs w:val="20"/>
                <w:lang w:val="hy-AM" w:eastAsia="ru-RU"/>
              </w:rPr>
              <w:t xml:space="preserve">վա՞ծ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վերելքավանդակի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բարձման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առավելագույն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բեռնվածության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նշումով</w:t>
            </w:r>
            <w:r w:rsidRPr="00FB6B81">
              <w:rPr>
                <w:rFonts w:ascii="GHEA Grapalat" w:eastAsia="Times New Roman" w:hAnsi="GHEA Grapalat"/>
                <w:color w:val="000000"/>
                <w:sz w:val="20"/>
                <w:szCs w:val="20"/>
                <w:lang w:val="hy-AM" w:eastAsia="ru-RU"/>
              </w:rPr>
              <w:t xml:space="preserve"> ցուցանակներ</w:t>
            </w:r>
            <w:r w:rsidRPr="00FB6B81">
              <w:rPr>
                <w:rFonts w:ascii="GHEA Grapalat" w:eastAsia="Times New Roman" w:hAnsi="GHEA Grapalat"/>
                <w:color w:val="000000"/>
                <w:sz w:val="20"/>
                <w:szCs w:val="20"/>
                <w:lang w:val="af-ZA" w:eastAsia="ru-RU"/>
              </w:rPr>
              <w:t>:</w:t>
            </w:r>
          </w:p>
        </w:tc>
        <w:tc>
          <w:tcPr>
            <w:tcW w:w="2320" w:type="dxa"/>
            <w:tcBorders>
              <w:top w:val="single" w:sz="4" w:space="0" w:color="auto"/>
            </w:tcBorders>
          </w:tcPr>
          <w:p w14:paraId="4A37C2EE" w14:textId="77777777" w:rsidR="00725DAC" w:rsidRPr="00FB6B81" w:rsidRDefault="00725DAC" w:rsidP="007F0022">
            <w:pPr>
              <w:shd w:val="clear" w:color="auto" w:fill="FFFFFF"/>
              <w:spacing w:after="0" w:line="240" w:lineRule="auto"/>
              <w:ind w:right="34"/>
              <w:jc w:val="center"/>
              <w:rPr>
                <w:rFonts w:ascii="GHEA Grapalat" w:hAnsi="GHEA Grapalat" w:cs="Sylfaen"/>
                <w:sz w:val="20"/>
                <w:szCs w:val="20"/>
                <w:lang w:val="hy-AM"/>
              </w:rPr>
            </w:pPr>
            <w:r w:rsidRPr="00FB6B81">
              <w:rPr>
                <w:rFonts w:ascii="GHEA Grapalat" w:hAnsi="GHEA Grapalat" w:cs="Sylfaen"/>
                <w:sz w:val="20"/>
                <w:szCs w:val="20"/>
                <w:lang w:val="hy-AM"/>
              </w:rPr>
              <w:t>ՀՀ ԿՈ 27</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2009թ</w:t>
            </w:r>
            <w:r w:rsidR="002F1F09" w:rsidRPr="00FB6B81">
              <w:rPr>
                <w:rFonts w:ascii="GHEA Grapalat" w:hAnsi="GHEA Grapalat" w:cs="Sylfaen"/>
                <w:sz w:val="20"/>
                <w:szCs w:val="20"/>
                <w:lang w:val="af-ZA"/>
              </w:rPr>
              <w:t>.</w:t>
            </w:r>
            <w:r w:rsidRPr="00FB6B81">
              <w:rPr>
                <w:rFonts w:ascii="GHEA Grapalat" w:hAnsi="GHEA Grapalat" w:cs="Sylfaen"/>
                <w:sz w:val="20"/>
                <w:szCs w:val="20"/>
                <w:lang w:val="hy-AM"/>
              </w:rPr>
              <w:t xml:space="preserve"> N 1083-Ն</w:t>
            </w:r>
            <w:r w:rsidRPr="00FB6B81">
              <w:rPr>
                <w:rFonts w:ascii="GHEA Grapalat" w:hAnsi="GHEA Grapalat" w:cs="Sylfaen"/>
                <w:sz w:val="20"/>
                <w:szCs w:val="20"/>
                <w:lang w:val="af-ZA"/>
              </w:rPr>
              <w:t xml:space="preserve"> </w:t>
            </w:r>
            <w:r w:rsidR="002C4DA6" w:rsidRPr="00FB6B81">
              <w:rPr>
                <w:rFonts w:ascii="GHEA Grapalat" w:hAnsi="GHEA Grapalat" w:cs="Sylfaen"/>
                <w:sz w:val="20"/>
                <w:szCs w:val="20"/>
                <w:lang w:val="hy-AM"/>
              </w:rPr>
              <w:t>2</w:t>
            </w:r>
            <w:r w:rsidR="00912A8D" w:rsidRPr="00FB6B81">
              <w:rPr>
                <w:rFonts w:ascii="GHEA Grapalat" w:hAnsi="GHEA Grapalat" w:cs="Sylfaen"/>
                <w:sz w:val="20"/>
                <w:szCs w:val="20"/>
                <w:lang w:val="af-ZA"/>
              </w:rPr>
              <w:t>4</w:t>
            </w:r>
            <w:r w:rsidR="002C4DA6" w:rsidRPr="00FB6B81">
              <w:rPr>
                <w:rFonts w:ascii="GHEA Grapalat" w:hAnsi="GHEA Grapalat" w:cs="Sylfaen"/>
                <w:sz w:val="20"/>
                <w:szCs w:val="20"/>
                <w:lang w:val="hy-AM"/>
              </w:rPr>
              <w:t>4-րդ կ</w:t>
            </w:r>
            <w:r w:rsidRPr="00FB6B81">
              <w:rPr>
                <w:rFonts w:ascii="GHEA Grapalat" w:hAnsi="GHEA Grapalat" w:cs="Sylfaen"/>
                <w:sz w:val="20"/>
                <w:szCs w:val="20"/>
                <w:lang w:val="en-US"/>
              </w:rPr>
              <w:t>ետ</w:t>
            </w:r>
          </w:p>
        </w:tc>
        <w:tc>
          <w:tcPr>
            <w:tcW w:w="567" w:type="dxa"/>
            <w:tcBorders>
              <w:top w:val="single" w:sz="4" w:space="0" w:color="auto"/>
            </w:tcBorders>
            <w:shd w:val="clear" w:color="auto" w:fill="auto"/>
          </w:tcPr>
          <w:p w14:paraId="583E0B7C"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5F4B8AE2"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701BDD16"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77FD7ECA" w14:textId="77777777" w:rsidR="00725DAC" w:rsidRPr="00FB6B81" w:rsidRDefault="00CB3E48"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52F5F781" w14:textId="16A4A671"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4124EDE6" w14:textId="77777777" w:rsidR="00725DAC" w:rsidRPr="00FB6B81" w:rsidRDefault="00725DAC" w:rsidP="007F0022">
            <w:pPr>
              <w:spacing w:after="0" w:line="240" w:lineRule="auto"/>
              <w:jc w:val="center"/>
              <w:rPr>
                <w:rFonts w:ascii="GHEA Grapalat" w:hAnsi="GHEA Grapalat"/>
                <w:b/>
                <w:sz w:val="20"/>
                <w:szCs w:val="20"/>
                <w:lang w:val="af-ZA"/>
              </w:rPr>
            </w:pPr>
          </w:p>
        </w:tc>
      </w:tr>
      <w:tr w:rsidR="00725DAC" w:rsidRPr="00FB6B81" w14:paraId="29264B12" w14:textId="77777777" w:rsidTr="007F0022">
        <w:trPr>
          <w:trHeight w:val="94"/>
        </w:trPr>
        <w:tc>
          <w:tcPr>
            <w:tcW w:w="993" w:type="dxa"/>
            <w:tcBorders>
              <w:top w:val="single" w:sz="4" w:space="0" w:color="auto"/>
            </w:tcBorders>
            <w:shd w:val="clear" w:color="auto" w:fill="FFFFFF"/>
          </w:tcPr>
          <w:p w14:paraId="3D0D1914" w14:textId="77777777" w:rsidR="00725DAC" w:rsidRPr="00FB6B81" w:rsidRDefault="00912A8D" w:rsidP="007F0022">
            <w:pPr>
              <w:jc w:val="center"/>
              <w:rPr>
                <w:rFonts w:ascii="GHEA Grapalat" w:hAnsi="GHEA Grapalat"/>
                <w:sz w:val="20"/>
                <w:szCs w:val="20"/>
                <w:lang w:val="af-ZA"/>
              </w:rPr>
            </w:pPr>
            <w:r w:rsidRPr="00FB6B81">
              <w:rPr>
                <w:rFonts w:ascii="GHEA Grapalat" w:hAnsi="GHEA Grapalat"/>
                <w:sz w:val="20"/>
                <w:szCs w:val="20"/>
                <w:lang w:val="af-ZA"/>
              </w:rPr>
              <w:t>1.5</w:t>
            </w:r>
          </w:p>
        </w:tc>
        <w:tc>
          <w:tcPr>
            <w:tcW w:w="6043" w:type="dxa"/>
            <w:tcBorders>
              <w:top w:val="single" w:sz="4" w:space="0" w:color="auto"/>
            </w:tcBorders>
            <w:shd w:val="clear" w:color="auto" w:fill="auto"/>
          </w:tcPr>
          <w:p w14:paraId="3A87F779" w14:textId="4591EE47" w:rsidR="00725DAC" w:rsidRPr="00FB6B81" w:rsidRDefault="00725DAC" w:rsidP="007F0022">
            <w:pPr>
              <w:shd w:val="clear" w:color="auto" w:fill="FFFFFF"/>
              <w:spacing w:after="0" w:line="240" w:lineRule="auto"/>
              <w:ind w:firstLine="34"/>
              <w:rPr>
                <w:rFonts w:ascii="GHEA Grapalat" w:eastAsia="Times New Roman" w:hAnsi="GHEA Grapalat"/>
                <w:strike/>
                <w:color w:val="000000"/>
                <w:sz w:val="20"/>
                <w:szCs w:val="20"/>
                <w:lang w:val="hy-AM" w:eastAsia="ru-RU"/>
              </w:rPr>
            </w:pPr>
            <w:r w:rsidRPr="00FB6B81">
              <w:rPr>
                <w:rFonts w:ascii="GHEA Grapalat" w:eastAsia="Times New Roman" w:hAnsi="GHEA Grapalat"/>
                <w:color w:val="000000"/>
                <w:sz w:val="20"/>
                <w:szCs w:val="20"/>
                <w:lang w:val="hy-AM" w:eastAsia="ru-RU"/>
              </w:rPr>
              <w:t>Առկա՞ են փակիչ սարքերով վանդակավոր դռներ այն խցերում, որտեղ տեղադրված են էլեկտրասարքավորումներ։</w:t>
            </w:r>
            <w:r w:rsidR="002C4DA6" w:rsidRPr="00FB6B81">
              <w:rPr>
                <w:rFonts w:ascii="GHEA Grapalat" w:eastAsia="Times New Roman" w:hAnsi="GHEA Grapalat"/>
                <w:color w:val="000000"/>
                <w:sz w:val="20"/>
                <w:szCs w:val="20"/>
                <w:lang w:val="hy-AM" w:eastAsia="ru-RU"/>
              </w:rPr>
              <w:t xml:space="preserve"> </w:t>
            </w:r>
            <w:r w:rsidR="002F6CA4" w:rsidRPr="00FB6B81">
              <w:rPr>
                <w:rFonts w:ascii="GHEA Grapalat" w:eastAsia="Times New Roman" w:hAnsi="GHEA Grapalat"/>
                <w:color w:val="000000"/>
                <w:sz w:val="20"/>
                <w:szCs w:val="20"/>
                <w:lang w:val="hy-AM" w:eastAsia="ru-RU"/>
              </w:rPr>
              <w:t>Խցերի մեջ տեսանելի տեղում կախված են վտանգի նշան պարունակող նախազգուշական միջոցներ։</w:t>
            </w:r>
          </w:p>
        </w:tc>
        <w:tc>
          <w:tcPr>
            <w:tcW w:w="2320" w:type="dxa"/>
            <w:tcBorders>
              <w:top w:val="single" w:sz="4" w:space="0" w:color="auto"/>
            </w:tcBorders>
          </w:tcPr>
          <w:p w14:paraId="0D2DA351" w14:textId="77777777" w:rsidR="00725DAC" w:rsidRPr="00FB6B81" w:rsidRDefault="00725DAC"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ԿՈ 27</w:t>
            </w:r>
            <w:r w:rsidR="002F1F09" w:rsidRPr="00FB6B81">
              <w:rPr>
                <w:rFonts w:ascii="GHEA Grapalat" w:hAnsi="GHEA Grapalat" w:cs="Cambria Math"/>
                <w:sz w:val="20"/>
                <w:szCs w:val="20"/>
                <w:lang w:val="hy-AM"/>
              </w:rPr>
              <w:t>.</w:t>
            </w:r>
            <w:r w:rsidRPr="00FB6B81">
              <w:rPr>
                <w:rFonts w:ascii="GHEA Grapalat" w:hAnsi="GHEA Grapalat" w:cs="Sylfaen"/>
                <w:sz w:val="20"/>
                <w:szCs w:val="20"/>
                <w:lang w:val="hy-AM"/>
              </w:rPr>
              <w:t>08</w:t>
            </w:r>
            <w:r w:rsidR="002F1F09" w:rsidRPr="00FB6B81">
              <w:rPr>
                <w:rFonts w:ascii="GHEA Grapalat" w:hAnsi="GHEA Grapalat" w:cs="Cambria Math"/>
                <w:sz w:val="20"/>
                <w:szCs w:val="20"/>
                <w:lang w:val="hy-AM"/>
              </w:rPr>
              <w:t>.</w:t>
            </w:r>
            <w:r w:rsidRPr="00FB6B81">
              <w:rPr>
                <w:rFonts w:ascii="GHEA Grapalat" w:hAnsi="GHEA Grapalat" w:cs="Sylfaen"/>
                <w:sz w:val="20"/>
                <w:szCs w:val="20"/>
                <w:lang w:val="hy-AM"/>
              </w:rPr>
              <w:t>2009թ</w:t>
            </w:r>
            <w:r w:rsidR="002F1F09" w:rsidRPr="00FB6B81">
              <w:rPr>
                <w:rFonts w:ascii="GHEA Grapalat" w:hAnsi="GHEA Grapalat" w:cs="Cambria Math"/>
                <w:sz w:val="20"/>
                <w:szCs w:val="20"/>
                <w:lang w:val="hy-AM"/>
              </w:rPr>
              <w:t>.</w:t>
            </w:r>
            <w:r w:rsidRPr="00FB6B81">
              <w:rPr>
                <w:rFonts w:ascii="GHEA Grapalat" w:hAnsi="GHEA Grapalat" w:cs="Sylfaen"/>
                <w:sz w:val="20"/>
                <w:szCs w:val="20"/>
                <w:lang w:val="hy-AM"/>
              </w:rPr>
              <w:t xml:space="preserve"> </w:t>
            </w:r>
            <w:r w:rsidR="00A13CF5" w:rsidRPr="00FB6B81">
              <w:rPr>
                <w:rFonts w:ascii="GHEA Grapalat" w:hAnsi="GHEA Grapalat" w:cs="Sylfaen"/>
                <w:sz w:val="20"/>
                <w:szCs w:val="20"/>
                <w:lang w:val="hy-AM"/>
              </w:rPr>
              <w:t xml:space="preserve"> </w:t>
            </w:r>
            <w:r w:rsidRPr="00FB6B81">
              <w:rPr>
                <w:rFonts w:ascii="GHEA Grapalat" w:hAnsi="GHEA Grapalat" w:cs="Sylfaen"/>
                <w:sz w:val="20"/>
                <w:szCs w:val="20"/>
                <w:lang w:val="hy-AM"/>
              </w:rPr>
              <w:t>N 1083-Ն</w:t>
            </w:r>
            <w:r w:rsidR="002C4DA6" w:rsidRPr="00FB6B81">
              <w:rPr>
                <w:rFonts w:ascii="GHEA Grapalat" w:hAnsi="GHEA Grapalat" w:cs="Sylfaen"/>
                <w:sz w:val="20"/>
                <w:szCs w:val="20"/>
                <w:lang w:val="hy-AM"/>
              </w:rPr>
              <w:t xml:space="preserve">, </w:t>
            </w:r>
            <w:r w:rsidRPr="00FB6B81">
              <w:rPr>
                <w:rFonts w:ascii="GHEA Grapalat" w:hAnsi="GHEA Grapalat" w:cs="Sylfaen"/>
                <w:sz w:val="20"/>
                <w:szCs w:val="20"/>
                <w:lang w:val="af-ZA"/>
              </w:rPr>
              <w:t>355</w:t>
            </w:r>
            <w:r w:rsidR="002C4DA6" w:rsidRPr="00FB6B81">
              <w:rPr>
                <w:rFonts w:ascii="GHEA Grapalat" w:hAnsi="GHEA Grapalat" w:cs="Sylfaen"/>
                <w:sz w:val="20"/>
                <w:szCs w:val="20"/>
                <w:lang w:val="hy-AM"/>
              </w:rPr>
              <w:t>-րդ կետ</w:t>
            </w:r>
          </w:p>
        </w:tc>
        <w:tc>
          <w:tcPr>
            <w:tcW w:w="567" w:type="dxa"/>
            <w:tcBorders>
              <w:top w:val="single" w:sz="4" w:space="0" w:color="auto"/>
            </w:tcBorders>
            <w:shd w:val="clear" w:color="auto" w:fill="auto"/>
          </w:tcPr>
          <w:p w14:paraId="2ADF2368"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4D5E2379"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2F83B8DE"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6B57E34E" w14:textId="77777777" w:rsidR="00725DAC"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25B80C31" w14:textId="0A6F0099"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p w14:paraId="20B87A29" w14:textId="77777777" w:rsidR="00D11CF0" w:rsidRPr="00FB6B81" w:rsidRDefault="00D11CF0"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tcBorders>
              <w:top w:val="single" w:sz="4" w:space="0" w:color="auto"/>
            </w:tcBorders>
            <w:shd w:val="clear" w:color="auto" w:fill="auto"/>
          </w:tcPr>
          <w:p w14:paraId="60333FE0" w14:textId="77777777" w:rsidR="00725DAC" w:rsidRPr="00FB6B81" w:rsidRDefault="00725DAC" w:rsidP="007F0022">
            <w:pPr>
              <w:spacing w:after="0" w:line="240" w:lineRule="auto"/>
              <w:jc w:val="center"/>
              <w:rPr>
                <w:rFonts w:ascii="GHEA Grapalat" w:hAnsi="GHEA Grapalat"/>
                <w:b/>
                <w:color w:val="FF0000"/>
                <w:sz w:val="20"/>
                <w:szCs w:val="20"/>
                <w:lang w:val="en-US"/>
              </w:rPr>
            </w:pPr>
          </w:p>
        </w:tc>
      </w:tr>
      <w:tr w:rsidR="00725DAC" w:rsidRPr="00FB6B81" w14:paraId="6CD2FA23" w14:textId="77777777" w:rsidTr="007F0022">
        <w:trPr>
          <w:trHeight w:val="94"/>
        </w:trPr>
        <w:tc>
          <w:tcPr>
            <w:tcW w:w="993" w:type="dxa"/>
            <w:tcBorders>
              <w:top w:val="single" w:sz="4" w:space="0" w:color="auto"/>
            </w:tcBorders>
            <w:shd w:val="clear" w:color="auto" w:fill="FFFFFF"/>
          </w:tcPr>
          <w:p w14:paraId="3D1AAB16" w14:textId="77777777" w:rsidR="00725DAC" w:rsidRPr="00FB6B81" w:rsidRDefault="00725DAC" w:rsidP="007F0022">
            <w:pPr>
              <w:jc w:val="center"/>
              <w:rPr>
                <w:rFonts w:ascii="GHEA Grapalat" w:hAnsi="GHEA Grapalat"/>
                <w:sz w:val="20"/>
                <w:szCs w:val="20"/>
                <w:lang w:val="hy-AM"/>
              </w:rPr>
            </w:pPr>
            <w:r w:rsidRPr="00FB6B81">
              <w:rPr>
                <w:rFonts w:ascii="GHEA Grapalat" w:hAnsi="GHEA Grapalat"/>
                <w:sz w:val="20"/>
                <w:szCs w:val="20"/>
                <w:lang w:val="hy-AM"/>
              </w:rPr>
              <w:t>1.</w:t>
            </w:r>
            <w:r w:rsidR="007774DF" w:rsidRPr="00FB6B81">
              <w:rPr>
                <w:rFonts w:ascii="GHEA Grapalat" w:hAnsi="GHEA Grapalat"/>
                <w:sz w:val="20"/>
                <w:szCs w:val="20"/>
                <w:lang w:val="hy-AM"/>
              </w:rPr>
              <w:t>6</w:t>
            </w:r>
          </w:p>
        </w:tc>
        <w:tc>
          <w:tcPr>
            <w:tcW w:w="6043" w:type="dxa"/>
            <w:tcBorders>
              <w:top w:val="single" w:sz="4" w:space="0" w:color="auto"/>
            </w:tcBorders>
            <w:shd w:val="clear" w:color="auto" w:fill="auto"/>
          </w:tcPr>
          <w:p w14:paraId="432231A6" w14:textId="77777777" w:rsidR="00725DAC" w:rsidRPr="00FB6B81" w:rsidRDefault="00725DAC" w:rsidP="007F0022">
            <w:pPr>
              <w:shd w:val="clear" w:color="auto" w:fill="FFFFFF"/>
              <w:spacing w:after="0" w:line="240" w:lineRule="auto"/>
              <w:ind w:firstLine="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Յուրաքանչյուր հանքին կամ փոքր հանքերի խմբերին կից տեղակայվա՞ծ են </w:t>
            </w:r>
            <w:r w:rsidR="00623D32" w:rsidRPr="00FB6B81">
              <w:rPr>
                <w:rFonts w:ascii="GHEA Grapalat" w:eastAsia="Times New Roman" w:hAnsi="GHEA Grapalat"/>
                <w:color w:val="000000"/>
                <w:sz w:val="20"/>
                <w:szCs w:val="20"/>
                <w:lang w:val="hy-AM" w:eastAsia="ru-RU"/>
              </w:rPr>
              <w:t xml:space="preserve">ինքնափրկիչների և շնչադիմակների պահման, ստուգման և աշխատողներին տրամադրման համար </w:t>
            </w:r>
            <w:r w:rsidRPr="00FB6B81">
              <w:rPr>
                <w:rFonts w:ascii="GHEA Grapalat" w:eastAsia="Times New Roman" w:hAnsi="GHEA Grapalat"/>
                <w:color w:val="000000"/>
                <w:sz w:val="20"/>
                <w:szCs w:val="20"/>
                <w:lang w:val="hy-AM" w:eastAsia="ru-RU"/>
              </w:rPr>
              <w:t>լամպային տնտեսություններ</w:t>
            </w:r>
            <w:r w:rsidR="00623D32" w:rsidRPr="00FB6B81">
              <w:rPr>
                <w:rFonts w:ascii="GHEA Grapalat" w:eastAsia="Times New Roman" w:hAnsi="GHEA Grapalat"/>
                <w:color w:val="000000"/>
                <w:sz w:val="20"/>
                <w:szCs w:val="20"/>
                <w:lang w:val="hy-AM" w:eastAsia="ru-RU"/>
              </w:rPr>
              <w:t>։</w:t>
            </w:r>
          </w:p>
        </w:tc>
        <w:tc>
          <w:tcPr>
            <w:tcW w:w="2320" w:type="dxa"/>
            <w:tcBorders>
              <w:top w:val="single" w:sz="4" w:space="0" w:color="auto"/>
            </w:tcBorders>
          </w:tcPr>
          <w:p w14:paraId="11D79229" w14:textId="77777777" w:rsidR="00725DAC" w:rsidRPr="00FB6B81" w:rsidRDefault="00725DAC"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ԿՈ 27</w:t>
            </w:r>
            <w:r w:rsidR="00A13CF5" w:rsidRPr="00FB6B81">
              <w:rPr>
                <w:rFonts w:ascii="GHEA Grapalat" w:hAnsi="GHEA Grapalat" w:cs="Cambria Math"/>
                <w:sz w:val="20"/>
                <w:szCs w:val="20"/>
                <w:lang w:val="hy-AM"/>
              </w:rPr>
              <w:t>.</w:t>
            </w:r>
            <w:r w:rsidRPr="00FB6B81">
              <w:rPr>
                <w:rFonts w:ascii="GHEA Grapalat" w:hAnsi="GHEA Grapalat" w:cs="Sylfaen"/>
                <w:sz w:val="20"/>
                <w:szCs w:val="20"/>
                <w:lang w:val="hy-AM"/>
              </w:rPr>
              <w:t>08</w:t>
            </w:r>
            <w:r w:rsidR="00A13CF5" w:rsidRPr="00FB6B81">
              <w:rPr>
                <w:rFonts w:ascii="GHEA Grapalat" w:hAnsi="GHEA Grapalat" w:cs="Cambria Math"/>
                <w:sz w:val="20"/>
                <w:szCs w:val="20"/>
                <w:lang w:val="hy-AM"/>
              </w:rPr>
              <w:t>.</w:t>
            </w:r>
            <w:r w:rsidRPr="00FB6B81">
              <w:rPr>
                <w:rFonts w:ascii="GHEA Grapalat" w:hAnsi="GHEA Grapalat" w:cs="Sylfaen"/>
                <w:sz w:val="20"/>
                <w:szCs w:val="20"/>
                <w:lang w:val="hy-AM"/>
              </w:rPr>
              <w:t>2009թ</w:t>
            </w:r>
            <w:r w:rsidR="00A13CF5" w:rsidRPr="00FB6B81">
              <w:rPr>
                <w:rFonts w:ascii="GHEA Grapalat" w:hAnsi="GHEA Grapalat" w:cs="Cambria Math"/>
                <w:sz w:val="20"/>
                <w:szCs w:val="20"/>
                <w:lang w:val="hy-AM"/>
              </w:rPr>
              <w:t>.</w:t>
            </w:r>
            <w:r w:rsidRPr="00FB6B81">
              <w:rPr>
                <w:rFonts w:ascii="GHEA Grapalat" w:hAnsi="GHEA Grapalat" w:cs="Sylfaen"/>
                <w:sz w:val="20"/>
                <w:szCs w:val="20"/>
                <w:lang w:val="hy-AM"/>
              </w:rPr>
              <w:t xml:space="preserve"> N 1083-Ն</w:t>
            </w:r>
            <w:r w:rsidR="001A1903" w:rsidRPr="00FB6B81">
              <w:rPr>
                <w:rFonts w:ascii="GHEA Grapalat" w:hAnsi="GHEA Grapalat" w:cs="Sylfaen"/>
                <w:sz w:val="20"/>
                <w:szCs w:val="20"/>
                <w:lang w:val="hy-AM"/>
              </w:rPr>
              <w:t xml:space="preserve">, </w:t>
            </w:r>
            <w:r w:rsidRPr="00FB6B81">
              <w:rPr>
                <w:rFonts w:ascii="GHEA Grapalat" w:hAnsi="GHEA Grapalat" w:cs="Sylfaen"/>
                <w:sz w:val="20"/>
                <w:szCs w:val="20"/>
                <w:lang w:val="af-ZA"/>
              </w:rPr>
              <w:t>380</w:t>
            </w:r>
            <w:r w:rsidR="001A1903" w:rsidRPr="00FB6B81">
              <w:rPr>
                <w:rFonts w:ascii="GHEA Grapalat" w:hAnsi="GHEA Grapalat" w:cs="Sylfaen"/>
                <w:sz w:val="20"/>
                <w:szCs w:val="20"/>
                <w:lang w:val="hy-AM"/>
              </w:rPr>
              <w:t>-րդ կետ</w:t>
            </w:r>
          </w:p>
        </w:tc>
        <w:tc>
          <w:tcPr>
            <w:tcW w:w="567" w:type="dxa"/>
            <w:tcBorders>
              <w:top w:val="single" w:sz="4" w:space="0" w:color="auto"/>
            </w:tcBorders>
            <w:shd w:val="clear" w:color="auto" w:fill="auto"/>
          </w:tcPr>
          <w:p w14:paraId="160EF51B"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56DDC7DA"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1548D522"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26253226" w14:textId="77777777" w:rsidR="00725DAC"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0,5</w:t>
            </w:r>
          </w:p>
        </w:tc>
        <w:tc>
          <w:tcPr>
            <w:tcW w:w="1843" w:type="dxa"/>
          </w:tcPr>
          <w:p w14:paraId="7C01A981" w14:textId="77777777"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66D0A190" w14:textId="77777777" w:rsidR="00725DAC" w:rsidRPr="00FB6B81" w:rsidRDefault="00725DAC" w:rsidP="007F0022">
            <w:pPr>
              <w:spacing w:after="0" w:line="240" w:lineRule="auto"/>
              <w:jc w:val="center"/>
              <w:rPr>
                <w:rFonts w:ascii="GHEA Grapalat" w:hAnsi="GHEA Grapalat"/>
                <w:b/>
                <w:sz w:val="20"/>
                <w:szCs w:val="20"/>
                <w:lang w:val="af-ZA"/>
              </w:rPr>
            </w:pPr>
          </w:p>
        </w:tc>
      </w:tr>
      <w:tr w:rsidR="00725DAC" w:rsidRPr="00FB6B81" w14:paraId="67D821C2" w14:textId="77777777" w:rsidTr="007F0022">
        <w:trPr>
          <w:trHeight w:val="94"/>
        </w:trPr>
        <w:tc>
          <w:tcPr>
            <w:tcW w:w="993" w:type="dxa"/>
            <w:tcBorders>
              <w:top w:val="single" w:sz="4" w:space="0" w:color="auto"/>
            </w:tcBorders>
            <w:shd w:val="clear" w:color="auto" w:fill="FFFFFF"/>
          </w:tcPr>
          <w:p w14:paraId="74D2EEF9" w14:textId="77777777" w:rsidR="00725DAC" w:rsidRPr="00FB6B81" w:rsidRDefault="00725DAC" w:rsidP="007F0022">
            <w:pPr>
              <w:jc w:val="center"/>
              <w:rPr>
                <w:rFonts w:ascii="GHEA Grapalat" w:hAnsi="GHEA Grapalat"/>
                <w:sz w:val="20"/>
                <w:szCs w:val="20"/>
                <w:lang w:val="hy-AM"/>
              </w:rPr>
            </w:pPr>
            <w:r w:rsidRPr="00FB6B81">
              <w:rPr>
                <w:rFonts w:ascii="GHEA Grapalat" w:hAnsi="GHEA Grapalat"/>
                <w:sz w:val="20"/>
                <w:szCs w:val="20"/>
                <w:lang w:val="hy-AM"/>
              </w:rPr>
              <w:lastRenderedPageBreak/>
              <w:t>1.</w:t>
            </w:r>
            <w:r w:rsidR="007774DF" w:rsidRPr="00FB6B81">
              <w:rPr>
                <w:rFonts w:ascii="GHEA Grapalat" w:hAnsi="GHEA Grapalat"/>
                <w:sz w:val="20"/>
                <w:szCs w:val="20"/>
                <w:lang w:val="hy-AM"/>
              </w:rPr>
              <w:t>7</w:t>
            </w:r>
          </w:p>
        </w:tc>
        <w:tc>
          <w:tcPr>
            <w:tcW w:w="6043" w:type="dxa"/>
            <w:tcBorders>
              <w:top w:val="single" w:sz="4" w:space="0" w:color="auto"/>
            </w:tcBorders>
            <w:shd w:val="clear" w:color="auto" w:fill="auto"/>
          </w:tcPr>
          <w:p w14:paraId="5B26B3C7" w14:textId="5F76A926" w:rsidR="00725DAC" w:rsidRPr="00FB6B81" w:rsidRDefault="00725DAC" w:rsidP="007F0022">
            <w:pPr>
              <w:shd w:val="clear" w:color="auto" w:fill="FFFFFF"/>
              <w:spacing w:after="0" w:line="240" w:lineRule="auto"/>
              <w:ind w:firstLine="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Ստորերկրյա հանքին կից կառուցվա՞ծ են </w:t>
            </w:r>
            <w:r w:rsidR="001A1903" w:rsidRPr="00FB6B81">
              <w:rPr>
                <w:rFonts w:ascii="GHEA Grapalat" w:eastAsia="Times New Roman" w:hAnsi="GHEA Grapalat"/>
                <w:color w:val="000000"/>
                <w:sz w:val="20"/>
                <w:szCs w:val="20"/>
                <w:lang w:val="hy-AM" w:eastAsia="ru-RU"/>
              </w:rPr>
              <w:t xml:space="preserve">հանքի լրիվ ծանրաբեռնվածությամբ աշխատանքի համար հաշվարկված </w:t>
            </w:r>
            <w:r w:rsidRPr="00FB6B81">
              <w:rPr>
                <w:rFonts w:ascii="GHEA Grapalat" w:eastAsia="Times New Roman" w:hAnsi="GHEA Grapalat"/>
                <w:color w:val="000000"/>
                <w:sz w:val="20"/>
                <w:szCs w:val="20"/>
                <w:lang w:val="hy-AM" w:eastAsia="ru-RU"/>
              </w:rPr>
              <w:t>սանիտարակենցաղային շենքեր։</w:t>
            </w:r>
          </w:p>
        </w:tc>
        <w:tc>
          <w:tcPr>
            <w:tcW w:w="2320" w:type="dxa"/>
            <w:tcBorders>
              <w:top w:val="single" w:sz="4" w:space="0" w:color="auto"/>
            </w:tcBorders>
          </w:tcPr>
          <w:p w14:paraId="76CBB3BA" w14:textId="77777777" w:rsidR="00725DAC" w:rsidRPr="00FB6B81" w:rsidRDefault="00725DAC"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ԿՈ 27</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2009թ</w:t>
            </w:r>
            <w:r w:rsidR="00A13CF5" w:rsidRPr="00FB6B81">
              <w:rPr>
                <w:rFonts w:ascii="GHEA Grapalat" w:hAnsi="GHEA Grapalat" w:cs="Sylfaen"/>
                <w:sz w:val="20"/>
                <w:szCs w:val="20"/>
                <w:lang w:val="hy-AM"/>
              </w:rPr>
              <w:t xml:space="preserve">. </w:t>
            </w:r>
            <w:r w:rsidRPr="00FB6B81">
              <w:rPr>
                <w:rFonts w:ascii="GHEA Grapalat" w:hAnsi="GHEA Grapalat" w:cs="Sylfaen"/>
                <w:sz w:val="20"/>
                <w:szCs w:val="20"/>
                <w:lang w:val="hy-AM"/>
              </w:rPr>
              <w:t>N 1083-Ն</w:t>
            </w:r>
            <w:r w:rsidR="001A1903" w:rsidRPr="00FB6B81">
              <w:rPr>
                <w:rFonts w:ascii="GHEA Grapalat" w:hAnsi="GHEA Grapalat" w:cs="Sylfaen"/>
                <w:sz w:val="20"/>
                <w:szCs w:val="20"/>
                <w:lang w:val="hy-AM"/>
              </w:rPr>
              <w:t xml:space="preserve">, </w:t>
            </w:r>
            <w:r w:rsidRPr="00FB6B81">
              <w:rPr>
                <w:rFonts w:ascii="GHEA Grapalat" w:hAnsi="GHEA Grapalat" w:cs="Sylfaen"/>
                <w:sz w:val="20"/>
                <w:szCs w:val="20"/>
                <w:lang w:val="af-ZA"/>
              </w:rPr>
              <w:t>423</w:t>
            </w:r>
            <w:r w:rsidR="001A1903" w:rsidRPr="00FB6B81">
              <w:rPr>
                <w:rFonts w:ascii="GHEA Grapalat" w:hAnsi="GHEA Grapalat" w:cs="Sylfaen"/>
                <w:sz w:val="20"/>
                <w:szCs w:val="20"/>
                <w:lang w:val="hy-AM"/>
              </w:rPr>
              <w:t>-րդ կետ</w:t>
            </w:r>
          </w:p>
        </w:tc>
        <w:tc>
          <w:tcPr>
            <w:tcW w:w="567" w:type="dxa"/>
            <w:tcBorders>
              <w:top w:val="single" w:sz="4" w:space="0" w:color="auto"/>
            </w:tcBorders>
            <w:shd w:val="clear" w:color="auto" w:fill="auto"/>
          </w:tcPr>
          <w:p w14:paraId="7FBAEFFC"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41959BD8"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23888CB4"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488AAA0F" w14:textId="77777777" w:rsidR="00725DAC"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0,05</w:t>
            </w:r>
          </w:p>
        </w:tc>
        <w:tc>
          <w:tcPr>
            <w:tcW w:w="1843" w:type="dxa"/>
          </w:tcPr>
          <w:p w14:paraId="0AAAE508" w14:textId="77777777"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592126BE" w14:textId="77777777" w:rsidR="00725DAC" w:rsidRPr="00FB6B81" w:rsidRDefault="00725DAC" w:rsidP="007F0022">
            <w:pPr>
              <w:spacing w:after="0" w:line="240" w:lineRule="auto"/>
              <w:jc w:val="center"/>
              <w:rPr>
                <w:rFonts w:ascii="GHEA Grapalat" w:hAnsi="GHEA Grapalat"/>
                <w:b/>
                <w:sz w:val="20"/>
                <w:szCs w:val="20"/>
                <w:lang w:val="af-ZA"/>
              </w:rPr>
            </w:pPr>
          </w:p>
        </w:tc>
      </w:tr>
      <w:tr w:rsidR="00725DAC" w:rsidRPr="00FB6B81" w14:paraId="7D5C674A" w14:textId="77777777" w:rsidTr="007F0022">
        <w:trPr>
          <w:trHeight w:val="94"/>
        </w:trPr>
        <w:tc>
          <w:tcPr>
            <w:tcW w:w="993" w:type="dxa"/>
            <w:tcBorders>
              <w:top w:val="single" w:sz="4" w:space="0" w:color="auto"/>
            </w:tcBorders>
            <w:shd w:val="clear" w:color="auto" w:fill="FFFFFF"/>
          </w:tcPr>
          <w:p w14:paraId="69940E67" w14:textId="77777777" w:rsidR="00725DAC" w:rsidRPr="00FB6B81" w:rsidRDefault="00725DAC" w:rsidP="007F0022">
            <w:pPr>
              <w:jc w:val="center"/>
              <w:rPr>
                <w:rFonts w:ascii="GHEA Grapalat" w:hAnsi="GHEA Grapalat"/>
                <w:sz w:val="20"/>
                <w:szCs w:val="20"/>
                <w:lang w:val="hy-AM"/>
              </w:rPr>
            </w:pPr>
            <w:r w:rsidRPr="00FB6B81">
              <w:rPr>
                <w:rFonts w:ascii="GHEA Grapalat" w:hAnsi="GHEA Grapalat"/>
                <w:sz w:val="20"/>
                <w:szCs w:val="20"/>
                <w:lang w:val="hy-AM"/>
              </w:rPr>
              <w:t>1.</w:t>
            </w:r>
            <w:r w:rsidR="007774DF" w:rsidRPr="00FB6B81">
              <w:rPr>
                <w:rFonts w:ascii="GHEA Grapalat" w:hAnsi="GHEA Grapalat"/>
                <w:sz w:val="20"/>
                <w:szCs w:val="20"/>
                <w:lang w:val="hy-AM"/>
              </w:rPr>
              <w:t>8</w:t>
            </w:r>
          </w:p>
        </w:tc>
        <w:tc>
          <w:tcPr>
            <w:tcW w:w="6043" w:type="dxa"/>
            <w:tcBorders>
              <w:top w:val="single" w:sz="4" w:space="0" w:color="auto"/>
            </w:tcBorders>
            <w:shd w:val="clear" w:color="auto" w:fill="auto"/>
          </w:tcPr>
          <w:p w14:paraId="6FF97A14" w14:textId="77777777" w:rsidR="00725DAC" w:rsidRPr="00FB6B81" w:rsidRDefault="00725DAC" w:rsidP="007F0022">
            <w:pPr>
              <w:shd w:val="clear" w:color="auto" w:fill="FFFFFF"/>
              <w:spacing w:after="0" w:line="240" w:lineRule="auto"/>
              <w:ind w:firstLine="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Սանիտարակենցաղային շենքերի կազմում առկա՞ են արտահագուստի հանդերձարան, հագուստի չորացման և փոշեզրկման սենյակ և շնչադիմականոց, առաջին բուժօգնության միջոցներ:</w:t>
            </w:r>
          </w:p>
        </w:tc>
        <w:tc>
          <w:tcPr>
            <w:tcW w:w="2320" w:type="dxa"/>
            <w:tcBorders>
              <w:top w:val="single" w:sz="4" w:space="0" w:color="auto"/>
            </w:tcBorders>
          </w:tcPr>
          <w:p w14:paraId="50CD4A59" w14:textId="77777777" w:rsidR="00725DAC" w:rsidRPr="00FB6B81" w:rsidRDefault="00725DAC"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ԿՈ 27</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2009թ</w:t>
            </w:r>
            <w:r w:rsidR="00A13CF5" w:rsidRPr="00FB6B81">
              <w:rPr>
                <w:rFonts w:ascii="GHEA Grapalat" w:hAnsi="GHEA Grapalat" w:cs="Sylfaen"/>
                <w:sz w:val="20"/>
                <w:szCs w:val="20"/>
                <w:lang w:val="hy-AM"/>
              </w:rPr>
              <w:t>.</w:t>
            </w:r>
            <w:r w:rsidRPr="00FB6B81">
              <w:rPr>
                <w:rFonts w:ascii="GHEA Grapalat" w:hAnsi="GHEA Grapalat" w:cs="Sylfaen"/>
                <w:sz w:val="20"/>
                <w:szCs w:val="20"/>
                <w:lang w:val="hy-AM"/>
              </w:rPr>
              <w:t xml:space="preserve"> N 1083-Ն</w:t>
            </w:r>
            <w:r w:rsidR="002B21DD" w:rsidRPr="00FB6B81">
              <w:rPr>
                <w:rFonts w:ascii="GHEA Grapalat" w:hAnsi="GHEA Grapalat" w:cs="Sylfaen"/>
                <w:sz w:val="20"/>
                <w:szCs w:val="20"/>
                <w:lang w:val="hy-AM"/>
              </w:rPr>
              <w:t>,</w:t>
            </w:r>
            <w:r w:rsidRPr="00FB6B81">
              <w:rPr>
                <w:rFonts w:ascii="GHEA Grapalat" w:hAnsi="GHEA Grapalat" w:cs="Sylfaen"/>
                <w:sz w:val="20"/>
                <w:szCs w:val="20"/>
                <w:lang w:val="af-ZA"/>
              </w:rPr>
              <w:t xml:space="preserve"> 424</w:t>
            </w:r>
            <w:r w:rsidR="002B21DD" w:rsidRPr="00FB6B81">
              <w:rPr>
                <w:rFonts w:ascii="GHEA Grapalat" w:hAnsi="GHEA Grapalat" w:cs="Sylfaen"/>
                <w:sz w:val="20"/>
                <w:szCs w:val="20"/>
                <w:lang w:val="hy-AM"/>
              </w:rPr>
              <w:t>-րդ կետ</w:t>
            </w:r>
          </w:p>
        </w:tc>
        <w:tc>
          <w:tcPr>
            <w:tcW w:w="567" w:type="dxa"/>
            <w:tcBorders>
              <w:top w:val="single" w:sz="4" w:space="0" w:color="auto"/>
            </w:tcBorders>
            <w:shd w:val="clear" w:color="auto" w:fill="auto"/>
          </w:tcPr>
          <w:p w14:paraId="6EAA268D" w14:textId="77777777" w:rsidR="00725DAC" w:rsidRPr="00FB6B81" w:rsidRDefault="00725DAC"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1095D07C"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5E6BCFD4" w14:textId="77777777" w:rsidR="00725DAC" w:rsidRPr="00FB6B81" w:rsidRDefault="00725DAC"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6910ED5A" w14:textId="77777777" w:rsidR="00725DAC"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496E80C5" w14:textId="77777777" w:rsidR="00725DAC"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2F4ECEB3" w14:textId="77777777" w:rsidR="00725DAC" w:rsidRPr="00FB6B81" w:rsidRDefault="00725DAC" w:rsidP="007F0022">
            <w:pPr>
              <w:spacing w:after="0" w:line="240" w:lineRule="auto"/>
              <w:jc w:val="center"/>
              <w:rPr>
                <w:rFonts w:ascii="GHEA Grapalat" w:hAnsi="GHEA Grapalat"/>
                <w:b/>
                <w:sz w:val="20"/>
                <w:szCs w:val="20"/>
                <w:lang w:val="af-ZA"/>
              </w:rPr>
            </w:pPr>
          </w:p>
        </w:tc>
      </w:tr>
      <w:tr w:rsidR="005800E7" w:rsidRPr="00FB6B81" w14:paraId="54878B3A" w14:textId="77777777" w:rsidTr="007F0022">
        <w:trPr>
          <w:trHeight w:val="94"/>
        </w:trPr>
        <w:tc>
          <w:tcPr>
            <w:tcW w:w="993" w:type="dxa"/>
            <w:tcBorders>
              <w:top w:val="single" w:sz="4" w:space="0" w:color="auto"/>
            </w:tcBorders>
            <w:shd w:val="clear" w:color="auto" w:fill="FFFFFF"/>
          </w:tcPr>
          <w:p w14:paraId="5CF37FE9" w14:textId="77777777" w:rsidR="005800E7" w:rsidRPr="00FB6B81" w:rsidRDefault="005800E7" w:rsidP="007F0022">
            <w:pPr>
              <w:jc w:val="center"/>
              <w:rPr>
                <w:rFonts w:ascii="GHEA Grapalat" w:hAnsi="GHEA Grapalat"/>
                <w:sz w:val="20"/>
                <w:szCs w:val="20"/>
                <w:lang w:val="hy-AM"/>
              </w:rPr>
            </w:pPr>
            <w:r w:rsidRPr="00FB6B81">
              <w:rPr>
                <w:rFonts w:ascii="GHEA Grapalat" w:hAnsi="GHEA Grapalat"/>
                <w:sz w:val="20"/>
                <w:szCs w:val="20"/>
                <w:lang w:val="hy-AM"/>
              </w:rPr>
              <w:t>1</w:t>
            </w:r>
            <w:r w:rsidR="0046514F" w:rsidRPr="00FB6B81">
              <w:rPr>
                <w:rFonts w:ascii="GHEA Grapalat" w:hAnsi="GHEA Grapalat"/>
                <w:sz w:val="20"/>
                <w:szCs w:val="20"/>
                <w:lang w:val="hy-AM"/>
              </w:rPr>
              <w:t>.</w:t>
            </w:r>
            <w:r w:rsidR="007774DF" w:rsidRPr="00FB6B81">
              <w:rPr>
                <w:rFonts w:ascii="GHEA Grapalat" w:hAnsi="GHEA Grapalat"/>
                <w:sz w:val="20"/>
                <w:szCs w:val="20"/>
                <w:lang w:val="hy-AM"/>
              </w:rPr>
              <w:t>9</w:t>
            </w:r>
          </w:p>
        </w:tc>
        <w:tc>
          <w:tcPr>
            <w:tcW w:w="6043" w:type="dxa"/>
            <w:tcBorders>
              <w:top w:val="single" w:sz="4" w:space="0" w:color="auto"/>
            </w:tcBorders>
            <w:shd w:val="clear" w:color="auto" w:fill="auto"/>
          </w:tcPr>
          <w:p w14:paraId="047EFB91" w14:textId="77777777" w:rsidR="005800E7"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Բացահանքի շինությունների վրա, մարդկանց կուտակման վայրերում և շարժման երթուղիներում փակցվա՞ծ են </w:t>
            </w:r>
            <w:r w:rsidR="0011165B" w:rsidRPr="00FB6B81">
              <w:rPr>
                <w:rFonts w:ascii="GHEA Grapalat" w:eastAsia="Times New Roman" w:hAnsi="GHEA Grapalat"/>
                <w:color w:val="000000"/>
                <w:sz w:val="20"/>
                <w:szCs w:val="20"/>
                <w:lang w:val="hy-AM" w:eastAsia="ru-RU"/>
              </w:rPr>
              <w:t>անվտանգության</w:t>
            </w:r>
            <w:r w:rsidRPr="00FB6B81">
              <w:rPr>
                <w:rFonts w:ascii="GHEA Grapalat" w:eastAsia="Times New Roman" w:hAnsi="GHEA Grapalat"/>
                <w:color w:val="000000"/>
                <w:sz w:val="20"/>
                <w:szCs w:val="20"/>
                <w:lang w:val="hy-AM" w:eastAsia="ru-RU"/>
              </w:rPr>
              <w:t xml:space="preserve"> </w:t>
            </w:r>
            <w:r w:rsidR="0011165B" w:rsidRPr="00FB6B81">
              <w:rPr>
                <w:rFonts w:ascii="GHEA Grapalat" w:eastAsia="Times New Roman" w:hAnsi="GHEA Grapalat"/>
                <w:color w:val="000000"/>
                <w:sz w:val="20"/>
                <w:szCs w:val="20"/>
                <w:lang w:val="hy-AM" w:eastAsia="ru-RU"/>
              </w:rPr>
              <w:t>վ</w:t>
            </w:r>
            <w:r w:rsidRPr="00FB6B81">
              <w:rPr>
                <w:rFonts w:ascii="GHEA Grapalat" w:eastAsia="Times New Roman" w:hAnsi="GHEA Grapalat"/>
                <w:color w:val="000000"/>
                <w:sz w:val="20"/>
                <w:szCs w:val="20"/>
                <w:lang w:val="hy-AM" w:eastAsia="ru-RU"/>
              </w:rPr>
              <w:t>երաբեր</w:t>
            </w:r>
            <w:r w:rsidR="0011165B" w:rsidRPr="00FB6B81">
              <w:rPr>
                <w:rFonts w:ascii="GHEA Grapalat" w:eastAsia="Times New Roman" w:hAnsi="GHEA Grapalat"/>
                <w:color w:val="000000"/>
                <w:sz w:val="20"/>
                <w:szCs w:val="20"/>
                <w:lang w:val="hy-AM" w:eastAsia="ru-RU"/>
              </w:rPr>
              <w:t>յալ</w:t>
            </w:r>
            <w:r w:rsidRPr="00FB6B81">
              <w:rPr>
                <w:rFonts w:ascii="GHEA Grapalat" w:eastAsia="Times New Roman" w:hAnsi="GHEA Grapalat"/>
                <w:color w:val="000000"/>
                <w:sz w:val="20"/>
                <w:szCs w:val="20"/>
                <w:lang w:val="hy-AM" w:eastAsia="ru-RU"/>
              </w:rPr>
              <w:t xml:space="preserve"> ցուցադրական միջոցներ։</w:t>
            </w:r>
          </w:p>
        </w:tc>
        <w:tc>
          <w:tcPr>
            <w:tcW w:w="2320" w:type="dxa"/>
            <w:tcBorders>
              <w:top w:val="single" w:sz="4" w:space="0" w:color="auto"/>
            </w:tcBorders>
          </w:tcPr>
          <w:p w14:paraId="1685AF10" w14:textId="77777777" w:rsidR="005800E7" w:rsidRPr="00FB6B81" w:rsidRDefault="005800E7"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00A13CF5"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 xml:space="preserve"> N 51-Ն, 14-րդ կետ</w:t>
            </w:r>
          </w:p>
        </w:tc>
        <w:tc>
          <w:tcPr>
            <w:tcW w:w="567" w:type="dxa"/>
            <w:tcBorders>
              <w:top w:val="single" w:sz="4" w:space="0" w:color="auto"/>
            </w:tcBorders>
            <w:shd w:val="clear" w:color="auto" w:fill="auto"/>
          </w:tcPr>
          <w:p w14:paraId="2199B3EF"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2098975E"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18F3A5D3"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562D5DBA" w14:textId="77777777" w:rsidR="005800E7" w:rsidRPr="00FB6B81" w:rsidRDefault="00CB3E48"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25718CC0" w14:textId="77777777" w:rsidR="005800E7"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103175F9"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087F04A9" w14:textId="77777777" w:rsidTr="007F0022">
        <w:trPr>
          <w:trHeight w:val="94"/>
        </w:trPr>
        <w:tc>
          <w:tcPr>
            <w:tcW w:w="993" w:type="dxa"/>
            <w:tcBorders>
              <w:top w:val="single" w:sz="4" w:space="0" w:color="auto"/>
            </w:tcBorders>
            <w:shd w:val="clear" w:color="auto" w:fill="FFFFFF"/>
          </w:tcPr>
          <w:p w14:paraId="6EF50BA1" w14:textId="77777777" w:rsidR="005800E7" w:rsidRPr="00FB6B81" w:rsidRDefault="006D4F9C" w:rsidP="007F0022">
            <w:pPr>
              <w:jc w:val="center"/>
              <w:rPr>
                <w:rFonts w:ascii="GHEA Grapalat" w:hAnsi="GHEA Grapalat"/>
                <w:sz w:val="20"/>
                <w:szCs w:val="20"/>
                <w:lang w:val="hy-AM"/>
              </w:rPr>
            </w:pPr>
            <w:r w:rsidRPr="00FB6B81">
              <w:rPr>
                <w:rFonts w:ascii="GHEA Grapalat" w:hAnsi="GHEA Grapalat"/>
                <w:sz w:val="20"/>
                <w:szCs w:val="20"/>
                <w:lang w:val="hy-AM"/>
              </w:rPr>
              <w:t>1</w:t>
            </w:r>
            <w:r w:rsidR="0046514F" w:rsidRPr="00FB6B81">
              <w:rPr>
                <w:rFonts w:ascii="GHEA Grapalat" w:hAnsi="GHEA Grapalat"/>
                <w:sz w:val="20"/>
                <w:szCs w:val="20"/>
                <w:lang w:val="hy-AM"/>
              </w:rPr>
              <w:t>.</w:t>
            </w:r>
            <w:r w:rsidR="007774DF" w:rsidRPr="00FB6B81">
              <w:rPr>
                <w:rFonts w:ascii="GHEA Grapalat" w:hAnsi="GHEA Grapalat"/>
                <w:sz w:val="20"/>
                <w:szCs w:val="20"/>
                <w:lang w:val="hy-AM"/>
              </w:rPr>
              <w:t>10</w:t>
            </w:r>
          </w:p>
        </w:tc>
        <w:tc>
          <w:tcPr>
            <w:tcW w:w="6043" w:type="dxa"/>
            <w:tcBorders>
              <w:top w:val="single" w:sz="4" w:space="0" w:color="auto"/>
            </w:tcBorders>
            <w:shd w:val="clear" w:color="auto" w:fill="auto"/>
          </w:tcPr>
          <w:p w14:paraId="49CC1E57" w14:textId="77777777" w:rsidR="005800E7"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Բացահանքերում </w:t>
            </w:r>
            <w:r w:rsidR="006D4F9C" w:rsidRPr="00FB6B81">
              <w:rPr>
                <w:rFonts w:ascii="GHEA Grapalat" w:eastAsia="Times New Roman" w:hAnsi="GHEA Grapalat"/>
                <w:color w:val="000000"/>
                <w:sz w:val="20"/>
                <w:szCs w:val="20"/>
                <w:lang w:val="hy-AM" w:eastAsia="ru-RU"/>
              </w:rPr>
              <w:t xml:space="preserve">տրանսպորտային միջոցների ճանապարհների հատման մասերում </w:t>
            </w:r>
            <w:r w:rsidRPr="00FB6B81">
              <w:rPr>
                <w:rFonts w:ascii="GHEA Grapalat" w:eastAsia="Times New Roman" w:hAnsi="GHEA Grapalat"/>
                <w:color w:val="000000"/>
                <w:sz w:val="20"/>
                <w:szCs w:val="20"/>
                <w:lang w:val="hy-AM" w:eastAsia="ru-RU"/>
              </w:rPr>
              <w:t xml:space="preserve">առկա՞ են </w:t>
            </w:r>
            <w:r w:rsidR="006D4F9C" w:rsidRPr="00FB6B81">
              <w:rPr>
                <w:rFonts w:ascii="GHEA Grapalat" w:eastAsia="Times New Roman" w:hAnsi="GHEA Grapalat"/>
                <w:color w:val="000000"/>
                <w:sz w:val="20"/>
                <w:szCs w:val="20"/>
                <w:lang w:val="hy-AM" w:eastAsia="ru-RU"/>
              </w:rPr>
              <w:t xml:space="preserve">աշխատողների տեղաշարժի համար </w:t>
            </w:r>
            <w:r w:rsidRPr="00FB6B81">
              <w:rPr>
                <w:rFonts w:ascii="GHEA Grapalat" w:eastAsia="Times New Roman" w:hAnsi="GHEA Grapalat"/>
                <w:color w:val="000000"/>
                <w:sz w:val="20"/>
                <w:szCs w:val="20"/>
                <w:lang w:val="hy-AM" w:eastAsia="ru-RU"/>
              </w:rPr>
              <w:t>հատուկ ցուցանակներով անցումային կետեր:</w:t>
            </w:r>
          </w:p>
        </w:tc>
        <w:tc>
          <w:tcPr>
            <w:tcW w:w="2320" w:type="dxa"/>
            <w:tcBorders>
              <w:top w:val="single" w:sz="4" w:space="0" w:color="auto"/>
            </w:tcBorders>
          </w:tcPr>
          <w:p w14:paraId="36B4DD60" w14:textId="77777777" w:rsidR="005800E7" w:rsidRPr="00FB6B81" w:rsidRDefault="005800E7"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Cambria Math"/>
                <w:color w:val="333333"/>
                <w:sz w:val="20"/>
                <w:szCs w:val="20"/>
                <w:lang w:val="hy-AM"/>
              </w:rPr>
              <w:t>.</w:t>
            </w:r>
            <w:r w:rsidRPr="00FB6B81">
              <w:rPr>
                <w:rFonts w:ascii="GHEA Grapalat" w:hAnsi="GHEA Grapalat" w:cs="Sylfaen"/>
                <w:color w:val="333333"/>
                <w:sz w:val="20"/>
                <w:szCs w:val="20"/>
                <w:lang w:val="hy-AM"/>
              </w:rPr>
              <w:t>01</w:t>
            </w:r>
            <w:r w:rsidR="00A13CF5" w:rsidRPr="00FB6B81">
              <w:rPr>
                <w:rFonts w:ascii="GHEA Grapalat" w:hAnsi="GHEA Grapalat" w:cs="Cambria Math"/>
                <w:color w:val="333333"/>
                <w:sz w:val="20"/>
                <w:szCs w:val="20"/>
                <w:lang w:val="hy-AM"/>
              </w:rPr>
              <w:t>.</w:t>
            </w:r>
            <w:r w:rsidRPr="00FB6B81">
              <w:rPr>
                <w:rFonts w:ascii="GHEA Grapalat" w:hAnsi="GHEA Grapalat" w:cs="Sylfaen"/>
                <w:color w:val="333333"/>
                <w:sz w:val="20"/>
                <w:szCs w:val="20"/>
                <w:lang w:val="hy-AM"/>
              </w:rPr>
              <w:t>2010թ</w:t>
            </w:r>
            <w:r w:rsidR="00A13CF5" w:rsidRPr="00FB6B81">
              <w:rPr>
                <w:rFonts w:ascii="GHEA Grapalat" w:hAnsi="GHEA Grapalat" w:cs="Cambria Math"/>
                <w:color w:val="333333"/>
                <w:sz w:val="20"/>
                <w:szCs w:val="20"/>
                <w:lang w:val="hy-AM"/>
              </w:rPr>
              <w:t>.</w:t>
            </w:r>
            <w:r w:rsidRPr="00FB6B81">
              <w:rPr>
                <w:rFonts w:ascii="GHEA Grapalat" w:hAnsi="GHEA Grapalat" w:cs="Sylfaen"/>
                <w:color w:val="333333"/>
                <w:sz w:val="20"/>
                <w:szCs w:val="20"/>
                <w:lang w:val="hy-AM"/>
              </w:rPr>
              <w:t xml:space="preserve"> N 51-Ն, 23-րդ կետ</w:t>
            </w:r>
          </w:p>
        </w:tc>
        <w:tc>
          <w:tcPr>
            <w:tcW w:w="567" w:type="dxa"/>
            <w:tcBorders>
              <w:top w:val="single" w:sz="4" w:space="0" w:color="auto"/>
            </w:tcBorders>
            <w:shd w:val="clear" w:color="auto" w:fill="auto"/>
          </w:tcPr>
          <w:p w14:paraId="539D89AF"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5DB7E84C"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735790C2"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01596AED" w14:textId="77777777" w:rsidR="005800E7" w:rsidRPr="00FB6B81" w:rsidRDefault="00CB3E48"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5E67B0BB" w14:textId="77777777" w:rsidR="005800E7"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4AF3DD56"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0558C87D" w14:textId="77777777" w:rsidTr="007F0022">
        <w:trPr>
          <w:trHeight w:val="94"/>
        </w:trPr>
        <w:tc>
          <w:tcPr>
            <w:tcW w:w="993" w:type="dxa"/>
            <w:tcBorders>
              <w:top w:val="single" w:sz="4" w:space="0" w:color="auto"/>
            </w:tcBorders>
            <w:shd w:val="clear" w:color="auto" w:fill="FFFFFF"/>
          </w:tcPr>
          <w:p w14:paraId="0BE287C3" w14:textId="77777777" w:rsidR="005800E7" w:rsidRPr="00FB6B81" w:rsidRDefault="005800E7" w:rsidP="007F0022">
            <w:pPr>
              <w:jc w:val="center"/>
              <w:rPr>
                <w:rFonts w:ascii="GHEA Grapalat" w:hAnsi="GHEA Grapalat"/>
                <w:sz w:val="20"/>
                <w:szCs w:val="20"/>
                <w:lang w:val="hy-AM"/>
              </w:rPr>
            </w:pPr>
            <w:r w:rsidRPr="00FB6B81">
              <w:rPr>
                <w:rFonts w:ascii="GHEA Grapalat" w:hAnsi="GHEA Grapalat"/>
                <w:sz w:val="20"/>
                <w:szCs w:val="20"/>
                <w:lang w:val="hy-AM"/>
              </w:rPr>
              <w:t>1</w:t>
            </w:r>
            <w:r w:rsidR="0046514F" w:rsidRPr="00FB6B81">
              <w:rPr>
                <w:rFonts w:ascii="GHEA Grapalat" w:hAnsi="GHEA Grapalat"/>
                <w:sz w:val="20"/>
                <w:szCs w:val="20"/>
                <w:lang w:val="hy-AM"/>
              </w:rPr>
              <w:t>.</w:t>
            </w:r>
            <w:r w:rsidR="007774DF" w:rsidRPr="00FB6B81">
              <w:rPr>
                <w:rFonts w:ascii="GHEA Grapalat" w:hAnsi="GHEA Grapalat"/>
                <w:sz w:val="20"/>
                <w:szCs w:val="20"/>
                <w:lang w:val="hy-AM"/>
              </w:rPr>
              <w:t>11</w:t>
            </w:r>
          </w:p>
        </w:tc>
        <w:tc>
          <w:tcPr>
            <w:tcW w:w="6043" w:type="dxa"/>
            <w:tcBorders>
              <w:top w:val="single" w:sz="4" w:space="0" w:color="auto"/>
            </w:tcBorders>
            <w:shd w:val="clear" w:color="auto" w:fill="auto"/>
          </w:tcPr>
          <w:p w14:paraId="0C7EF871" w14:textId="77777777" w:rsidR="005800E7" w:rsidRPr="00FB6B81" w:rsidRDefault="005800E7"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Բացահանքի հանքաստիճանների միջև հաղորդակցության համար տեղակայվա՞ծ են մինչև 60</w:t>
            </w:r>
            <w:r w:rsidRPr="00FB6B81">
              <w:rPr>
                <w:rFonts w:ascii="GHEA Grapalat" w:eastAsia="Times New Roman" w:hAnsi="GHEA Grapalat"/>
                <w:color w:val="000000"/>
                <w:sz w:val="20"/>
                <w:szCs w:val="20"/>
                <w:vertAlign w:val="superscript"/>
                <w:lang w:val="hy-AM" w:eastAsia="ru-RU"/>
              </w:rPr>
              <w:t>0</w:t>
            </w:r>
            <w:r w:rsidRPr="00FB6B81">
              <w:rPr>
                <w:rFonts w:eastAsia="Times New Roman" w:cs="Calibri"/>
                <w:color w:val="000000"/>
                <w:sz w:val="20"/>
                <w:szCs w:val="20"/>
                <w:lang w:val="hy-AM" w:eastAsia="ru-RU"/>
              </w:rPr>
              <w:t> </w:t>
            </w:r>
            <w:r w:rsidRPr="00FB6B81">
              <w:rPr>
                <w:rFonts w:ascii="GHEA Grapalat" w:eastAsia="Times New Roman" w:hAnsi="GHEA Grapalat"/>
                <w:color w:val="000000"/>
                <w:sz w:val="20"/>
                <w:szCs w:val="20"/>
                <w:lang w:val="hy-AM" w:eastAsia="ru-RU"/>
              </w:rPr>
              <w:t>թեքությամբ երկկողմանի բազրիքներով, օրվա մութ ժամերին լուսավորվող սանդուղքներ:</w:t>
            </w:r>
          </w:p>
        </w:tc>
        <w:tc>
          <w:tcPr>
            <w:tcW w:w="2320" w:type="dxa"/>
            <w:tcBorders>
              <w:top w:val="single" w:sz="4" w:space="0" w:color="auto"/>
            </w:tcBorders>
          </w:tcPr>
          <w:p w14:paraId="7E0DCE27"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C5499B"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25-րդ կետ</w:t>
            </w:r>
          </w:p>
        </w:tc>
        <w:tc>
          <w:tcPr>
            <w:tcW w:w="567" w:type="dxa"/>
            <w:tcBorders>
              <w:top w:val="single" w:sz="4" w:space="0" w:color="auto"/>
            </w:tcBorders>
            <w:shd w:val="clear" w:color="auto" w:fill="auto"/>
          </w:tcPr>
          <w:p w14:paraId="72AABCD4"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1B1B0B3A"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778A6D6F"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14953277" w14:textId="77777777" w:rsidR="005800E7"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0,05</w:t>
            </w:r>
          </w:p>
        </w:tc>
        <w:tc>
          <w:tcPr>
            <w:tcW w:w="1843" w:type="dxa"/>
          </w:tcPr>
          <w:p w14:paraId="3ABDAB84" w14:textId="77777777" w:rsidR="005800E7"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1969A7D8"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0BF60B0B" w14:textId="77777777" w:rsidTr="007F0022">
        <w:trPr>
          <w:trHeight w:val="94"/>
        </w:trPr>
        <w:tc>
          <w:tcPr>
            <w:tcW w:w="993" w:type="dxa"/>
            <w:tcBorders>
              <w:top w:val="single" w:sz="4" w:space="0" w:color="auto"/>
            </w:tcBorders>
            <w:shd w:val="clear" w:color="auto" w:fill="FFFFFF"/>
          </w:tcPr>
          <w:p w14:paraId="3A100DAC" w14:textId="77777777" w:rsidR="005800E7" w:rsidRPr="00FB6B81" w:rsidRDefault="006D4F9C" w:rsidP="007F0022">
            <w:pPr>
              <w:jc w:val="center"/>
              <w:rPr>
                <w:rFonts w:ascii="GHEA Grapalat" w:hAnsi="GHEA Grapalat"/>
                <w:sz w:val="20"/>
                <w:szCs w:val="20"/>
                <w:lang w:val="hy-AM"/>
              </w:rPr>
            </w:pPr>
            <w:r w:rsidRPr="00FB6B81">
              <w:rPr>
                <w:rFonts w:ascii="GHEA Grapalat" w:hAnsi="GHEA Grapalat"/>
                <w:sz w:val="20"/>
                <w:szCs w:val="20"/>
              </w:rPr>
              <w:t>1</w:t>
            </w:r>
            <w:r w:rsidR="0046514F" w:rsidRPr="00FB6B81">
              <w:rPr>
                <w:rFonts w:ascii="GHEA Grapalat" w:hAnsi="GHEA Grapalat"/>
                <w:sz w:val="20"/>
                <w:szCs w:val="20"/>
                <w:lang w:val="en-US"/>
              </w:rPr>
              <w:t>.</w:t>
            </w:r>
            <w:r w:rsidR="007774DF" w:rsidRPr="00FB6B81">
              <w:rPr>
                <w:rFonts w:ascii="GHEA Grapalat" w:hAnsi="GHEA Grapalat"/>
                <w:sz w:val="20"/>
                <w:szCs w:val="20"/>
                <w:lang w:val="hy-AM"/>
              </w:rPr>
              <w:t>12</w:t>
            </w:r>
          </w:p>
        </w:tc>
        <w:tc>
          <w:tcPr>
            <w:tcW w:w="6043" w:type="dxa"/>
            <w:tcBorders>
              <w:top w:val="single" w:sz="4" w:space="0" w:color="auto"/>
            </w:tcBorders>
            <w:shd w:val="clear" w:color="auto" w:fill="auto"/>
          </w:tcPr>
          <w:p w14:paraId="14E9440C" w14:textId="77777777" w:rsidR="005800E7"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եզրագծի ներսում ճանապարհի երթևեկելի մասը (բացառությամբ հանքախորշի ճանապարհի) փլուզման հատվածակողմից անջատվա՞ծ է ամենաբարձր բեռնամբարձությամբ ավտոմեքենայի անվի բարձրության 1/2-ից ոչ պակաս բարձրությամբ պատով կամ հողային պատվարով:</w:t>
            </w:r>
          </w:p>
        </w:tc>
        <w:tc>
          <w:tcPr>
            <w:tcW w:w="2320" w:type="dxa"/>
            <w:tcBorders>
              <w:top w:val="single" w:sz="4" w:space="0" w:color="auto"/>
            </w:tcBorders>
          </w:tcPr>
          <w:p w14:paraId="53E43B8D"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C5499B"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104-րդ կետ</w:t>
            </w:r>
          </w:p>
        </w:tc>
        <w:tc>
          <w:tcPr>
            <w:tcW w:w="567" w:type="dxa"/>
            <w:tcBorders>
              <w:top w:val="single" w:sz="4" w:space="0" w:color="auto"/>
            </w:tcBorders>
            <w:shd w:val="clear" w:color="auto" w:fill="auto"/>
          </w:tcPr>
          <w:p w14:paraId="75CD7D17"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6744D8A2"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5737B3AA"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0EF4616B" w14:textId="77777777" w:rsidR="005800E7"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0,5</w:t>
            </w:r>
          </w:p>
        </w:tc>
        <w:tc>
          <w:tcPr>
            <w:tcW w:w="1843" w:type="dxa"/>
          </w:tcPr>
          <w:p w14:paraId="504A057C" w14:textId="77777777" w:rsidR="005800E7" w:rsidRPr="00FB6B81" w:rsidRDefault="0011165B"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42C1480E"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23061C09" w14:textId="77777777" w:rsidTr="007F0022">
        <w:trPr>
          <w:trHeight w:val="94"/>
        </w:trPr>
        <w:tc>
          <w:tcPr>
            <w:tcW w:w="993" w:type="dxa"/>
            <w:tcBorders>
              <w:top w:val="single" w:sz="4" w:space="0" w:color="auto"/>
            </w:tcBorders>
            <w:shd w:val="clear" w:color="auto" w:fill="FFFFFF"/>
          </w:tcPr>
          <w:p w14:paraId="7912632F" w14:textId="77777777" w:rsidR="005800E7" w:rsidRPr="00FB6B81" w:rsidRDefault="005800E7" w:rsidP="007F0022">
            <w:pPr>
              <w:jc w:val="center"/>
              <w:rPr>
                <w:rFonts w:ascii="GHEA Grapalat" w:hAnsi="GHEA Grapalat"/>
                <w:sz w:val="20"/>
                <w:szCs w:val="20"/>
                <w:lang w:val="hy-AM"/>
              </w:rPr>
            </w:pPr>
            <w:r w:rsidRPr="00FB6B81">
              <w:rPr>
                <w:rFonts w:ascii="GHEA Grapalat" w:hAnsi="GHEA Grapalat"/>
                <w:sz w:val="20"/>
                <w:szCs w:val="20"/>
              </w:rPr>
              <w:t>1</w:t>
            </w:r>
            <w:r w:rsidR="0046514F" w:rsidRPr="00FB6B81">
              <w:rPr>
                <w:rFonts w:ascii="GHEA Grapalat" w:hAnsi="GHEA Grapalat"/>
                <w:sz w:val="20"/>
                <w:szCs w:val="20"/>
                <w:lang w:val="en-US"/>
              </w:rPr>
              <w:t>.</w:t>
            </w:r>
            <w:r w:rsidR="007774DF" w:rsidRPr="00FB6B81">
              <w:rPr>
                <w:rFonts w:ascii="GHEA Grapalat" w:hAnsi="GHEA Grapalat"/>
                <w:sz w:val="20"/>
                <w:szCs w:val="20"/>
                <w:lang w:val="hy-AM"/>
              </w:rPr>
              <w:t>13</w:t>
            </w:r>
          </w:p>
        </w:tc>
        <w:tc>
          <w:tcPr>
            <w:tcW w:w="6043" w:type="dxa"/>
            <w:tcBorders>
              <w:top w:val="single" w:sz="4" w:space="0" w:color="auto"/>
            </w:tcBorders>
            <w:shd w:val="clear" w:color="auto" w:fill="auto"/>
          </w:tcPr>
          <w:p w14:paraId="5173F922" w14:textId="77777777" w:rsidR="005800E7"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Ավտոմեքենաների անվադողերի հավաք</w:t>
            </w:r>
            <w:r w:rsidR="00AB2B1E" w:rsidRPr="00FB6B81">
              <w:rPr>
                <w:rFonts w:ascii="GHEA Grapalat" w:eastAsia="Times New Roman" w:hAnsi="GHEA Grapalat"/>
                <w:color w:val="000000"/>
                <w:sz w:val="20"/>
                <w:szCs w:val="20"/>
                <w:lang w:val="hy-AM" w:eastAsia="ru-RU"/>
              </w:rPr>
              <w:t>ակցման և տեղակայման աշխատանքներ</w:t>
            </w:r>
            <w:r w:rsidR="00AB2B1E" w:rsidRPr="00FB6B81">
              <w:rPr>
                <w:rFonts w:ascii="GHEA Grapalat" w:eastAsia="Times New Roman" w:hAnsi="GHEA Grapalat"/>
                <w:sz w:val="20"/>
                <w:szCs w:val="20"/>
                <w:lang w:val="hy-AM" w:eastAsia="ru-RU"/>
              </w:rPr>
              <w:t>ն</w:t>
            </w:r>
            <w:r w:rsidRPr="00FB6B81">
              <w:rPr>
                <w:rFonts w:ascii="GHEA Grapalat" w:eastAsia="Times New Roman" w:hAnsi="GHEA Grapalat"/>
                <w:color w:val="000000"/>
                <w:sz w:val="20"/>
                <w:szCs w:val="20"/>
                <w:lang w:val="hy-AM" w:eastAsia="ru-RU"/>
              </w:rPr>
              <w:t xml:space="preserve"> իրականացվու՞մ են առանձին շենքերում կամ հատուկ տեղամասերում:</w:t>
            </w:r>
          </w:p>
        </w:tc>
        <w:tc>
          <w:tcPr>
            <w:tcW w:w="2320" w:type="dxa"/>
            <w:tcBorders>
              <w:top w:val="single" w:sz="4" w:space="0" w:color="auto"/>
            </w:tcBorders>
          </w:tcPr>
          <w:p w14:paraId="69297F51"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C5499B"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113-րդ կետ</w:t>
            </w:r>
          </w:p>
        </w:tc>
        <w:tc>
          <w:tcPr>
            <w:tcW w:w="567" w:type="dxa"/>
            <w:tcBorders>
              <w:top w:val="single" w:sz="4" w:space="0" w:color="auto"/>
            </w:tcBorders>
            <w:shd w:val="clear" w:color="auto" w:fill="auto"/>
          </w:tcPr>
          <w:p w14:paraId="78062AD4"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1FA5F024"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3BFA68EC"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10980964" w14:textId="77777777" w:rsidR="005800E7"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33AD0B22" w14:textId="77777777" w:rsidR="005800E7" w:rsidRPr="00FB6B81" w:rsidRDefault="00736E03"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1090EDF9"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381BD9F1" w14:textId="77777777" w:rsidTr="007F0022">
        <w:trPr>
          <w:trHeight w:val="94"/>
        </w:trPr>
        <w:tc>
          <w:tcPr>
            <w:tcW w:w="993" w:type="dxa"/>
            <w:tcBorders>
              <w:top w:val="single" w:sz="4" w:space="0" w:color="auto"/>
            </w:tcBorders>
            <w:shd w:val="clear" w:color="auto" w:fill="FFFFFF"/>
          </w:tcPr>
          <w:p w14:paraId="3C6E500C" w14:textId="77777777" w:rsidR="005800E7" w:rsidRPr="00FB6B81" w:rsidRDefault="005800E7" w:rsidP="007F0022">
            <w:pPr>
              <w:jc w:val="center"/>
              <w:rPr>
                <w:rFonts w:ascii="GHEA Grapalat" w:hAnsi="GHEA Grapalat"/>
                <w:sz w:val="20"/>
                <w:szCs w:val="20"/>
                <w:lang w:val="hy-AM"/>
              </w:rPr>
            </w:pPr>
            <w:r w:rsidRPr="00FB6B81">
              <w:rPr>
                <w:rFonts w:ascii="GHEA Grapalat" w:hAnsi="GHEA Grapalat"/>
                <w:sz w:val="20"/>
                <w:szCs w:val="20"/>
              </w:rPr>
              <w:t>1</w:t>
            </w:r>
            <w:r w:rsidR="0046514F" w:rsidRPr="00FB6B81">
              <w:rPr>
                <w:rFonts w:ascii="GHEA Grapalat" w:hAnsi="GHEA Grapalat"/>
                <w:sz w:val="20"/>
                <w:szCs w:val="20"/>
                <w:lang w:val="en-US"/>
              </w:rPr>
              <w:t>.</w:t>
            </w:r>
            <w:r w:rsidR="007774DF" w:rsidRPr="00FB6B81">
              <w:rPr>
                <w:rFonts w:ascii="GHEA Grapalat" w:hAnsi="GHEA Grapalat"/>
                <w:sz w:val="20"/>
                <w:szCs w:val="20"/>
                <w:lang w:val="hy-AM"/>
              </w:rPr>
              <w:t>14</w:t>
            </w:r>
          </w:p>
        </w:tc>
        <w:tc>
          <w:tcPr>
            <w:tcW w:w="6043" w:type="dxa"/>
            <w:tcBorders>
              <w:top w:val="single" w:sz="4" w:space="0" w:color="auto"/>
            </w:tcBorders>
            <w:shd w:val="clear" w:color="auto" w:fill="auto"/>
          </w:tcPr>
          <w:p w14:paraId="6F01C0D6" w14:textId="77777777" w:rsidR="00AB2B1E"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Փոխակրիչային սրահներերում առկա՞ են փոխակրիչի և պատի միջև մարդկանց անցնելու համար առնվազն 0,7 մ լայնությամբ</w:t>
            </w:r>
            <w:r w:rsidR="007774DF" w:rsidRPr="00FB6B81">
              <w:rPr>
                <w:rFonts w:ascii="GHEA Grapalat" w:eastAsia="Times New Roman" w:hAnsi="GHEA Grapalat"/>
                <w:color w:val="000000"/>
                <w:sz w:val="20"/>
                <w:szCs w:val="20"/>
                <w:lang w:val="hy-AM" w:eastAsia="ru-RU"/>
              </w:rPr>
              <w:t>, իսկ ե</w:t>
            </w:r>
            <w:r w:rsidRPr="00FB6B81">
              <w:rPr>
                <w:rFonts w:ascii="GHEA Grapalat" w:eastAsia="Times New Roman" w:hAnsi="GHEA Grapalat"/>
                <w:color w:val="000000"/>
                <w:sz w:val="20"/>
                <w:szCs w:val="20"/>
                <w:lang w:val="hy-AM" w:eastAsia="ru-RU"/>
              </w:rPr>
              <w:t>րկու փոխակրիչների միջև</w:t>
            </w:r>
            <w:r w:rsidR="007774DF" w:rsidRPr="00FB6B81">
              <w:rPr>
                <w:rFonts w:ascii="GHEA Grapalat" w:eastAsia="Times New Roman" w:hAnsi="GHEA Grapalat"/>
                <w:color w:val="000000"/>
                <w:sz w:val="20"/>
                <w:szCs w:val="20"/>
                <w:lang w:val="hy-AM" w:eastAsia="ru-RU"/>
              </w:rPr>
              <w:t>՝</w:t>
            </w:r>
            <w:r w:rsidRPr="00FB6B81">
              <w:rPr>
                <w:rFonts w:ascii="GHEA Grapalat" w:eastAsia="Times New Roman" w:hAnsi="GHEA Grapalat"/>
                <w:color w:val="000000"/>
                <w:sz w:val="20"/>
                <w:szCs w:val="20"/>
                <w:lang w:val="hy-AM" w:eastAsia="ru-RU"/>
              </w:rPr>
              <w:t xml:space="preserve"> 1 մետրից ոչ պակաս լայնությամբ անցատեղեր:</w:t>
            </w:r>
          </w:p>
        </w:tc>
        <w:tc>
          <w:tcPr>
            <w:tcW w:w="2320" w:type="dxa"/>
            <w:tcBorders>
              <w:top w:val="single" w:sz="4" w:space="0" w:color="auto"/>
            </w:tcBorders>
          </w:tcPr>
          <w:p w14:paraId="314FC1D6"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C5499B"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133-րդ կետ</w:t>
            </w:r>
          </w:p>
        </w:tc>
        <w:tc>
          <w:tcPr>
            <w:tcW w:w="567" w:type="dxa"/>
            <w:tcBorders>
              <w:top w:val="single" w:sz="4" w:space="0" w:color="auto"/>
            </w:tcBorders>
            <w:shd w:val="clear" w:color="auto" w:fill="auto"/>
          </w:tcPr>
          <w:p w14:paraId="5BCBFE64"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3BEB1F64"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462009BB"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562232EF" w14:textId="77777777" w:rsidR="005800E7" w:rsidRPr="00FB6B81" w:rsidRDefault="007774DF"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w:t>
            </w:r>
            <w:r w:rsidR="000770A3" w:rsidRPr="00FB6B81">
              <w:rPr>
                <w:rFonts w:ascii="GHEA Grapalat" w:hAnsi="GHEA Grapalat"/>
                <w:sz w:val="20"/>
                <w:szCs w:val="20"/>
                <w:lang w:val="hy-AM"/>
              </w:rPr>
              <w:t>05</w:t>
            </w:r>
          </w:p>
        </w:tc>
        <w:tc>
          <w:tcPr>
            <w:tcW w:w="1843" w:type="dxa"/>
          </w:tcPr>
          <w:p w14:paraId="7908D928" w14:textId="77777777" w:rsidR="005800E7" w:rsidRPr="00FB6B81" w:rsidRDefault="00736E03"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637FC7AB" w14:textId="77777777" w:rsidR="005800E7" w:rsidRPr="00FB6B81" w:rsidRDefault="005800E7" w:rsidP="007F0022">
            <w:pPr>
              <w:spacing w:after="0" w:line="240" w:lineRule="auto"/>
              <w:jc w:val="center"/>
              <w:rPr>
                <w:rFonts w:ascii="GHEA Grapalat" w:hAnsi="GHEA Grapalat"/>
                <w:color w:val="FF0000"/>
                <w:sz w:val="20"/>
                <w:szCs w:val="20"/>
                <w:lang w:val="hy-AM"/>
              </w:rPr>
            </w:pPr>
          </w:p>
        </w:tc>
      </w:tr>
      <w:tr w:rsidR="005800E7" w:rsidRPr="00FB6B81" w14:paraId="6835FDD2" w14:textId="77777777" w:rsidTr="007F0022">
        <w:trPr>
          <w:trHeight w:val="94"/>
        </w:trPr>
        <w:tc>
          <w:tcPr>
            <w:tcW w:w="993" w:type="dxa"/>
            <w:tcBorders>
              <w:top w:val="single" w:sz="4" w:space="0" w:color="auto"/>
            </w:tcBorders>
            <w:shd w:val="clear" w:color="auto" w:fill="FFFFFF"/>
          </w:tcPr>
          <w:p w14:paraId="1F84BED5" w14:textId="77777777" w:rsidR="005800E7" w:rsidRPr="00FB6B81" w:rsidRDefault="005800E7" w:rsidP="007F0022">
            <w:pPr>
              <w:jc w:val="center"/>
              <w:rPr>
                <w:rFonts w:ascii="GHEA Grapalat" w:hAnsi="GHEA Grapalat"/>
                <w:sz w:val="20"/>
                <w:szCs w:val="20"/>
                <w:lang w:val="hy-AM"/>
              </w:rPr>
            </w:pPr>
            <w:r w:rsidRPr="00FB6B81">
              <w:rPr>
                <w:rFonts w:ascii="GHEA Grapalat" w:hAnsi="GHEA Grapalat"/>
                <w:sz w:val="20"/>
                <w:szCs w:val="20"/>
              </w:rPr>
              <w:t>1</w:t>
            </w:r>
            <w:r w:rsidR="0046514F" w:rsidRPr="00FB6B81">
              <w:rPr>
                <w:rFonts w:ascii="GHEA Grapalat" w:hAnsi="GHEA Grapalat"/>
                <w:sz w:val="20"/>
                <w:szCs w:val="20"/>
                <w:lang w:val="en-US"/>
              </w:rPr>
              <w:t>.</w:t>
            </w:r>
            <w:r w:rsidR="00791D74" w:rsidRPr="00FB6B81">
              <w:rPr>
                <w:rFonts w:ascii="GHEA Grapalat" w:hAnsi="GHEA Grapalat"/>
                <w:sz w:val="20"/>
                <w:szCs w:val="20"/>
                <w:lang w:val="hy-AM"/>
              </w:rPr>
              <w:t>15</w:t>
            </w:r>
          </w:p>
        </w:tc>
        <w:tc>
          <w:tcPr>
            <w:tcW w:w="6043" w:type="dxa"/>
            <w:tcBorders>
              <w:top w:val="single" w:sz="4" w:space="0" w:color="auto"/>
            </w:tcBorders>
            <w:shd w:val="clear" w:color="auto" w:fill="auto"/>
          </w:tcPr>
          <w:p w14:paraId="4299A168" w14:textId="66440027" w:rsidR="00590EEB"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Ռադիոակտիվ նյութեր պարունակող հանքաքարի </w:t>
            </w:r>
            <w:r w:rsidR="00C5499B" w:rsidRPr="00FB6B81">
              <w:rPr>
                <w:rFonts w:ascii="GHEA Grapalat" w:eastAsia="Times New Roman" w:hAnsi="GHEA Grapalat"/>
                <w:color w:val="000000"/>
                <w:sz w:val="20"/>
                <w:szCs w:val="20"/>
                <w:lang w:val="hy-AM" w:eastAsia="ru-RU"/>
              </w:rPr>
              <w:t>տեսակավորման և պահեստավորման արտադրական գոտիները ց</w:t>
            </w:r>
            <w:r w:rsidRPr="00FB6B81">
              <w:rPr>
                <w:rFonts w:ascii="GHEA Grapalat" w:eastAsia="Times New Roman" w:hAnsi="GHEA Grapalat"/>
                <w:color w:val="000000"/>
                <w:sz w:val="20"/>
                <w:szCs w:val="20"/>
                <w:lang w:val="hy-AM" w:eastAsia="ru-RU"/>
              </w:rPr>
              <w:t>անկապատվա՞ծ են ամբողջ պարագծով</w:t>
            </w:r>
            <w:r w:rsidR="00590EEB" w:rsidRPr="00FB6B81">
              <w:rPr>
                <w:rFonts w:ascii="GHEA Grapalat" w:eastAsia="Times New Roman" w:hAnsi="GHEA Grapalat"/>
                <w:color w:val="000000"/>
                <w:sz w:val="20"/>
                <w:szCs w:val="20"/>
                <w:lang w:val="hy-AM" w:eastAsia="ru-RU"/>
              </w:rPr>
              <w:t xml:space="preserve">, </w:t>
            </w:r>
            <w:r w:rsidR="00281AE5" w:rsidRPr="00FB6B81">
              <w:rPr>
                <w:rFonts w:ascii="GHEA Grapalat" w:eastAsia="Times New Roman" w:hAnsi="GHEA Grapalat"/>
                <w:color w:val="000000"/>
                <w:sz w:val="20"/>
                <w:szCs w:val="20"/>
                <w:lang w:val="hy-AM" w:eastAsia="ru-RU"/>
              </w:rPr>
              <w:t>մուտքի մոտ առկա է</w:t>
            </w:r>
            <w:r w:rsidR="00590EEB" w:rsidRPr="00FB6B81">
              <w:rPr>
                <w:rFonts w:ascii="GHEA Grapalat" w:eastAsia="Times New Roman" w:hAnsi="GHEA Grapalat"/>
                <w:color w:val="000000"/>
                <w:sz w:val="20"/>
                <w:szCs w:val="20"/>
                <w:lang w:val="hy-AM" w:eastAsia="ru-RU"/>
              </w:rPr>
              <w:t xml:space="preserve"> ճառագայթային անվտանգության նշան</w:t>
            </w:r>
            <w:r w:rsidR="00C5499B" w:rsidRPr="00FB6B81">
              <w:rPr>
                <w:rFonts w:ascii="GHEA Grapalat" w:eastAsia="Times New Roman" w:hAnsi="GHEA Grapalat"/>
                <w:color w:val="000000"/>
                <w:sz w:val="20"/>
                <w:szCs w:val="20"/>
                <w:lang w:val="hy-AM" w:eastAsia="ru-RU"/>
              </w:rPr>
              <w:t>։</w:t>
            </w:r>
          </w:p>
        </w:tc>
        <w:tc>
          <w:tcPr>
            <w:tcW w:w="2320" w:type="dxa"/>
            <w:tcBorders>
              <w:top w:val="single" w:sz="4" w:space="0" w:color="auto"/>
            </w:tcBorders>
          </w:tcPr>
          <w:p w14:paraId="1AD1FD2F"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C5499B"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336-րդ կետ</w:t>
            </w:r>
          </w:p>
        </w:tc>
        <w:tc>
          <w:tcPr>
            <w:tcW w:w="567" w:type="dxa"/>
            <w:tcBorders>
              <w:top w:val="single" w:sz="4" w:space="0" w:color="auto"/>
            </w:tcBorders>
            <w:shd w:val="clear" w:color="auto" w:fill="auto"/>
          </w:tcPr>
          <w:p w14:paraId="04EAA4DB"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38C3228D"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31114F85"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0024620F" w14:textId="77777777" w:rsidR="005800E7" w:rsidRPr="00FB6B81" w:rsidRDefault="00791D74"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0ED28A88" w14:textId="77777777" w:rsidR="005800E7" w:rsidRPr="00FB6B81" w:rsidRDefault="004E71AF"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3E1935E9"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1AF72137" w14:textId="77777777" w:rsidTr="007F0022">
        <w:trPr>
          <w:trHeight w:val="94"/>
        </w:trPr>
        <w:tc>
          <w:tcPr>
            <w:tcW w:w="993" w:type="dxa"/>
            <w:tcBorders>
              <w:top w:val="single" w:sz="4" w:space="0" w:color="auto"/>
            </w:tcBorders>
            <w:shd w:val="clear" w:color="auto" w:fill="FFFFFF"/>
          </w:tcPr>
          <w:p w14:paraId="7A574CF5" w14:textId="77777777" w:rsidR="005800E7" w:rsidRPr="00FB6B81" w:rsidRDefault="005800E7" w:rsidP="007F0022">
            <w:pPr>
              <w:jc w:val="center"/>
              <w:rPr>
                <w:rFonts w:ascii="GHEA Grapalat" w:hAnsi="GHEA Grapalat"/>
                <w:sz w:val="20"/>
                <w:szCs w:val="20"/>
                <w:lang w:val="hy-AM"/>
              </w:rPr>
            </w:pPr>
            <w:r w:rsidRPr="00FB6B81">
              <w:rPr>
                <w:rFonts w:ascii="GHEA Grapalat" w:hAnsi="GHEA Grapalat"/>
                <w:sz w:val="20"/>
                <w:szCs w:val="20"/>
              </w:rPr>
              <w:t>1</w:t>
            </w:r>
            <w:r w:rsidR="0046514F" w:rsidRPr="00FB6B81">
              <w:rPr>
                <w:rFonts w:ascii="GHEA Grapalat" w:hAnsi="GHEA Grapalat" w:cs="Cambria Math"/>
                <w:sz w:val="20"/>
                <w:szCs w:val="20"/>
                <w:lang w:val="en-US"/>
              </w:rPr>
              <w:t>.</w:t>
            </w:r>
            <w:r w:rsidR="006539DC" w:rsidRPr="00FB6B81">
              <w:rPr>
                <w:rFonts w:ascii="GHEA Grapalat" w:hAnsi="GHEA Grapalat"/>
                <w:sz w:val="20"/>
                <w:szCs w:val="20"/>
                <w:lang w:val="hy-AM"/>
              </w:rPr>
              <w:t>16</w:t>
            </w:r>
          </w:p>
        </w:tc>
        <w:tc>
          <w:tcPr>
            <w:tcW w:w="6043" w:type="dxa"/>
            <w:tcBorders>
              <w:top w:val="single" w:sz="4" w:space="0" w:color="auto"/>
            </w:tcBorders>
            <w:shd w:val="clear" w:color="auto" w:fill="auto"/>
          </w:tcPr>
          <w:p w14:paraId="023053E2" w14:textId="77777777" w:rsidR="00AB2B1E" w:rsidRPr="00FB6B81" w:rsidRDefault="00C5499B"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Բ</w:t>
            </w:r>
            <w:r w:rsidR="005800E7" w:rsidRPr="00FB6B81">
              <w:rPr>
                <w:rFonts w:ascii="GHEA Grapalat" w:eastAsia="Times New Roman" w:hAnsi="GHEA Grapalat"/>
                <w:color w:val="000000"/>
                <w:sz w:val="20"/>
                <w:szCs w:val="20"/>
                <w:lang w:val="hy-AM" w:eastAsia="ru-RU"/>
              </w:rPr>
              <w:t>ացահանքին կից կառուցվա</w:t>
            </w:r>
            <w:r w:rsidRPr="00FB6B81">
              <w:rPr>
                <w:rFonts w:ascii="GHEA Grapalat" w:eastAsia="Times New Roman" w:hAnsi="GHEA Grapalat"/>
                <w:color w:val="000000"/>
                <w:sz w:val="20"/>
                <w:szCs w:val="20"/>
                <w:lang w:val="hy-AM" w:eastAsia="ru-RU"/>
              </w:rPr>
              <w:t>՞</w:t>
            </w:r>
            <w:r w:rsidR="00C60477" w:rsidRPr="00FB6B81">
              <w:rPr>
                <w:rFonts w:ascii="GHEA Grapalat" w:eastAsia="Times New Roman" w:hAnsi="GHEA Grapalat"/>
                <w:color w:val="000000"/>
                <w:sz w:val="20"/>
                <w:szCs w:val="20"/>
                <w:lang w:val="hy-AM" w:eastAsia="ru-RU"/>
              </w:rPr>
              <w:t>ծ են սանիտարակենցաղային շենքեր:</w:t>
            </w:r>
          </w:p>
        </w:tc>
        <w:tc>
          <w:tcPr>
            <w:tcW w:w="2320" w:type="dxa"/>
            <w:tcBorders>
              <w:top w:val="single" w:sz="4" w:space="0" w:color="auto"/>
            </w:tcBorders>
          </w:tcPr>
          <w:p w14:paraId="130EC8C4"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C5499B"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343-րդ կետ</w:t>
            </w:r>
          </w:p>
        </w:tc>
        <w:tc>
          <w:tcPr>
            <w:tcW w:w="567" w:type="dxa"/>
            <w:tcBorders>
              <w:top w:val="single" w:sz="4" w:space="0" w:color="auto"/>
            </w:tcBorders>
            <w:shd w:val="clear" w:color="auto" w:fill="auto"/>
          </w:tcPr>
          <w:p w14:paraId="3938BB82"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507E2C76"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137C9A97"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2E433FAA" w14:textId="77777777" w:rsidR="005800E7" w:rsidRPr="00FB6B81" w:rsidRDefault="006539DC"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0,05</w:t>
            </w:r>
          </w:p>
        </w:tc>
        <w:tc>
          <w:tcPr>
            <w:tcW w:w="1843" w:type="dxa"/>
          </w:tcPr>
          <w:p w14:paraId="64EE280F" w14:textId="77777777" w:rsidR="005800E7" w:rsidRPr="00FB6B81" w:rsidRDefault="004E71AF"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1F83B658"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290D835A" w14:textId="77777777" w:rsidTr="007F0022">
        <w:trPr>
          <w:trHeight w:val="94"/>
        </w:trPr>
        <w:tc>
          <w:tcPr>
            <w:tcW w:w="993" w:type="dxa"/>
            <w:tcBorders>
              <w:top w:val="single" w:sz="4" w:space="0" w:color="auto"/>
            </w:tcBorders>
            <w:shd w:val="clear" w:color="auto" w:fill="FFFFFF"/>
          </w:tcPr>
          <w:p w14:paraId="15C20D41" w14:textId="77777777" w:rsidR="005800E7" w:rsidRPr="00FB6B81" w:rsidRDefault="00136CC3" w:rsidP="007F0022">
            <w:pPr>
              <w:jc w:val="center"/>
              <w:rPr>
                <w:rFonts w:ascii="GHEA Grapalat" w:hAnsi="GHEA Grapalat"/>
                <w:sz w:val="20"/>
                <w:szCs w:val="20"/>
                <w:lang w:val="hy-AM"/>
              </w:rPr>
            </w:pPr>
            <w:r w:rsidRPr="00FB6B81">
              <w:rPr>
                <w:rFonts w:ascii="GHEA Grapalat" w:hAnsi="GHEA Grapalat"/>
                <w:sz w:val="20"/>
                <w:szCs w:val="20"/>
              </w:rPr>
              <w:t>1</w:t>
            </w:r>
            <w:r w:rsidR="0046514F" w:rsidRPr="00FB6B81">
              <w:rPr>
                <w:rFonts w:ascii="GHEA Grapalat" w:hAnsi="GHEA Grapalat" w:cs="Cambria Math"/>
                <w:sz w:val="20"/>
                <w:szCs w:val="20"/>
                <w:lang w:val="en-US"/>
              </w:rPr>
              <w:t>.</w:t>
            </w:r>
            <w:r w:rsidRPr="00FB6B81">
              <w:rPr>
                <w:rFonts w:ascii="GHEA Grapalat" w:hAnsi="GHEA Grapalat"/>
                <w:sz w:val="20"/>
                <w:szCs w:val="20"/>
              </w:rPr>
              <w:t>1</w:t>
            </w:r>
            <w:r w:rsidR="00D11F06" w:rsidRPr="00FB6B81">
              <w:rPr>
                <w:rFonts w:ascii="GHEA Grapalat" w:hAnsi="GHEA Grapalat"/>
                <w:sz w:val="20"/>
                <w:szCs w:val="20"/>
                <w:lang w:val="hy-AM"/>
              </w:rPr>
              <w:t>7</w:t>
            </w:r>
          </w:p>
        </w:tc>
        <w:tc>
          <w:tcPr>
            <w:tcW w:w="6043" w:type="dxa"/>
            <w:tcBorders>
              <w:top w:val="single" w:sz="4" w:space="0" w:color="auto"/>
            </w:tcBorders>
            <w:shd w:val="clear" w:color="auto" w:fill="auto"/>
          </w:tcPr>
          <w:p w14:paraId="50833B06" w14:textId="77777777" w:rsidR="005800E7"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Սանիտարակենցաղային շենքերի կազմում առկա՞ են արտահագուստի հանդերձարան, հագուստի չորացման և </w:t>
            </w:r>
            <w:r w:rsidRPr="00FB6B81">
              <w:rPr>
                <w:rFonts w:ascii="GHEA Grapalat" w:eastAsia="Times New Roman" w:hAnsi="GHEA Grapalat"/>
                <w:color w:val="000000"/>
                <w:sz w:val="20"/>
                <w:szCs w:val="20"/>
                <w:lang w:val="hy-AM" w:eastAsia="ru-RU"/>
              </w:rPr>
              <w:lastRenderedPageBreak/>
              <w:t>փոշեզրկման սենյակ, սանհանգույցներ, ցնցուղարան, լվացքատուն, աշխատանքային արտահագուստի, կոշիկի նորոգման, մաքրման և լվացման սենյակ, սպասք և շնչադիմականոց, կանացի անձնական հիգիենայի սենյակ, առաջին բուժօգնության միջոցներ:</w:t>
            </w:r>
          </w:p>
        </w:tc>
        <w:tc>
          <w:tcPr>
            <w:tcW w:w="2320" w:type="dxa"/>
            <w:tcBorders>
              <w:top w:val="single" w:sz="4" w:space="0" w:color="auto"/>
            </w:tcBorders>
          </w:tcPr>
          <w:p w14:paraId="557C28CC"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D16E46"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344-րդ կետ</w:t>
            </w:r>
          </w:p>
        </w:tc>
        <w:tc>
          <w:tcPr>
            <w:tcW w:w="567" w:type="dxa"/>
            <w:tcBorders>
              <w:top w:val="single" w:sz="4" w:space="0" w:color="auto"/>
            </w:tcBorders>
            <w:shd w:val="clear" w:color="auto" w:fill="auto"/>
          </w:tcPr>
          <w:p w14:paraId="17360F3A"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0FF2D3E1"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71B70DDE"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169BE128" w14:textId="77777777" w:rsidR="005800E7" w:rsidRPr="00FB6B81" w:rsidRDefault="00CB3E48"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0,1</w:t>
            </w:r>
          </w:p>
        </w:tc>
        <w:tc>
          <w:tcPr>
            <w:tcW w:w="1843" w:type="dxa"/>
          </w:tcPr>
          <w:p w14:paraId="75197765" w14:textId="77777777" w:rsidR="005800E7" w:rsidRPr="00FB6B81" w:rsidRDefault="004E71AF"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tcBorders>
              <w:top w:val="single" w:sz="4" w:space="0" w:color="auto"/>
            </w:tcBorders>
            <w:shd w:val="clear" w:color="auto" w:fill="auto"/>
          </w:tcPr>
          <w:p w14:paraId="6D0662E9"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229A7290" w14:textId="77777777" w:rsidTr="007F0022">
        <w:trPr>
          <w:trHeight w:val="94"/>
        </w:trPr>
        <w:tc>
          <w:tcPr>
            <w:tcW w:w="993" w:type="dxa"/>
            <w:tcBorders>
              <w:top w:val="single" w:sz="4" w:space="0" w:color="auto"/>
            </w:tcBorders>
            <w:shd w:val="clear" w:color="auto" w:fill="FFFFFF"/>
          </w:tcPr>
          <w:p w14:paraId="0674CD2B" w14:textId="77777777" w:rsidR="005800E7" w:rsidRPr="00FB6B81" w:rsidRDefault="0046514F" w:rsidP="007F0022">
            <w:pPr>
              <w:jc w:val="center"/>
              <w:rPr>
                <w:rFonts w:ascii="GHEA Grapalat" w:hAnsi="GHEA Grapalat"/>
                <w:sz w:val="20"/>
                <w:szCs w:val="20"/>
                <w:lang w:val="hy-AM"/>
              </w:rPr>
            </w:pPr>
            <w:r w:rsidRPr="00FB6B81">
              <w:rPr>
                <w:rFonts w:ascii="GHEA Grapalat" w:hAnsi="GHEA Grapalat"/>
                <w:sz w:val="20"/>
                <w:szCs w:val="20"/>
              </w:rPr>
              <w:t>1</w:t>
            </w:r>
            <w:r w:rsidRPr="00FB6B81">
              <w:rPr>
                <w:rFonts w:ascii="GHEA Grapalat" w:hAnsi="GHEA Grapalat"/>
                <w:sz w:val="20"/>
                <w:szCs w:val="20"/>
                <w:lang w:val="en-US"/>
              </w:rPr>
              <w:t>.</w:t>
            </w:r>
            <w:r w:rsidR="00D11F06" w:rsidRPr="00FB6B81">
              <w:rPr>
                <w:rFonts w:ascii="GHEA Grapalat" w:hAnsi="GHEA Grapalat"/>
                <w:sz w:val="20"/>
                <w:szCs w:val="20"/>
                <w:lang w:val="hy-AM"/>
              </w:rPr>
              <w:t>18</w:t>
            </w:r>
          </w:p>
        </w:tc>
        <w:tc>
          <w:tcPr>
            <w:tcW w:w="6043" w:type="dxa"/>
            <w:tcBorders>
              <w:top w:val="single" w:sz="4" w:space="0" w:color="auto"/>
            </w:tcBorders>
            <w:shd w:val="clear" w:color="auto" w:fill="auto"/>
          </w:tcPr>
          <w:p w14:paraId="49EFAA4F" w14:textId="77777777" w:rsidR="005800E7" w:rsidRPr="00FB6B81" w:rsidRDefault="005800E7"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Առկա՞ են առաջին բուժօգնության համապատասխան միջոցներ բացահանքի արտադրամասերում, տեղամասերում, արհեստանոցներում, հիմնական լեռնային և տրանսպորտային ագրեգատներում և ցնցուղարանի հանդերձարանում։</w:t>
            </w:r>
          </w:p>
        </w:tc>
        <w:tc>
          <w:tcPr>
            <w:tcW w:w="2320" w:type="dxa"/>
            <w:tcBorders>
              <w:top w:val="single" w:sz="4" w:space="0" w:color="auto"/>
            </w:tcBorders>
          </w:tcPr>
          <w:p w14:paraId="0A6581AD"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984E46"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353-րդ կետ</w:t>
            </w:r>
          </w:p>
        </w:tc>
        <w:tc>
          <w:tcPr>
            <w:tcW w:w="567" w:type="dxa"/>
            <w:tcBorders>
              <w:top w:val="single" w:sz="4" w:space="0" w:color="auto"/>
            </w:tcBorders>
            <w:shd w:val="clear" w:color="auto" w:fill="auto"/>
          </w:tcPr>
          <w:p w14:paraId="732C8FAE"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0F90EB25"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45999154"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2F6927C5" w14:textId="77777777" w:rsidR="005800E7" w:rsidRPr="00FB6B81" w:rsidRDefault="00D11F06"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0,05</w:t>
            </w:r>
          </w:p>
        </w:tc>
        <w:tc>
          <w:tcPr>
            <w:tcW w:w="1843" w:type="dxa"/>
          </w:tcPr>
          <w:p w14:paraId="70278BC0" w14:textId="77777777" w:rsidR="005800E7" w:rsidRPr="00FB6B81" w:rsidRDefault="004E71AF"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38294720" w14:textId="77777777" w:rsidR="005800E7" w:rsidRPr="00FB6B81" w:rsidRDefault="005800E7" w:rsidP="007F0022">
            <w:pPr>
              <w:spacing w:after="0" w:line="240" w:lineRule="auto"/>
              <w:jc w:val="center"/>
              <w:rPr>
                <w:rFonts w:ascii="GHEA Grapalat" w:hAnsi="GHEA Grapalat"/>
                <w:sz w:val="20"/>
                <w:szCs w:val="20"/>
                <w:lang w:val="af-ZA"/>
              </w:rPr>
            </w:pPr>
          </w:p>
        </w:tc>
      </w:tr>
      <w:tr w:rsidR="005800E7" w:rsidRPr="00FB6B81" w14:paraId="48021CD1" w14:textId="77777777" w:rsidTr="007F0022">
        <w:trPr>
          <w:trHeight w:val="94"/>
        </w:trPr>
        <w:tc>
          <w:tcPr>
            <w:tcW w:w="993" w:type="dxa"/>
            <w:tcBorders>
              <w:top w:val="single" w:sz="4" w:space="0" w:color="auto"/>
            </w:tcBorders>
            <w:shd w:val="clear" w:color="auto" w:fill="FFFFFF"/>
          </w:tcPr>
          <w:p w14:paraId="1A29D349" w14:textId="77777777" w:rsidR="005800E7" w:rsidRPr="00FB6B81" w:rsidRDefault="00136CC3" w:rsidP="007F0022">
            <w:pPr>
              <w:jc w:val="center"/>
              <w:rPr>
                <w:rFonts w:ascii="GHEA Grapalat" w:hAnsi="GHEA Grapalat"/>
                <w:sz w:val="20"/>
                <w:szCs w:val="20"/>
                <w:lang w:val="en-US"/>
              </w:rPr>
            </w:pPr>
            <w:r w:rsidRPr="00FB6B81">
              <w:rPr>
                <w:rFonts w:ascii="GHEA Grapalat" w:hAnsi="GHEA Grapalat"/>
                <w:sz w:val="20"/>
                <w:szCs w:val="20"/>
              </w:rPr>
              <w:t>1</w:t>
            </w:r>
            <w:r w:rsidR="0046514F" w:rsidRPr="00FB6B81">
              <w:rPr>
                <w:rFonts w:ascii="GHEA Grapalat" w:hAnsi="GHEA Grapalat"/>
                <w:sz w:val="20"/>
                <w:szCs w:val="20"/>
                <w:lang w:val="en-US"/>
              </w:rPr>
              <w:t>.</w:t>
            </w:r>
            <w:r w:rsidR="00D11F06" w:rsidRPr="00FB6B81">
              <w:rPr>
                <w:rFonts w:ascii="GHEA Grapalat" w:hAnsi="GHEA Grapalat"/>
                <w:sz w:val="20"/>
                <w:szCs w:val="20"/>
              </w:rPr>
              <w:t>19</w:t>
            </w:r>
          </w:p>
        </w:tc>
        <w:tc>
          <w:tcPr>
            <w:tcW w:w="6043" w:type="dxa"/>
            <w:tcBorders>
              <w:top w:val="single" w:sz="4" w:space="0" w:color="auto"/>
            </w:tcBorders>
            <w:shd w:val="clear" w:color="auto" w:fill="auto"/>
          </w:tcPr>
          <w:p w14:paraId="519B4A3F" w14:textId="10353D46" w:rsidR="005800E7" w:rsidRPr="00FB6B81" w:rsidRDefault="00A53075"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Բացահանքի յուրաքանչյուր տեղամասում ձմռանը տաքանալու, ինչպես նաև անձրևից պաշտպանվելու համար աշխատավայրերից 300 մ ոչ ավելի հեռավորության վրա  առկա են հատուկ տաքացվող շինություններ և </w:t>
            </w:r>
            <w:r w:rsidR="00AE5913" w:rsidRPr="00AE5913">
              <w:rPr>
                <w:rFonts w:ascii="GHEA Grapalat" w:eastAsia="Times New Roman" w:hAnsi="GHEA Grapalat"/>
                <w:color w:val="000000"/>
                <w:sz w:val="20"/>
                <w:szCs w:val="20"/>
                <w:lang w:val="hy-AM" w:eastAsia="ru-RU"/>
              </w:rPr>
              <w:t xml:space="preserve">խմելու ջրամատակարարման համակարգ </w:t>
            </w:r>
            <w:r w:rsidR="00AE5913">
              <w:rPr>
                <w:rFonts w:ascii="GHEA Grapalat" w:eastAsia="Times New Roman" w:hAnsi="GHEA Grapalat"/>
                <w:color w:val="000000"/>
                <w:sz w:val="20"/>
                <w:szCs w:val="20"/>
                <w:lang w:val="en-GB" w:eastAsia="ru-RU"/>
              </w:rPr>
              <w:t xml:space="preserve">կամ </w:t>
            </w:r>
            <w:r w:rsidRPr="00FB6B81">
              <w:rPr>
                <w:rFonts w:ascii="GHEA Grapalat" w:eastAsia="Times New Roman" w:hAnsi="GHEA Grapalat"/>
                <w:color w:val="000000"/>
                <w:sz w:val="20"/>
                <w:szCs w:val="20"/>
                <w:lang w:val="hy-AM" w:eastAsia="ru-RU"/>
              </w:rPr>
              <w:t>ջրի որակին համապատասխանող ջրակուտակիչներ։</w:t>
            </w:r>
          </w:p>
        </w:tc>
        <w:tc>
          <w:tcPr>
            <w:tcW w:w="2320" w:type="dxa"/>
            <w:tcBorders>
              <w:top w:val="single" w:sz="4" w:space="0" w:color="auto"/>
            </w:tcBorders>
          </w:tcPr>
          <w:p w14:paraId="4D7C2B9A" w14:textId="77777777" w:rsidR="005800E7" w:rsidRPr="00FB6B81" w:rsidRDefault="005800E7"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00A13CF5"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w:t>
            </w:r>
            <w:r w:rsidR="00984E46"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354-րդ կետ</w:t>
            </w:r>
          </w:p>
        </w:tc>
        <w:tc>
          <w:tcPr>
            <w:tcW w:w="567" w:type="dxa"/>
            <w:tcBorders>
              <w:top w:val="single" w:sz="4" w:space="0" w:color="auto"/>
            </w:tcBorders>
            <w:shd w:val="clear" w:color="auto" w:fill="auto"/>
          </w:tcPr>
          <w:p w14:paraId="2FA18F2F" w14:textId="77777777" w:rsidR="005800E7" w:rsidRPr="00FB6B81" w:rsidRDefault="005800E7" w:rsidP="007F0022">
            <w:pPr>
              <w:spacing w:after="0" w:line="240" w:lineRule="auto"/>
              <w:jc w:val="center"/>
              <w:rPr>
                <w:rFonts w:ascii="GHEA Grapalat" w:hAnsi="GHEA Grapalat" w:cs="Sylfaen"/>
                <w:sz w:val="20"/>
                <w:szCs w:val="20"/>
                <w:lang w:val="af-ZA"/>
              </w:rPr>
            </w:pPr>
          </w:p>
        </w:tc>
        <w:tc>
          <w:tcPr>
            <w:tcW w:w="567" w:type="dxa"/>
            <w:tcBorders>
              <w:top w:val="single" w:sz="4" w:space="0" w:color="auto"/>
            </w:tcBorders>
            <w:shd w:val="clear" w:color="auto" w:fill="auto"/>
          </w:tcPr>
          <w:p w14:paraId="63FEC88D"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737" w:type="dxa"/>
            <w:tcBorders>
              <w:top w:val="single" w:sz="4" w:space="0" w:color="auto"/>
            </w:tcBorders>
            <w:shd w:val="clear" w:color="auto" w:fill="auto"/>
          </w:tcPr>
          <w:p w14:paraId="4060B831" w14:textId="77777777" w:rsidR="005800E7" w:rsidRPr="00FB6B81" w:rsidRDefault="005800E7" w:rsidP="007F0022">
            <w:pPr>
              <w:shd w:val="clear" w:color="auto" w:fill="FFFFFF"/>
              <w:spacing w:after="0" w:line="240" w:lineRule="auto"/>
              <w:jc w:val="center"/>
              <w:rPr>
                <w:rFonts w:ascii="GHEA Grapalat" w:hAnsi="GHEA Grapalat"/>
                <w:sz w:val="20"/>
                <w:szCs w:val="20"/>
                <w:lang w:val="af-ZA"/>
              </w:rPr>
            </w:pPr>
          </w:p>
        </w:tc>
        <w:tc>
          <w:tcPr>
            <w:tcW w:w="851" w:type="dxa"/>
            <w:tcBorders>
              <w:top w:val="single" w:sz="4" w:space="0" w:color="auto"/>
            </w:tcBorders>
            <w:shd w:val="clear" w:color="auto" w:fill="auto"/>
          </w:tcPr>
          <w:p w14:paraId="59870A03" w14:textId="77777777" w:rsidR="005800E7" w:rsidRPr="00FB6B81" w:rsidRDefault="00D11F06"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t>0,05</w:t>
            </w:r>
          </w:p>
        </w:tc>
        <w:tc>
          <w:tcPr>
            <w:tcW w:w="1843" w:type="dxa"/>
          </w:tcPr>
          <w:p w14:paraId="2C98099B" w14:textId="77777777" w:rsidR="005800E7" w:rsidRPr="00FB6B81" w:rsidRDefault="00AD66AD"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tcBorders>
            <w:shd w:val="clear" w:color="auto" w:fill="auto"/>
          </w:tcPr>
          <w:p w14:paraId="5FB54417" w14:textId="77777777" w:rsidR="005800E7" w:rsidRPr="00FB6B81" w:rsidRDefault="005800E7" w:rsidP="007F0022">
            <w:pPr>
              <w:spacing w:after="0" w:line="240" w:lineRule="auto"/>
              <w:jc w:val="center"/>
              <w:rPr>
                <w:rFonts w:ascii="GHEA Grapalat" w:hAnsi="GHEA Grapalat"/>
                <w:sz w:val="20"/>
                <w:szCs w:val="20"/>
                <w:lang w:val="af-ZA"/>
              </w:rPr>
            </w:pPr>
          </w:p>
        </w:tc>
      </w:tr>
      <w:tr w:rsidR="00C6001B" w:rsidRPr="00FB6B81" w14:paraId="02835959" w14:textId="77777777" w:rsidTr="007F0022">
        <w:trPr>
          <w:trHeight w:val="808"/>
        </w:trPr>
        <w:tc>
          <w:tcPr>
            <w:tcW w:w="993" w:type="dxa"/>
            <w:shd w:val="clear" w:color="auto" w:fill="FFFFFF"/>
          </w:tcPr>
          <w:p w14:paraId="14185E70"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af-ZA"/>
              </w:rPr>
              <w:t>1.</w:t>
            </w:r>
            <w:r w:rsidR="00136CC3" w:rsidRPr="00FB6B81">
              <w:rPr>
                <w:rFonts w:ascii="GHEA Grapalat" w:hAnsi="GHEA Grapalat" w:cs="Sylfaen"/>
                <w:sz w:val="20"/>
                <w:szCs w:val="20"/>
                <w:lang w:val="hy-AM"/>
              </w:rPr>
              <w:t>2</w:t>
            </w:r>
            <w:r w:rsidR="007555F2" w:rsidRPr="00FB6B81">
              <w:rPr>
                <w:rFonts w:ascii="GHEA Grapalat" w:hAnsi="GHEA Grapalat" w:cs="Sylfaen"/>
                <w:sz w:val="20"/>
                <w:szCs w:val="20"/>
                <w:lang w:val="hy-AM"/>
              </w:rPr>
              <w:t>0</w:t>
            </w:r>
          </w:p>
        </w:tc>
        <w:tc>
          <w:tcPr>
            <w:tcW w:w="6043" w:type="dxa"/>
            <w:shd w:val="clear" w:color="auto" w:fill="auto"/>
          </w:tcPr>
          <w:p w14:paraId="05EBA05E" w14:textId="77777777" w:rsidR="00C6001B" w:rsidRPr="00FB6B81" w:rsidRDefault="00861AB6"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Հ</w:t>
            </w:r>
            <w:r w:rsidR="00C6001B" w:rsidRPr="00FB6B81">
              <w:rPr>
                <w:rFonts w:ascii="GHEA Grapalat" w:eastAsia="Times New Roman" w:hAnsi="GHEA Grapalat"/>
                <w:sz w:val="20"/>
                <w:szCs w:val="20"/>
                <w:lang w:val="hy-AM" w:eastAsia="ru-RU"/>
              </w:rPr>
              <w:t>րամանով</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սահմանվ</w:t>
            </w:r>
            <w:r w:rsidR="00136CC3" w:rsidRPr="00FB6B81">
              <w:rPr>
                <w:rFonts w:ascii="GHEA Grapalat" w:eastAsia="Times New Roman" w:hAnsi="GHEA Grapalat"/>
                <w:sz w:val="20"/>
                <w:szCs w:val="20"/>
                <w:lang w:val="hy-AM" w:eastAsia="ru-RU"/>
              </w:rPr>
              <w:t>ած</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է</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համակարգված</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հսկողություն</w:t>
            </w:r>
            <w:r w:rsidR="00C6001B" w:rsidRPr="00FB6B81">
              <w:rPr>
                <w:rFonts w:ascii="GHEA Grapalat" w:eastAsia="Times New Roman" w:hAnsi="GHEA Grapalat"/>
                <w:sz w:val="20"/>
                <w:szCs w:val="20"/>
                <w:lang w:val="af-ZA" w:eastAsia="ru-RU"/>
              </w:rPr>
              <w:t xml:space="preserve"> </w:t>
            </w:r>
            <w:r w:rsidR="00AD66AD" w:rsidRPr="00FB6B81">
              <w:rPr>
                <w:rFonts w:ascii="GHEA Grapalat" w:eastAsia="Times New Roman" w:hAnsi="GHEA Grapalat"/>
                <w:sz w:val="20"/>
                <w:szCs w:val="20"/>
                <w:lang w:val="hy-AM" w:eastAsia="ru-RU"/>
              </w:rPr>
              <w:t xml:space="preserve">հանքահարստացման ֆաբրիկայի </w:t>
            </w:r>
            <w:r w:rsidR="00C6001B" w:rsidRPr="00FB6B81">
              <w:rPr>
                <w:rFonts w:ascii="GHEA Grapalat" w:eastAsia="Times New Roman" w:hAnsi="GHEA Grapalat"/>
                <w:sz w:val="20"/>
                <w:szCs w:val="20"/>
                <w:lang w:val="hy-AM" w:eastAsia="ru-RU"/>
              </w:rPr>
              <w:t>շենքերի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շինությունների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ու</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կառույցների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վիճակի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անվտանգության</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և</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ճիշտ</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շահագործման</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վրա</w:t>
            </w:r>
            <w:r w:rsidR="00C6001B" w:rsidRPr="00FB6B81">
              <w:rPr>
                <w:rFonts w:ascii="GHEA Grapalat" w:eastAsia="Times New Roman" w:hAnsi="GHEA Grapalat"/>
                <w:sz w:val="20"/>
                <w:szCs w:val="20"/>
                <w:lang w:val="af-ZA" w:eastAsia="ru-RU"/>
              </w:rPr>
              <w:t>:</w:t>
            </w:r>
          </w:p>
        </w:tc>
        <w:tc>
          <w:tcPr>
            <w:tcW w:w="2320" w:type="dxa"/>
            <w:shd w:val="clear" w:color="auto" w:fill="auto"/>
          </w:tcPr>
          <w:p w14:paraId="3B73FA09"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Pr="00FB6B81">
              <w:rPr>
                <w:rFonts w:ascii="GHEA Grapalat" w:hAnsi="GHEA Grapalat" w:cs="Sylfaen"/>
                <w:color w:val="333333"/>
                <w:sz w:val="20"/>
                <w:szCs w:val="20"/>
                <w:lang w:val="af-ZA"/>
              </w:rPr>
              <w:t>, 11-րդ կետ</w:t>
            </w:r>
          </w:p>
        </w:tc>
        <w:tc>
          <w:tcPr>
            <w:tcW w:w="567" w:type="dxa"/>
            <w:shd w:val="clear" w:color="auto" w:fill="auto"/>
          </w:tcPr>
          <w:p w14:paraId="6B4BF479"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BEEB18D"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6F1E6821"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7C8DA821" w14:textId="77777777" w:rsidR="00C6001B" w:rsidRPr="00FB6B81" w:rsidRDefault="00CB3E48"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6177FACA" w14:textId="77777777" w:rsidR="00C6001B" w:rsidRPr="00FB6B81" w:rsidRDefault="00AD66AD"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Փաստաթղթային</w:t>
            </w:r>
          </w:p>
        </w:tc>
        <w:tc>
          <w:tcPr>
            <w:tcW w:w="1559" w:type="dxa"/>
            <w:shd w:val="clear" w:color="auto" w:fill="auto"/>
          </w:tcPr>
          <w:p w14:paraId="52DCFA83" w14:textId="77777777" w:rsidR="00C6001B" w:rsidRPr="00FB6B81" w:rsidRDefault="00C6001B" w:rsidP="007F0022">
            <w:pPr>
              <w:shd w:val="clear" w:color="auto" w:fill="FFFFFF"/>
              <w:spacing w:after="0" w:line="240" w:lineRule="auto"/>
              <w:jc w:val="center"/>
              <w:rPr>
                <w:rFonts w:ascii="GHEA Grapalat" w:hAnsi="GHEA Grapalat" w:cs="Sylfaen"/>
                <w:b/>
                <w:sz w:val="20"/>
                <w:szCs w:val="20"/>
                <w:lang w:val="af-ZA"/>
              </w:rPr>
            </w:pPr>
          </w:p>
        </w:tc>
      </w:tr>
      <w:tr w:rsidR="00C6001B" w:rsidRPr="00FB6B81" w14:paraId="7931E240" w14:textId="77777777" w:rsidTr="007F0022">
        <w:trPr>
          <w:trHeight w:val="808"/>
        </w:trPr>
        <w:tc>
          <w:tcPr>
            <w:tcW w:w="993" w:type="dxa"/>
            <w:shd w:val="clear" w:color="auto" w:fill="FFFFFF"/>
          </w:tcPr>
          <w:p w14:paraId="04075213"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t>1.2</w:t>
            </w:r>
            <w:r w:rsidR="007555F2" w:rsidRPr="00FB6B81">
              <w:rPr>
                <w:rFonts w:ascii="GHEA Grapalat" w:hAnsi="GHEA Grapalat" w:cs="Sylfaen"/>
                <w:sz w:val="20"/>
                <w:szCs w:val="20"/>
                <w:lang w:val="hy-AM"/>
              </w:rPr>
              <w:t>1</w:t>
            </w:r>
          </w:p>
        </w:tc>
        <w:tc>
          <w:tcPr>
            <w:tcW w:w="6043" w:type="dxa"/>
            <w:shd w:val="clear" w:color="auto" w:fill="auto"/>
          </w:tcPr>
          <w:p w14:paraId="27E452DC" w14:textId="77777777" w:rsidR="006671BA" w:rsidRPr="00FB6B81" w:rsidRDefault="00F0182E" w:rsidP="007F0022">
            <w:pPr>
              <w:shd w:val="clear" w:color="auto" w:fill="FFFFFF"/>
              <w:tabs>
                <w:tab w:val="left" w:pos="6129"/>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մ</w:t>
            </w:r>
            <w:r w:rsidR="006671BA" w:rsidRPr="00FB6B81">
              <w:rPr>
                <w:rFonts w:ascii="GHEA Grapalat" w:eastAsia="Times New Roman" w:hAnsi="GHEA Grapalat"/>
                <w:sz w:val="20"/>
                <w:szCs w:val="20"/>
                <w:lang w:val="hy-AM" w:eastAsia="ru-RU"/>
              </w:rPr>
              <w:t xml:space="preserve">եխանիզմների, սարքավորումների սպասարկման աշխատանքային հարթակների սանդուղքները </w:t>
            </w:r>
            <w:r w:rsidR="0009094E" w:rsidRPr="00FB6B81">
              <w:rPr>
                <w:rFonts w:ascii="GHEA Grapalat" w:eastAsia="Times New Roman" w:hAnsi="GHEA Grapalat"/>
                <w:sz w:val="20"/>
                <w:szCs w:val="20"/>
                <w:lang w:val="hy-AM" w:eastAsia="ru-RU"/>
              </w:rPr>
              <w:t>ունեն</w:t>
            </w:r>
            <w:r w:rsidR="006671BA" w:rsidRPr="00FB6B81">
              <w:rPr>
                <w:rFonts w:ascii="GHEA Grapalat" w:eastAsia="Times New Roman" w:hAnsi="GHEA Grapalat"/>
                <w:sz w:val="20"/>
                <w:szCs w:val="20"/>
                <w:lang w:val="hy-AM" w:eastAsia="ru-RU"/>
              </w:rPr>
              <w:t xml:space="preserve"> հետևյալ թեքման անկյունները`</w:t>
            </w:r>
          </w:p>
        </w:tc>
        <w:tc>
          <w:tcPr>
            <w:tcW w:w="2320" w:type="dxa"/>
            <w:shd w:val="clear" w:color="auto" w:fill="auto"/>
          </w:tcPr>
          <w:p w14:paraId="7D4B95FB"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Pr="00FB6B81">
              <w:rPr>
                <w:rFonts w:ascii="GHEA Grapalat" w:hAnsi="GHEA Grapalat" w:cs="Sylfaen"/>
                <w:color w:val="333333"/>
                <w:sz w:val="20"/>
                <w:szCs w:val="20"/>
                <w:lang w:val="af-ZA"/>
              </w:rPr>
              <w:t>, 27-րդ կետ</w:t>
            </w:r>
          </w:p>
        </w:tc>
        <w:tc>
          <w:tcPr>
            <w:tcW w:w="567" w:type="dxa"/>
            <w:shd w:val="clear" w:color="auto" w:fill="D9D9D9" w:themeFill="background1" w:themeFillShade="D9"/>
          </w:tcPr>
          <w:p w14:paraId="57C5A77F" w14:textId="77777777" w:rsidR="00C6001B" w:rsidRPr="00FB6B81" w:rsidRDefault="00C6001B" w:rsidP="007F0022">
            <w:pPr>
              <w:spacing w:after="0" w:line="240" w:lineRule="auto"/>
              <w:jc w:val="center"/>
              <w:rPr>
                <w:rFonts w:ascii="GHEA Grapalat" w:hAnsi="GHEA Grapalat"/>
                <w:b/>
                <w:sz w:val="20"/>
                <w:szCs w:val="20"/>
              </w:rPr>
            </w:pPr>
          </w:p>
        </w:tc>
        <w:tc>
          <w:tcPr>
            <w:tcW w:w="567" w:type="dxa"/>
            <w:shd w:val="clear" w:color="auto" w:fill="D9D9D9" w:themeFill="background1" w:themeFillShade="D9"/>
          </w:tcPr>
          <w:p w14:paraId="54B7852F" w14:textId="77777777" w:rsidR="00C6001B" w:rsidRPr="00FB6B81" w:rsidRDefault="00C6001B" w:rsidP="007F0022">
            <w:pPr>
              <w:spacing w:after="0" w:line="240" w:lineRule="auto"/>
              <w:jc w:val="center"/>
              <w:rPr>
                <w:rFonts w:ascii="GHEA Grapalat" w:hAnsi="GHEA Grapalat"/>
                <w:b/>
                <w:sz w:val="20"/>
                <w:szCs w:val="20"/>
              </w:rPr>
            </w:pPr>
          </w:p>
        </w:tc>
        <w:tc>
          <w:tcPr>
            <w:tcW w:w="737" w:type="dxa"/>
            <w:shd w:val="clear" w:color="auto" w:fill="D9D9D9" w:themeFill="background1" w:themeFillShade="D9"/>
          </w:tcPr>
          <w:p w14:paraId="1F7D31F2" w14:textId="77777777" w:rsidR="00C6001B" w:rsidRPr="00FB6B81" w:rsidRDefault="00C6001B" w:rsidP="007F0022">
            <w:pPr>
              <w:spacing w:after="0" w:line="240" w:lineRule="auto"/>
              <w:jc w:val="center"/>
              <w:rPr>
                <w:rFonts w:ascii="GHEA Grapalat" w:hAnsi="GHEA Grapalat"/>
                <w:b/>
                <w:sz w:val="20"/>
                <w:szCs w:val="20"/>
              </w:rPr>
            </w:pPr>
          </w:p>
        </w:tc>
        <w:tc>
          <w:tcPr>
            <w:tcW w:w="851" w:type="dxa"/>
            <w:shd w:val="clear" w:color="auto" w:fill="D9D9D9" w:themeFill="background1" w:themeFillShade="D9"/>
          </w:tcPr>
          <w:p w14:paraId="20F1CA89" w14:textId="77777777" w:rsidR="00C6001B" w:rsidRPr="00FB6B81" w:rsidRDefault="00C6001B" w:rsidP="007F0022">
            <w:pPr>
              <w:spacing w:after="0" w:line="240" w:lineRule="auto"/>
              <w:jc w:val="center"/>
              <w:rPr>
                <w:rFonts w:ascii="GHEA Grapalat" w:hAnsi="GHEA Grapalat"/>
                <w:b/>
                <w:sz w:val="20"/>
                <w:szCs w:val="20"/>
              </w:rPr>
            </w:pPr>
          </w:p>
        </w:tc>
        <w:tc>
          <w:tcPr>
            <w:tcW w:w="1843" w:type="dxa"/>
            <w:shd w:val="clear" w:color="auto" w:fill="D9D9D9" w:themeFill="background1" w:themeFillShade="D9"/>
          </w:tcPr>
          <w:p w14:paraId="76F3B764" w14:textId="77777777" w:rsidR="00C6001B" w:rsidRPr="00FB6B81" w:rsidRDefault="00C6001B" w:rsidP="007F0022">
            <w:pPr>
              <w:spacing w:after="0" w:line="240" w:lineRule="auto"/>
              <w:jc w:val="center"/>
              <w:rPr>
                <w:rFonts w:ascii="GHEA Grapalat" w:hAnsi="GHEA Grapalat"/>
                <w:b/>
                <w:sz w:val="20"/>
                <w:szCs w:val="20"/>
              </w:rPr>
            </w:pPr>
          </w:p>
        </w:tc>
        <w:tc>
          <w:tcPr>
            <w:tcW w:w="1559" w:type="dxa"/>
            <w:shd w:val="clear" w:color="auto" w:fill="D9D9D9" w:themeFill="background1" w:themeFillShade="D9"/>
          </w:tcPr>
          <w:p w14:paraId="7ECF7E6C" w14:textId="77777777" w:rsidR="00C6001B" w:rsidRPr="00FB6B81" w:rsidRDefault="00C6001B" w:rsidP="007F0022">
            <w:pPr>
              <w:spacing w:after="0" w:line="240" w:lineRule="auto"/>
              <w:jc w:val="center"/>
              <w:rPr>
                <w:rFonts w:ascii="GHEA Grapalat" w:hAnsi="GHEA Grapalat"/>
                <w:b/>
                <w:sz w:val="20"/>
                <w:szCs w:val="20"/>
              </w:rPr>
            </w:pPr>
          </w:p>
        </w:tc>
      </w:tr>
      <w:tr w:rsidR="000A7F14" w:rsidRPr="00FB6B81" w14:paraId="4EF170CC" w14:textId="77777777" w:rsidTr="007F0022">
        <w:trPr>
          <w:trHeight w:val="808"/>
        </w:trPr>
        <w:tc>
          <w:tcPr>
            <w:tcW w:w="993" w:type="dxa"/>
            <w:shd w:val="clear" w:color="auto" w:fill="FFFFFF"/>
          </w:tcPr>
          <w:p w14:paraId="09C1BC8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Pr="00FB6B81">
              <w:rPr>
                <w:rFonts w:ascii="GHEA Grapalat" w:hAnsi="GHEA Grapalat" w:cs="Sylfaen"/>
                <w:sz w:val="20"/>
                <w:szCs w:val="20"/>
                <w:lang w:val="hy-AM"/>
              </w:rPr>
              <w:t>1</w:t>
            </w:r>
            <w:r w:rsidRPr="00FB6B81">
              <w:rPr>
                <w:rFonts w:ascii="GHEA Grapalat" w:hAnsi="GHEA Grapalat" w:cs="Sylfaen"/>
                <w:sz w:val="20"/>
                <w:szCs w:val="20"/>
                <w:lang w:val="af-ZA"/>
              </w:rPr>
              <w:t>.1</w:t>
            </w:r>
          </w:p>
        </w:tc>
        <w:tc>
          <w:tcPr>
            <w:tcW w:w="6043" w:type="dxa"/>
            <w:shd w:val="clear" w:color="auto" w:fill="auto"/>
          </w:tcPr>
          <w:p w14:paraId="686AEDBF" w14:textId="77777777" w:rsidR="000A7F14" w:rsidRPr="00FB6B81" w:rsidRDefault="000A7F14" w:rsidP="007F0022">
            <w:pPr>
              <w:pStyle w:val="NormalWeb"/>
              <w:shd w:val="clear" w:color="auto" w:fill="FFFFFF"/>
              <w:spacing w:before="0" w:beforeAutospacing="0" w:after="0" w:afterAutospacing="0"/>
              <w:rPr>
                <w:rFonts w:ascii="GHEA Grapalat" w:hAnsi="GHEA Grapalat"/>
                <w:sz w:val="20"/>
                <w:szCs w:val="20"/>
                <w:lang w:val="hy-AM" w:eastAsia="ru-RU"/>
              </w:rPr>
            </w:pPr>
            <w:r w:rsidRPr="00FB6B81">
              <w:rPr>
                <w:rFonts w:ascii="GHEA Grapalat" w:hAnsi="GHEA Grapalat"/>
                <w:sz w:val="20"/>
                <w:szCs w:val="20"/>
                <w:lang w:val="hy-AM" w:eastAsia="ru-RU"/>
              </w:rPr>
              <w:t>մշտական շահագործման տակ գտնվողները` 45</w:t>
            </w:r>
            <w:r w:rsidRPr="00FB6B81">
              <w:rPr>
                <w:rFonts w:ascii="GHEA Grapalat" w:hAnsi="GHEA Grapalat"/>
                <w:sz w:val="20"/>
                <w:szCs w:val="20"/>
                <w:vertAlign w:val="superscript"/>
                <w:lang w:val="hy-AM" w:eastAsia="ru-RU"/>
              </w:rPr>
              <w:t>0</w:t>
            </w:r>
            <w:r w:rsidRPr="00FB6B81">
              <w:rPr>
                <w:rFonts w:ascii="GHEA Grapalat" w:hAnsi="GHEA Grapalat"/>
                <w:sz w:val="20"/>
                <w:szCs w:val="20"/>
                <w:lang w:val="hy-AM" w:eastAsia="ru-RU"/>
              </w:rPr>
              <w:t>-ից ոչ ավելի.</w:t>
            </w:r>
          </w:p>
          <w:p w14:paraId="692F9CA3"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hy-AM" w:eastAsia="ru-RU"/>
              </w:rPr>
            </w:pPr>
          </w:p>
        </w:tc>
        <w:tc>
          <w:tcPr>
            <w:tcW w:w="2320" w:type="dxa"/>
            <w:shd w:val="clear" w:color="auto" w:fill="auto"/>
          </w:tcPr>
          <w:p w14:paraId="62991AC4"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27-րդ կետ</w:t>
            </w:r>
          </w:p>
        </w:tc>
        <w:tc>
          <w:tcPr>
            <w:tcW w:w="567" w:type="dxa"/>
            <w:shd w:val="clear" w:color="auto" w:fill="auto"/>
          </w:tcPr>
          <w:p w14:paraId="26A4AD3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695F2E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1194F65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ABB40B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0,02</w:t>
            </w:r>
          </w:p>
        </w:tc>
        <w:tc>
          <w:tcPr>
            <w:tcW w:w="1843" w:type="dxa"/>
            <w:shd w:val="clear" w:color="auto" w:fill="auto"/>
          </w:tcPr>
          <w:p w14:paraId="1CADC562"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5179F679"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4820F68C" w14:textId="77777777" w:rsidTr="007F0022">
        <w:trPr>
          <w:trHeight w:val="808"/>
        </w:trPr>
        <w:tc>
          <w:tcPr>
            <w:tcW w:w="993" w:type="dxa"/>
            <w:shd w:val="clear" w:color="auto" w:fill="FFFFFF"/>
          </w:tcPr>
          <w:p w14:paraId="1F81311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Pr="00FB6B81">
              <w:rPr>
                <w:rFonts w:ascii="GHEA Grapalat" w:hAnsi="GHEA Grapalat" w:cs="Sylfaen"/>
                <w:sz w:val="20"/>
                <w:szCs w:val="20"/>
                <w:lang w:val="hy-AM"/>
              </w:rPr>
              <w:t>1</w:t>
            </w:r>
            <w:r w:rsidRPr="00FB6B81">
              <w:rPr>
                <w:rFonts w:ascii="GHEA Grapalat" w:hAnsi="GHEA Grapalat" w:cs="Sylfaen"/>
                <w:sz w:val="20"/>
                <w:szCs w:val="20"/>
                <w:lang w:val="af-ZA"/>
              </w:rPr>
              <w:t>.2</w:t>
            </w:r>
          </w:p>
        </w:tc>
        <w:tc>
          <w:tcPr>
            <w:tcW w:w="6043" w:type="dxa"/>
            <w:shd w:val="clear" w:color="auto" w:fill="auto"/>
          </w:tcPr>
          <w:p w14:paraId="3A44A67B" w14:textId="77777777" w:rsidR="000A7F14" w:rsidRPr="00FB6B81" w:rsidRDefault="000A7F14" w:rsidP="007F0022">
            <w:pPr>
              <w:pStyle w:val="NormalWeb"/>
              <w:shd w:val="clear" w:color="auto" w:fill="FFFFFF"/>
              <w:spacing w:before="0" w:beforeAutospacing="0" w:after="0" w:afterAutospacing="0"/>
              <w:rPr>
                <w:rFonts w:ascii="GHEA Grapalat" w:hAnsi="GHEA Grapalat"/>
                <w:sz w:val="20"/>
                <w:szCs w:val="20"/>
                <w:lang w:val="hy-AM" w:eastAsia="ru-RU"/>
              </w:rPr>
            </w:pPr>
            <w:r w:rsidRPr="00FB6B81">
              <w:rPr>
                <w:rFonts w:ascii="GHEA Grapalat" w:hAnsi="GHEA Grapalat"/>
                <w:sz w:val="20"/>
                <w:szCs w:val="20"/>
                <w:lang w:val="hy-AM" w:eastAsia="ru-RU"/>
              </w:rPr>
              <w:t>հերթափոխում ոչ հաճախակի օգտագործվողները` 60</w:t>
            </w:r>
            <w:r w:rsidRPr="00FB6B81">
              <w:rPr>
                <w:rFonts w:ascii="GHEA Grapalat" w:hAnsi="GHEA Grapalat"/>
                <w:sz w:val="20"/>
                <w:szCs w:val="20"/>
                <w:vertAlign w:val="superscript"/>
                <w:lang w:val="hy-AM" w:eastAsia="ru-RU"/>
              </w:rPr>
              <w:t>0</w:t>
            </w:r>
            <w:r w:rsidRPr="00FB6B81">
              <w:rPr>
                <w:rFonts w:ascii="GHEA Grapalat" w:hAnsi="GHEA Grapalat"/>
                <w:sz w:val="20"/>
                <w:szCs w:val="20"/>
                <w:lang w:val="hy-AM" w:eastAsia="ru-RU"/>
              </w:rPr>
              <w:t>-ից ոչ ավելի.</w:t>
            </w:r>
          </w:p>
          <w:p w14:paraId="76B38AD5"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hy-AM" w:eastAsia="ru-RU"/>
              </w:rPr>
            </w:pPr>
          </w:p>
        </w:tc>
        <w:tc>
          <w:tcPr>
            <w:tcW w:w="2320" w:type="dxa"/>
            <w:shd w:val="clear" w:color="auto" w:fill="auto"/>
          </w:tcPr>
          <w:p w14:paraId="60E1F886"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27-րդ կետ</w:t>
            </w:r>
          </w:p>
        </w:tc>
        <w:tc>
          <w:tcPr>
            <w:tcW w:w="567" w:type="dxa"/>
            <w:shd w:val="clear" w:color="auto" w:fill="auto"/>
          </w:tcPr>
          <w:p w14:paraId="5808234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B3EBC5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40CBB25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6184920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hy-AM"/>
              </w:rPr>
              <w:t>0,02</w:t>
            </w:r>
          </w:p>
        </w:tc>
        <w:tc>
          <w:tcPr>
            <w:tcW w:w="1843" w:type="dxa"/>
            <w:shd w:val="clear" w:color="auto" w:fill="auto"/>
          </w:tcPr>
          <w:p w14:paraId="35E431FA"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0E5E0636"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4B3FB9ED" w14:textId="77777777" w:rsidTr="007F0022">
        <w:trPr>
          <w:trHeight w:val="808"/>
        </w:trPr>
        <w:tc>
          <w:tcPr>
            <w:tcW w:w="993" w:type="dxa"/>
            <w:shd w:val="clear" w:color="auto" w:fill="FFFFFF"/>
          </w:tcPr>
          <w:p w14:paraId="339F23C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Pr="00FB6B81">
              <w:rPr>
                <w:rFonts w:ascii="GHEA Grapalat" w:hAnsi="GHEA Grapalat" w:cs="Sylfaen"/>
                <w:sz w:val="20"/>
                <w:szCs w:val="20"/>
                <w:lang w:val="hy-AM"/>
              </w:rPr>
              <w:t>1</w:t>
            </w:r>
            <w:r w:rsidRPr="00FB6B81">
              <w:rPr>
                <w:rFonts w:ascii="GHEA Grapalat" w:hAnsi="GHEA Grapalat" w:cs="Sylfaen"/>
                <w:sz w:val="20"/>
                <w:szCs w:val="20"/>
                <w:lang w:val="af-ZA"/>
              </w:rPr>
              <w:t>.3</w:t>
            </w:r>
          </w:p>
        </w:tc>
        <w:tc>
          <w:tcPr>
            <w:tcW w:w="6043" w:type="dxa"/>
            <w:shd w:val="clear" w:color="auto" w:fill="auto"/>
          </w:tcPr>
          <w:p w14:paraId="7B2CC86F" w14:textId="38E0EECB" w:rsidR="000A7F14" w:rsidRPr="00FB6B81" w:rsidRDefault="000A7F14" w:rsidP="007F0022">
            <w:pPr>
              <w:pStyle w:val="NormalWeb"/>
              <w:shd w:val="clear" w:color="auto" w:fill="FFFFFF"/>
              <w:spacing w:before="0" w:beforeAutospacing="0" w:after="0" w:afterAutospacing="0"/>
              <w:rPr>
                <w:rFonts w:ascii="GHEA Grapalat" w:hAnsi="GHEA Grapalat"/>
                <w:sz w:val="20"/>
                <w:szCs w:val="20"/>
                <w:lang w:val="hy-AM" w:eastAsia="ru-RU"/>
              </w:rPr>
            </w:pPr>
            <w:r w:rsidRPr="00FB6B81">
              <w:rPr>
                <w:rFonts w:ascii="GHEA Grapalat" w:hAnsi="GHEA Grapalat"/>
                <w:sz w:val="20"/>
                <w:szCs w:val="20"/>
                <w:lang w:val="hy-AM" w:eastAsia="ru-RU"/>
              </w:rPr>
              <w:t>խյուսափոսերում, ջրհորներում գտնվողները` մինչև 75</w:t>
            </w:r>
            <w:r w:rsidRPr="00FB6B81">
              <w:rPr>
                <w:rFonts w:ascii="GHEA Grapalat" w:hAnsi="GHEA Grapalat"/>
                <w:sz w:val="20"/>
                <w:szCs w:val="20"/>
                <w:vertAlign w:val="superscript"/>
                <w:lang w:val="hy-AM" w:eastAsia="ru-RU"/>
              </w:rPr>
              <w:t>0</w:t>
            </w:r>
            <w:r w:rsidRPr="00FB6B81">
              <w:rPr>
                <w:rFonts w:ascii="GHEA Grapalat" w:hAnsi="GHEA Grapalat"/>
                <w:sz w:val="20"/>
                <w:szCs w:val="20"/>
                <w:lang w:val="hy-AM" w:eastAsia="ru-RU"/>
              </w:rPr>
              <w:t>:</w:t>
            </w:r>
          </w:p>
          <w:p w14:paraId="0012322E"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hy-AM" w:eastAsia="ru-RU"/>
              </w:rPr>
            </w:pPr>
          </w:p>
        </w:tc>
        <w:tc>
          <w:tcPr>
            <w:tcW w:w="2320" w:type="dxa"/>
            <w:shd w:val="clear" w:color="auto" w:fill="auto"/>
          </w:tcPr>
          <w:p w14:paraId="551BB8E5"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27-րդ կետ</w:t>
            </w:r>
          </w:p>
        </w:tc>
        <w:tc>
          <w:tcPr>
            <w:tcW w:w="567" w:type="dxa"/>
            <w:shd w:val="clear" w:color="auto" w:fill="auto"/>
          </w:tcPr>
          <w:p w14:paraId="23910D2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EB237C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6611D5D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5461E3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hy-AM"/>
              </w:rPr>
              <w:t>0,02</w:t>
            </w:r>
          </w:p>
        </w:tc>
        <w:tc>
          <w:tcPr>
            <w:tcW w:w="1843" w:type="dxa"/>
            <w:shd w:val="clear" w:color="auto" w:fill="auto"/>
          </w:tcPr>
          <w:p w14:paraId="7E0297F2"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448C08F0"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69F7FFC7" w14:textId="77777777" w:rsidTr="007F0022">
        <w:trPr>
          <w:trHeight w:val="808"/>
        </w:trPr>
        <w:tc>
          <w:tcPr>
            <w:tcW w:w="993" w:type="dxa"/>
            <w:shd w:val="clear" w:color="auto" w:fill="FFFFFF"/>
          </w:tcPr>
          <w:p w14:paraId="66CC91A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Pr="00FB6B81">
              <w:rPr>
                <w:rFonts w:ascii="GHEA Grapalat" w:hAnsi="GHEA Grapalat" w:cs="Sylfaen"/>
                <w:sz w:val="20"/>
                <w:szCs w:val="20"/>
                <w:lang w:val="hy-AM"/>
              </w:rPr>
              <w:t>1</w:t>
            </w:r>
            <w:r w:rsidRPr="00FB6B81">
              <w:rPr>
                <w:rFonts w:ascii="GHEA Grapalat" w:hAnsi="GHEA Grapalat" w:cs="Sylfaen"/>
                <w:sz w:val="20"/>
                <w:szCs w:val="20"/>
                <w:lang w:val="af-ZA"/>
              </w:rPr>
              <w:t>.4</w:t>
            </w:r>
          </w:p>
        </w:tc>
        <w:tc>
          <w:tcPr>
            <w:tcW w:w="6043" w:type="dxa"/>
            <w:shd w:val="clear" w:color="auto" w:fill="auto"/>
          </w:tcPr>
          <w:p w14:paraId="50FCF50F"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մեխանիզմների, սարքավորումների սպասարկման աշխատանքային հարթակների սանդուղքները աստիճանների լայնությունը 0,6 մ-ից ոչ պակաս է, սանդուղքների աստիճանների միջև բարձրությունը` 0,35 մ-ից ոչ ավելի, սանդղակի լայնությունը` 0,25-ից ոչ ավելի:</w:t>
            </w:r>
          </w:p>
        </w:tc>
        <w:tc>
          <w:tcPr>
            <w:tcW w:w="2320" w:type="dxa"/>
            <w:shd w:val="clear" w:color="auto" w:fill="auto"/>
          </w:tcPr>
          <w:p w14:paraId="1352132C"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27-րդ կետ</w:t>
            </w:r>
          </w:p>
        </w:tc>
        <w:tc>
          <w:tcPr>
            <w:tcW w:w="567" w:type="dxa"/>
            <w:shd w:val="clear" w:color="auto" w:fill="auto"/>
          </w:tcPr>
          <w:p w14:paraId="4EB646D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1C8875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44FDCBC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77F9F0E"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w:t>
            </w:r>
          </w:p>
        </w:tc>
        <w:tc>
          <w:tcPr>
            <w:tcW w:w="1843" w:type="dxa"/>
            <w:shd w:val="clear" w:color="auto" w:fill="auto"/>
          </w:tcPr>
          <w:p w14:paraId="5605CF66"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37F26ACD"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19364BF8" w14:textId="77777777" w:rsidTr="007F0022">
        <w:trPr>
          <w:trHeight w:val="808"/>
        </w:trPr>
        <w:tc>
          <w:tcPr>
            <w:tcW w:w="993" w:type="dxa"/>
            <w:shd w:val="clear" w:color="auto" w:fill="FFFFFF"/>
          </w:tcPr>
          <w:p w14:paraId="6A1C762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Pr="00FB6B81">
              <w:rPr>
                <w:rFonts w:ascii="GHEA Grapalat" w:hAnsi="GHEA Grapalat" w:cs="Sylfaen"/>
                <w:sz w:val="20"/>
                <w:szCs w:val="20"/>
                <w:lang w:val="hy-AM"/>
              </w:rPr>
              <w:t>1</w:t>
            </w:r>
            <w:r w:rsidRPr="00FB6B81">
              <w:rPr>
                <w:rFonts w:ascii="GHEA Grapalat" w:hAnsi="GHEA Grapalat" w:cs="Sylfaen"/>
                <w:sz w:val="20"/>
                <w:szCs w:val="20"/>
                <w:lang w:val="af-ZA"/>
              </w:rPr>
              <w:t>.5</w:t>
            </w:r>
          </w:p>
        </w:tc>
        <w:tc>
          <w:tcPr>
            <w:tcW w:w="6043" w:type="dxa"/>
            <w:shd w:val="clear" w:color="auto" w:fill="auto"/>
          </w:tcPr>
          <w:p w14:paraId="60EE39A5" w14:textId="77777777" w:rsidR="000A7F14" w:rsidRPr="00FB6B81" w:rsidRDefault="000A7F14" w:rsidP="007F0022">
            <w:pPr>
              <w:pStyle w:val="NormalWeb"/>
              <w:shd w:val="clear" w:color="auto" w:fill="FFFFFF"/>
              <w:spacing w:before="0" w:beforeAutospacing="0" w:after="0" w:afterAutospacing="0"/>
              <w:rPr>
                <w:rFonts w:ascii="GHEA Grapalat" w:hAnsi="GHEA Grapalat"/>
                <w:sz w:val="20"/>
                <w:szCs w:val="20"/>
                <w:lang w:val="af-ZA" w:eastAsia="ru-RU"/>
              </w:rPr>
            </w:pPr>
            <w:r w:rsidRPr="00FB6B81">
              <w:rPr>
                <w:rFonts w:ascii="GHEA Grapalat" w:hAnsi="GHEA Grapalat"/>
                <w:sz w:val="20"/>
                <w:szCs w:val="20"/>
                <w:lang w:val="af-ZA" w:eastAsia="ru-RU"/>
              </w:rPr>
              <w:t>սանդղաաստիճանները պատրաստված են ակոսավոր մետաղաթիթեղից:</w:t>
            </w:r>
          </w:p>
        </w:tc>
        <w:tc>
          <w:tcPr>
            <w:tcW w:w="2320" w:type="dxa"/>
            <w:shd w:val="clear" w:color="auto" w:fill="auto"/>
          </w:tcPr>
          <w:p w14:paraId="2E26499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27-րդ կետ</w:t>
            </w:r>
          </w:p>
        </w:tc>
        <w:tc>
          <w:tcPr>
            <w:tcW w:w="567" w:type="dxa"/>
            <w:shd w:val="clear" w:color="auto" w:fill="auto"/>
          </w:tcPr>
          <w:p w14:paraId="0DE290E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7DDE6B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26E859B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3AC7730A"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w:t>
            </w:r>
          </w:p>
        </w:tc>
        <w:tc>
          <w:tcPr>
            <w:tcW w:w="1843" w:type="dxa"/>
            <w:shd w:val="clear" w:color="auto" w:fill="auto"/>
          </w:tcPr>
          <w:p w14:paraId="10951623"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427EE57A"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C6001B" w:rsidRPr="00FB6B81" w14:paraId="779E9DDB" w14:textId="77777777" w:rsidTr="007F0022">
        <w:trPr>
          <w:trHeight w:val="1505"/>
        </w:trPr>
        <w:tc>
          <w:tcPr>
            <w:tcW w:w="993" w:type="dxa"/>
            <w:shd w:val="clear" w:color="auto" w:fill="FFFFFF"/>
          </w:tcPr>
          <w:p w14:paraId="530D29FB" w14:textId="77777777" w:rsidR="00C6001B" w:rsidRPr="00FB6B81" w:rsidRDefault="00136CC3"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lastRenderedPageBreak/>
              <w:t>1.2</w:t>
            </w:r>
            <w:r w:rsidR="007555F2" w:rsidRPr="00FB6B81">
              <w:rPr>
                <w:rFonts w:ascii="GHEA Grapalat" w:hAnsi="GHEA Grapalat" w:cs="Sylfaen"/>
                <w:sz w:val="20"/>
                <w:szCs w:val="20"/>
                <w:lang w:val="hy-AM"/>
              </w:rPr>
              <w:t>2</w:t>
            </w:r>
          </w:p>
        </w:tc>
        <w:tc>
          <w:tcPr>
            <w:tcW w:w="6043" w:type="dxa"/>
            <w:shd w:val="clear" w:color="auto" w:fill="auto"/>
          </w:tcPr>
          <w:p w14:paraId="3B106790" w14:textId="77777777" w:rsidR="006E5B63" w:rsidRPr="00FB6B81" w:rsidRDefault="00C6001B" w:rsidP="007F0022">
            <w:pPr>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Խողովակները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վաքերը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այլ</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հաղորդակցուղիները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կոմունիկացիաներ</w:t>
            </w:r>
            <w:r w:rsidRPr="00FB6B81">
              <w:rPr>
                <w:rFonts w:ascii="GHEA Grapalat" w:eastAsia="Times New Roman" w:hAnsi="GHEA Grapalat"/>
                <w:sz w:val="20"/>
                <w:szCs w:val="20"/>
                <w:lang w:val="af-ZA" w:eastAsia="ru-RU"/>
              </w:rPr>
              <w:t xml:space="preserve">) </w:t>
            </w:r>
            <w:r w:rsidR="006E5B63" w:rsidRPr="00FB6B81">
              <w:rPr>
                <w:rFonts w:ascii="GHEA Grapalat" w:eastAsia="Times New Roman" w:hAnsi="GHEA Grapalat"/>
                <w:sz w:val="20"/>
                <w:szCs w:val="20"/>
                <w:lang w:val="hy-AM" w:eastAsia="ru-RU"/>
              </w:rPr>
              <w:t>չեն</w:t>
            </w:r>
            <w:r w:rsidR="006E5B63" w:rsidRPr="00FB6B81">
              <w:rPr>
                <w:rFonts w:ascii="GHEA Grapalat" w:eastAsia="Times New Roman" w:hAnsi="GHEA Grapalat"/>
                <w:sz w:val="20"/>
                <w:szCs w:val="20"/>
                <w:lang w:val="af-ZA" w:eastAsia="ru-RU"/>
              </w:rPr>
              <w:t xml:space="preserve"> </w:t>
            </w:r>
            <w:r w:rsidR="006E5B63" w:rsidRPr="00FB6B81">
              <w:rPr>
                <w:rFonts w:ascii="GHEA Grapalat" w:eastAsia="Times New Roman" w:hAnsi="GHEA Grapalat"/>
                <w:sz w:val="20"/>
                <w:szCs w:val="20"/>
                <w:lang w:val="hy-AM" w:eastAsia="ru-RU"/>
              </w:rPr>
              <w:t>ծանրաբեռնում</w:t>
            </w:r>
            <w:r w:rsidR="006E5B63"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աշխատանքային</w:t>
            </w:r>
            <w:r w:rsidRPr="00FB6B81">
              <w:rPr>
                <w:rFonts w:ascii="GHEA Grapalat" w:eastAsia="Times New Roman" w:hAnsi="GHEA Grapalat"/>
                <w:sz w:val="20"/>
                <w:szCs w:val="20"/>
                <w:lang w:val="af-ZA" w:eastAsia="ru-RU"/>
              </w:rPr>
              <w:t xml:space="preserve"> </w:t>
            </w:r>
            <w:r w:rsidR="006E5B63" w:rsidRPr="00FB6B81">
              <w:rPr>
                <w:rFonts w:ascii="GHEA Grapalat" w:eastAsia="Times New Roman" w:hAnsi="GHEA Grapalat"/>
                <w:sz w:val="20"/>
                <w:szCs w:val="20"/>
                <w:lang w:val="hy-AM" w:eastAsia="ru-RU"/>
              </w:rPr>
              <w:t>հարթակները</w:t>
            </w:r>
            <w:r w:rsidR="006E5B63" w:rsidRPr="00FB6B81">
              <w:rPr>
                <w:rFonts w:ascii="GHEA Grapalat" w:eastAsia="Times New Roman" w:hAnsi="GHEA Grapalat"/>
                <w:sz w:val="20"/>
                <w:szCs w:val="20"/>
                <w:lang w:val="af-ZA" w:eastAsia="ru-RU"/>
              </w:rPr>
              <w:t xml:space="preserve">, </w:t>
            </w:r>
            <w:r w:rsidR="006E5B63" w:rsidRPr="00FB6B81">
              <w:rPr>
                <w:rFonts w:ascii="GHEA Grapalat" w:eastAsia="Times New Roman" w:hAnsi="GHEA Grapalat"/>
                <w:sz w:val="20"/>
                <w:szCs w:val="20"/>
                <w:lang w:val="hy-AM" w:eastAsia="ru-RU"/>
              </w:rPr>
              <w:t>իսկ</w:t>
            </w:r>
            <w:r w:rsidR="006E5B63"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աշխատանքային</w:t>
            </w:r>
            <w:r w:rsidR="007A054A"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հարթակներում</w:t>
            </w:r>
            <w:r w:rsidR="007A054A"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կամ</w:t>
            </w:r>
            <w:r w:rsidR="007A054A"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անցատեղերում</w:t>
            </w:r>
            <w:r w:rsidR="007A054A"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խաչվելու</w:t>
            </w:r>
            <w:r w:rsidR="007A054A"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դեպքում՝</w:t>
            </w:r>
            <w:r w:rsidR="007A054A" w:rsidRPr="00FB6B81">
              <w:rPr>
                <w:rFonts w:ascii="GHEA Grapalat" w:eastAsia="Times New Roman" w:hAnsi="GHEA Grapalat"/>
                <w:sz w:val="20"/>
                <w:szCs w:val="20"/>
                <w:lang w:val="af-ZA" w:eastAsia="ru-RU"/>
              </w:rPr>
              <w:t xml:space="preserve"> </w:t>
            </w:r>
            <w:r w:rsidR="007A054A" w:rsidRPr="00FB6B81">
              <w:rPr>
                <w:rFonts w:ascii="GHEA Grapalat" w:eastAsia="Times New Roman" w:hAnsi="GHEA Grapalat"/>
                <w:sz w:val="20"/>
                <w:szCs w:val="20"/>
                <w:lang w:val="hy-AM" w:eastAsia="ru-RU"/>
              </w:rPr>
              <w:t>տեղադրված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հատակից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առնվազն</w:t>
            </w:r>
            <w:r w:rsidRPr="00FB6B81">
              <w:rPr>
                <w:rFonts w:ascii="GHEA Grapalat" w:eastAsia="Times New Roman" w:hAnsi="GHEA Grapalat"/>
                <w:sz w:val="20"/>
                <w:szCs w:val="20"/>
                <w:lang w:val="af-ZA" w:eastAsia="ru-RU"/>
              </w:rPr>
              <w:t xml:space="preserve"> 2 </w:t>
            </w:r>
            <w:r w:rsidRPr="00FB6B81">
              <w:rPr>
                <w:rFonts w:ascii="GHEA Grapalat" w:eastAsia="Times New Roman" w:hAnsi="GHEA Grapalat"/>
                <w:sz w:val="20"/>
                <w:szCs w:val="20"/>
                <w:lang w:val="hy-AM" w:eastAsia="ru-RU"/>
              </w:rPr>
              <w:t>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բարձրության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վրա</w:t>
            </w:r>
            <w:r w:rsidRPr="00FB6B81">
              <w:rPr>
                <w:rFonts w:ascii="GHEA Grapalat" w:eastAsia="Times New Roman" w:hAnsi="GHEA Grapalat"/>
                <w:sz w:val="20"/>
                <w:szCs w:val="20"/>
                <w:lang w:val="af-ZA" w:eastAsia="ru-RU"/>
              </w:rPr>
              <w:t>:</w:t>
            </w:r>
          </w:p>
        </w:tc>
        <w:tc>
          <w:tcPr>
            <w:tcW w:w="2320" w:type="dxa"/>
            <w:shd w:val="clear" w:color="auto" w:fill="auto"/>
          </w:tcPr>
          <w:p w14:paraId="7F61CFEF"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002F1F09" w:rsidRPr="00FB6B81">
              <w:rPr>
                <w:rFonts w:ascii="GHEA Grapalat" w:hAnsi="GHEA Grapalat" w:cs="Cambria Math"/>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00861AB6" w:rsidRPr="00FB6B81">
              <w:rPr>
                <w:rFonts w:ascii="GHEA Grapalat" w:hAnsi="GHEA Grapalat" w:cs="Sylfaen"/>
                <w:color w:val="333333"/>
                <w:sz w:val="20"/>
                <w:szCs w:val="20"/>
                <w:lang w:val="af-ZA"/>
              </w:rPr>
              <w:t>, 29-րդ կետ</w:t>
            </w:r>
          </w:p>
        </w:tc>
        <w:tc>
          <w:tcPr>
            <w:tcW w:w="567" w:type="dxa"/>
            <w:shd w:val="clear" w:color="auto" w:fill="auto"/>
          </w:tcPr>
          <w:p w14:paraId="6672EEBF"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623DF704"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7E3A484A"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CF4380B" w14:textId="77777777" w:rsidR="00C6001B" w:rsidRPr="00FB6B81" w:rsidRDefault="002C3541"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0,05</w:t>
            </w:r>
          </w:p>
        </w:tc>
        <w:tc>
          <w:tcPr>
            <w:tcW w:w="1843" w:type="dxa"/>
            <w:shd w:val="clear" w:color="auto" w:fill="auto"/>
          </w:tcPr>
          <w:p w14:paraId="6016CCE5" w14:textId="77777777" w:rsidR="00C6001B" w:rsidRPr="00FB6B81" w:rsidRDefault="00AD66AD"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65BF514B" w14:textId="77777777" w:rsidR="00C6001B" w:rsidRPr="00FB6B81" w:rsidRDefault="00C6001B" w:rsidP="007F0022">
            <w:pPr>
              <w:shd w:val="clear" w:color="auto" w:fill="FFFFFF"/>
              <w:spacing w:after="0" w:line="240" w:lineRule="auto"/>
              <w:jc w:val="center"/>
              <w:rPr>
                <w:rFonts w:ascii="GHEA Grapalat" w:hAnsi="GHEA Grapalat" w:cs="Sylfaen"/>
                <w:b/>
                <w:sz w:val="20"/>
                <w:szCs w:val="20"/>
                <w:lang w:val="af-ZA"/>
              </w:rPr>
            </w:pPr>
          </w:p>
        </w:tc>
      </w:tr>
      <w:tr w:rsidR="00C6001B" w:rsidRPr="00FB6B81" w14:paraId="6C3CEE9D" w14:textId="77777777" w:rsidTr="007F0022">
        <w:trPr>
          <w:trHeight w:val="808"/>
        </w:trPr>
        <w:tc>
          <w:tcPr>
            <w:tcW w:w="993" w:type="dxa"/>
            <w:shd w:val="clear" w:color="auto" w:fill="FFFFFF"/>
          </w:tcPr>
          <w:p w14:paraId="1B1AE52E" w14:textId="77777777" w:rsidR="00C6001B" w:rsidRPr="00FB6B81" w:rsidRDefault="00136CC3"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t>1.2</w:t>
            </w:r>
            <w:r w:rsidR="007555F2" w:rsidRPr="00FB6B81">
              <w:rPr>
                <w:rFonts w:ascii="GHEA Grapalat" w:hAnsi="GHEA Grapalat" w:cs="Sylfaen"/>
                <w:sz w:val="20"/>
                <w:szCs w:val="20"/>
                <w:lang w:val="hy-AM"/>
              </w:rPr>
              <w:t>3</w:t>
            </w:r>
          </w:p>
        </w:tc>
        <w:tc>
          <w:tcPr>
            <w:tcW w:w="6043" w:type="dxa"/>
            <w:shd w:val="clear" w:color="auto" w:fill="auto"/>
          </w:tcPr>
          <w:p w14:paraId="71D6CAAF" w14:textId="77777777" w:rsidR="00C6001B" w:rsidRPr="00FB6B81" w:rsidRDefault="00C6001B" w:rsidP="007F0022">
            <w:pPr>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Աշխատանքային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հարթակները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մարդկանց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անցատեղերը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ռեագենտագծերը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ընդկալներով</w:t>
            </w:r>
            <w:r w:rsidRPr="00FB6B81">
              <w:rPr>
                <w:rFonts w:ascii="GHEA Grapalat" w:eastAsia="Times New Roman" w:hAnsi="GHEA Grapalat"/>
                <w:sz w:val="20"/>
                <w:szCs w:val="20"/>
                <w:lang w:val="af-ZA" w:eastAsia="ru-RU"/>
              </w:rPr>
              <w:t xml:space="preserve">, որոնց </w:t>
            </w:r>
            <w:r w:rsidRPr="00FB6B81">
              <w:rPr>
                <w:rFonts w:ascii="GHEA Grapalat" w:eastAsia="Times New Roman" w:hAnsi="GHEA Grapalat"/>
                <w:sz w:val="20"/>
                <w:szCs w:val="20"/>
                <w:lang w:val="hy-AM" w:eastAsia="ru-RU"/>
              </w:rPr>
              <w:t>նվազագույն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բարձրությունը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հարթակի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անցատեղի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հատակից</w:t>
            </w:r>
            <w:r w:rsidRPr="00FB6B81">
              <w:rPr>
                <w:rFonts w:ascii="GHEA Grapalat" w:eastAsia="Times New Roman" w:hAnsi="GHEA Grapalat"/>
                <w:sz w:val="20"/>
                <w:szCs w:val="20"/>
                <w:lang w:val="af-ZA" w:eastAsia="ru-RU"/>
              </w:rPr>
              <w:t xml:space="preserve"> 1,8 մետրից </w:t>
            </w:r>
            <w:r w:rsidRPr="00FB6B81">
              <w:rPr>
                <w:rFonts w:ascii="GHEA Grapalat" w:eastAsia="Times New Roman" w:hAnsi="GHEA Grapalat"/>
                <w:sz w:val="20"/>
                <w:szCs w:val="20"/>
                <w:lang w:val="hy-AM" w:eastAsia="ru-RU"/>
              </w:rPr>
              <w:t>պակաս</w:t>
            </w:r>
            <w:r w:rsidRPr="00FB6B81">
              <w:rPr>
                <w:rFonts w:ascii="GHEA Grapalat" w:eastAsia="Times New Roman" w:hAnsi="GHEA Grapalat"/>
                <w:sz w:val="20"/>
                <w:szCs w:val="20"/>
                <w:lang w:val="af-ZA" w:eastAsia="ru-RU"/>
              </w:rPr>
              <w:t xml:space="preserve"> </w:t>
            </w:r>
            <w:r w:rsidR="00693D68" w:rsidRPr="00FB6B81">
              <w:rPr>
                <w:rFonts w:ascii="GHEA Grapalat" w:eastAsia="Times New Roman" w:hAnsi="GHEA Grapalat"/>
                <w:sz w:val="20"/>
                <w:szCs w:val="20"/>
                <w:lang w:val="af-ZA" w:eastAsia="ru-RU"/>
              </w:rPr>
              <w:t>չ</w:t>
            </w:r>
            <w:r w:rsidRPr="00FB6B81">
              <w:rPr>
                <w:rFonts w:ascii="GHEA Grapalat" w:eastAsia="Times New Roman" w:hAnsi="GHEA Grapalat"/>
                <w:sz w:val="20"/>
                <w:szCs w:val="20"/>
                <w:lang w:val="hy-AM" w:eastAsia="ru-RU"/>
              </w:rPr>
              <w:t>է</w:t>
            </w:r>
            <w:r w:rsidRPr="00FB6B81">
              <w:rPr>
                <w:rFonts w:ascii="GHEA Grapalat" w:eastAsia="Times New Roman" w:hAnsi="GHEA Grapalat"/>
                <w:sz w:val="20"/>
                <w:szCs w:val="20"/>
                <w:lang w:val="af-ZA" w:eastAsia="ru-RU"/>
              </w:rPr>
              <w:t>:</w:t>
            </w:r>
          </w:p>
        </w:tc>
        <w:tc>
          <w:tcPr>
            <w:tcW w:w="2320" w:type="dxa"/>
            <w:shd w:val="clear" w:color="auto" w:fill="auto"/>
          </w:tcPr>
          <w:p w14:paraId="582A8586"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00861AB6" w:rsidRPr="00FB6B81">
              <w:rPr>
                <w:rFonts w:ascii="GHEA Grapalat" w:hAnsi="GHEA Grapalat" w:cs="Sylfaen"/>
                <w:color w:val="333333"/>
                <w:sz w:val="20"/>
                <w:szCs w:val="20"/>
                <w:lang w:val="af-ZA"/>
              </w:rPr>
              <w:t>, 30-րդ կետ</w:t>
            </w:r>
          </w:p>
        </w:tc>
        <w:tc>
          <w:tcPr>
            <w:tcW w:w="567" w:type="dxa"/>
            <w:shd w:val="clear" w:color="auto" w:fill="auto"/>
          </w:tcPr>
          <w:p w14:paraId="72513986"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3118AD56"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1ABE8633"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A2F10B8" w14:textId="77777777" w:rsidR="00C6001B" w:rsidRPr="00FB6B81" w:rsidRDefault="007555F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0,05</w:t>
            </w:r>
          </w:p>
        </w:tc>
        <w:tc>
          <w:tcPr>
            <w:tcW w:w="1843" w:type="dxa"/>
            <w:shd w:val="clear" w:color="auto" w:fill="auto"/>
          </w:tcPr>
          <w:p w14:paraId="1AA1338B" w14:textId="77777777" w:rsidR="00C6001B" w:rsidRPr="00FB6B81" w:rsidRDefault="00AD66AD"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35432706" w14:textId="77777777" w:rsidR="00C6001B" w:rsidRPr="00FB6B81" w:rsidRDefault="00C6001B" w:rsidP="007F0022">
            <w:pPr>
              <w:shd w:val="clear" w:color="auto" w:fill="FFFFFF"/>
              <w:spacing w:after="0" w:line="240" w:lineRule="auto"/>
              <w:jc w:val="center"/>
              <w:rPr>
                <w:rFonts w:ascii="GHEA Grapalat" w:hAnsi="GHEA Grapalat" w:cs="Sylfaen"/>
                <w:b/>
                <w:sz w:val="20"/>
                <w:szCs w:val="20"/>
                <w:lang w:val="af-ZA"/>
              </w:rPr>
            </w:pPr>
          </w:p>
        </w:tc>
      </w:tr>
      <w:tr w:rsidR="00C6001B" w:rsidRPr="00FB6B81" w14:paraId="0EB87A9D" w14:textId="77777777" w:rsidTr="007F0022">
        <w:trPr>
          <w:trHeight w:val="808"/>
        </w:trPr>
        <w:tc>
          <w:tcPr>
            <w:tcW w:w="993" w:type="dxa"/>
            <w:shd w:val="clear" w:color="auto" w:fill="FFFFFF"/>
          </w:tcPr>
          <w:p w14:paraId="789AEA47" w14:textId="77777777" w:rsidR="00C6001B" w:rsidRPr="00FB6B81" w:rsidRDefault="00136CC3"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007555F2" w:rsidRPr="00FB6B81">
              <w:rPr>
                <w:rFonts w:ascii="GHEA Grapalat" w:hAnsi="GHEA Grapalat" w:cs="Sylfaen"/>
                <w:sz w:val="20"/>
                <w:szCs w:val="20"/>
                <w:lang w:val="af-ZA"/>
              </w:rPr>
              <w:t>4</w:t>
            </w:r>
          </w:p>
        </w:tc>
        <w:tc>
          <w:tcPr>
            <w:tcW w:w="6043" w:type="dxa"/>
            <w:shd w:val="clear" w:color="auto" w:fill="auto"/>
          </w:tcPr>
          <w:p w14:paraId="6A1A9FB3" w14:textId="2835B0CC" w:rsidR="00C6001B" w:rsidRPr="00FB6B81" w:rsidRDefault="00AD66AD"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Ֆաբրիկայում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w:t>
            </w:r>
            <w:r w:rsidR="00C6001B" w:rsidRPr="00FB6B81">
              <w:rPr>
                <w:rFonts w:ascii="GHEA Grapalat" w:eastAsia="Times New Roman" w:hAnsi="GHEA Grapalat"/>
                <w:sz w:val="20"/>
                <w:szCs w:val="20"/>
                <w:lang w:eastAsia="ru-RU"/>
              </w:rPr>
              <w:t>եքենաների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և</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սարքավորումների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միջև</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ինչպես</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նաև</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շինության</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պատից</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սարքավորումների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եզրաչափերի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միջև</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հեռավորությունը</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կազմում</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eastAsia="ru-RU"/>
              </w:rPr>
              <w:t>է</w:t>
            </w:r>
            <w:r w:rsidR="00C6001B" w:rsidRPr="00FB6B81">
              <w:rPr>
                <w:rFonts w:ascii="GHEA Grapalat" w:eastAsia="Times New Roman" w:hAnsi="GHEA Grapalat"/>
                <w:sz w:val="20"/>
                <w:szCs w:val="20"/>
                <w:lang w:val="af-ZA" w:eastAsia="ru-RU"/>
              </w:rPr>
              <w:t>`</w:t>
            </w:r>
          </w:p>
        </w:tc>
        <w:tc>
          <w:tcPr>
            <w:tcW w:w="2320" w:type="dxa"/>
            <w:shd w:val="clear" w:color="auto" w:fill="auto"/>
          </w:tcPr>
          <w:p w14:paraId="1A6D8440"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00861AB6" w:rsidRPr="00FB6B81">
              <w:rPr>
                <w:rFonts w:ascii="GHEA Grapalat" w:hAnsi="GHEA Grapalat" w:cs="Sylfaen"/>
                <w:color w:val="333333"/>
                <w:sz w:val="20"/>
                <w:szCs w:val="20"/>
                <w:lang w:val="af-ZA"/>
              </w:rPr>
              <w:t>, 31-րդ, 342-րդ կետեր</w:t>
            </w:r>
          </w:p>
        </w:tc>
        <w:tc>
          <w:tcPr>
            <w:tcW w:w="567" w:type="dxa"/>
            <w:shd w:val="clear" w:color="auto" w:fill="D9D9D9" w:themeFill="background1" w:themeFillShade="D9"/>
          </w:tcPr>
          <w:p w14:paraId="76774624" w14:textId="77777777" w:rsidR="00C6001B" w:rsidRPr="00FB6B81" w:rsidRDefault="00C6001B" w:rsidP="007F0022">
            <w:pPr>
              <w:spacing w:after="0" w:line="240" w:lineRule="auto"/>
              <w:jc w:val="center"/>
              <w:rPr>
                <w:rFonts w:ascii="GHEA Grapalat" w:hAnsi="GHEA Grapalat"/>
                <w:b/>
                <w:sz w:val="20"/>
                <w:szCs w:val="20"/>
              </w:rPr>
            </w:pPr>
          </w:p>
        </w:tc>
        <w:tc>
          <w:tcPr>
            <w:tcW w:w="567" w:type="dxa"/>
            <w:shd w:val="clear" w:color="auto" w:fill="D9D9D9" w:themeFill="background1" w:themeFillShade="D9"/>
          </w:tcPr>
          <w:p w14:paraId="58CACA70" w14:textId="77777777" w:rsidR="00C6001B" w:rsidRPr="00FB6B81" w:rsidRDefault="00C6001B" w:rsidP="007F0022">
            <w:pPr>
              <w:spacing w:after="0" w:line="240" w:lineRule="auto"/>
              <w:jc w:val="center"/>
              <w:rPr>
                <w:rFonts w:ascii="GHEA Grapalat" w:hAnsi="GHEA Grapalat"/>
                <w:b/>
                <w:sz w:val="20"/>
                <w:szCs w:val="20"/>
              </w:rPr>
            </w:pPr>
          </w:p>
        </w:tc>
        <w:tc>
          <w:tcPr>
            <w:tcW w:w="737" w:type="dxa"/>
            <w:shd w:val="clear" w:color="auto" w:fill="D9D9D9" w:themeFill="background1" w:themeFillShade="D9"/>
          </w:tcPr>
          <w:p w14:paraId="76C51229" w14:textId="77777777" w:rsidR="00C6001B" w:rsidRPr="00FB6B81" w:rsidRDefault="00C6001B" w:rsidP="007F0022">
            <w:pPr>
              <w:spacing w:after="0" w:line="240" w:lineRule="auto"/>
              <w:jc w:val="center"/>
              <w:rPr>
                <w:rFonts w:ascii="GHEA Grapalat" w:hAnsi="GHEA Grapalat"/>
                <w:b/>
                <w:sz w:val="20"/>
                <w:szCs w:val="20"/>
              </w:rPr>
            </w:pPr>
          </w:p>
        </w:tc>
        <w:tc>
          <w:tcPr>
            <w:tcW w:w="851" w:type="dxa"/>
            <w:shd w:val="clear" w:color="auto" w:fill="D9D9D9" w:themeFill="background1" w:themeFillShade="D9"/>
          </w:tcPr>
          <w:p w14:paraId="0156A92F" w14:textId="77777777" w:rsidR="00C6001B" w:rsidRPr="00FB6B81" w:rsidRDefault="00C6001B" w:rsidP="007F0022">
            <w:pPr>
              <w:spacing w:after="0" w:line="240" w:lineRule="auto"/>
              <w:jc w:val="center"/>
              <w:rPr>
                <w:rFonts w:ascii="GHEA Grapalat" w:hAnsi="GHEA Grapalat"/>
                <w:b/>
                <w:sz w:val="20"/>
                <w:szCs w:val="20"/>
              </w:rPr>
            </w:pPr>
          </w:p>
        </w:tc>
        <w:tc>
          <w:tcPr>
            <w:tcW w:w="1843" w:type="dxa"/>
            <w:shd w:val="clear" w:color="auto" w:fill="D9D9D9" w:themeFill="background1" w:themeFillShade="D9"/>
          </w:tcPr>
          <w:p w14:paraId="74A50DF8" w14:textId="77777777" w:rsidR="00C6001B" w:rsidRPr="00FB6B81" w:rsidRDefault="00C6001B" w:rsidP="007F0022">
            <w:pPr>
              <w:spacing w:after="0" w:line="240" w:lineRule="auto"/>
              <w:jc w:val="center"/>
              <w:rPr>
                <w:rFonts w:ascii="GHEA Grapalat" w:hAnsi="GHEA Grapalat"/>
                <w:b/>
                <w:sz w:val="20"/>
                <w:szCs w:val="20"/>
              </w:rPr>
            </w:pPr>
          </w:p>
        </w:tc>
        <w:tc>
          <w:tcPr>
            <w:tcW w:w="1559" w:type="dxa"/>
            <w:shd w:val="clear" w:color="auto" w:fill="D9D9D9" w:themeFill="background1" w:themeFillShade="D9"/>
          </w:tcPr>
          <w:p w14:paraId="7B15CF23" w14:textId="77777777" w:rsidR="00C6001B" w:rsidRPr="00FB6B81" w:rsidRDefault="00C6001B" w:rsidP="007F0022">
            <w:pPr>
              <w:spacing w:after="0" w:line="240" w:lineRule="auto"/>
              <w:jc w:val="center"/>
              <w:rPr>
                <w:rFonts w:ascii="GHEA Grapalat" w:hAnsi="GHEA Grapalat"/>
                <w:b/>
                <w:sz w:val="20"/>
                <w:szCs w:val="20"/>
              </w:rPr>
            </w:pPr>
          </w:p>
        </w:tc>
      </w:tr>
      <w:tr w:rsidR="000A7F14" w:rsidRPr="00FB6B81" w14:paraId="705AA04D" w14:textId="77777777" w:rsidTr="007F0022">
        <w:trPr>
          <w:trHeight w:val="491"/>
        </w:trPr>
        <w:tc>
          <w:tcPr>
            <w:tcW w:w="993" w:type="dxa"/>
            <w:shd w:val="clear" w:color="auto" w:fill="FFFFFF"/>
          </w:tcPr>
          <w:p w14:paraId="5644871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1.24.1</w:t>
            </w:r>
          </w:p>
        </w:tc>
        <w:tc>
          <w:tcPr>
            <w:tcW w:w="6043" w:type="dxa"/>
            <w:shd w:val="clear" w:color="auto" w:fill="auto"/>
          </w:tcPr>
          <w:p w14:paraId="1E005893"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հիմնական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անցատեղերում</w:t>
            </w:r>
            <w:r w:rsidRPr="00FB6B81">
              <w:rPr>
                <w:rFonts w:ascii="GHEA Grapalat" w:eastAsia="Times New Roman" w:hAnsi="GHEA Grapalat"/>
                <w:sz w:val="20"/>
                <w:szCs w:val="20"/>
                <w:lang w:val="af-ZA" w:eastAsia="ru-RU"/>
              </w:rPr>
              <w:t xml:space="preserve">` 1,5 </w:t>
            </w:r>
            <w:r w:rsidRPr="00FB6B81">
              <w:rPr>
                <w:rFonts w:ascii="GHEA Grapalat" w:eastAsia="Times New Roman" w:hAnsi="GHEA Grapalat"/>
                <w:sz w:val="20"/>
                <w:szCs w:val="20"/>
                <w:lang w:eastAsia="ru-RU"/>
              </w:rPr>
              <w:t>մետրից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w:t>
            </w:r>
          </w:p>
        </w:tc>
        <w:tc>
          <w:tcPr>
            <w:tcW w:w="2320" w:type="dxa"/>
            <w:shd w:val="clear" w:color="auto" w:fill="auto"/>
          </w:tcPr>
          <w:p w14:paraId="0E52CE9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31-րդ, 342-րդ կետեր</w:t>
            </w:r>
          </w:p>
        </w:tc>
        <w:tc>
          <w:tcPr>
            <w:tcW w:w="567" w:type="dxa"/>
            <w:shd w:val="clear" w:color="auto" w:fill="auto"/>
          </w:tcPr>
          <w:p w14:paraId="19CCC39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F77281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79496D0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0E825E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0,025</w:t>
            </w:r>
          </w:p>
        </w:tc>
        <w:tc>
          <w:tcPr>
            <w:tcW w:w="1843" w:type="dxa"/>
            <w:shd w:val="clear" w:color="auto" w:fill="auto"/>
          </w:tcPr>
          <w:p w14:paraId="35037EC4"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6222E93C"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700A6D35" w14:textId="77777777" w:rsidTr="007F0022">
        <w:trPr>
          <w:trHeight w:val="555"/>
        </w:trPr>
        <w:tc>
          <w:tcPr>
            <w:tcW w:w="993" w:type="dxa"/>
            <w:shd w:val="clear" w:color="auto" w:fill="FFFFFF"/>
          </w:tcPr>
          <w:p w14:paraId="5FC48D5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1.24.2</w:t>
            </w:r>
          </w:p>
        </w:tc>
        <w:tc>
          <w:tcPr>
            <w:tcW w:w="6043" w:type="dxa"/>
            <w:shd w:val="clear" w:color="auto" w:fill="auto"/>
          </w:tcPr>
          <w:p w14:paraId="126EA3F7"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մեքենաների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միջև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եղած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աշխատանքային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անցատեղերում</w:t>
            </w:r>
            <w:r w:rsidRPr="00FB6B81">
              <w:rPr>
                <w:rFonts w:ascii="GHEA Grapalat" w:eastAsia="Times New Roman" w:hAnsi="GHEA Grapalat"/>
                <w:sz w:val="20"/>
                <w:szCs w:val="20"/>
                <w:lang w:val="af-ZA" w:eastAsia="ru-RU"/>
              </w:rPr>
              <w:t xml:space="preserve">` 1 </w:t>
            </w:r>
            <w:r w:rsidRPr="00FB6B81">
              <w:rPr>
                <w:rFonts w:ascii="GHEA Grapalat" w:eastAsia="Times New Roman" w:hAnsi="GHEA Grapalat"/>
                <w:sz w:val="20"/>
                <w:szCs w:val="20"/>
                <w:lang w:eastAsia="ru-RU"/>
              </w:rPr>
              <w:t>մետրից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w:t>
            </w:r>
          </w:p>
        </w:tc>
        <w:tc>
          <w:tcPr>
            <w:tcW w:w="2320" w:type="dxa"/>
            <w:shd w:val="clear" w:color="auto" w:fill="auto"/>
          </w:tcPr>
          <w:p w14:paraId="3994E30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31-րդ, 342-րդ կետեր</w:t>
            </w:r>
          </w:p>
        </w:tc>
        <w:tc>
          <w:tcPr>
            <w:tcW w:w="567" w:type="dxa"/>
            <w:shd w:val="clear" w:color="auto" w:fill="auto"/>
          </w:tcPr>
          <w:p w14:paraId="1FD6EC3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33013C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36739C6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0C44C0FE"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44AC7703"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275E8469"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4744606F" w14:textId="77777777" w:rsidTr="007F0022">
        <w:trPr>
          <w:trHeight w:val="705"/>
        </w:trPr>
        <w:tc>
          <w:tcPr>
            <w:tcW w:w="993" w:type="dxa"/>
            <w:shd w:val="clear" w:color="auto" w:fill="FFFFFF"/>
          </w:tcPr>
          <w:p w14:paraId="5B0C8BE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1.24.3</w:t>
            </w:r>
          </w:p>
        </w:tc>
        <w:tc>
          <w:tcPr>
            <w:tcW w:w="6043" w:type="dxa"/>
            <w:shd w:val="clear" w:color="auto" w:fill="auto"/>
          </w:tcPr>
          <w:p w14:paraId="0B5F19DF"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պատի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մեքենաների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միջև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եղած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աշխատանքային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անցատեղերում</w:t>
            </w:r>
            <w:r w:rsidRPr="00FB6B81">
              <w:rPr>
                <w:rFonts w:ascii="GHEA Grapalat" w:eastAsia="Times New Roman" w:hAnsi="GHEA Grapalat"/>
                <w:sz w:val="20"/>
                <w:szCs w:val="20"/>
                <w:lang w:val="af-ZA" w:eastAsia="ru-RU"/>
              </w:rPr>
              <w:t xml:space="preserve">` 0,7 </w:t>
            </w:r>
            <w:r w:rsidRPr="00FB6B81">
              <w:rPr>
                <w:rFonts w:ascii="GHEA Grapalat" w:eastAsia="Times New Roman" w:hAnsi="GHEA Grapalat"/>
                <w:sz w:val="20"/>
                <w:szCs w:val="20"/>
                <w:lang w:eastAsia="ru-RU"/>
              </w:rPr>
              <w:t>մետրից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w:t>
            </w:r>
          </w:p>
        </w:tc>
        <w:tc>
          <w:tcPr>
            <w:tcW w:w="2320" w:type="dxa"/>
            <w:shd w:val="clear" w:color="auto" w:fill="auto"/>
          </w:tcPr>
          <w:p w14:paraId="5A703F66"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31-րդ, 342-րդ կետեր</w:t>
            </w:r>
          </w:p>
        </w:tc>
        <w:tc>
          <w:tcPr>
            <w:tcW w:w="567" w:type="dxa"/>
            <w:shd w:val="clear" w:color="auto" w:fill="auto"/>
          </w:tcPr>
          <w:p w14:paraId="1F3D1F8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6EF07A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1B04B54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EAB666C"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3084F9DA"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7871F802"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06A18AA4" w14:textId="77777777" w:rsidTr="007F0022">
        <w:trPr>
          <w:trHeight w:val="558"/>
        </w:trPr>
        <w:tc>
          <w:tcPr>
            <w:tcW w:w="993" w:type="dxa"/>
            <w:shd w:val="clear" w:color="auto" w:fill="FFFFFF"/>
          </w:tcPr>
          <w:p w14:paraId="253457F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1.24.4</w:t>
            </w:r>
          </w:p>
        </w:tc>
        <w:tc>
          <w:tcPr>
            <w:tcW w:w="6043" w:type="dxa"/>
            <w:shd w:val="clear" w:color="auto" w:fill="auto"/>
          </w:tcPr>
          <w:p w14:paraId="641F902C"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դեպի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բաքերը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չաները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ռեզերվուարները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տանող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սպասարկման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վերանորոգման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անցատեղերում</w:t>
            </w:r>
            <w:r w:rsidRPr="00FB6B81">
              <w:rPr>
                <w:rFonts w:ascii="GHEA Grapalat" w:eastAsia="Times New Roman" w:hAnsi="GHEA Grapalat"/>
                <w:sz w:val="20"/>
                <w:szCs w:val="20"/>
                <w:lang w:val="af-ZA" w:eastAsia="ru-RU"/>
              </w:rPr>
              <w:t xml:space="preserve">` 0,7 </w:t>
            </w:r>
            <w:r w:rsidRPr="00FB6B81">
              <w:rPr>
                <w:rFonts w:ascii="GHEA Grapalat" w:eastAsia="Times New Roman" w:hAnsi="GHEA Grapalat"/>
                <w:sz w:val="20"/>
                <w:szCs w:val="20"/>
                <w:lang w:eastAsia="ru-RU"/>
              </w:rPr>
              <w:t>մետրից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w:t>
            </w:r>
          </w:p>
        </w:tc>
        <w:tc>
          <w:tcPr>
            <w:tcW w:w="2320" w:type="dxa"/>
            <w:shd w:val="clear" w:color="auto" w:fill="auto"/>
          </w:tcPr>
          <w:p w14:paraId="29EAC1FA"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31-րդ, 342-րդ կետեր</w:t>
            </w:r>
          </w:p>
        </w:tc>
        <w:tc>
          <w:tcPr>
            <w:tcW w:w="567" w:type="dxa"/>
            <w:shd w:val="clear" w:color="auto" w:fill="auto"/>
          </w:tcPr>
          <w:p w14:paraId="2E204D1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2839565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3AB17D2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461A1FB3"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733EDF28"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Տեսողական</w:t>
            </w:r>
          </w:p>
        </w:tc>
        <w:tc>
          <w:tcPr>
            <w:tcW w:w="1559" w:type="dxa"/>
            <w:shd w:val="clear" w:color="auto" w:fill="auto"/>
          </w:tcPr>
          <w:p w14:paraId="4E03E629"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C6001B" w:rsidRPr="00FB6B81" w14:paraId="3A2FFCA2" w14:textId="77777777" w:rsidTr="007F0022">
        <w:trPr>
          <w:trHeight w:val="808"/>
        </w:trPr>
        <w:tc>
          <w:tcPr>
            <w:tcW w:w="993" w:type="dxa"/>
            <w:shd w:val="clear" w:color="auto" w:fill="FFFFFF"/>
          </w:tcPr>
          <w:p w14:paraId="7E505D96" w14:textId="77777777" w:rsidR="00C6001B" w:rsidRPr="00FB6B81" w:rsidRDefault="00136CC3"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1.2</w:t>
            </w:r>
            <w:r w:rsidR="002C3541" w:rsidRPr="00FB6B81">
              <w:rPr>
                <w:rFonts w:ascii="GHEA Grapalat" w:hAnsi="GHEA Grapalat" w:cs="Sylfaen"/>
                <w:sz w:val="20"/>
                <w:szCs w:val="20"/>
                <w:lang w:val="af-ZA"/>
              </w:rPr>
              <w:t>5</w:t>
            </w:r>
          </w:p>
        </w:tc>
        <w:tc>
          <w:tcPr>
            <w:tcW w:w="6043" w:type="dxa"/>
            <w:shd w:val="clear" w:color="auto" w:fill="auto"/>
          </w:tcPr>
          <w:p w14:paraId="6C23438B" w14:textId="77777777" w:rsidR="00C6001B" w:rsidRPr="00FB6B81" w:rsidRDefault="00C6001B" w:rsidP="007F0022">
            <w:pPr>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eastAsia="ru-RU"/>
              </w:rPr>
              <w:t>Հեռակառավարման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չափիչ</w:t>
            </w:r>
            <w:r w:rsidRPr="00FB6B81">
              <w:rPr>
                <w:rFonts w:ascii="GHEA Grapalat" w:eastAsia="Times New Roman" w:hAnsi="GHEA Grapalat"/>
                <w:sz w:val="20"/>
                <w:szCs w:val="20"/>
                <w:lang w:val="af-ZA" w:eastAsia="ru-RU"/>
              </w:rPr>
              <w:t>-</w:t>
            </w:r>
            <w:r w:rsidRPr="00FB6B81">
              <w:rPr>
                <w:rFonts w:ascii="GHEA Grapalat" w:eastAsia="Times New Roman" w:hAnsi="GHEA Grapalat"/>
                <w:sz w:val="20"/>
                <w:szCs w:val="20"/>
                <w:lang w:eastAsia="ru-RU"/>
              </w:rPr>
              <w:t>ստուգիչ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սարքեր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չունեցող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հատակից</w:t>
            </w:r>
            <w:r w:rsidRPr="00FB6B81">
              <w:rPr>
                <w:rFonts w:ascii="GHEA Grapalat" w:eastAsia="Times New Roman" w:hAnsi="GHEA Grapalat"/>
                <w:sz w:val="20"/>
                <w:szCs w:val="20"/>
                <w:lang w:val="af-ZA" w:eastAsia="ru-RU"/>
              </w:rPr>
              <w:t xml:space="preserve"> 1,5 </w:t>
            </w:r>
            <w:r w:rsidRPr="00FB6B81">
              <w:rPr>
                <w:rFonts w:ascii="GHEA Grapalat" w:eastAsia="Times New Roman" w:hAnsi="GHEA Grapalat"/>
                <w:sz w:val="20"/>
                <w:szCs w:val="20"/>
                <w:lang w:eastAsia="ru-RU"/>
              </w:rPr>
              <w:t>մ</w:t>
            </w:r>
            <w:r w:rsidR="00861AB6" w:rsidRPr="00FB6B81">
              <w:rPr>
                <w:rFonts w:ascii="GHEA Grapalat" w:eastAsia="Times New Roman" w:hAnsi="GHEA Grapalat"/>
                <w:sz w:val="20"/>
                <w:szCs w:val="20"/>
                <w:lang w:val="en-US" w:eastAsia="ru-RU"/>
              </w:rPr>
              <w:t>ետր</w:t>
            </w:r>
            <w:r w:rsidRPr="00FB6B81">
              <w:rPr>
                <w:rFonts w:ascii="GHEA Grapalat" w:eastAsia="Times New Roman" w:hAnsi="GHEA Grapalat"/>
                <w:sz w:val="20"/>
                <w:szCs w:val="20"/>
                <w:lang w:eastAsia="ru-RU"/>
              </w:rPr>
              <w:t>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բարձրությամբ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տեղադրված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ճնշումային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արմատուրների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սպասարկման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տեղադրվ</w:t>
            </w:r>
            <w:r w:rsidRPr="00FB6B81">
              <w:rPr>
                <w:rFonts w:ascii="GHEA Grapalat" w:eastAsia="Times New Roman" w:hAnsi="GHEA Grapalat"/>
                <w:sz w:val="20"/>
                <w:szCs w:val="20"/>
                <w:lang w:val="en-US" w:eastAsia="ru-RU"/>
              </w:rPr>
              <w:t>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en-US"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մշտական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հարթակներ</w:t>
            </w:r>
            <w:r w:rsidRPr="00FB6B81">
              <w:rPr>
                <w:rFonts w:ascii="GHEA Grapalat" w:eastAsia="Times New Roman" w:hAnsi="GHEA Grapalat"/>
                <w:sz w:val="20"/>
                <w:szCs w:val="20"/>
                <w:lang w:val="af-ZA" w:eastAsia="ru-RU"/>
              </w:rPr>
              <w:t xml:space="preserve">` 0,8 </w:t>
            </w:r>
            <w:r w:rsidRPr="00FB6B81">
              <w:rPr>
                <w:rFonts w:ascii="GHEA Grapalat" w:eastAsia="Times New Roman" w:hAnsi="GHEA Grapalat"/>
                <w:sz w:val="20"/>
                <w:szCs w:val="20"/>
                <w:lang w:eastAsia="ru-RU"/>
              </w:rPr>
              <w:t>մ</w:t>
            </w:r>
            <w:r w:rsidR="00861AB6" w:rsidRPr="00FB6B81">
              <w:rPr>
                <w:rFonts w:ascii="GHEA Grapalat" w:eastAsia="Times New Roman" w:hAnsi="GHEA Grapalat"/>
                <w:sz w:val="20"/>
                <w:szCs w:val="20"/>
                <w:lang w:val="en-US" w:eastAsia="ru-RU"/>
              </w:rPr>
              <w:t>ետր</w:t>
            </w:r>
            <w:r w:rsidRPr="00FB6B81">
              <w:rPr>
                <w:rFonts w:ascii="GHEA Grapalat" w:eastAsia="Times New Roman" w:hAnsi="GHEA Grapalat"/>
                <w:sz w:val="20"/>
                <w:szCs w:val="20"/>
                <w:lang w:eastAsia="ru-RU"/>
              </w:rPr>
              <w:t>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լայնությամբ</w:t>
            </w:r>
            <w:r w:rsidRPr="00FB6B81">
              <w:rPr>
                <w:rFonts w:ascii="GHEA Grapalat" w:eastAsia="Times New Roman" w:hAnsi="GHEA Grapalat"/>
                <w:sz w:val="20"/>
                <w:szCs w:val="20"/>
                <w:lang w:val="af-ZA" w:eastAsia="ru-RU"/>
              </w:rPr>
              <w:t>:</w:t>
            </w:r>
          </w:p>
        </w:tc>
        <w:tc>
          <w:tcPr>
            <w:tcW w:w="2320" w:type="dxa"/>
            <w:shd w:val="clear" w:color="auto" w:fill="auto"/>
          </w:tcPr>
          <w:p w14:paraId="1FE315AC"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00861AB6" w:rsidRPr="00FB6B81">
              <w:rPr>
                <w:rFonts w:ascii="GHEA Grapalat" w:hAnsi="GHEA Grapalat" w:cs="Sylfaen"/>
                <w:color w:val="333333"/>
                <w:sz w:val="20"/>
                <w:szCs w:val="20"/>
                <w:lang w:val="af-ZA"/>
              </w:rPr>
              <w:t>, 32-րդ կետ</w:t>
            </w:r>
          </w:p>
        </w:tc>
        <w:tc>
          <w:tcPr>
            <w:tcW w:w="567" w:type="dxa"/>
            <w:shd w:val="clear" w:color="auto" w:fill="auto"/>
          </w:tcPr>
          <w:p w14:paraId="65C329CB"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B274770"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7CEC3C5F"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0DD4FA8E" w14:textId="77777777" w:rsidR="00C6001B" w:rsidRPr="00FB6B81" w:rsidRDefault="000548D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w:t>
            </w:r>
            <w:r w:rsidR="009634C2" w:rsidRPr="00FB6B81">
              <w:rPr>
                <w:rFonts w:ascii="GHEA Grapalat" w:hAnsi="GHEA Grapalat" w:cs="Sylfaen"/>
                <w:sz w:val="20"/>
                <w:szCs w:val="20"/>
                <w:lang w:val="hy-AM"/>
              </w:rPr>
              <w:t>1</w:t>
            </w:r>
          </w:p>
        </w:tc>
        <w:tc>
          <w:tcPr>
            <w:tcW w:w="1843" w:type="dxa"/>
            <w:shd w:val="clear" w:color="auto" w:fill="auto"/>
          </w:tcPr>
          <w:p w14:paraId="3E9CDEBF" w14:textId="77777777" w:rsidR="00C6001B" w:rsidRPr="00FB6B81" w:rsidRDefault="00AD66AD"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231A11F7" w14:textId="77777777" w:rsidR="00C6001B" w:rsidRPr="00FB6B81" w:rsidRDefault="00C6001B" w:rsidP="007F0022">
            <w:pPr>
              <w:shd w:val="clear" w:color="auto" w:fill="FFFFFF"/>
              <w:spacing w:after="0" w:line="240" w:lineRule="auto"/>
              <w:jc w:val="center"/>
              <w:rPr>
                <w:rFonts w:ascii="GHEA Grapalat" w:hAnsi="GHEA Grapalat" w:cs="Sylfaen"/>
                <w:b/>
                <w:color w:val="FF0000"/>
                <w:sz w:val="20"/>
                <w:szCs w:val="20"/>
                <w:lang w:val="hy-AM"/>
              </w:rPr>
            </w:pPr>
          </w:p>
        </w:tc>
      </w:tr>
      <w:tr w:rsidR="00C6001B" w:rsidRPr="00FB6B81" w14:paraId="7DC18B93" w14:textId="77777777" w:rsidTr="007F0022">
        <w:trPr>
          <w:trHeight w:val="808"/>
        </w:trPr>
        <w:tc>
          <w:tcPr>
            <w:tcW w:w="993" w:type="dxa"/>
            <w:shd w:val="clear" w:color="auto" w:fill="FFFFFF"/>
          </w:tcPr>
          <w:p w14:paraId="5DFBACC4" w14:textId="77777777" w:rsidR="00C6001B" w:rsidRPr="00FB6B81" w:rsidRDefault="00136CC3"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t>1.2</w:t>
            </w:r>
            <w:r w:rsidR="000548D2" w:rsidRPr="00FB6B81">
              <w:rPr>
                <w:rFonts w:ascii="GHEA Grapalat" w:hAnsi="GHEA Grapalat" w:cs="Sylfaen"/>
                <w:sz w:val="20"/>
                <w:szCs w:val="20"/>
                <w:lang w:val="hy-AM"/>
              </w:rPr>
              <w:t>6</w:t>
            </w:r>
          </w:p>
        </w:tc>
        <w:tc>
          <w:tcPr>
            <w:tcW w:w="6043" w:type="dxa"/>
            <w:shd w:val="clear" w:color="auto" w:fill="auto"/>
          </w:tcPr>
          <w:p w14:paraId="1B1FB3D9" w14:textId="77777777" w:rsidR="00C6001B" w:rsidRPr="00FB6B81" w:rsidRDefault="00861AB6"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Բ</w:t>
            </w:r>
            <w:r w:rsidR="00C6001B" w:rsidRPr="00FB6B81">
              <w:rPr>
                <w:rFonts w:ascii="GHEA Grapalat" w:eastAsia="Times New Roman" w:hAnsi="GHEA Grapalat"/>
                <w:sz w:val="20"/>
                <w:szCs w:val="20"/>
                <w:lang w:val="hy-AM" w:eastAsia="ru-RU"/>
              </w:rPr>
              <w:t>աժանմունքներում</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որ</w:t>
            </w:r>
            <w:r w:rsidRPr="00FB6B81">
              <w:rPr>
                <w:rFonts w:ascii="GHEA Grapalat" w:eastAsia="Times New Roman" w:hAnsi="GHEA Grapalat"/>
                <w:sz w:val="20"/>
                <w:szCs w:val="20"/>
                <w:lang w:val="hy-AM" w:eastAsia="ru-RU"/>
              </w:rPr>
              <w:t>տեղ</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հնարավոր</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է</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աշխատողների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շփումը</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ռեագենտների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հետ</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տեղադրված</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են</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տաք</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և</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սառը</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ջրով</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լվացարաններ</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առկա</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են</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սարքեր</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մաշկի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վրա</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ընկած</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նյութերի</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արագ</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հեռացման</w:t>
            </w:r>
            <w:r w:rsidR="00C6001B" w:rsidRPr="00FB6B81">
              <w:rPr>
                <w:rFonts w:ascii="GHEA Grapalat" w:eastAsia="Times New Roman" w:hAnsi="GHEA Grapalat"/>
                <w:sz w:val="20"/>
                <w:szCs w:val="20"/>
                <w:lang w:val="af-ZA" w:eastAsia="ru-RU"/>
              </w:rPr>
              <w:t xml:space="preserve"> </w:t>
            </w:r>
            <w:r w:rsidR="00C6001B" w:rsidRPr="00FB6B81">
              <w:rPr>
                <w:rFonts w:ascii="GHEA Grapalat" w:eastAsia="Times New Roman" w:hAnsi="GHEA Grapalat"/>
                <w:sz w:val="20"/>
                <w:szCs w:val="20"/>
                <w:lang w:val="hy-AM" w:eastAsia="ru-RU"/>
              </w:rPr>
              <w:t>համար</w:t>
            </w:r>
            <w:r w:rsidR="00C6001B" w:rsidRPr="00FB6B81">
              <w:rPr>
                <w:rFonts w:ascii="GHEA Grapalat" w:eastAsia="Times New Roman" w:hAnsi="GHEA Grapalat"/>
                <w:sz w:val="20"/>
                <w:szCs w:val="20"/>
                <w:lang w:val="af-ZA" w:eastAsia="ru-RU"/>
              </w:rPr>
              <w:t>:</w:t>
            </w:r>
          </w:p>
        </w:tc>
        <w:tc>
          <w:tcPr>
            <w:tcW w:w="2320" w:type="dxa"/>
            <w:shd w:val="clear" w:color="auto" w:fill="auto"/>
          </w:tcPr>
          <w:p w14:paraId="2A433ABD"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00861AB6" w:rsidRPr="00FB6B81">
              <w:rPr>
                <w:rFonts w:ascii="GHEA Grapalat" w:hAnsi="GHEA Grapalat" w:cs="Sylfaen"/>
                <w:color w:val="333333"/>
                <w:sz w:val="20"/>
                <w:szCs w:val="20"/>
                <w:lang w:val="af-ZA"/>
              </w:rPr>
              <w:t>, 117-րդ կետ</w:t>
            </w:r>
          </w:p>
        </w:tc>
        <w:tc>
          <w:tcPr>
            <w:tcW w:w="567" w:type="dxa"/>
            <w:shd w:val="clear" w:color="auto" w:fill="auto"/>
          </w:tcPr>
          <w:p w14:paraId="70313342"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2A885993"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4BE113C6"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4C075B0" w14:textId="77777777" w:rsidR="00C6001B" w:rsidRPr="00FB6B81" w:rsidRDefault="000548D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366FA3D9" w14:textId="77777777" w:rsidR="00C6001B" w:rsidRPr="00FB6B81" w:rsidRDefault="00AD66AD"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73ED9D89" w14:textId="77777777" w:rsidR="00C6001B" w:rsidRPr="00FB6B81" w:rsidRDefault="00C6001B" w:rsidP="007F0022">
            <w:pPr>
              <w:shd w:val="clear" w:color="auto" w:fill="FFFFFF"/>
              <w:spacing w:after="0" w:line="240" w:lineRule="auto"/>
              <w:jc w:val="center"/>
              <w:rPr>
                <w:rFonts w:ascii="GHEA Grapalat" w:hAnsi="GHEA Grapalat" w:cs="Sylfaen"/>
                <w:b/>
                <w:sz w:val="20"/>
                <w:szCs w:val="20"/>
                <w:lang w:val="af-ZA"/>
              </w:rPr>
            </w:pPr>
          </w:p>
        </w:tc>
      </w:tr>
      <w:tr w:rsidR="00C6001B" w:rsidRPr="00FB6B81" w14:paraId="6C7025F9" w14:textId="77777777" w:rsidTr="007F0022">
        <w:trPr>
          <w:trHeight w:val="416"/>
        </w:trPr>
        <w:tc>
          <w:tcPr>
            <w:tcW w:w="993" w:type="dxa"/>
            <w:shd w:val="clear" w:color="auto" w:fill="FFFFFF"/>
          </w:tcPr>
          <w:p w14:paraId="05147B85" w14:textId="77777777" w:rsidR="00C6001B" w:rsidRPr="00FB6B81" w:rsidRDefault="0074317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t>1.</w:t>
            </w:r>
            <w:r w:rsidR="0046514F" w:rsidRPr="00FB6B81">
              <w:rPr>
                <w:rFonts w:ascii="GHEA Grapalat" w:hAnsi="GHEA Grapalat" w:cs="Sylfaen"/>
                <w:sz w:val="20"/>
                <w:szCs w:val="20"/>
                <w:lang w:val="af-ZA"/>
              </w:rPr>
              <w:t>2</w:t>
            </w:r>
            <w:r w:rsidR="000548D2" w:rsidRPr="00FB6B81">
              <w:rPr>
                <w:rFonts w:ascii="GHEA Grapalat" w:hAnsi="GHEA Grapalat" w:cs="Sylfaen"/>
                <w:sz w:val="20"/>
                <w:szCs w:val="20"/>
                <w:lang w:val="hy-AM"/>
              </w:rPr>
              <w:t>7</w:t>
            </w:r>
          </w:p>
        </w:tc>
        <w:tc>
          <w:tcPr>
            <w:tcW w:w="6043" w:type="dxa"/>
            <w:shd w:val="clear" w:color="auto" w:fill="auto"/>
          </w:tcPr>
          <w:p w14:paraId="7DD34D31" w14:textId="77777777" w:rsidR="00C6001B" w:rsidRPr="00FB6B81" w:rsidRDefault="00C6001B" w:rsidP="007F0022">
            <w:pPr>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Բարձր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թունավորությամբ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ռեագենտներ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օգտագործող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ոսկու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կորզման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ֆաբրիկաների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արտադրամասերի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բաժանմունքների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հատակը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պատերը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շինարարական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կոնստրուկցիաները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տանիքը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ամուր</w:t>
            </w:r>
            <w:r w:rsidRPr="00FB6B81">
              <w:rPr>
                <w:rFonts w:ascii="GHEA Grapalat" w:eastAsia="Times New Roman" w:hAnsi="GHEA Grapalat"/>
                <w:sz w:val="20"/>
                <w:szCs w:val="20"/>
                <w:lang w:val="af-ZA" w:eastAsia="ru-RU"/>
              </w:rPr>
              <w:t xml:space="preserve"> են, </w:t>
            </w:r>
            <w:r w:rsidRPr="00FB6B81">
              <w:rPr>
                <w:rFonts w:ascii="GHEA Grapalat" w:eastAsia="Times New Roman" w:hAnsi="GHEA Grapalat"/>
                <w:sz w:val="20"/>
                <w:szCs w:val="20"/>
                <w:lang w:val="hy-AM" w:eastAsia="ru-RU"/>
              </w:rPr>
              <w:t>հարթ</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ունեն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հեշտ</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լվացվող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լուծույթները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չներծծող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ծածկույթ</w:t>
            </w:r>
            <w:r w:rsidRPr="00FB6B81">
              <w:rPr>
                <w:rFonts w:ascii="GHEA Grapalat" w:eastAsia="Times New Roman" w:hAnsi="GHEA Grapalat"/>
                <w:sz w:val="20"/>
                <w:szCs w:val="20"/>
                <w:lang w:val="af-ZA" w:eastAsia="ru-RU"/>
              </w:rPr>
              <w:t>:</w:t>
            </w:r>
          </w:p>
        </w:tc>
        <w:tc>
          <w:tcPr>
            <w:tcW w:w="2320" w:type="dxa"/>
            <w:shd w:val="clear" w:color="auto" w:fill="auto"/>
          </w:tcPr>
          <w:p w14:paraId="2E4553A1" w14:textId="77777777" w:rsidR="00C6001B" w:rsidRPr="00FB6B81" w:rsidRDefault="00C6001B"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w:t>
            </w:r>
            <w:r w:rsidR="00535D7A" w:rsidRPr="00FB6B81">
              <w:rPr>
                <w:rFonts w:ascii="GHEA Grapalat" w:hAnsi="GHEA Grapalat" w:cs="Sylfaen"/>
                <w:color w:val="333333"/>
                <w:sz w:val="20"/>
                <w:szCs w:val="20"/>
                <w:lang w:val="af-ZA"/>
              </w:rPr>
              <w:t>-Ն</w:t>
            </w:r>
            <w:r w:rsidR="00861AB6" w:rsidRPr="00FB6B81">
              <w:rPr>
                <w:rFonts w:ascii="GHEA Grapalat" w:hAnsi="GHEA Grapalat" w:cs="Sylfaen"/>
                <w:color w:val="333333"/>
                <w:sz w:val="20"/>
                <w:szCs w:val="20"/>
                <w:lang w:val="af-ZA"/>
              </w:rPr>
              <w:t>, 185-րդ կետ</w:t>
            </w:r>
          </w:p>
        </w:tc>
        <w:tc>
          <w:tcPr>
            <w:tcW w:w="567" w:type="dxa"/>
            <w:shd w:val="clear" w:color="auto" w:fill="auto"/>
          </w:tcPr>
          <w:p w14:paraId="34A600A9"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F741D92"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049F6380" w14:textId="77777777" w:rsidR="00C6001B" w:rsidRPr="00FB6B81" w:rsidRDefault="00C6001B"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71B8E9D5" w14:textId="77777777" w:rsidR="00C6001B" w:rsidRPr="00FB6B81" w:rsidRDefault="00CB3E48"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5DEF8364" w14:textId="77777777" w:rsidR="00C6001B" w:rsidRPr="00FB6B81" w:rsidRDefault="00AD66AD"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48908CA3" w14:textId="77777777" w:rsidR="00C6001B" w:rsidRPr="00FB6B81" w:rsidRDefault="00C6001B" w:rsidP="007F0022">
            <w:pPr>
              <w:shd w:val="clear" w:color="auto" w:fill="FFFFFF"/>
              <w:spacing w:after="0" w:line="240" w:lineRule="auto"/>
              <w:jc w:val="center"/>
              <w:rPr>
                <w:rFonts w:ascii="GHEA Grapalat" w:hAnsi="GHEA Grapalat" w:cs="Sylfaen"/>
                <w:b/>
                <w:sz w:val="20"/>
                <w:szCs w:val="20"/>
                <w:lang w:val="af-ZA"/>
              </w:rPr>
            </w:pPr>
          </w:p>
        </w:tc>
      </w:tr>
      <w:tr w:rsidR="000548D2" w:rsidRPr="00FB6B81" w14:paraId="38A9195B" w14:textId="77777777" w:rsidTr="007F0022">
        <w:trPr>
          <w:trHeight w:val="416"/>
        </w:trPr>
        <w:tc>
          <w:tcPr>
            <w:tcW w:w="993" w:type="dxa"/>
            <w:shd w:val="clear" w:color="auto" w:fill="FFFFFF"/>
          </w:tcPr>
          <w:p w14:paraId="256DBCB7" w14:textId="77777777" w:rsidR="000548D2" w:rsidRPr="00FB6B81" w:rsidRDefault="000548D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lastRenderedPageBreak/>
              <w:t>1.</w:t>
            </w:r>
            <w:r w:rsidRPr="00FB6B81">
              <w:rPr>
                <w:rFonts w:ascii="GHEA Grapalat" w:hAnsi="GHEA Grapalat" w:cs="Sylfaen"/>
                <w:sz w:val="20"/>
                <w:szCs w:val="20"/>
                <w:lang w:val="hy-AM"/>
              </w:rPr>
              <w:t>28</w:t>
            </w:r>
          </w:p>
        </w:tc>
        <w:tc>
          <w:tcPr>
            <w:tcW w:w="6043" w:type="dxa"/>
            <w:shd w:val="clear" w:color="auto" w:fill="auto"/>
          </w:tcPr>
          <w:p w14:paraId="7DED8AAC" w14:textId="77777777" w:rsidR="000548D2" w:rsidRPr="00FB6B81" w:rsidRDefault="000548D2" w:rsidP="007F0022">
            <w:pPr>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Բարձր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թունավորությամբ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ռեագենտներ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օգտագործող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ոսկու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կորզման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ֆաբրիկաների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միջհարկային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հոծ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ծածկույթների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ազատ</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ծայրերը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բացի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բազրիքներց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20 </w:t>
            </w:r>
            <w:r w:rsidRPr="00FB6B81">
              <w:rPr>
                <w:rFonts w:ascii="GHEA Grapalat" w:eastAsia="Times New Roman" w:hAnsi="GHEA Grapalat"/>
                <w:sz w:val="20"/>
                <w:szCs w:val="20"/>
                <w:lang w:val="hy-AM" w:eastAsia="ru-RU"/>
              </w:rPr>
              <w:t>սմ</w:t>
            </w:r>
            <w:r w:rsidRPr="00FB6B81">
              <w:rPr>
                <w:rFonts w:ascii="GHEA Grapalat" w:eastAsia="Times New Roman" w:hAnsi="GHEA Grapalat"/>
                <w:sz w:val="20"/>
                <w:szCs w:val="20"/>
                <w:lang w:val="af-ZA" w:eastAsia="ru-RU"/>
              </w:rPr>
              <w:t>-</w:t>
            </w:r>
            <w:r w:rsidRPr="00FB6B81">
              <w:rPr>
                <w:rFonts w:ascii="GHEA Grapalat" w:eastAsia="Times New Roman" w:hAnsi="GHEA Grapalat"/>
                <w:sz w:val="20"/>
                <w:szCs w:val="20"/>
                <w:lang w:val="hy-AM" w:eastAsia="ru-RU"/>
              </w:rPr>
              <w:t>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պակաս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բարձրությամբ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խոնավություն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չընդունող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արգելափակոցներով</w:t>
            </w:r>
            <w:r w:rsidRPr="00FB6B81">
              <w:rPr>
                <w:rFonts w:ascii="GHEA Grapalat" w:eastAsia="Times New Roman" w:hAnsi="GHEA Grapalat"/>
                <w:sz w:val="20"/>
                <w:szCs w:val="20"/>
                <w:lang w:val="af-ZA" w:eastAsia="ru-RU"/>
              </w:rPr>
              <w:t>:</w:t>
            </w:r>
          </w:p>
        </w:tc>
        <w:tc>
          <w:tcPr>
            <w:tcW w:w="2320" w:type="dxa"/>
            <w:shd w:val="clear" w:color="auto" w:fill="auto"/>
          </w:tcPr>
          <w:p w14:paraId="1CEDF2A8" w14:textId="77777777" w:rsidR="000548D2" w:rsidRPr="00FB6B81" w:rsidRDefault="000548D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00A13CF5" w:rsidRPr="00FB6B81">
              <w:rPr>
                <w:rFonts w:ascii="GHEA Grapalat" w:hAnsi="GHEA Grapalat" w:cs="Sylfaen"/>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185-րդ կետ</w:t>
            </w:r>
          </w:p>
        </w:tc>
        <w:tc>
          <w:tcPr>
            <w:tcW w:w="567" w:type="dxa"/>
            <w:shd w:val="clear" w:color="auto" w:fill="auto"/>
          </w:tcPr>
          <w:p w14:paraId="6F82C868" w14:textId="77777777" w:rsidR="000548D2" w:rsidRPr="00FB6B81" w:rsidRDefault="000548D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74F3286" w14:textId="77777777" w:rsidR="000548D2" w:rsidRPr="00FB6B81" w:rsidRDefault="000548D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0451F229" w14:textId="77777777" w:rsidR="000548D2" w:rsidRPr="00FB6B81" w:rsidRDefault="000548D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6C3BA34" w14:textId="77777777" w:rsidR="000548D2" w:rsidRPr="00FB6B81" w:rsidRDefault="00CB3E48"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2DCB3648" w14:textId="77777777" w:rsidR="000548D2" w:rsidRPr="00FB6B81" w:rsidRDefault="005C5130"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67EE3661" w14:textId="77777777" w:rsidR="000548D2" w:rsidRPr="00FB6B81" w:rsidRDefault="000548D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5B3DA0EF" w14:textId="77777777" w:rsidTr="007F0022">
        <w:trPr>
          <w:trHeight w:val="416"/>
        </w:trPr>
        <w:tc>
          <w:tcPr>
            <w:tcW w:w="993" w:type="dxa"/>
            <w:shd w:val="clear" w:color="auto" w:fill="FFFFFF"/>
          </w:tcPr>
          <w:p w14:paraId="4A3E8409"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t>1.</w:t>
            </w:r>
            <w:r w:rsidR="000548D2" w:rsidRPr="00FB6B81">
              <w:rPr>
                <w:rFonts w:ascii="GHEA Grapalat" w:hAnsi="GHEA Grapalat" w:cs="Sylfaen"/>
                <w:sz w:val="20"/>
                <w:szCs w:val="20"/>
                <w:lang w:val="hy-AM"/>
              </w:rPr>
              <w:t>29</w:t>
            </w:r>
          </w:p>
        </w:tc>
        <w:tc>
          <w:tcPr>
            <w:tcW w:w="6043" w:type="dxa"/>
            <w:shd w:val="clear" w:color="auto" w:fill="auto"/>
          </w:tcPr>
          <w:p w14:paraId="5B5C2E27" w14:textId="77777777" w:rsidR="001443EF" w:rsidRPr="00FB6B81" w:rsidRDefault="00863E62"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Շտապ</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օգնություն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կազմակերպելու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նպատակով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ցիանավորման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 xml:space="preserve">բաժանմունքի ամբողջ սահմանագծով առկա են </w:t>
            </w:r>
            <w:r w:rsidR="001443EF" w:rsidRPr="00FB6B81">
              <w:rPr>
                <w:rFonts w:ascii="GHEA Grapalat" w:eastAsia="Times New Roman" w:hAnsi="GHEA Grapalat"/>
                <w:sz w:val="20"/>
                <w:szCs w:val="20"/>
                <w:lang w:val="hy-AM" w:eastAsia="ru-RU"/>
              </w:rPr>
              <w:t xml:space="preserve">ցիանապարունակ սարքավորումներից ոչ ավելի, քան 25 մետր հեռավորությամբ տեղակայված </w:t>
            </w:r>
            <w:r w:rsidRPr="00FB6B81">
              <w:rPr>
                <w:rFonts w:ascii="GHEA Grapalat" w:eastAsia="Times New Roman" w:hAnsi="GHEA Grapalat"/>
                <w:sz w:val="20"/>
                <w:szCs w:val="20"/>
                <w:lang w:val="hy-AM" w:eastAsia="ru-RU"/>
              </w:rPr>
              <w:t>պրոֆիլակտիկ կետեր, որոն</w:t>
            </w:r>
            <w:r w:rsidR="001443EF" w:rsidRPr="00FB6B81">
              <w:rPr>
                <w:rFonts w:ascii="GHEA Grapalat" w:eastAsia="Times New Roman" w:hAnsi="GHEA Grapalat"/>
                <w:sz w:val="20"/>
                <w:szCs w:val="20"/>
                <w:lang w:val="hy-AM" w:eastAsia="ru-RU"/>
              </w:rPr>
              <w:t>ց</w:t>
            </w:r>
            <w:r w:rsidRPr="00FB6B81">
              <w:rPr>
                <w:rFonts w:ascii="GHEA Grapalat" w:eastAsia="Times New Roman" w:hAnsi="GHEA Grapalat"/>
                <w:sz w:val="20"/>
                <w:szCs w:val="20"/>
                <w:lang w:val="hy-AM" w:eastAsia="ru-RU"/>
              </w:rPr>
              <w:t xml:space="preserve"> մուտքերը լուսավորված են, ծանրաբեռնված չեն սարքավորումներով ու այլ առարկաներով:</w:t>
            </w:r>
          </w:p>
        </w:tc>
        <w:tc>
          <w:tcPr>
            <w:tcW w:w="2320" w:type="dxa"/>
            <w:shd w:val="clear" w:color="auto" w:fill="auto"/>
          </w:tcPr>
          <w:p w14:paraId="7A6362AF"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206-րդ կետ</w:t>
            </w:r>
          </w:p>
        </w:tc>
        <w:tc>
          <w:tcPr>
            <w:tcW w:w="567" w:type="dxa"/>
            <w:shd w:val="clear" w:color="auto" w:fill="auto"/>
          </w:tcPr>
          <w:p w14:paraId="51CDCF94"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FA15248"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4ADE751D"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33FB506" w14:textId="77777777" w:rsidR="00863E62" w:rsidRPr="00FB6B81" w:rsidRDefault="00516BB7"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0,15</w:t>
            </w:r>
          </w:p>
        </w:tc>
        <w:tc>
          <w:tcPr>
            <w:tcW w:w="1843" w:type="dxa"/>
            <w:shd w:val="clear" w:color="auto" w:fill="auto"/>
          </w:tcPr>
          <w:p w14:paraId="4E1078B3" w14:textId="77777777" w:rsidR="00863E62" w:rsidRPr="00FB6B81" w:rsidRDefault="00BD724A"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68F35CD7"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6FC9C6B4" w14:textId="77777777" w:rsidTr="007F0022">
        <w:trPr>
          <w:trHeight w:val="808"/>
        </w:trPr>
        <w:tc>
          <w:tcPr>
            <w:tcW w:w="993" w:type="dxa"/>
            <w:shd w:val="clear" w:color="auto" w:fill="FFFFFF"/>
          </w:tcPr>
          <w:p w14:paraId="6653E230"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1.30</w:t>
            </w:r>
          </w:p>
        </w:tc>
        <w:tc>
          <w:tcPr>
            <w:tcW w:w="6043" w:type="dxa"/>
            <w:shd w:val="clear" w:color="auto" w:fill="auto"/>
          </w:tcPr>
          <w:p w14:paraId="3B1944D2" w14:textId="77777777" w:rsidR="00863E62" w:rsidRPr="00FB6B81" w:rsidRDefault="00863E62"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eastAsia="ru-RU"/>
              </w:rPr>
              <w:t>Պրոֆիլակտիկ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կետերը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մշտապես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ապահովված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en-US"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սառը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տաք</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ջրով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դեղարկղով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հակաթունային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դեղերով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վիրակապման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միջոցներով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հակաթույների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ընդունման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կարգի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մասին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հրահանգով</w:t>
            </w:r>
            <w:r w:rsidRPr="00FB6B81">
              <w:rPr>
                <w:rFonts w:ascii="GHEA Grapalat" w:eastAsia="Times New Roman" w:hAnsi="GHEA Grapalat"/>
                <w:sz w:val="20"/>
                <w:szCs w:val="20"/>
                <w:lang w:val="af-ZA" w:eastAsia="ru-RU"/>
              </w:rPr>
              <w:t>:</w:t>
            </w:r>
          </w:p>
        </w:tc>
        <w:tc>
          <w:tcPr>
            <w:tcW w:w="2320" w:type="dxa"/>
            <w:shd w:val="clear" w:color="auto" w:fill="auto"/>
          </w:tcPr>
          <w:p w14:paraId="53721005"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206-րդ կետ</w:t>
            </w:r>
          </w:p>
        </w:tc>
        <w:tc>
          <w:tcPr>
            <w:tcW w:w="567" w:type="dxa"/>
            <w:shd w:val="clear" w:color="auto" w:fill="auto"/>
          </w:tcPr>
          <w:p w14:paraId="59DD6096"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CCF535B"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58BD7D02"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7871A358" w14:textId="77777777" w:rsidR="00863E62" w:rsidRPr="00FB6B81" w:rsidRDefault="00516BB7"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3A945D35"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68C88601"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6C8AB0F8" w14:textId="77777777" w:rsidTr="007F0022">
        <w:trPr>
          <w:trHeight w:val="808"/>
        </w:trPr>
        <w:tc>
          <w:tcPr>
            <w:tcW w:w="993" w:type="dxa"/>
            <w:shd w:val="clear" w:color="auto" w:fill="FFFFFF"/>
          </w:tcPr>
          <w:p w14:paraId="2AD8C846"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1.31</w:t>
            </w:r>
          </w:p>
        </w:tc>
        <w:tc>
          <w:tcPr>
            <w:tcW w:w="6043" w:type="dxa"/>
            <w:shd w:val="clear" w:color="auto" w:fill="auto"/>
          </w:tcPr>
          <w:p w14:paraId="5987FA06" w14:textId="77777777" w:rsidR="00863E62" w:rsidRPr="00FB6B81" w:rsidRDefault="00194EBF"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Ֆաբրիկայի ռ</w:t>
            </w:r>
            <w:r w:rsidR="00863E62" w:rsidRPr="00FB6B81">
              <w:rPr>
                <w:rFonts w:ascii="GHEA Grapalat" w:eastAsia="Times New Roman" w:hAnsi="GHEA Grapalat"/>
                <w:sz w:val="20"/>
                <w:szCs w:val="20"/>
                <w:lang w:eastAsia="ru-RU"/>
              </w:rPr>
              <w:t>եագենտային</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բաժանմունքում</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տեղադրվ</w:t>
            </w:r>
            <w:r w:rsidR="00863E62" w:rsidRPr="00FB6B81">
              <w:rPr>
                <w:rFonts w:ascii="GHEA Grapalat" w:eastAsia="Times New Roman" w:hAnsi="GHEA Grapalat"/>
                <w:sz w:val="20"/>
                <w:szCs w:val="20"/>
                <w:lang w:val="en-US" w:eastAsia="ru-RU"/>
              </w:rPr>
              <w:t>ած</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val="en-US" w:eastAsia="ru-RU"/>
              </w:rPr>
              <w:t>են</w:t>
            </w:r>
            <w:r w:rsidR="00863E62" w:rsidRPr="00FB6B81">
              <w:rPr>
                <w:rFonts w:ascii="GHEA Grapalat" w:eastAsia="Times New Roman" w:hAnsi="GHEA Grapalat"/>
                <w:sz w:val="20"/>
                <w:szCs w:val="20"/>
                <w:lang w:val="hy-AM" w:eastAsia="ru-RU"/>
              </w:rPr>
              <w:t>՝</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մաշկի</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վրայից</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քիմիկատների</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արագ</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հեռացման</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համար</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վթարային</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ցնցուղ</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և</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լվացարան</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խմելու</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ջրի</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ցայտաղբյուր</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աչքերը</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լվանալու</w:t>
            </w:r>
            <w:r w:rsidR="00863E62" w:rsidRPr="00FB6B81">
              <w:rPr>
                <w:rFonts w:ascii="GHEA Grapalat" w:eastAsia="Times New Roman" w:hAnsi="GHEA Grapalat"/>
                <w:sz w:val="20"/>
                <w:szCs w:val="20"/>
                <w:lang w:val="af-ZA" w:eastAsia="ru-RU"/>
              </w:rPr>
              <w:t xml:space="preserve"> </w:t>
            </w:r>
            <w:r w:rsidR="00863E62" w:rsidRPr="00FB6B81">
              <w:rPr>
                <w:rFonts w:ascii="GHEA Grapalat" w:eastAsia="Times New Roman" w:hAnsi="GHEA Grapalat"/>
                <w:sz w:val="20"/>
                <w:szCs w:val="20"/>
                <w:lang w:eastAsia="ru-RU"/>
              </w:rPr>
              <w:t>համար</w:t>
            </w:r>
            <w:r w:rsidR="00863E62" w:rsidRPr="00FB6B81">
              <w:rPr>
                <w:rFonts w:ascii="GHEA Grapalat" w:eastAsia="Times New Roman" w:hAnsi="GHEA Grapalat"/>
                <w:sz w:val="20"/>
                <w:szCs w:val="20"/>
                <w:lang w:val="af-ZA" w:eastAsia="ru-RU"/>
              </w:rPr>
              <w:t>:</w:t>
            </w:r>
          </w:p>
        </w:tc>
        <w:tc>
          <w:tcPr>
            <w:tcW w:w="2320" w:type="dxa"/>
            <w:shd w:val="clear" w:color="auto" w:fill="auto"/>
          </w:tcPr>
          <w:p w14:paraId="508F94CA"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222-րդ կետ</w:t>
            </w:r>
          </w:p>
        </w:tc>
        <w:tc>
          <w:tcPr>
            <w:tcW w:w="567" w:type="dxa"/>
            <w:shd w:val="clear" w:color="auto" w:fill="auto"/>
          </w:tcPr>
          <w:p w14:paraId="2F4BF6B4"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04431C2"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23359534"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9A9A86E"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5CAF7B2C"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53152073"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31DCE7EA" w14:textId="77777777" w:rsidTr="007F0022">
        <w:trPr>
          <w:trHeight w:val="808"/>
        </w:trPr>
        <w:tc>
          <w:tcPr>
            <w:tcW w:w="993" w:type="dxa"/>
            <w:shd w:val="clear" w:color="auto" w:fill="FFFFFF"/>
          </w:tcPr>
          <w:p w14:paraId="1FB40817"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1.32</w:t>
            </w:r>
          </w:p>
        </w:tc>
        <w:tc>
          <w:tcPr>
            <w:tcW w:w="6043" w:type="dxa"/>
            <w:shd w:val="clear" w:color="auto" w:fill="auto"/>
          </w:tcPr>
          <w:p w14:paraId="58A726B5" w14:textId="77777777" w:rsidR="00863E62" w:rsidRPr="00FB6B81" w:rsidRDefault="00863E62"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eastAsia="ru-RU"/>
              </w:rPr>
              <w:t>Եթե</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փոխակրիչի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տանող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ձգող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թեքող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թմբուկները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տեղակայված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այնպես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դրանց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առանցքը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գտնվում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հատակից</w:t>
            </w:r>
            <w:r w:rsidRPr="00FB6B81">
              <w:rPr>
                <w:rFonts w:ascii="GHEA Grapalat" w:eastAsia="Times New Roman" w:hAnsi="GHEA Grapalat"/>
                <w:sz w:val="20"/>
                <w:szCs w:val="20"/>
                <w:lang w:val="af-ZA" w:eastAsia="ru-RU"/>
              </w:rPr>
              <w:t xml:space="preserve"> 1,5 </w:t>
            </w:r>
            <w:r w:rsidRPr="00FB6B81">
              <w:rPr>
                <w:rFonts w:ascii="GHEA Grapalat" w:eastAsia="Times New Roman" w:hAnsi="GHEA Grapalat"/>
                <w:sz w:val="20"/>
                <w:szCs w:val="20"/>
                <w:lang w:eastAsia="ru-RU"/>
              </w:rPr>
              <w:t>մ</w:t>
            </w:r>
            <w:r w:rsidRPr="00FB6B81">
              <w:rPr>
                <w:rFonts w:ascii="GHEA Grapalat" w:eastAsia="Times New Roman" w:hAnsi="GHEA Grapalat"/>
                <w:sz w:val="20"/>
                <w:szCs w:val="20"/>
                <w:lang w:val="af-ZA" w:eastAsia="ru-RU"/>
              </w:rPr>
              <w:t>-</w:t>
            </w:r>
            <w:r w:rsidRPr="00FB6B81">
              <w:rPr>
                <w:rFonts w:ascii="GHEA Grapalat" w:eastAsia="Times New Roman" w:hAnsi="GHEA Grapalat"/>
                <w:sz w:val="20"/>
                <w:szCs w:val="20"/>
                <w:lang w:eastAsia="ru-RU"/>
              </w:rPr>
              <w:t>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ավելի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բարձրության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վրա</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շարժաբերի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թմբուկի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սպասարկման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կառուցվ</w:t>
            </w:r>
            <w:r w:rsidRPr="00FB6B81">
              <w:rPr>
                <w:rFonts w:ascii="GHEA Grapalat" w:eastAsia="Times New Roman" w:hAnsi="GHEA Grapalat"/>
                <w:sz w:val="20"/>
                <w:szCs w:val="20"/>
                <w:lang w:val="en-US" w:eastAsia="ru-RU"/>
              </w:rPr>
              <w:t>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en-US"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հարթակներ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սարքավորված</w:t>
            </w:r>
            <w:r w:rsidRPr="00FB6B81">
              <w:rPr>
                <w:rFonts w:ascii="GHEA Grapalat" w:eastAsia="Times New Roman" w:hAnsi="GHEA Grapalat"/>
                <w:sz w:val="20"/>
                <w:szCs w:val="20"/>
                <w:lang w:val="af-ZA" w:eastAsia="ru-RU"/>
              </w:rPr>
              <w:t xml:space="preserve"> 1 </w:t>
            </w:r>
            <w:r w:rsidRPr="00FB6B81">
              <w:rPr>
                <w:rFonts w:ascii="GHEA Grapalat" w:eastAsia="Times New Roman" w:hAnsi="GHEA Grapalat"/>
                <w:sz w:val="20"/>
                <w:szCs w:val="20"/>
                <w:lang w:eastAsia="ru-RU"/>
              </w:rPr>
              <w:t>մ</w:t>
            </w:r>
            <w:r w:rsidRPr="00FB6B81">
              <w:rPr>
                <w:rFonts w:ascii="GHEA Grapalat" w:eastAsia="Times New Roman" w:hAnsi="GHEA Grapalat"/>
                <w:sz w:val="20"/>
                <w:szCs w:val="20"/>
                <w:lang w:val="en-US" w:eastAsia="ru-RU"/>
              </w:rPr>
              <w:t>ետր</w:t>
            </w:r>
            <w:r w:rsidRPr="00FB6B81">
              <w:rPr>
                <w:rFonts w:ascii="GHEA Grapalat" w:eastAsia="Times New Roman" w:hAnsi="GHEA Grapalat"/>
                <w:sz w:val="20"/>
                <w:szCs w:val="20"/>
                <w:lang w:eastAsia="ru-RU"/>
              </w:rPr>
              <w:t>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բարձրությամբ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սանդուղքներով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բազրիքներով</w:t>
            </w:r>
            <w:r w:rsidRPr="00FB6B81">
              <w:rPr>
                <w:rFonts w:ascii="GHEA Grapalat" w:eastAsia="Times New Roman" w:hAnsi="GHEA Grapalat"/>
                <w:sz w:val="20"/>
                <w:szCs w:val="20"/>
                <w:lang w:val="af-ZA" w:eastAsia="ru-RU"/>
              </w:rPr>
              <w:t>:</w:t>
            </w:r>
          </w:p>
        </w:tc>
        <w:tc>
          <w:tcPr>
            <w:tcW w:w="2320" w:type="dxa"/>
            <w:shd w:val="clear" w:color="auto" w:fill="auto"/>
          </w:tcPr>
          <w:p w14:paraId="1F84CB1E"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339-րդ կետ</w:t>
            </w:r>
          </w:p>
        </w:tc>
        <w:tc>
          <w:tcPr>
            <w:tcW w:w="567" w:type="dxa"/>
            <w:shd w:val="clear" w:color="auto" w:fill="auto"/>
          </w:tcPr>
          <w:p w14:paraId="4470FDD0"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3DC5EC14"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6CFE9B19"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7E90F422"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19F2A57B"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0CC30D2B"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5E0D1950" w14:textId="77777777" w:rsidTr="007F0022">
        <w:trPr>
          <w:trHeight w:val="416"/>
        </w:trPr>
        <w:tc>
          <w:tcPr>
            <w:tcW w:w="993" w:type="dxa"/>
            <w:shd w:val="clear" w:color="auto" w:fill="FFFFFF"/>
          </w:tcPr>
          <w:p w14:paraId="02B9C5D1"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1.33</w:t>
            </w:r>
          </w:p>
        </w:tc>
        <w:tc>
          <w:tcPr>
            <w:tcW w:w="6043" w:type="dxa"/>
            <w:shd w:val="clear" w:color="auto" w:fill="auto"/>
          </w:tcPr>
          <w:p w14:paraId="2BE6932E" w14:textId="77777777" w:rsidR="00863E62" w:rsidRPr="00FB6B81" w:rsidRDefault="00863E62"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eastAsia="ru-RU"/>
              </w:rPr>
              <w:t>Ռադիոակտիվ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նյութեր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պարունակող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հանքաքար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մշակող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ֆաբրիկայի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տարածքում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տեղաբաշխված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հանքաքարի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պահեստները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գտնվ</w:t>
            </w:r>
            <w:r w:rsidRPr="00FB6B81">
              <w:rPr>
                <w:rFonts w:ascii="GHEA Grapalat" w:eastAsia="Times New Roman" w:hAnsi="GHEA Grapalat"/>
                <w:sz w:val="20"/>
                <w:szCs w:val="20"/>
                <w:lang w:val="en-US" w:eastAsia="ru-RU"/>
              </w:rPr>
              <w:t>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en-US"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հիմնական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արտադրական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շինություններից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քան</w:t>
            </w:r>
            <w:r w:rsidRPr="00FB6B81">
              <w:rPr>
                <w:rFonts w:ascii="GHEA Grapalat" w:eastAsia="Times New Roman" w:hAnsi="GHEA Grapalat"/>
                <w:sz w:val="20"/>
                <w:szCs w:val="20"/>
                <w:lang w:val="af-ZA" w:eastAsia="ru-RU"/>
              </w:rPr>
              <w:t xml:space="preserve"> 50 </w:t>
            </w:r>
            <w:r w:rsidRPr="00FB6B81">
              <w:rPr>
                <w:rFonts w:ascii="GHEA Grapalat" w:eastAsia="Times New Roman" w:hAnsi="GHEA Grapalat"/>
                <w:sz w:val="20"/>
                <w:szCs w:val="20"/>
                <w:lang w:eastAsia="ru-RU"/>
              </w:rPr>
              <w:t>մ</w:t>
            </w:r>
            <w:r w:rsidRPr="00FB6B81">
              <w:rPr>
                <w:rFonts w:ascii="GHEA Grapalat" w:eastAsia="Times New Roman" w:hAnsi="GHEA Grapalat"/>
                <w:sz w:val="20"/>
                <w:szCs w:val="20"/>
                <w:lang w:val="en-US" w:eastAsia="ru-RU"/>
              </w:rPr>
              <w:t>ետր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իսկ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վարչատնտեսական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շենքերից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օժանդակ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շինություններից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քան</w:t>
            </w:r>
            <w:r w:rsidRPr="00FB6B81">
              <w:rPr>
                <w:rFonts w:ascii="GHEA Grapalat" w:eastAsia="Times New Roman" w:hAnsi="GHEA Grapalat"/>
                <w:sz w:val="20"/>
                <w:szCs w:val="20"/>
                <w:lang w:val="af-ZA" w:eastAsia="ru-RU"/>
              </w:rPr>
              <w:t xml:space="preserve"> 100 </w:t>
            </w:r>
            <w:r w:rsidRPr="00FB6B81">
              <w:rPr>
                <w:rFonts w:ascii="GHEA Grapalat" w:eastAsia="Times New Roman" w:hAnsi="GHEA Grapalat"/>
                <w:sz w:val="20"/>
                <w:szCs w:val="20"/>
                <w:lang w:eastAsia="ru-RU"/>
              </w:rPr>
              <w:t>մ</w:t>
            </w:r>
            <w:r w:rsidRPr="00FB6B81">
              <w:rPr>
                <w:rFonts w:ascii="GHEA Grapalat" w:eastAsia="Times New Roman" w:hAnsi="GHEA Grapalat"/>
                <w:sz w:val="20"/>
                <w:szCs w:val="20"/>
                <w:lang w:val="en-US" w:eastAsia="ru-RU"/>
              </w:rPr>
              <w:t>ետր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հեռավորության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վրա</w:t>
            </w:r>
            <w:r w:rsidRPr="00FB6B81">
              <w:rPr>
                <w:rFonts w:ascii="GHEA Grapalat" w:eastAsia="Times New Roman" w:hAnsi="GHEA Grapalat"/>
                <w:sz w:val="20"/>
                <w:szCs w:val="20"/>
                <w:lang w:val="af-ZA" w:eastAsia="ru-RU"/>
              </w:rPr>
              <w:t>:</w:t>
            </w:r>
          </w:p>
        </w:tc>
        <w:tc>
          <w:tcPr>
            <w:tcW w:w="2320" w:type="dxa"/>
            <w:shd w:val="clear" w:color="auto" w:fill="auto"/>
          </w:tcPr>
          <w:p w14:paraId="47A924A7"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410-րդ կետ</w:t>
            </w:r>
          </w:p>
        </w:tc>
        <w:tc>
          <w:tcPr>
            <w:tcW w:w="567" w:type="dxa"/>
            <w:shd w:val="clear" w:color="auto" w:fill="auto"/>
          </w:tcPr>
          <w:p w14:paraId="3EEFFC73"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7B4A331"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07E5595C"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04A1C7A3"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0,05</w:t>
            </w:r>
          </w:p>
        </w:tc>
        <w:tc>
          <w:tcPr>
            <w:tcW w:w="1843" w:type="dxa"/>
            <w:shd w:val="clear" w:color="auto" w:fill="auto"/>
          </w:tcPr>
          <w:p w14:paraId="4D7467F2"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05C47D71" w14:textId="77777777" w:rsidR="00863E62" w:rsidRPr="00FB6B81" w:rsidRDefault="00863E62" w:rsidP="007F0022">
            <w:pPr>
              <w:shd w:val="clear" w:color="auto" w:fill="FFFFFF"/>
              <w:spacing w:after="0" w:line="240" w:lineRule="auto"/>
              <w:jc w:val="center"/>
              <w:rPr>
                <w:rFonts w:ascii="GHEA Grapalat" w:hAnsi="GHEA Grapalat" w:cs="Sylfaen"/>
                <w:b/>
                <w:color w:val="FF0000"/>
                <w:sz w:val="20"/>
                <w:szCs w:val="20"/>
                <w:lang w:val="en-US"/>
              </w:rPr>
            </w:pPr>
          </w:p>
        </w:tc>
      </w:tr>
      <w:tr w:rsidR="00863E62" w:rsidRPr="00FB6B81" w14:paraId="58010348" w14:textId="77777777" w:rsidTr="007F0022">
        <w:trPr>
          <w:trHeight w:val="1000"/>
        </w:trPr>
        <w:tc>
          <w:tcPr>
            <w:tcW w:w="993" w:type="dxa"/>
            <w:shd w:val="clear" w:color="auto" w:fill="FFFFFF"/>
          </w:tcPr>
          <w:p w14:paraId="3790F3EB"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af-ZA"/>
              </w:rPr>
              <w:t>1.34</w:t>
            </w:r>
          </w:p>
        </w:tc>
        <w:tc>
          <w:tcPr>
            <w:tcW w:w="6043" w:type="dxa"/>
            <w:shd w:val="clear" w:color="auto" w:fill="auto"/>
          </w:tcPr>
          <w:p w14:paraId="4EEA60C0" w14:textId="77777777" w:rsidR="00863E62" w:rsidRPr="00FB6B81" w:rsidRDefault="00863E62"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en-US" w:eastAsia="ru-RU"/>
              </w:rPr>
              <w:t>Հ</w:t>
            </w:r>
            <w:r w:rsidRPr="00FB6B81">
              <w:rPr>
                <w:rFonts w:ascii="GHEA Grapalat" w:eastAsia="Times New Roman" w:hAnsi="GHEA Grapalat"/>
                <w:sz w:val="20"/>
                <w:szCs w:val="20"/>
                <w:lang w:eastAsia="ru-RU"/>
              </w:rPr>
              <w:t>անքահարստացման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ֆաբրիկային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կից</w:t>
            </w:r>
            <w:r w:rsidRPr="00FB6B81">
              <w:rPr>
                <w:rFonts w:ascii="GHEA Grapalat" w:eastAsia="Times New Roman" w:hAnsi="GHEA Grapalat"/>
                <w:sz w:val="20"/>
                <w:szCs w:val="20"/>
                <w:lang w:val="af-ZA" w:eastAsia="ru-RU"/>
              </w:rPr>
              <w:t xml:space="preserve"> </w:t>
            </w:r>
            <w:r w:rsidR="00194EBF" w:rsidRPr="00FB6B81">
              <w:rPr>
                <w:rFonts w:ascii="GHEA Grapalat" w:eastAsia="Times New Roman" w:hAnsi="GHEA Grapalat"/>
                <w:sz w:val="20"/>
                <w:szCs w:val="20"/>
                <w:lang w:val="hy-AM" w:eastAsia="ru-RU"/>
              </w:rPr>
              <w:t xml:space="preserve">կառուցված </w:t>
            </w:r>
            <w:r w:rsidRPr="00FB6B81">
              <w:rPr>
                <w:rFonts w:ascii="GHEA Grapalat" w:eastAsia="Times New Roman" w:hAnsi="GHEA Grapalat"/>
                <w:sz w:val="20"/>
                <w:szCs w:val="20"/>
                <w:lang w:val="en-US"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սանիտարակենցաղային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շենքեր</w:t>
            </w:r>
            <w:r w:rsidRPr="00FB6B81">
              <w:rPr>
                <w:rFonts w:ascii="GHEA Grapalat" w:eastAsia="Times New Roman" w:hAnsi="GHEA Grapalat"/>
                <w:sz w:val="20"/>
                <w:szCs w:val="20"/>
                <w:lang w:val="af-ZA" w:eastAsia="ru-RU"/>
              </w:rPr>
              <w:t>:</w:t>
            </w:r>
          </w:p>
        </w:tc>
        <w:tc>
          <w:tcPr>
            <w:tcW w:w="2320" w:type="dxa"/>
            <w:shd w:val="clear" w:color="auto" w:fill="auto"/>
          </w:tcPr>
          <w:p w14:paraId="108E928D"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436</w:t>
            </w:r>
            <w:r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af-ZA"/>
              </w:rPr>
              <w:t>րդ կետ</w:t>
            </w:r>
          </w:p>
        </w:tc>
        <w:tc>
          <w:tcPr>
            <w:tcW w:w="567" w:type="dxa"/>
            <w:shd w:val="clear" w:color="auto" w:fill="auto"/>
          </w:tcPr>
          <w:p w14:paraId="4898D4CF"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2A28DBC6"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7C83F4D9"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6D551254"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0,05</w:t>
            </w:r>
          </w:p>
        </w:tc>
        <w:tc>
          <w:tcPr>
            <w:tcW w:w="1843" w:type="dxa"/>
            <w:shd w:val="clear" w:color="auto" w:fill="auto"/>
          </w:tcPr>
          <w:p w14:paraId="73AD1720"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525D1525"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194EBF" w:rsidRPr="00FB6B81" w14:paraId="02771A57" w14:textId="77777777" w:rsidTr="007F0022">
        <w:trPr>
          <w:trHeight w:val="849"/>
        </w:trPr>
        <w:tc>
          <w:tcPr>
            <w:tcW w:w="993" w:type="dxa"/>
            <w:shd w:val="clear" w:color="auto" w:fill="FFFFFF"/>
          </w:tcPr>
          <w:p w14:paraId="39E7CF00" w14:textId="77777777" w:rsidR="00194EBF" w:rsidRPr="00FB6B81" w:rsidRDefault="00CC066E"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1</w:t>
            </w:r>
            <w:r w:rsidRPr="00FB6B81">
              <w:rPr>
                <w:rFonts w:ascii="GHEA Grapalat" w:hAnsi="GHEA Grapalat" w:cs="Sylfaen"/>
                <w:sz w:val="20"/>
                <w:szCs w:val="20"/>
                <w:lang w:val="en-US"/>
              </w:rPr>
              <w:t>.</w:t>
            </w:r>
            <w:r w:rsidR="00194EBF" w:rsidRPr="00FB6B81">
              <w:rPr>
                <w:rFonts w:ascii="GHEA Grapalat" w:hAnsi="GHEA Grapalat" w:cs="Sylfaen"/>
                <w:sz w:val="20"/>
                <w:szCs w:val="20"/>
                <w:lang w:val="hy-AM"/>
              </w:rPr>
              <w:t>35</w:t>
            </w:r>
          </w:p>
        </w:tc>
        <w:tc>
          <w:tcPr>
            <w:tcW w:w="6043" w:type="dxa"/>
            <w:shd w:val="clear" w:color="auto" w:fill="auto"/>
          </w:tcPr>
          <w:p w14:paraId="0CFD17C8" w14:textId="77777777" w:rsidR="00194EBF" w:rsidRPr="00FB6B81" w:rsidRDefault="00194EBF" w:rsidP="007F0022">
            <w:pPr>
              <w:shd w:val="clear" w:color="auto" w:fill="FFFFFF"/>
              <w:tabs>
                <w:tab w:val="left" w:pos="6129"/>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Ֆաբրիկայի սանիտարակենցաղային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շենքերն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ունեն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կանանց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տղամարդկանց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բաժանմունքներ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հաշվարկված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ֆաբրիկայի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լրիվ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ծանրաբեռնվածությամբ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համար</w:t>
            </w:r>
            <w:r w:rsidRPr="00FB6B81">
              <w:rPr>
                <w:rFonts w:ascii="GHEA Grapalat" w:eastAsia="Times New Roman" w:hAnsi="GHEA Grapalat"/>
                <w:sz w:val="20"/>
                <w:szCs w:val="20"/>
                <w:lang w:val="af-ZA" w:eastAsia="ru-RU"/>
              </w:rPr>
              <w:t>:</w:t>
            </w:r>
          </w:p>
        </w:tc>
        <w:tc>
          <w:tcPr>
            <w:tcW w:w="2320" w:type="dxa"/>
            <w:shd w:val="clear" w:color="auto" w:fill="auto"/>
          </w:tcPr>
          <w:p w14:paraId="648612E5" w14:textId="77777777" w:rsidR="00194EBF" w:rsidRPr="00FB6B81" w:rsidRDefault="00194EBF"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436</w:t>
            </w:r>
            <w:r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af-ZA"/>
              </w:rPr>
              <w:t>րդ կետ</w:t>
            </w:r>
          </w:p>
        </w:tc>
        <w:tc>
          <w:tcPr>
            <w:tcW w:w="567" w:type="dxa"/>
            <w:shd w:val="clear" w:color="auto" w:fill="auto"/>
          </w:tcPr>
          <w:p w14:paraId="068FC0B9" w14:textId="77777777" w:rsidR="00194EBF" w:rsidRPr="00FB6B81" w:rsidRDefault="00194EBF"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3E13167" w14:textId="77777777" w:rsidR="00194EBF" w:rsidRPr="00FB6B81" w:rsidRDefault="00194EBF"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01311F1A" w14:textId="77777777" w:rsidR="00194EBF" w:rsidRPr="00FB6B81" w:rsidRDefault="00194EBF"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482E463" w14:textId="77777777" w:rsidR="00194EBF" w:rsidRPr="00FB6B81" w:rsidRDefault="00CB3E48"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3C808FCB" w14:textId="77777777" w:rsidR="00194EBF" w:rsidRPr="00FB6B81" w:rsidRDefault="005C5130"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2B193E48" w14:textId="77777777" w:rsidR="00194EBF" w:rsidRPr="00FB6B81" w:rsidRDefault="00194EBF"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37A94689" w14:textId="77777777" w:rsidTr="007F0022">
        <w:trPr>
          <w:trHeight w:val="808"/>
        </w:trPr>
        <w:tc>
          <w:tcPr>
            <w:tcW w:w="993" w:type="dxa"/>
            <w:shd w:val="clear" w:color="auto" w:fill="FFFFFF"/>
          </w:tcPr>
          <w:p w14:paraId="2E3A2857"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lastRenderedPageBreak/>
              <w:t>1.3</w:t>
            </w:r>
            <w:r w:rsidR="00194EBF" w:rsidRPr="00FB6B81">
              <w:rPr>
                <w:rFonts w:ascii="GHEA Grapalat" w:hAnsi="GHEA Grapalat" w:cs="Sylfaen"/>
                <w:sz w:val="20"/>
                <w:szCs w:val="20"/>
                <w:lang w:val="hy-AM"/>
              </w:rPr>
              <w:t>6</w:t>
            </w:r>
          </w:p>
        </w:tc>
        <w:tc>
          <w:tcPr>
            <w:tcW w:w="6043" w:type="dxa"/>
            <w:shd w:val="clear" w:color="auto" w:fill="auto"/>
          </w:tcPr>
          <w:p w14:paraId="082A55F2" w14:textId="77777777" w:rsidR="00863E62" w:rsidRPr="00FB6B81" w:rsidRDefault="00863E62" w:rsidP="007F0022">
            <w:pPr>
              <w:shd w:val="clear" w:color="auto" w:fill="FFFFFF"/>
              <w:tabs>
                <w:tab w:val="left" w:pos="6129"/>
              </w:tabs>
              <w:spacing w:after="0" w:line="240" w:lineRule="auto"/>
              <w:rPr>
                <w:rFonts w:ascii="GHEA Grapalat" w:hAnsi="GHEA Grapalat" w:cs="Sylfaen"/>
                <w:sz w:val="20"/>
                <w:szCs w:val="20"/>
                <w:lang w:val="af-ZA"/>
              </w:rPr>
            </w:pPr>
            <w:r w:rsidRPr="00FB6B81">
              <w:rPr>
                <w:rFonts w:ascii="GHEA Grapalat" w:eastAsia="Times New Roman" w:hAnsi="GHEA Grapalat"/>
                <w:sz w:val="20"/>
                <w:szCs w:val="20"/>
                <w:lang w:val="hy-AM" w:eastAsia="ru-RU"/>
              </w:rPr>
              <w:t>Սանիտարակենցաղային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շենքերը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ունեն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արտահագուստի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հանդերձարան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արտահագուստի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չորացման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փոշեզատման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սենյակ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սանհանգույցներ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ցնցուղարան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արտահագուստի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կոշիկի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նորոգման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լվացման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սենյակ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շնչադիմականոց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սպասք</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կանացի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անձնական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հիգիենայի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սենյակ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առաջին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բուժօգնության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կետ</w:t>
            </w:r>
            <w:r w:rsidRPr="00FB6B81">
              <w:rPr>
                <w:rFonts w:ascii="GHEA Grapalat" w:eastAsia="Times New Roman" w:hAnsi="GHEA Grapalat"/>
                <w:sz w:val="20"/>
                <w:szCs w:val="20"/>
                <w:lang w:val="af-ZA" w:eastAsia="ru-RU"/>
              </w:rPr>
              <w:t>:</w:t>
            </w:r>
          </w:p>
        </w:tc>
        <w:tc>
          <w:tcPr>
            <w:tcW w:w="2320" w:type="dxa"/>
            <w:shd w:val="clear" w:color="auto" w:fill="auto"/>
          </w:tcPr>
          <w:p w14:paraId="5B2FE234" w14:textId="77777777" w:rsidR="00863E62" w:rsidRPr="00FB6B81" w:rsidRDefault="00863E62"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437</w:t>
            </w:r>
            <w:r w:rsidRPr="00FB6B81">
              <w:rPr>
                <w:rFonts w:ascii="GHEA Grapalat" w:hAnsi="GHEA Grapalat" w:cs="Sylfaen"/>
                <w:color w:val="333333"/>
                <w:sz w:val="20"/>
                <w:szCs w:val="20"/>
                <w:lang w:val="hy-AM"/>
              </w:rPr>
              <w:t>-</w:t>
            </w:r>
            <w:r w:rsidRPr="00FB6B81">
              <w:rPr>
                <w:rFonts w:ascii="GHEA Grapalat" w:hAnsi="GHEA Grapalat" w:cs="Sylfaen"/>
                <w:color w:val="333333"/>
                <w:sz w:val="20"/>
                <w:szCs w:val="20"/>
                <w:lang w:val="af-ZA"/>
              </w:rPr>
              <w:t>րդ կետ</w:t>
            </w:r>
          </w:p>
        </w:tc>
        <w:tc>
          <w:tcPr>
            <w:tcW w:w="567" w:type="dxa"/>
            <w:shd w:val="clear" w:color="auto" w:fill="auto"/>
          </w:tcPr>
          <w:p w14:paraId="5705D50F"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5CB7712"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39A3A01E"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554269AD" w14:textId="77777777" w:rsidR="00863E62" w:rsidRPr="00FB6B81" w:rsidRDefault="00CB3E48"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6FDCF653"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0AE2BE40"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3337A2FA" w14:textId="77777777" w:rsidTr="007F0022">
        <w:trPr>
          <w:trHeight w:val="808"/>
        </w:trPr>
        <w:tc>
          <w:tcPr>
            <w:tcW w:w="993" w:type="dxa"/>
            <w:shd w:val="clear" w:color="auto" w:fill="FFFFFF"/>
          </w:tcPr>
          <w:p w14:paraId="7403D2D4"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af-ZA"/>
              </w:rPr>
              <w:t>1.3</w:t>
            </w:r>
            <w:r w:rsidR="00194EBF" w:rsidRPr="00FB6B81">
              <w:rPr>
                <w:rFonts w:ascii="GHEA Grapalat" w:hAnsi="GHEA Grapalat" w:cs="Sylfaen"/>
                <w:sz w:val="20"/>
                <w:szCs w:val="20"/>
                <w:lang w:val="hy-AM"/>
              </w:rPr>
              <w:t>7</w:t>
            </w:r>
          </w:p>
        </w:tc>
        <w:tc>
          <w:tcPr>
            <w:tcW w:w="6043" w:type="dxa"/>
            <w:shd w:val="clear" w:color="auto" w:fill="auto"/>
          </w:tcPr>
          <w:p w14:paraId="51BBFFC8" w14:textId="77777777" w:rsidR="00863E62" w:rsidRPr="00FB6B81" w:rsidRDefault="00863E62" w:rsidP="007F0022">
            <w:pPr>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Պայթուցիկ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նյութերի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ընդունումը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դրանց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բեռնաբարձումը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բեռնաթափումը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կատարվում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հատուկ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առանձնացված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բեռնաթափման</w:t>
            </w:r>
            <w:r w:rsidRPr="00FB6B81">
              <w:rPr>
                <w:rFonts w:ascii="GHEA Grapalat" w:eastAsia="Times New Roman" w:hAnsi="GHEA Grapalat"/>
                <w:sz w:val="20"/>
                <w:szCs w:val="20"/>
                <w:lang w:val="af-ZA" w:eastAsia="ru-RU"/>
              </w:rPr>
              <w:t>-</w:t>
            </w:r>
            <w:r w:rsidRPr="00FB6B81">
              <w:rPr>
                <w:rFonts w:ascii="GHEA Grapalat" w:eastAsia="Times New Roman" w:hAnsi="GHEA Grapalat"/>
                <w:sz w:val="20"/>
                <w:szCs w:val="20"/>
                <w:lang w:val="hy-AM" w:eastAsia="ru-RU"/>
              </w:rPr>
              <w:t>բեռնաբարձման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հրապարակներում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պայթեցման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կատարման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ղեկավարի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հատուկ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նշանակված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անձի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հսկողության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ներքո</w:t>
            </w:r>
            <w:r w:rsidRPr="00FB6B81">
              <w:rPr>
                <w:rFonts w:ascii="GHEA Grapalat" w:eastAsia="Times New Roman" w:hAnsi="GHEA Grapalat"/>
                <w:sz w:val="20"/>
                <w:szCs w:val="20"/>
                <w:lang w:val="af-ZA" w:eastAsia="ru-RU"/>
              </w:rPr>
              <w:t>:</w:t>
            </w:r>
          </w:p>
        </w:tc>
        <w:tc>
          <w:tcPr>
            <w:tcW w:w="2320" w:type="dxa"/>
            <w:shd w:val="clear" w:color="auto" w:fill="auto"/>
          </w:tcPr>
          <w:p w14:paraId="345083BC" w14:textId="77777777" w:rsidR="00863E62" w:rsidRPr="00FB6B81" w:rsidRDefault="00863E62"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w:t>
            </w:r>
            <w:r w:rsidR="00194EBF"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t>21-րդ կետ</w:t>
            </w:r>
          </w:p>
        </w:tc>
        <w:tc>
          <w:tcPr>
            <w:tcW w:w="567" w:type="dxa"/>
            <w:shd w:val="clear" w:color="auto" w:fill="auto"/>
          </w:tcPr>
          <w:p w14:paraId="0FDA823D"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CC327D0"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75DB459A"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780A2C7D"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3959A7E1"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3F8A2EF1"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7E9A826A" w14:textId="77777777" w:rsidTr="007F0022">
        <w:trPr>
          <w:trHeight w:val="808"/>
        </w:trPr>
        <w:tc>
          <w:tcPr>
            <w:tcW w:w="993" w:type="dxa"/>
            <w:shd w:val="clear" w:color="auto" w:fill="FFFFFF"/>
          </w:tcPr>
          <w:p w14:paraId="787418F9"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1</w:t>
            </w:r>
            <w:r w:rsidRPr="00FB6B81">
              <w:rPr>
                <w:rFonts w:ascii="GHEA Grapalat" w:hAnsi="GHEA Grapalat" w:cs="Sylfaen"/>
                <w:sz w:val="20"/>
                <w:szCs w:val="20"/>
                <w:lang w:val="en-US"/>
              </w:rPr>
              <w:t>.3</w:t>
            </w:r>
            <w:r w:rsidR="00194EBF" w:rsidRPr="00FB6B81">
              <w:rPr>
                <w:rFonts w:ascii="GHEA Grapalat" w:hAnsi="GHEA Grapalat" w:cs="Sylfaen"/>
                <w:sz w:val="20"/>
                <w:szCs w:val="20"/>
                <w:lang w:val="hy-AM"/>
              </w:rPr>
              <w:t>8</w:t>
            </w:r>
          </w:p>
        </w:tc>
        <w:tc>
          <w:tcPr>
            <w:tcW w:w="6043" w:type="dxa"/>
            <w:shd w:val="clear" w:color="auto" w:fill="auto"/>
          </w:tcPr>
          <w:p w14:paraId="18EF0597" w14:textId="77777777" w:rsidR="00863E62" w:rsidRPr="00FB6B81" w:rsidRDefault="00863E62" w:rsidP="007F0022">
            <w:pPr>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Պայթուցիկ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նյութերի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պայթեցման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միջոցների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ոչնչացման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տեղը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կազմակերպության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ղեկավարի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կողմից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հաստատված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նախագծով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վտանգավոր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գոտու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սահմանմամբ</w:t>
            </w:r>
            <w:r w:rsidRPr="00FB6B81">
              <w:rPr>
                <w:rFonts w:ascii="GHEA Grapalat" w:eastAsia="Times New Roman" w:hAnsi="GHEA Grapalat"/>
                <w:sz w:val="20"/>
                <w:szCs w:val="20"/>
                <w:lang w:val="af-ZA" w:eastAsia="ru-RU"/>
              </w:rPr>
              <w:t>:</w:t>
            </w:r>
          </w:p>
        </w:tc>
        <w:tc>
          <w:tcPr>
            <w:tcW w:w="2320" w:type="dxa"/>
            <w:shd w:val="clear" w:color="auto" w:fill="auto"/>
          </w:tcPr>
          <w:p w14:paraId="24B63285" w14:textId="77777777" w:rsidR="00863E62" w:rsidRPr="00FB6B81" w:rsidRDefault="00863E62"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42-րդ կետ</w:t>
            </w:r>
          </w:p>
        </w:tc>
        <w:tc>
          <w:tcPr>
            <w:tcW w:w="567" w:type="dxa"/>
            <w:shd w:val="clear" w:color="auto" w:fill="auto"/>
          </w:tcPr>
          <w:p w14:paraId="7CBCE8C9"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763B6A5E"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606C8205"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3DC4ECFB"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46C439FE"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70F192D2"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78028CB0" w14:textId="77777777" w:rsidTr="007F0022">
        <w:trPr>
          <w:trHeight w:val="808"/>
        </w:trPr>
        <w:tc>
          <w:tcPr>
            <w:tcW w:w="993" w:type="dxa"/>
            <w:shd w:val="clear" w:color="auto" w:fill="FFFFFF"/>
          </w:tcPr>
          <w:p w14:paraId="088A0DBA"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1</w:t>
            </w:r>
            <w:r w:rsidRPr="00FB6B81">
              <w:rPr>
                <w:rFonts w:ascii="GHEA Grapalat" w:hAnsi="GHEA Grapalat" w:cs="Sylfaen"/>
                <w:sz w:val="20"/>
                <w:szCs w:val="20"/>
                <w:lang w:val="en-US"/>
              </w:rPr>
              <w:t>.3</w:t>
            </w:r>
            <w:r w:rsidR="00194EBF" w:rsidRPr="00FB6B81">
              <w:rPr>
                <w:rFonts w:ascii="GHEA Grapalat" w:hAnsi="GHEA Grapalat" w:cs="Sylfaen"/>
                <w:sz w:val="20"/>
                <w:szCs w:val="20"/>
                <w:lang w:val="hy-AM"/>
              </w:rPr>
              <w:t>9</w:t>
            </w:r>
          </w:p>
        </w:tc>
        <w:tc>
          <w:tcPr>
            <w:tcW w:w="6043" w:type="dxa"/>
            <w:shd w:val="clear" w:color="auto" w:fill="auto"/>
          </w:tcPr>
          <w:p w14:paraId="333D5DBB" w14:textId="77777777" w:rsidR="00863E62" w:rsidRPr="00FB6B81" w:rsidRDefault="00863E62" w:rsidP="007F0022">
            <w:pPr>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Այրիչ և հսկիչ փողակները պատրաստվում են պայթուցիկ նյութերի նախապատրաստման շենքի առանձնացված սենյակում, ստորգետնյա պահեստում</w:t>
            </w:r>
            <w:r w:rsidR="005763B0" w:rsidRPr="00FB6B81">
              <w:rPr>
                <w:rFonts w:ascii="GHEA Grapalat" w:eastAsia="Times New Roman" w:hAnsi="GHEA Grapalat"/>
                <w:sz w:val="20"/>
                <w:szCs w:val="20"/>
                <w:lang w:val="hy-AM" w:eastAsia="ru-RU"/>
              </w:rPr>
              <w:t>՝ այրիչ փող</w:t>
            </w:r>
            <w:r w:rsidR="00B87436" w:rsidRPr="00FB6B81">
              <w:rPr>
                <w:rFonts w:ascii="GHEA Grapalat" w:eastAsia="Times New Roman" w:hAnsi="GHEA Grapalat"/>
                <w:sz w:val="20"/>
                <w:szCs w:val="20"/>
                <w:lang w:val="hy-AM" w:eastAsia="ru-RU"/>
              </w:rPr>
              <w:t>ա</w:t>
            </w:r>
            <w:r w:rsidR="005763B0" w:rsidRPr="00FB6B81">
              <w:rPr>
                <w:rFonts w:ascii="GHEA Grapalat" w:eastAsia="Times New Roman" w:hAnsi="GHEA Grapalat"/>
                <w:sz w:val="20"/>
                <w:szCs w:val="20"/>
                <w:lang w:val="hy-AM" w:eastAsia="ru-RU"/>
              </w:rPr>
              <w:t>կների</w:t>
            </w:r>
            <w:r w:rsidR="00B87436" w:rsidRPr="00FB6B81">
              <w:rPr>
                <w:rFonts w:ascii="GHEA Grapalat" w:eastAsia="Times New Roman" w:hAnsi="GHEA Grapalat"/>
                <w:sz w:val="20"/>
                <w:szCs w:val="20"/>
                <w:lang w:val="hy-AM" w:eastAsia="ru-RU"/>
              </w:rPr>
              <w:t xml:space="preserve"> պատրաստման խցիկում</w:t>
            </w:r>
            <w:r w:rsidRPr="00FB6B81">
              <w:rPr>
                <w:rFonts w:ascii="GHEA Grapalat" w:eastAsia="Times New Roman" w:hAnsi="GHEA Grapalat"/>
                <w:sz w:val="20"/>
                <w:szCs w:val="20"/>
                <w:lang w:val="hy-AM" w:eastAsia="ru-RU"/>
              </w:rPr>
              <w:t>:</w:t>
            </w:r>
          </w:p>
        </w:tc>
        <w:tc>
          <w:tcPr>
            <w:tcW w:w="2320" w:type="dxa"/>
            <w:shd w:val="clear" w:color="auto" w:fill="auto"/>
          </w:tcPr>
          <w:p w14:paraId="54419B82" w14:textId="77777777" w:rsidR="00863E62" w:rsidRPr="00FB6B81" w:rsidRDefault="00863E62"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83-րդ կետ</w:t>
            </w:r>
          </w:p>
        </w:tc>
        <w:tc>
          <w:tcPr>
            <w:tcW w:w="567" w:type="dxa"/>
            <w:shd w:val="clear" w:color="auto" w:fill="auto"/>
          </w:tcPr>
          <w:p w14:paraId="73F7BC7D"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20707B1"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62BEC393"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4B61DA09" w14:textId="77777777" w:rsidR="00863E62" w:rsidRPr="00FB6B81" w:rsidRDefault="00194EBF"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03F670E0"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2055008B"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863E62" w:rsidRPr="00FB6B81" w14:paraId="6A1A6679" w14:textId="77777777" w:rsidTr="007F0022">
        <w:trPr>
          <w:trHeight w:val="808"/>
        </w:trPr>
        <w:tc>
          <w:tcPr>
            <w:tcW w:w="993" w:type="dxa"/>
            <w:shd w:val="clear" w:color="auto" w:fill="FFFFFF"/>
          </w:tcPr>
          <w:p w14:paraId="14DC44FC"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1</w:t>
            </w:r>
            <w:r w:rsidRPr="00FB6B81">
              <w:rPr>
                <w:rFonts w:ascii="GHEA Grapalat" w:hAnsi="GHEA Grapalat" w:cs="Sylfaen"/>
                <w:sz w:val="20"/>
                <w:szCs w:val="20"/>
                <w:lang w:val="en-US"/>
              </w:rPr>
              <w:t>.</w:t>
            </w:r>
            <w:r w:rsidR="00194EBF" w:rsidRPr="00FB6B81">
              <w:rPr>
                <w:rFonts w:ascii="GHEA Grapalat" w:hAnsi="GHEA Grapalat" w:cs="Sylfaen"/>
                <w:sz w:val="20"/>
                <w:szCs w:val="20"/>
                <w:lang w:val="hy-AM"/>
              </w:rPr>
              <w:t>40</w:t>
            </w:r>
          </w:p>
        </w:tc>
        <w:tc>
          <w:tcPr>
            <w:tcW w:w="6043" w:type="dxa"/>
            <w:shd w:val="clear" w:color="auto" w:fill="auto"/>
          </w:tcPr>
          <w:p w14:paraId="614F3390" w14:textId="77777777" w:rsidR="00863E62" w:rsidRPr="00FB6B81" w:rsidRDefault="00863E62"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Պայթուցիկ նյութեր լիցքավորող մեքենաների, լիցքավորիչների և մեքենայացված լիցքավորման այլ միջոցների վերանորոգումը կատարվում է այդ նպատակի համար սարքավորված շինություններում (լեռնային փորվածքներում)։</w:t>
            </w:r>
          </w:p>
        </w:tc>
        <w:tc>
          <w:tcPr>
            <w:tcW w:w="2320" w:type="dxa"/>
            <w:shd w:val="clear" w:color="auto" w:fill="auto"/>
          </w:tcPr>
          <w:p w14:paraId="367A081C" w14:textId="77777777" w:rsidR="00863E62" w:rsidRPr="00FB6B81" w:rsidRDefault="00863E62"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122-րդ կետ</w:t>
            </w:r>
          </w:p>
        </w:tc>
        <w:tc>
          <w:tcPr>
            <w:tcW w:w="567" w:type="dxa"/>
            <w:shd w:val="clear" w:color="auto" w:fill="auto"/>
          </w:tcPr>
          <w:p w14:paraId="0295EA20"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C4379D5"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737" w:type="dxa"/>
            <w:shd w:val="clear" w:color="auto" w:fill="auto"/>
          </w:tcPr>
          <w:p w14:paraId="53A5C0AA"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af-ZA"/>
              </w:rPr>
            </w:pPr>
          </w:p>
        </w:tc>
        <w:tc>
          <w:tcPr>
            <w:tcW w:w="851" w:type="dxa"/>
            <w:shd w:val="clear" w:color="auto" w:fill="auto"/>
          </w:tcPr>
          <w:p w14:paraId="18DD13E6" w14:textId="77777777" w:rsidR="00863E62" w:rsidRPr="00FB6B81" w:rsidRDefault="00CB3E48"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745125BC" w14:textId="77777777" w:rsidR="00863E62" w:rsidRPr="00FB6B81" w:rsidRDefault="00863E62"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68218C90" w14:textId="77777777" w:rsidR="00863E62" w:rsidRPr="00FB6B81" w:rsidRDefault="00863E62" w:rsidP="007F0022">
            <w:pPr>
              <w:shd w:val="clear" w:color="auto" w:fill="FFFFFF"/>
              <w:spacing w:after="0" w:line="240" w:lineRule="auto"/>
              <w:jc w:val="center"/>
              <w:rPr>
                <w:rFonts w:ascii="GHEA Grapalat" w:hAnsi="GHEA Grapalat" w:cs="Sylfaen"/>
                <w:b/>
                <w:sz w:val="20"/>
                <w:szCs w:val="20"/>
                <w:lang w:val="af-ZA"/>
              </w:rPr>
            </w:pPr>
          </w:p>
        </w:tc>
      </w:tr>
      <w:tr w:rsidR="003C6C87" w:rsidRPr="00FB6B81" w14:paraId="15F1A677" w14:textId="77777777" w:rsidTr="007F0022">
        <w:trPr>
          <w:trHeight w:val="808"/>
        </w:trPr>
        <w:tc>
          <w:tcPr>
            <w:tcW w:w="993" w:type="dxa"/>
            <w:shd w:val="clear" w:color="auto" w:fill="FFFFFF"/>
          </w:tcPr>
          <w:p w14:paraId="11DA1AF5" w14:textId="77777777" w:rsidR="00B87436" w:rsidRPr="00FB6B81" w:rsidRDefault="00B87436"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2.</w:t>
            </w:r>
          </w:p>
        </w:tc>
        <w:tc>
          <w:tcPr>
            <w:tcW w:w="6043" w:type="dxa"/>
            <w:shd w:val="clear" w:color="auto" w:fill="auto"/>
          </w:tcPr>
          <w:p w14:paraId="7748EB2A" w14:textId="77777777" w:rsidR="00B87436" w:rsidRPr="00FB6B81" w:rsidRDefault="00B87436" w:rsidP="007F0022">
            <w:pPr>
              <w:shd w:val="clear" w:color="auto" w:fill="FFFFFF"/>
              <w:spacing w:after="0" w:line="240" w:lineRule="auto"/>
              <w:rPr>
                <w:rFonts w:ascii="GHEA Grapalat" w:hAnsi="GHEA Grapalat" w:cs="Sylfaen"/>
                <w:sz w:val="20"/>
                <w:szCs w:val="20"/>
                <w:lang w:val="af-ZA"/>
              </w:rPr>
            </w:pPr>
            <w:r w:rsidRPr="00FB6B81">
              <w:rPr>
                <w:rFonts w:ascii="GHEA Grapalat" w:hAnsi="GHEA Grapalat" w:cs="Sylfaen"/>
                <w:sz w:val="20"/>
                <w:szCs w:val="20"/>
                <w:lang w:val="en-US"/>
              </w:rPr>
              <w:t>Պահպանվել</w:t>
            </w:r>
            <w:r w:rsidRPr="00FB6B81">
              <w:rPr>
                <w:rFonts w:ascii="GHEA Grapalat" w:hAnsi="GHEA Grapalat" w:cs="Sylfaen"/>
                <w:sz w:val="20"/>
                <w:szCs w:val="20"/>
                <w:lang w:val="af-ZA"/>
              </w:rPr>
              <w:t xml:space="preserve"> </w:t>
            </w:r>
            <w:r w:rsidRPr="00FB6B81">
              <w:rPr>
                <w:rFonts w:ascii="GHEA Grapalat" w:hAnsi="GHEA Grapalat" w:cs="Sylfaen"/>
                <w:sz w:val="20"/>
                <w:szCs w:val="20"/>
                <w:lang w:val="hy-AM"/>
              </w:rPr>
              <w:t>են</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աշխատանքում</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միայն</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տեխնիկապես</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սարքին</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վիճակում</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գտնվող</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աշխատանքի</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միջոցներ</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օգտագործելու</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և</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սարքավորումներ</w:t>
            </w:r>
            <w:r w:rsidRPr="00FB6B81">
              <w:rPr>
                <w:rFonts w:ascii="GHEA Grapalat" w:hAnsi="GHEA Grapalat" w:cs="Sylfaen"/>
                <w:sz w:val="20"/>
                <w:szCs w:val="20"/>
                <w:lang w:val="hy-AM"/>
              </w:rPr>
              <w:t>ի</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անվտանգ</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շահագործ</w:t>
            </w:r>
            <w:r w:rsidRPr="00FB6B81">
              <w:rPr>
                <w:rFonts w:ascii="GHEA Grapalat" w:hAnsi="GHEA Grapalat" w:cs="Sylfaen"/>
                <w:sz w:val="20"/>
                <w:szCs w:val="20"/>
                <w:lang w:val="hy-AM"/>
              </w:rPr>
              <w:t>ման</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ապահովման</w:t>
            </w:r>
            <w:r w:rsidRPr="00FB6B81">
              <w:rPr>
                <w:rFonts w:ascii="GHEA Grapalat" w:hAnsi="GHEA Grapalat" w:cs="Sylfaen"/>
                <w:sz w:val="20"/>
                <w:szCs w:val="20"/>
                <w:lang w:val="af-ZA"/>
              </w:rPr>
              <w:t xml:space="preserve"> </w:t>
            </w:r>
            <w:r w:rsidRPr="00FB6B81">
              <w:rPr>
                <w:rFonts w:ascii="GHEA Grapalat" w:hAnsi="GHEA Grapalat" w:cs="Sylfaen"/>
                <w:sz w:val="20"/>
                <w:szCs w:val="20"/>
                <w:lang w:val="en-US"/>
              </w:rPr>
              <w:t>պահանջները</w:t>
            </w:r>
          </w:p>
        </w:tc>
        <w:tc>
          <w:tcPr>
            <w:tcW w:w="2320" w:type="dxa"/>
            <w:shd w:val="clear" w:color="auto" w:fill="auto"/>
          </w:tcPr>
          <w:p w14:paraId="43729302" w14:textId="77777777" w:rsidR="00B87436" w:rsidRPr="00FB6B81" w:rsidRDefault="00B87436"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ԱՕ</w:t>
            </w:r>
            <w:r w:rsidRPr="00FB6B81">
              <w:rPr>
                <w:rFonts w:ascii="GHEA Grapalat" w:hAnsi="GHEA Grapalat" w:cs="Sylfaen"/>
                <w:color w:val="333333"/>
                <w:sz w:val="20"/>
                <w:szCs w:val="20"/>
                <w:lang w:val="af-ZA"/>
              </w:rPr>
              <w:t xml:space="preserve"> 246-</w:t>
            </w:r>
            <w:r w:rsidRPr="00FB6B81">
              <w:rPr>
                <w:rFonts w:ascii="GHEA Grapalat" w:hAnsi="GHEA Grapalat" w:cs="Sylfaen"/>
                <w:color w:val="333333"/>
                <w:sz w:val="20"/>
                <w:szCs w:val="20"/>
                <w:lang w:val="hy-AM"/>
              </w:rPr>
              <w:t>րդ</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 xml:space="preserve"> հոդված</w:t>
            </w:r>
          </w:p>
        </w:tc>
        <w:tc>
          <w:tcPr>
            <w:tcW w:w="567" w:type="dxa"/>
            <w:tcBorders>
              <w:top w:val="single" w:sz="4" w:space="0" w:color="auto"/>
            </w:tcBorders>
            <w:shd w:val="clear" w:color="auto" w:fill="D9D9D9" w:themeFill="background1" w:themeFillShade="D9"/>
          </w:tcPr>
          <w:p w14:paraId="1D7E8B2C" w14:textId="77777777" w:rsidR="00B87436" w:rsidRPr="00FB6B81" w:rsidRDefault="00B87436" w:rsidP="007F0022">
            <w:pPr>
              <w:spacing w:after="0" w:line="240" w:lineRule="auto"/>
              <w:jc w:val="center"/>
              <w:rPr>
                <w:rFonts w:ascii="GHEA Grapalat" w:hAnsi="GHEA Grapalat"/>
                <w:b/>
                <w:sz w:val="20"/>
                <w:szCs w:val="20"/>
              </w:rPr>
            </w:pPr>
          </w:p>
        </w:tc>
        <w:tc>
          <w:tcPr>
            <w:tcW w:w="567" w:type="dxa"/>
            <w:tcBorders>
              <w:top w:val="single" w:sz="4" w:space="0" w:color="auto"/>
            </w:tcBorders>
            <w:shd w:val="clear" w:color="auto" w:fill="D9D9D9" w:themeFill="background1" w:themeFillShade="D9"/>
          </w:tcPr>
          <w:p w14:paraId="1AADC97D" w14:textId="77777777" w:rsidR="00B87436" w:rsidRPr="00FB6B81" w:rsidRDefault="00B87436" w:rsidP="007F0022">
            <w:pPr>
              <w:spacing w:after="0" w:line="240" w:lineRule="auto"/>
              <w:jc w:val="center"/>
              <w:rPr>
                <w:rFonts w:ascii="GHEA Grapalat" w:hAnsi="GHEA Grapalat"/>
                <w:b/>
                <w:sz w:val="20"/>
                <w:szCs w:val="20"/>
              </w:rPr>
            </w:pPr>
          </w:p>
        </w:tc>
        <w:tc>
          <w:tcPr>
            <w:tcW w:w="737" w:type="dxa"/>
            <w:tcBorders>
              <w:top w:val="single" w:sz="4" w:space="0" w:color="auto"/>
            </w:tcBorders>
            <w:shd w:val="clear" w:color="auto" w:fill="D9D9D9" w:themeFill="background1" w:themeFillShade="D9"/>
          </w:tcPr>
          <w:p w14:paraId="18178439" w14:textId="77777777" w:rsidR="00B87436" w:rsidRPr="00FB6B81" w:rsidRDefault="00B87436" w:rsidP="007F0022">
            <w:pPr>
              <w:spacing w:after="0" w:line="240" w:lineRule="auto"/>
              <w:jc w:val="center"/>
              <w:rPr>
                <w:rFonts w:ascii="GHEA Grapalat" w:hAnsi="GHEA Grapalat"/>
                <w:b/>
                <w:sz w:val="20"/>
                <w:szCs w:val="20"/>
              </w:rPr>
            </w:pPr>
          </w:p>
        </w:tc>
        <w:tc>
          <w:tcPr>
            <w:tcW w:w="851" w:type="dxa"/>
            <w:tcBorders>
              <w:top w:val="single" w:sz="4" w:space="0" w:color="auto"/>
            </w:tcBorders>
            <w:shd w:val="clear" w:color="auto" w:fill="D9D9D9" w:themeFill="background1" w:themeFillShade="D9"/>
          </w:tcPr>
          <w:p w14:paraId="593840F1" w14:textId="77777777" w:rsidR="00B87436" w:rsidRPr="00FB6B81" w:rsidRDefault="00B87436" w:rsidP="007F0022">
            <w:pPr>
              <w:spacing w:after="0" w:line="240" w:lineRule="auto"/>
              <w:jc w:val="center"/>
              <w:rPr>
                <w:rFonts w:ascii="GHEA Grapalat" w:hAnsi="GHEA Grapalat"/>
                <w:b/>
                <w:sz w:val="20"/>
                <w:szCs w:val="20"/>
              </w:rPr>
            </w:pPr>
          </w:p>
        </w:tc>
        <w:tc>
          <w:tcPr>
            <w:tcW w:w="1843" w:type="dxa"/>
            <w:tcBorders>
              <w:top w:val="single" w:sz="4" w:space="0" w:color="auto"/>
            </w:tcBorders>
            <w:shd w:val="clear" w:color="auto" w:fill="D9D9D9" w:themeFill="background1" w:themeFillShade="D9"/>
          </w:tcPr>
          <w:p w14:paraId="5E204D44" w14:textId="77777777" w:rsidR="00B87436" w:rsidRPr="00FB6B81" w:rsidRDefault="00B87436" w:rsidP="007F0022">
            <w:pPr>
              <w:spacing w:after="0" w:line="240" w:lineRule="auto"/>
              <w:jc w:val="center"/>
              <w:rPr>
                <w:rFonts w:ascii="GHEA Grapalat" w:hAnsi="GHEA Grapalat"/>
                <w:b/>
                <w:sz w:val="20"/>
                <w:szCs w:val="20"/>
              </w:rPr>
            </w:pPr>
          </w:p>
        </w:tc>
        <w:tc>
          <w:tcPr>
            <w:tcW w:w="1559" w:type="dxa"/>
            <w:tcBorders>
              <w:top w:val="single" w:sz="4" w:space="0" w:color="auto"/>
            </w:tcBorders>
            <w:shd w:val="clear" w:color="auto" w:fill="D9D9D9" w:themeFill="background1" w:themeFillShade="D9"/>
          </w:tcPr>
          <w:p w14:paraId="1841233D" w14:textId="77777777" w:rsidR="00B87436" w:rsidRPr="00FB6B81" w:rsidRDefault="00B87436" w:rsidP="007F0022">
            <w:pPr>
              <w:spacing w:after="0" w:line="240" w:lineRule="auto"/>
              <w:jc w:val="center"/>
              <w:rPr>
                <w:rFonts w:ascii="GHEA Grapalat" w:hAnsi="GHEA Grapalat"/>
                <w:b/>
                <w:sz w:val="20"/>
                <w:szCs w:val="20"/>
              </w:rPr>
            </w:pPr>
          </w:p>
        </w:tc>
      </w:tr>
      <w:tr w:rsidR="00863E62" w:rsidRPr="00FB6B81" w14:paraId="54D081DF" w14:textId="77777777" w:rsidTr="007F0022">
        <w:trPr>
          <w:trHeight w:val="426"/>
        </w:trPr>
        <w:tc>
          <w:tcPr>
            <w:tcW w:w="993" w:type="dxa"/>
            <w:shd w:val="clear" w:color="auto" w:fill="FFFFFF"/>
          </w:tcPr>
          <w:p w14:paraId="728BEBC2"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2.1</w:t>
            </w:r>
          </w:p>
        </w:tc>
        <w:tc>
          <w:tcPr>
            <w:tcW w:w="6043" w:type="dxa"/>
            <w:shd w:val="clear" w:color="auto" w:fill="auto"/>
          </w:tcPr>
          <w:p w14:paraId="7CE06B15" w14:textId="77777777" w:rsidR="00863E62" w:rsidRPr="00FB6B81" w:rsidRDefault="00863E62" w:rsidP="007F0022">
            <w:pPr>
              <w:shd w:val="clear" w:color="auto" w:fill="FFFFFF"/>
              <w:spacing w:after="0" w:line="240" w:lineRule="auto"/>
              <w:rPr>
                <w:rFonts w:ascii="GHEA Grapalat" w:hAnsi="GHEA Grapalat" w:cs="Sylfaen"/>
                <w:color w:val="333333"/>
                <w:sz w:val="20"/>
                <w:szCs w:val="20"/>
                <w:lang w:val="af-ZA"/>
              </w:rPr>
            </w:pPr>
            <w:r w:rsidRPr="00FB6B81">
              <w:rPr>
                <w:rFonts w:ascii="GHEA Grapalat" w:eastAsia="Times New Roman" w:hAnsi="GHEA Grapalat"/>
                <w:color w:val="000000"/>
                <w:sz w:val="20"/>
                <w:szCs w:val="20"/>
                <w:lang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տեխնոլոգիական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սարքավորումների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շահագործումը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սպասարկումը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կատարվու՞մ են համաձայն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արտադրող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գործարանի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անձնագրերի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տեխնոլոգիական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հրահանգների</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4878FD57"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sz w:val="20"/>
                <w:szCs w:val="20"/>
                <w:lang w:val="hy-AM"/>
              </w:rPr>
              <w:t>ՀՀ ԿՈ 27</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2009թ</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 xml:space="preserve"> N 1083-Ն</w:t>
            </w:r>
            <w:r w:rsidRPr="00FB6B81">
              <w:rPr>
                <w:rFonts w:ascii="GHEA Grapalat" w:hAnsi="GHEA Grapalat" w:cs="Sylfaen"/>
                <w:sz w:val="20"/>
                <w:szCs w:val="20"/>
                <w:lang w:val="af-ZA"/>
              </w:rPr>
              <w:t>,</w:t>
            </w:r>
            <w:r w:rsidRPr="00FB6B81">
              <w:rPr>
                <w:rFonts w:ascii="GHEA Grapalat" w:hAnsi="GHEA Grapalat" w:cs="Sylfaen"/>
                <w:sz w:val="20"/>
                <w:szCs w:val="20"/>
                <w:lang w:val="hy-AM"/>
              </w:rPr>
              <w:t xml:space="preserve"> </w:t>
            </w:r>
            <w:r w:rsidRPr="00FB6B81">
              <w:rPr>
                <w:rFonts w:ascii="GHEA Grapalat" w:hAnsi="GHEA Grapalat" w:cs="Sylfaen"/>
                <w:sz w:val="20"/>
                <w:szCs w:val="20"/>
                <w:lang w:val="af-ZA"/>
              </w:rPr>
              <w:t>35</w:t>
            </w:r>
            <w:r w:rsidRPr="00FB6B81">
              <w:rPr>
                <w:rFonts w:ascii="GHEA Grapalat" w:hAnsi="GHEA Grapalat" w:cs="Sylfaen"/>
                <w:sz w:val="20"/>
                <w:szCs w:val="20"/>
                <w:lang w:val="hy-AM"/>
              </w:rPr>
              <w:t>-րդ կետ</w:t>
            </w:r>
          </w:p>
        </w:tc>
        <w:tc>
          <w:tcPr>
            <w:tcW w:w="567" w:type="dxa"/>
            <w:shd w:val="clear" w:color="auto" w:fill="auto"/>
          </w:tcPr>
          <w:p w14:paraId="649BBE0E"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5D71BE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6856D15F"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5AB22E5"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1668EE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685C483"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725667C8" w14:textId="77777777" w:rsidTr="007F0022">
        <w:trPr>
          <w:trHeight w:val="808"/>
        </w:trPr>
        <w:tc>
          <w:tcPr>
            <w:tcW w:w="993" w:type="dxa"/>
            <w:shd w:val="clear" w:color="auto" w:fill="FFFFFF"/>
          </w:tcPr>
          <w:p w14:paraId="5E132F4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2</w:t>
            </w:r>
            <w:r w:rsidRPr="00FB6B81">
              <w:rPr>
                <w:rFonts w:ascii="GHEA Grapalat" w:hAnsi="GHEA Grapalat" w:cs="Sylfaen"/>
                <w:color w:val="333333"/>
                <w:sz w:val="20"/>
                <w:szCs w:val="20"/>
                <w:lang w:val="en-US"/>
              </w:rPr>
              <w:t>.2</w:t>
            </w:r>
          </w:p>
        </w:tc>
        <w:tc>
          <w:tcPr>
            <w:tcW w:w="6043" w:type="dxa"/>
            <w:shd w:val="clear" w:color="auto" w:fill="auto"/>
          </w:tcPr>
          <w:p w14:paraId="210902B8" w14:textId="77777777" w:rsidR="00863E62" w:rsidRPr="00FB6B81" w:rsidRDefault="00863E62"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Ստորերկրյա հանքերում օգտագործվող մեքենաների, մեխանիզմների և սարքավորումների բոլոր բաց շարժվող մասերը (կցորդիչները, փոխանցումները, փոկանիվները) </w:t>
            </w:r>
            <w:r w:rsidR="009D0EF7" w:rsidRPr="00FB6B81">
              <w:rPr>
                <w:rFonts w:ascii="GHEA Grapalat" w:eastAsia="Times New Roman" w:hAnsi="GHEA Grapalat"/>
                <w:color w:val="000000"/>
                <w:sz w:val="20"/>
                <w:szCs w:val="20"/>
                <w:lang w:val="hy-AM" w:eastAsia="ru-RU"/>
              </w:rPr>
              <w:t xml:space="preserve">հուսալիորեն </w:t>
            </w:r>
            <w:r w:rsidRPr="00FB6B81">
              <w:rPr>
                <w:rFonts w:ascii="GHEA Grapalat" w:eastAsia="Times New Roman" w:hAnsi="GHEA Grapalat"/>
                <w:color w:val="000000"/>
                <w:sz w:val="20"/>
                <w:szCs w:val="20"/>
                <w:lang w:val="hy-AM" w:eastAsia="ru-RU"/>
              </w:rPr>
              <w:t>արգելապատվա՞ծ են:</w:t>
            </w:r>
          </w:p>
        </w:tc>
        <w:tc>
          <w:tcPr>
            <w:tcW w:w="2320" w:type="dxa"/>
            <w:shd w:val="clear" w:color="auto" w:fill="auto"/>
          </w:tcPr>
          <w:p w14:paraId="71BA1D77"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w:t>
            </w:r>
            <w:r w:rsidRPr="00FB6B81">
              <w:rPr>
                <w:rFonts w:ascii="GHEA Grapalat" w:hAnsi="GHEA Grapalat" w:cs="Sylfaen"/>
                <w:color w:val="333333"/>
                <w:sz w:val="20"/>
                <w:szCs w:val="20"/>
                <w:lang w:val="af-ZA"/>
              </w:rPr>
              <w:t>6</w:t>
            </w:r>
            <w:r w:rsidRPr="00FB6B81">
              <w:rPr>
                <w:rFonts w:ascii="GHEA Grapalat" w:hAnsi="GHEA Grapalat" w:cs="Sylfaen"/>
                <w:color w:val="333333"/>
                <w:sz w:val="20"/>
                <w:szCs w:val="20"/>
                <w:lang w:val="hy-AM"/>
              </w:rPr>
              <w:t>-րդ կետ</w:t>
            </w:r>
          </w:p>
          <w:p w14:paraId="0C094928"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B483ECC"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D9E0BF2"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333D3C1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4F3673CD"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7705639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4C9F205"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7274275B" w14:textId="77777777" w:rsidTr="007F0022">
        <w:trPr>
          <w:trHeight w:val="808"/>
        </w:trPr>
        <w:tc>
          <w:tcPr>
            <w:tcW w:w="993" w:type="dxa"/>
            <w:shd w:val="clear" w:color="auto" w:fill="FFFFFF"/>
          </w:tcPr>
          <w:p w14:paraId="77D845CF"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w:t>
            </w:r>
            <w:r w:rsidR="00646A74" w:rsidRPr="00FB6B81">
              <w:rPr>
                <w:rFonts w:ascii="GHEA Grapalat" w:hAnsi="GHEA Grapalat" w:cs="Sylfaen"/>
                <w:color w:val="333333"/>
                <w:sz w:val="20"/>
                <w:szCs w:val="20"/>
                <w:lang w:val="hy-AM"/>
              </w:rPr>
              <w:t>3</w:t>
            </w:r>
          </w:p>
        </w:tc>
        <w:tc>
          <w:tcPr>
            <w:tcW w:w="6043" w:type="dxa"/>
            <w:shd w:val="clear" w:color="auto" w:fill="auto"/>
          </w:tcPr>
          <w:p w14:paraId="3EFB149B" w14:textId="77777777" w:rsidR="00863E62" w:rsidRPr="00FB6B81" w:rsidRDefault="00863E62"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Յուրաքանչյուր հերթափոխում մարդկանց տեղափոխելուց առաջ տեխնիկական պատասխանատու անձի կողմից կատարվու՞մ է տրանսպորտային միջոցի զննում, զննման արդյունքները գրառվու՞մ են գրանցամատյանում։</w:t>
            </w:r>
          </w:p>
        </w:tc>
        <w:tc>
          <w:tcPr>
            <w:tcW w:w="2320" w:type="dxa"/>
            <w:shd w:val="clear" w:color="auto" w:fill="auto"/>
          </w:tcPr>
          <w:p w14:paraId="4152424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204</w:t>
            </w:r>
            <w:r w:rsidRPr="00FB6B81">
              <w:rPr>
                <w:rFonts w:ascii="GHEA Grapalat" w:hAnsi="GHEA Grapalat" w:cs="Sylfaen"/>
                <w:color w:val="333333"/>
                <w:sz w:val="20"/>
                <w:szCs w:val="20"/>
                <w:lang w:val="hy-AM"/>
              </w:rPr>
              <w:t>-րդ կետ</w:t>
            </w:r>
          </w:p>
          <w:p w14:paraId="0BC5213E"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49908A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DED292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2E4FE7F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4A832781"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48F56D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A03E4FA"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1F6CBBE5" w14:textId="77777777" w:rsidTr="007F0022">
        <w:trPr>
          <w:trHeight w:val="808"/>
        </w:trPr>
        <w:tc>
          <w:tcPr>
            <w:tcW w:w="993" w:type="dxa"/>
            <w:shd w:val="clear" w:color="auto" w:fill="FFFFFF"/>
          </w:tcPr>
          <w:p w14:paraId="6D16B469"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2.4</w:t>
            </w:r>
          </w:p>
        </w:tc>
        <w:tc>
          <w:tcPr>
            <w:tcW w:w="6043" w:type="dxa"/>
            <w:shd w:val="clear" w:color="auto" w:fill="auto"/>
          </w:tcPr>
          <w:p w14:paraId="1B13FEC8" w14:textId="77777777" w:rsidR="00863E62" w:rsidRPr="00FB6B81" w:rsidRDefault="00863E62"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Յուրաքանչյուր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հերթափոխից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առաջ 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թեք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բարձրացնելու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իջեցնելու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 նախատեսված վագոնիկները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զննվու՞մ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իսկ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պարաշյուտները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փորձարկվու՞մ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ձեռքի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շարժաբերով</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69220204"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215</w:t>
            </w:r>
            <w:r w:rsidRPr="00FB6B81">
              <w:rPr>
                <w:rFonts w:ascii="GHEA Grapalat" w:hAnsi="GHEA Grapalat" w:cs="Sylfaen"/>
                <w:color w:val="333333"/>
                <w:sz w:val="20"/>
                <w:szCs w:val="20"/>
                <w:lang w:val="hy-AM"/>
              </w:rPr>
              <w:t>-րդ կետ</w:t>
            </w:r>
          </w:p>
        </w:tc>
        <w:tc>
          <w:tcPr>
            <w:tcW w:w="567" w:type="dxa"/>
            <w:shd w:val="clear" w:color="auto" w:fill="auto"/>
          </w:tcPr>
          <w:p w14:paraId="58B4389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4EC746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4E39F140"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1FE904AF"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9657EA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5B86E4F"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6604421F" w14:textId="77777777" w:rsidTr="007F0022">
        <w:trPr>
          <w:trHeight w:val="808"/>
        </w:trPr>
        <w:tc>
          <w:tcPr>
            <w:tcW w:w="993" w:type="dxa"/>
            <w:shd w:val="clear" w:color="auto" w:fill="FFFFFF"/>
          </w:tcPr>
          <w:p w14:paraId="297108F3"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2.5</w:t>
            </w:r>
          </w:p>
        </w:tc>
        <w:tc>
          <w:tcPr>
            <w:tcW w:w="6043" w:type="dxa"/>
            <w:shd w:val="clear" w:color="auto" w:fill="auto"/>
          </w:tcPr>
          <w:p w14:paraId="70711410" w14:textId="77777777" w:rsidR="00863E62" w:rsidRPr="00FB6B81" w:rsidRDefault="00863E62"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Հանքի տեխնիկական պատասխանատու անձի կողմից ամեն օր ստուգվու՞մ են վ</w:t>
            </w:r>
            <w:r w:rsidRPr="00FB6B81">
              <w:rPr>
                <w:rFonts w:ascii="GHEA Grapalat" w:eastAsia="Times New Roman" w:hAnsi="GHEA Grapalat"/>
                <w:color w:val="000000"/>
                <w:sz w:val="20"/>
                <w:szCs w:val="20"/>
                <w:lang w:eastAsia="ru-RU"/>
              </w:rPr>
              <w:t>երհան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մեքենաները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կցավորման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սարքավումները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պարաշյուտները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ուղղորդիչ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սյունակալները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ուղղատուները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սևեռապնդիչները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բռնցքային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սարքերը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ճոճվող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հարթակները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բեռնաբարձիչ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բեռնաթափիչ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սարքավորումները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բարձարկային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փոկանիվները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դրանց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ներպատվածքները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առանցքակալները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հանքահորի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ամրակապերը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ինչպես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նաև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վերհան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մեքենայի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տարրերը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թմբկագլան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արգելակման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համակարգեր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կարգավորիչ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սարքեր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շարժաբերներ</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3D1B9616"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252</w:t>
            </w:r>
            <w:r w:rsidRPr="00FB6B81">
              <w:rPr>
                <w:rFonts w:ascii="GHEA Grapalat" w:hAnsi="GHEA Grapalat" w:cs="Sylfaen"/>
                <w:color w:val="333333"/>
                <w:sz w:val="20"/>
                <w:szCs w:val="20"/>
                <w:lang w:val="hy-AM"/>
              </w:rPr>
              <w:t>-րդ կետ</w:t>
            </w:r>
          </w:p>
        </w:tc>
        <w:tc>
          <w:tcPr>
            <w:tcW w:w="567" w:type="dxa"/>
            <w:shd w:val="clear" w:color="auto" w:fill="auto"/>
          </w:tcPr>
          <w:p w14:paraId="66598F99"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4E6D6F9"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76D1C1A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7FE4003" w14:textId="77777777" w:rsidR="00863E62" w:rsidRPr="00FB6B81" w:rsidRDefault="00646A7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FEA9D1E"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69A3C34"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64C4AFD7" w14:textId="77777777" w:rsidTr="007F0022">
        <w:trPr>
          <w:trHeight w:val="808"/>
        </w:trPr>
        <w:tc>
          <w:tcPr>
            <w:tcW w:w="993" w:type="dxa"/>
            <w:shd w:val="clear" w:color="auto" w:fill="FFFFFF"/>
          </w:tcPr>
          <w:p w14:paraId="4C69980C"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w:t>
            </w:r>
            <w:r w:rsidR="0076701F" w:rsidRPr="00FB6B81">
              <w:rPr>
                <w:rFonts w:ascii="GHEA Grapalat" w:hAnsi="GHEA Grapalat" w:cs="Sylfaen"/>
                <w:color w:val="333333"/>
                <w:sz w:val="20"/>
                <w:szCs w:val="20"/>
                <w:lang w:val="hy-AM"/>
              </w:rPr>
              <w:t>6</w:t>
            </w:r>
          </w:p>
        </w:tc>
        <w:tc>
          <w:tcPr>
            <w:tcW w:w="6043" w:type="dxa"/>
            <w:shd w:val="clear" w:color="auto" w:fill="auto"/>
          </w:tcPr>
          <w:p w14:paraId="09FAD6B6" w14:textId="77777777" w:rsidR="00863E62" w:rsidRPr="00FB6B81" w:rsidRDefault="00646A7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Վերհան կայանքների ճ</w:t>
            </w:r>
            <w:r w:rsidR="00863E62" w:rsidRPr="00FB6B81">
              <w:rPr>
                <w:rFonts w:ascii="GHEA Grapalat" w:eastAsia="Times New Roman" w:hAnsi="GHEA Grapalat"/>
                <w:color w:val="000000"/>
                <w:sz w:val="20"/>
                <w:szCs w:val="20"/>
                <w:lang w:val="hy-AM" w:eastAsia="ru-RU"/>
              </w:rPr>
              <w:t>ոպանների զննման և հսկման արդյունքները գրանցվում են կազմակերպության ղեկավարության կողմից հաստատված ճոպանների զննման գրանցամատյանում:</w:t>
            </w:r>
          </w:p>
        </w:tc>
        <w:tc>
          <w:tcPr>
            <w:tcW w:w="2320" w:type="dxa"/>
            <w:shd w:val="clear" w:color="auto" w:fill="auto"/>
          </w:tcPr>
          <w:p w14:paraId="770BA92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291</w:t>
            </w:r>
            <w:r w:rsidRPr="00FB6B81">
              <w:rPr>
                <w:rFonts w:ascii="GHEA Grapalat" w:hAnsi="GHEA Grapalat" w:cs="Sylfaen"/>
                <w:color w:val="333333"/>
                <w:sz w:val="20"/>
                <w:szCs w:val="20"/>
                <w:lang w:val="hy-AM"/>
              </w:rPr>
              <w:t>-րդ կետ</w:t>
            </w:r>
          </w:p>
          <w:p w14:paraId="15644CD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567" w:type="dxa"/>
            <w:shd w:val="clear" w:color="auto" w:fill="auto"/>
          </w:tcPr>
          <w:p w14:paraId="43E5166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698FA4E"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75C76577"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7D8C6BFB" w14:textId="77777777" w:rsidR="00863E62" w:rsidRPr="00FB6B81" w:rsidRDefault="0076701F"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0F176FCD"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128C971"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54BCBDE3" w14:textId="77777777" w:rsidTr="007F0022">
        <w:trPr>
          <w:trHeight w:val="808"/>
        </w:trPr>
        <w:tc>
          <w:tcPr>
            <w:tcW w:w="993" w:type="dxa"/>
            <w:shd w:val="clear" w:color="auto" w:fill="FFFFFF"/>
          </w:tcPr>
          <w:p w14:paraId="689AC95C"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w:t>
            </w:r>
            <w:r w:rsidR="0076701F" w:rsidRPr="00FB6B81">
              <w:rPr>
                <w:rFonts w:ascii="GHEA Grapalat" w:hAnsi="GHEA Grapalat" w:cs="Sylfaen"/>
                <w:color w:val="333333"/>
                <w:sz w:val="20"/>
                <w:szCs w:val="20"/>
                <w:lang w:val="hy-AM"/>
              </w:rPr>
              <w:t>7</w:t>
            </w:r>
          </w:p>
        </w:tc>
        <w:tc>
          <w:tcPr>
            <w:tcW w:w="6043" w:type="dxa"/>
            <w:shd w:val="clear" w:color="auto" w:fill="auto"/>
          </w:tcPr>
          <w:p w14:paraId="152BAABD" w14:textId="77777777" w:rsidR="00CB798E" w:rsidRPr="00FB6B81" w:rsidRDefault="00863E62" w:rsidP="007F0022">
            <w:pPr>
              <w:shd w:val="clear" w:color="auto" w:fill="FFFFFF"/>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 xml:space="preserve">Հերթափոխից </w:t>
            </w:r>
            <w:r w:rsidR="00CB798E" w:rsidRPr="00FB6B81">
              <w:rPr>
                <w:rFonts w:ascii="GHEA Grapalat" w:eastAsia="Times New Roman" w:hAnsi="GHEA Grapalat"/>
                <w:color w:val="000000"/>
                <w:sz w:val="20"/>
                <w:szCs w:val="20"/>
                <w:lang w:eastAsia="ru-RU"/>
              </w:rPr>
              <w:t xml:space="preserve">սկզբին մեքենավարը ստուգում է </w:t>
            </w:r>
            <w:r w:rsidRPr="00FB6B81">
              <w:rPr>
                <w:rFonts w:ascii="GHEA Grapalat" w:eastAsia="Times New Roman" w:hAnsi="GHEA Grapalat"/>
                <w:color w:val="000000"/>
                <w:sz w:val="20"/>
                <w:szCs w:val="20"/>
                <w:lang w:eastAsia="ru-RU"/>
              </w:rPr>
              <w:t xml:space="preserve">վերհան կայանքի </w:t>
            </w:r>
            <w:r w:rsidR="00CB798E" w:rsidRPr="00FB6B81">
              <w:rPr>
                <w:rFonts w:ascii="GHEA Grapalat" w:eastAsia="Times New Roman" w:hAnsi="GHEA Grapalat"/>
                <w:color w:val="000000"/>
                <w:sz w:val="20"/>
                <w:szCs w:val="20"/>
                <w:lang w:eastAsia="ru-RU"/>
              </w:rPr>
              <w:t xml:space="preserve">սարքինությունը և </w:t>
            </w:r>
            <w:r w:rsidRPr="00FB6B81">
              <w:rPr>
                <w:rFonts w:ascii="GHEA Grapalat" w:eastAsia="Times New Roman" w:hAnsi="GHEA Grapalat"/>
                <w:color w:val="000000"/>
                <w:sz w:val="20"/>
                <w:szCs w:val="20"/>
                <w:lang w:eastAsia="ru-RU"/>
              </w:rPr>
              <w:t xml:space="preserve">ստուգման արդյունքները գրանցու՞մ </w:t>
            </w:r>
            <w:r w:rsidR="00CB798E" w:rsidRPr="00FB6B81">
              <w:rPr>
                <w:rFonts w:ascii="GHEA Grapalat" w:eastAsia="Times New Roman" w:hAnsi="GHEA Grapalat"/>
                <w:color w:val="000000"/>
                <w:sz w:val="20"/>
                <w:szCs w:val="20"/>
                <w:lang w:eastAsia="ru-RU"/>
              </w:rPr>
              <w:t>է</w:t>
            </w:r>
            <w:r w:rsidRPr="00FB6B81">
              <w:rPr>
                <w:rFonts w:ascii="GHEA Grapalat" w:eastAsia="Times New Roman" w:hAnsi="GHEA Grapalat"/>
                <w:color w:val="000000"/>
                <w:sz w:val="20"/>
                <w:szCs w:val="20"/>
                <w:lang w:eastAsia="ru-RU"/>
              </w:rPr>
              <w:t xml:space="preserve"> հերթափոխի ընդունման-հանձնման գրանցամատյանում:</w:t>
            </w:r>
          </w:p>
        </w:tc>
        <w:tc>
          <w:tcPr>
            <w:tcW w:w="2320" w:type="dxa"/>
            <w:shd w:val="clear" w:color="auto" w:fill="auto"/>
          </w:tcPr>
          <w:p w14:paraId="4741BFBE"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320</w:t>
            </w:r>
            <w:r w:rsidRPr="00FB6B81">
              <w:rPr>
                <w:rFonts w:ascii="GHEA Grapalat" w:hAnsi="GHEA Grapalat" w:cs="Sylfaen"/>
                <w:color w:val="333333"/>
                <w:sz w:val="20"/>
                <w:szCs w:val="20"/>
                <w:lang w:val="hy-AM"/>
              </w:rPr>
              <w:t>-րդ կետ</w:t>
            </w:r>
          </w:p>
        </w:tc>
        <w:tc>
          <w:tcPr>
            <w:tcW w:w="567" w:type="dxa"/>
            <w:shd w:val="clear" w:color="auto" w:fill="auto"/>
          </w:tcPr>
          <w:p w14:paraId="4065C6DF"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B8B339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4647659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3C108EF2" w14:textId="77777777" w:rsidR="00863E62" w:rsidRPr="00FB6B81" w:rsidRDefault="0076701F"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6248ABE2"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8F6F25E" w14:textId="77777777" w:rsidR="00863E62" w:rsidRPr="00FB6B81" w:rsidRDefault="00863E62" w:rsidP="007F0022">
            <w:pPr>
              <w:shd w:val="clear" w:color="auto" w:fill="FFFFFF"/>
              <w:spacing w:after="0" w:line="240" w:lineRule="auto"/>
              <w:jc w:val="center"/>
              <w:rPr>
                <w:rFonts w:ascii="GHEA Grapalat" w:hAnsi="GHEA Grapalat" w:cs="Sylfaen"/>
                <w:b/>
                <w:color w:val="FF0000"/>
                <w:sz w:val="20"/>
                <w:szCs w:val="20"/>
                <w:lang w:val="hy-AM"/>
              </w:rPr>
            </w:pPr>
          </w:p>
        </w:tc>
      </w:tr>
      <w:tr w:rsidR="00863E62" w:rsidRPr="00FB6B81" w14:paraId="2C4AE332" w14:textId="77777777" w:rsidTr="007F0022">
        <w:trPr>
          <w:trHeight w:val="808"/>
        </w:trPr>
        <w:tc>
          <w:tcPr>
            <w:tcW w:w="993" w:type="dxa"/>
            <w:shd w:val="clear" w:color="auto" w:fill="FFFFFF"/>
          </w:tcPr>
          <w:p w14:paraId="67CDA114"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w:t>
            </w:r>
            <w:r w:rsidR="0076701F" w:rsidRPr="00FB6B81">
              <w:rPr>
                <w:rFonts w:ascii="GHEA Grapalat" w:hAnsi="GHEA Grapalat" w:cs="Sylfaen"/>
                <w:color w:val="333333"/>
                <w:sz w:val="20"/>
                <w:szCs w:val="20"/>
                <w:lang w:val="hy-AM"/>
              </w:rPr>
              <w:t>8</w:t>
            </w:r>
          </w:p>
        </w:tc>
        <w:tc>
          <w:tcPr>
            <w:tcW w:w="6043" w:type="dxa"/>
            <w:shd w:val="clear" w:color="auto" w:fill="auto"/>
          </w:tcPr>
          <w:p w14:paraId="56A96085" w14:textId="2ECC4DCA" w:rsidR="00863E62" w:rsidRPr="00FB6B81" w:rsidRDefault="0076701F"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էլեկտրատեղակայանքների հողանցումների սարքին վիճակն ապահովելու համար յ</w:t>
            </w:r>
            <w:r w:rsidR="00863E62" w:rsidRPr="00FB6B81">
              <w:rPr>
                <w:rFonts w:ascii="GHEA Grapalat" w:eastAsia="Times New Roman" w:hAnsi="GHEA Grapalat"/>
                <w:color w:val="000000"/>
                <w:sz w:val="20"/>
                <w:szCs w:val="20"/>
                <w:lang w:val="hy-AM" w:eastAsia="ru-RU"/>
              </w:rPr>
              <w:t>ուրաքանչյուր հերթափոխում կատարվու՞մ է հանքի հողանցումների արտաքին զննում։</w:t>
            </w:r>
          </w:p>
        </w:tc>
        <w:tc>
          <w:tcPr>
            <w:tcW w:w="2320" w:type="dxa"/>
            <w:shd w:val="clear" w:color="auto" w:fill="auto"/>
          </w:tcPr>
          <w:p w14:paraId="3AE8A98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339</w:t>
            </w:r>
            <w:r w:rsidRPr="00FB6B81">
              <w:rPr>
                <w:rFonts w:ascii="GHEA Grapalat" w:hAnsi="GHEA Grapalat" w:cs="Sylfaen"/>
                <w:color w:val="333333"/>
                <w:sz w:val="20"/>
                <w:szCs w:val="20"/>
                <w:lang w:val="hy-AM"/>
              </w:rPr>
              <w:t>-րդ կետ</w:t>
            </w:r>
          </w:p>
        </w:tc>
        <w:tc>
          <w:tcPr>
            <w:tcW w:w="567" w:type="dxa"/>
            <w:shd w:val="clear" w:color="auto" w:fill="auto"/>
          </w:tcPr>
          <w:p w14:paraId="0ABB95E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9718E50"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746D6807"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243CD3FF" w14:textId="77777777" w:rsidR="00863E62" w:rsidRPr="00FB6B81" w:rsidRDefault="0076701F"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4C9DB66D"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96C56CD"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04669968" w14:textId="77777777" w:rsidTr="007F0022">
        <w:trPr>
          <w:trHeight w:val="808"/>
        </w:trPr>
        <w:tc>
          <w:tcPr>
            <w:tcW w:w="993" w:type="dxa"/>
            <w:shd w:val="clear" w:color="auto" w:fill="FFFFFF"/>
          </w:tcPr>
          <w:p w14:paraId="4FFABE25" w14:textId="77777777" w:rsidR="00863E62" w:rsidRPr="00FB6B81" w:rsidRDefault="00ED474F"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2.9</w:t>
            </w:r>
          </w:p>
        </w:tc>
        <w:tc>
          <w:tcPr>
            <w:tcW w:w="6043" w:type="dxa"/>
            <w:shd w:val="clear" w:color="auto" w:fill="auto"/>
          </w:tcPr>
          <w:p w14:paraId="615D6822" w14:textId="6ED10364" w:rsidR="00863E62" w:rsidRPr="00FB6B81" w:rsidRDefault="00A86F42" w:rsidP="007F0022">
            <w:pPr>
              <w:shd w:val="clear" w:color="auto" w:fill="FFFFFF"/>
              <w:spacing w:after="0" w:line="240" w:lineRule="auto"/>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Ստորերկրյա հանքի գ</w:t>
            </w:r>
            <w:r w:rsidR="00863E62" w:rsidRPr="00FB6B81">
              <w:rPr>
                <w:rFonts w:ascii="GHEA Grapalat" w:eastAsia="Times New Roman" w:hAnsi="GHEA Grapalat"/>
                <w:color w:val="000000"/>
                <w:sz w:val="20"/>
                <w:szCs w:val="20"/>
                <w:lang w:val="hy-AM" w:eastAsia="ru-RU"/>
              </w:rPr>
              <w:t>լխավոր ջրհան կայանքը զննվու՞մ է հանքի տեխնիկական է պատասխանատու անձի կողմից ոչ պակաս քան շաբաթը մեկ անգամ։</w:t>
            </w:r>
          </w:p>
        </w:tc>
        <w:tc>
          <w:tcPr>
            <w:tcW w:w="2320" w:type="dxa"/>
            <w:shd w:val="clear" w:color="auto" w:fill="auto"/>
          </w:tcPr>
          <w:p w14:paraId="5770C042"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412</w:t>
            </w:r>
            <w:r w:rsidRPr="00FB6B81">
              <w:rPr>
                <w:rFonts w:ascii="GHEA Grapalat" w:hAnsi="GHEA Grapalat" w:cs="Sylfaen"/>
                <w:color w:val="333333"/>
                <w:sz w:val="20"/>
                <w:szCs w:val="20"/>
                <w:lang w:val="hy-AM"/>
              </w:rPr>
              <w:t>-րդ կետ</w:t>
            </w:r>
          </w:p>
        </w:tc>
        <w:tc>
          <w:tcPr>
            <w:tcW w:w="567" w:type="dxa"/>
            <w:shd w:val="clear" w:color="auto" w:fill="auto"/>
          </w:tcPr>
          <w:p w14:paraId="1B8C9100"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AA36B7D"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6A5F86F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DCA2CAA" w14:textId="77777777" w:rsidR="00863E6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0205BA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4693D6E"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05E74C68" w14:textId="77777777" w:rsidTr="007F0022">
        <w:trPr>
          <w:trHeight w:val="808"/>
        </w:trPr>
        <w:tc>
          <w:tcPr>
            <w:tcW w:w="993" w:type="dxa"/>
            <w:shd w:val="clear" w:color="auto" w:fill="FFFFFF"/>
          </w:tcPr>
          <w:p w14:paraId="6F17D09E" w14:textId="77777777" w:rsidR="00863E6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2.1</w:t>
            </w:r>
            <w:r w:rsidR="00ED474F" w:rsidRPr="00FB6B81">
              <w:rPr>
                <w:rFonts w:ascii="GHEA Grapalat" w:hAnsi="GHEA Grapalat" w:cs="Sylfaen"/>
                <w:color w:val="333333"/>
                <w:sz w:val="20"/>
                <w:szCs w:val="20"/>
                <w:lang w:val="hy-AM"/>
              </w:rPr>
              <w:t>0</w:t>
            </w:r>
          </w:p>
        </w:tc>
        <w:tc>
          <w:tcPr>
            <w:tcW w:w="6043" w:type="dxa"/>
            <w:shd w:val="clear" w:color="auto" w:fill="auto"/>
          </w:tcPr>
          <w:p w14:paraId="7FAB332F" w14:textId="77777777" w:rsidR="00863E62" w:rsidRPr="00FB6B81" w:rsidRDefault="00A86F42"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 հանքի լ</w:t>
            </w:r>
            <w:r w:rsidR="00863E62" w:rsidRPr="00FB6B81">
              <w:rPr>
                <w:rFonts w:ascii="GHEA Grapalat" w:eastAsia="Times New Roman" w:hAnsi="GHEA Grapalat"/>
                <w:color w:val="000000"/>
                <w:sz w:val="20"/>
                <w:szCs w:val="20"/>
                <w:lang w:val="hy-AM" w:eastAsia="ru-RU"/>
              </w:rPr>
              <w:t>եռնային</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սարքավորումները</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որոնք</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շահագործման</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ընթացքում</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առաջացնում</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են</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փոշի</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սարքավորվա՞ծ են անխափան</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գործող</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փոշենստեցման</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կամ</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փոշեորսման</w:t>
            </w:r>
            <w:r w:rsidR="00863E62" w:rsidRPr="00FB6B81">
              <w:rPr>
                <w:rFonts w:ascii="GHEA Grapalat" w:eastAsia="Times New Roman" w:hAnsi="GHEA Grapalat"/>
                <w:color w:val="000000"/>
                <w:sz w:val="20"/>
                <w:szCs w:val="20"/>
                <w:lang w:val="af-ZA" w:eastAsia="ru-RU"/>
              </w:rPr>
              <w:t xml:space="preserve"> </w:t>
            </w:r>
            <w:r w:rsidR="00863E62" w:rsidRPr="00FB6B81">
              <w:rPr>
                <w:rFonts w:ascii="GHEA Grapalat" w:eastAsia="Times New Roman" w:hAnsi="GHEA Grapalat"/>
                <w:color w:val="000000"/>
                <w:sz w:val="20"/>
                <w:szCs w:val="20"/>
                <w:lang w:val="hy-AM" w:eastAsia="ru-RU"/>
              </w:rPr>
              <w:t>հարմարանքներով</w:t>
            </w:r>
            <w:r w:rsidRPr="00FB6B81">
              <w:rPr>
                <w:rFonts w:ascii="GHEA Grapalat" w:eastAsia="Times New Roman" w:hAnsi="GHEA Grapalat"/>
                <w:color w:val="000000"/>
                <w:sz w:val="20"/>
                <w:szCs w:val="20"/>
                <w:lang w:val="hy-AM" w:eastAsia="ru-RU"/>
              </w:rPr>
              <w:t>։</w:t>
            </w:r>
          </w:p>
        </w:tc>
        <w:tc>
          <w:tcPr>
            <w:tcW w:w="2320" w:type="dxa"/>
            <w:shd w:val="clear" w:color="auto" w:fill="auto"/>
          </w:tcPr>
          <w:p w14:paraId="65D78097"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419-րդ կետ</w:t>
            </w:r>
          </w:p>
        </w:tc>
        <w:tc>
          <w:tcPr>
            <w:tcW w:w="567" w:type="dxa"/>
            <w:shd w:val="clear" w:color="auto" w:fill="auto"/>
          </w:tcPr>
          <w:p w14:paraId="176D1E10"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027134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061C0907"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7C9310C7" w14:textId="77777777" w:rsidR="00863E6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0F7AE2F"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8E21FB6"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A86F42" w:rsidRPr="00FB6B81" w14:paraId="3891C97A" w14:textId="77777777" w:rsidTr="007F0022">
        <w:trPr>
          <w:trHeight w:val="808"/>
        </w:trPr>
        <w:tc>
          <w:tcPr>
            <w:tcW w:w="993" w:type="dxa"/>
            <w:shd w:val="clear" w:color="auto" w:fill="FFFFFF"/>
          </w:tcPr>
          <w:p w14:paraId="156AE99B"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2</w:t>
            </w:r>
            <w:r w:rsidR="00CC066E"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w:t>
            </w:r>
            <w:r w:rsidR="00ED474F" w:rsidRPr="00FB6B81">
              <w:rPr>
                <w:rFonts w:ascii="GHEA Grapalat" w:hAnsi="GHEA Grapalat" w:cs="Sylfaen"/>
                <w:color w:val="333333"/>
                <w:sz w:val="20"/>
                <w:szCs w:val="20"/>
                <w:lang w:val="hy-AM"/>
              </w:rPr>
              <w:t>1</w:t>
            </w:r>
          </w:p>
        </w:tc>
        <w:tc>
          <w:tcPr>
            <w:tcW w:w="6043" w:type="dxa"/>
            <w:shd w:val="clear" w:color="auto" w:fill="auto"/>
          </w:tcPr>
          <w:p w14:paraId="41909F26" w14:textId="77777777" w:rsidR="00A86F42" w:rsidRPr="00FB6B81" w:rsidRDefault="00A86F42"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հանքի ներքին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այրման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շարժիչներով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 մեքենաները սարքավորվա՞ծ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չեզոքացուցիչներով</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6436455A"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419-րդ կետ</w:t>
            </w:r>
          </w:p>
        </w:tc>
        <w:tc>
          <w:tcPr>
            <w:tcW w:w="567" w:type="dxa"/>
            <w:shd w:val="clear" w:color="auto" w:fill="auto"/>
          </w:tcPr>
          <w:p w14:paraId="110F71A7"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887D2FC"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2DB5D3AE"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338694A7"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D01875C" w14:textId="77777777" w:rsidR="00A86F4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shd w:val="clear" w:color="auto" w:fill="auto"/>
          </w:tcPr>
          <w:p w14:paraId="4EB2B335" w14:textId="77777777" w:rsidR="00A86F42" w:rsidRPr="00FB6B81" w:rsidRDefault="00A86F4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450E42F9" w14:textId="77777777" w:rsidTr="007F0022">
        <w:trPr>
          <w:trHeight w:val="808"/>
        </w:trPr>
        <w:tc>
          <w:tcPr>
            <w:tcW w:w="993" w:type="dxa"/>
            <w:shd w:val="clear" w:color="auto" w:fill="FFFFFF"/>
          </w:tcPr>
          <w:p w14:paraId="4BEB2343"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00ED474F" w:rsidRPr="00FB6B81">
              <w:rPr>
                <w:rFonts w:ascii="GHEA Grapalat" w:hAnsi="GHEA Grapalat" w:cs="Sylfaen"/>
                <w:color w:val="333333"/>
                <w:sz w:val="20"/>
                <w:szCs w:val="20"/>
                <w:lang w:val="hy-AM"/>
              </w:rPr>
              <w:t>12</w:t>
            </w:r>
          </w:p>
        </w:tc>
        <w:tc>
          <w:tcPr>
            <w:tcW w:w="6043" w:type="dxa"/>
            <w:shd w:val="clear" w:color="auto" w:fill="auto"/>
          </w:tcPr>
          <w:p w14:paraId="16B4A84B" w14:textId="77777777" w:rsidR="00863E62" w:rsidRPr="00FB6B81" w:rsidRDefault="00A86F42"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պ</w:t>
            </w:r>
            <w:r w:rsidR="00863E62" w:rsidRPr="00FB6B81">
              <w:rPr>
                <w:rFonts w:ascii="GHEA Grapalat" w:eastAsia="Times New Roman" w:hAnsi="GHEA Grapalat"/>
                <w:color w:val="000000"/>
                <w:sz w:val="20"/>
                <w:szCs w:val="20"/>
                <w:lang w:val="hy-AM" w:eastAsia="ru-RU"/>
              </w:rPr>
              <w:t>տուտակային և գնդիկային հորատման հաստոցների հորատման գործիքի գերբարձրացման սահմանափակիչը և կարապիկի արգելակիչը գտնվու՞մ են սարքին վիճակում:</w:t>
            </w:r>
          </w:p>
        </w:tc>
        <w:tc>
          <w:tcPr>
            <w:tcW w:w="2320" w:type="dxa"/>
            <w:shd w:val="clear" w:color="auto" w:fill="auto"/>
          </w:tcPr>
          <w:p w14:paraId="2BA90EC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52-րդ կետ</w:t>
            </w:r>
          </w:p>
        </w:tc>
        <w:tc>
          <w:tcPr>
            <w:tcW w:w="567" w:type="dxa"/>
            <w:shd w:val="clear" w:color="auto" w:fill="auto"/>
          </w:tcPr>
          <w:p w14:paraId="0FA7BCDC"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10506FC"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28E9BAD4"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29B12338" w14:textId="77777777" w:rsidR="00863E6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BA0EAC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75B4FB9"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1AF6E8AA" w14:textId="77777777" w:rsidTr="007F0022">
        <w:trPr>
          <w:trHeight w:val="808"/>
        </w:trPr>
        <w:tc>
          <w:tcPr>
            <w:tcW w:w="993" w:type="dxa"/>
            <w:shd w:val="clear" w:color="auto" w:fill="FFFFFF"/>
          </w:tcPr>
          <w:p w14:paraId="4F2C315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lastRenderedPageBreak/>
              <w:t>2</w:t>
            </w:r>
            <w:r w:rsidRPr="00FB6B81">
              <w:rPr>
                <w:rFonts w:ascii="GHEA Grapalat" w:hAnsi="GHEA Grapalat" w:cs="Sylfaen"/>
                <w:color w:val="333333"/>
                <w:sz w:val="20"/>
                <w:szCs w:val="20"/>
                <w:lang w:val="en-US"/>
              </w:rPr>
              <w:t>.</w:t>
            </w:r>
            <w:r w:rsidRPr="00FB6B81">
              <w:rPr>
                <w:rFonts w:ascii="GHEA Grapalat" w:hAnsi="GHEA Grapalat" w:cs="Cambria Math"/>
                <w:color w:val="333333"/>
                <w:sz w:val="20"/>
                <w:szCs w:val="20"/>
                <w:lang w:val="hy-AM"/>
              </w:rPr>
              <w:t>1</w:t>
            </w:r>
            <w:r w:rsidR="00ED474F" w:rsidRPr="00FB6B81">
              <w:rPr>
                <w:rFonts w:ascii="GHEA Grapalat" w:hAnsi="GHEA Grapalat" w:cs="Cambria Math"/>
                <w:color w:val="333333"/>
                <w:sz w:val="20"/>
                <w:szCs w:val="20"/>
                <w:lang w:val="hy-AM"/>
              </w:rPr>
              <w:t>3</w:t>
            </w:r>
          </w:p>
        </w:tc>
        <w:tc>
          <w:tcPr>
            <w:tcW w:w="6043" w:type="dxa"/>
            <w:shd w:val="clear" w:color="auto" w:fill="auto"/>
          </w:tcPr>
          <w:p w14:paraId="6D6D72C7" w14:textId="77777777" w:rsidR="00863E62" w:rsidRPr="00FB6B81" w:rsidRDefault="00863E62"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Բացահանքում շահագործվող լեռնային, տրանսպորտային, ճանապարհաշինական և այլ մեքենասարքավորումները ու մեխանիզմները </w:t>
            </w:r>
            <w:r w:rsidR="00A86F42" w:rsidRPr="00FB6B81">
              <w:rPr>
                <w:rFonts w:ascii="GHEA Grapalat" w:eastAsia="Times New Roman" w:hAnsi="GHEA Grapalat"/>
                <w:color w:val="000000"/>
                <w:sz w:val="20"/>
                <w:szCs w:val="20"/>
                <w:lang w:val="hy-AM" w:eastAsia="ru-RU"/>
              </w:rPr>
              <w:t>ունեն</w:t>
            </w:r>
            <w:r w:rsidRPr="00FB6B81">
              <w:rPr>
                <w:rFonts w:ascii="GHEA Grapalat" w:eastAsia="Times New Roman" w:hAnsi="GHEA Grapalat"/>
                <w:color w:val="000000"/>
                <w:sz w:val="20"/>
                <w:szCs w:val="20"/>
                <w:lang w:val="hy-AM" w:eastAsia="ru-RU"/>
              </w:rPr>
              <w:t xml:space="preserve"> ազդանշանային սարքեր, արգելակներ,  լուսավորու</w:t>
            </w:r>
            <w:r w:rsidR="00A86F42" w:rsidRPr="00FB6B81">
              <w:rPr>
                <w:rFonts w:ascii="GHEA Grapalat" w:eastAsia="Times New Roman" w:hAnsi="GHEA Grapalat"/>
                <w:color w:val="000000"/>
                <w:sz w:val="20"/>
                <w:szCs w:val="20"/>
                <w:lang w:val="hy-AM" w:eastAsia="ru-RU"/>
              </w:rPr>
              <w:t>մ</w:t>
            </w:r>
            <w:r w:rsidRPr="00FB6B81">
              <w:rPr>
                <w:rFonts w:ascii="GHEA Grapalat" w:eastAsia="Times New Roman" w:hAnsi="GHEA Grapalat"/>
                <w:color w:val="000000"/>
                <w:sz w:val="20"/>
                <w:szCs w:val="20"/>
                <w:lang w:val="hy-AM" w:eastAsia="ru-RU"/>
              </w:rPr>
              <w:t>, մեքենասարքավորումների սպասարկման, նորոգման, հավաքման, գործարկման համար նախատեսված համապատասխան գործիքների լրակազմ, հարմարանքներ, անհրաժեշտ ստուգիչ-չափիչ սարքեր, էլեկտրահարումից պաշտպանության միջոցներ:</w:t>
            </w:r>
          </w:p>
        </w:tc>
        <w:tc>
          <w:tcPr>
            <w:tcW w:w="2320" w:type="dxa"/>
            <w:shd w:val="clear" w:color="auto" w:fill="auto"/>
          </w:tcPr>
          <w:p w14:paraId="1AD92186"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79-րդ կետ</w:t>
            </w:r>
          </w:p>
        </w:tc>
        <w:tc>
          <w:tcPr>
            <w:tcW w:w="567" w:type="dxa"/>
            <w:shd w:val="clear" w:color="auto" w:fill="auto"/>
          </w:tcPr>
          <w:p w14:paraId="16E7D472"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6CDC6D2"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2F5142F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5B833EBF" w14:textId="77777777" w:rsidR="00863E62" w:rsidRPr="00FB6B81" w:rsidRDefault="00A86F4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50AFBA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1642BF4"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6623A698" w14:textId="77777777" w:rsidTr="007F0022">
        <w:trPr>
          <w:trHeight w:val="808"/>
        </w:trPr>
        <w:tc>
          <w:tcPr>
            <w:tcW w:w="993" w:type="dxa"/>
            <w:shd w:val="clear" w:color="auto" w:fill="FFFFFF"/>
          </w:tcPr>
          <w:p w14:paraId="0D487E0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2.1</w:t>
            </w:r>
            <w:r w:rsidR="00ED474F" w:rsidRPr="00FB6B81">
              <w:rPr>
                <w:rFonts w:ascii="GHEA Grapalat" w:hAnsi="GHEA Grapalat" w:cs="Sylfaen"/>
                <w:color w:val="333333"/>
                <w:sz w:val="20"/>
                <w:szCs w:val="20"/>
                <w:lang w:val="hy-AM"/>
              </w:rPr>
              <w:t>4</w:t>
            </w:r>
          </w:p>
        </w:tc>
        <w:tc>
          <w:tcPr>
            <w:tcW w:w="6043" w:type="dxa"/>
            <w:shd w:val="clear" w:color="auto" w:fill="auto"/>
          </w:tcPr>
          <w:p w14:paraId="3116A157" w14:textId="637BF854" w:rsidR="00863E62" w:rsidRPr="00FB6B81" w:rsidRDefault="004D5E75"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Բացահանքում մեքենաների ս</w:t>
            </w:r>
            <w:r w:rsidR="00863E62" w:rsidRPr="00FB6B81">
              <w:rPr>
                <w:rFonts w:ascii="GHEA Grapalat" w:eastAsia="Times New Roman" w:hAnsi="GHEA Grapalat"/>
                <w:color w:val="000000"/>
                <w:sz w:val="20"/>
                <w:szCs w:val="20"/>
                <w:lang w:val="hy-AM" w:eastAsia="ru-RU"/>
              </w:rPr>
              <w:t>տուգման արդյունքները գրանցվում են կազմակերպության ղեկավարի կողմից հաստատված</w:t>
            </w:r>
            <w:r w:rsidR="0092101D" w:rsidRPr="00FB6B81">
              <w:rPr>
                <w:rFonts w:ascii="GHEA Grapalat" w:eastAsia="Times New Roman" w:hAnsi="GHEA Grapalat"/>
                <w:color w:val="000000"/>
                <w:sz w:val="20"/>
                <w:szCs w:val="20"/>
                <w:lang w:val="hy-AM" w:eastAsia="ru-RU"/>
              </w:rPr>
              <w:t xml:space="preserve"> </w:t>
            </w:r>
            <w:r w:rsidR="00863E62" w:rsidRPr="00FB6B81">
              <w:rPr>
                <w:rFonts w:ascii="GHEA Grapalat" w:eastAsia="Times New Roman" w:hAnsi="GHEA Grapalat"/>
                <w:color w:val="000000"/>
                <w:sz w:val="20"/>
                <w:szCs w:val="20"/>
                <w:lang w:val="hy-AM" w:eastAsia="ru-RU"/>
              </w:rPr>
              <w:t>հերթափոխի հանձման-ընդունման մատյանում:</w:t>
            </w:r>
          </w:p>
        </w:tc>
        <w:tc>
          <w:tcPr>
            <w:tcW w:w="2320" w:type="dxa"/>
            <w:shd w:val="clear" w:color="auto" w:fill="auto"/>
          </w:tcPr>
          <w:p w14:paraId="4C384A3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80-րդ կետ</w:t>
            </w:r>
          </w:p>
        </w:tc>
        <w:tc>
          <w:tcPr>
            <w:tcW w:w="567" w:type="dxa"/>
            <w:shd w:val="clear" w:color="auto" w:fill="auto"/>
          </w:tcPr>
          <w:p w14:paraId="26830D7F"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CA996DC"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610D219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4FCF0D2D" w14:textId="77777777" w:rsidR="00863E62" w:rsidRPr="00FB6B81" w:rsidRDefault="004D5E75"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5395754" w14:textId="77777777" w:rsidR="00863E62" w:rsidRPr="00FB6B81" w:rsidRDefault="00556650"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w:t>
            </w:r>
            <w:r w:rsidR="00863E62" w:rsidRPr="00FB6B81">
              <w:rPr>
                <w:rFonts w:ascii="GHEA Grapalat" w:hAnsi="GHEA Grapalat" w:cs="Sylfaen"/>
                <w:color w:val="333333"/>
                <w:sz w:val="20"/>
                <w:szCs w:val="20"/>
                <w:lang w:val="hy-AM"/>
              </w:rPr>
              <w:t>աստաթղթային</w:t>
            </w:r>
          </w:p>
        </w:tc>
        <w:tc>
          <w:tcPr>
            <w:tcW w:w="1559" w:type="dxa"/>
            <w:shd w:val="clear" w:color="auto" w:fill="auto"/>
          </w:tcPr>
          <w:p w14:paraId="13D82582"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2591AC22" w14:textId="77777777" w:rsidTr="007F0022">
        <w:trPr>
          <w:trHeight w:val="808"/>
        </w:trPr>
        <w:tc>
          <w:tcPr>
            <w:tcW w:w="993" w:type="dxa"/>
            <w:shd w:val="clear" w:color="auto" w:fill="FFFFFF"/>
          </w:tcPr>
          <w:p w14:paraId="00BB022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2</w:t>
            </w:r>
            <w:r w:rsidRPr="00FB6B81">
              <w:rPr>
                <w:rFonts w:ascii="GHEA Grapalat" w:hAnsi="GHEA Grapalat" w:cs="Sylfaen"/>
                <w:color w:val="333333"/>
                <w:sz w:val="20"/>
                <w:szCs w:val="20"/>
                <w:lang w:val="en-US"/>
              </w:rPr>
              <w:t>.</w:t>
            </w:r>
            <w:r w:rsidR="00617C14" w:rsidRPr="00FB6B81">
              <w:rPr>
                <w:rFonts w:ascii="GHEA Grapalat" w:hAnsi="GHEA Grapalat" w:cs="Sylfaen"/>
                <w:color w:val="333333"/>
                <w:sz w:val="20"/>
                <w:szCs w:val="20"/>
                <w:lang w:val="hy-AM"/>
              </w:rPr>
              <w:t>1</w:t>
            </w:r>
            <w:r w:rsidR="00ED474F" w:rsidRPr="00FB6B81">
              <w:rPr>
                <w:rFonts w:ascii="GHEA Grapalat" w:hAnsi="GHEA Grapalat" w:cs="Sylfaen"/>
                <w:color w:val="333333"/>
                <w:sz w:val="20"/>
                <w:szCs w:val="20"/>
                <w:lang w:val="hy-AM"/>
              </w:rPr>
              <w:t>5</w:t>
            </w:r>
          </w:p>
        </w:tc>
        <w:tc>
          <w:tcPr>
            <w:tcW w:w="6043" w:type="dxa"/>
            <w:shd w:val="clear" w:color="auto" w:fill="auto"/>
          </w:tcPr>
          <w:p w14:paraId="214EE325" w14:textId="77777777" w:rsidR="00863E62" w:rsidRPr="00FB6B81" w:rsidRDefault="00AE3E46"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Հերթափոխի հանձնման-ընդունման մատյանում գրանցվում են տեխնիկական պատասխանատու անձի կողմից   Էքսկավատորի սլաքային ճոպանների ամենշաբաթյա զննման արդյու</w:t>
            </w:r>
            <w:r w:rsidR="00BD1E67" w:rsidRPr="00FB6B81">
              <w:rPr>
                <w:rFonts w:ascii="GHEA Grapalat" w:eastAsia="Times New Roman" w:hAnsi="GHEA Grapalat"/>
                <w:color w:val="000000"/>
                <w:sz w:val="20"/>
                <w:szCs w:val="20"/>
                <w:lang w:val="hy-AM" w:eastAsia="ru-RU"/>
              </w:rPr>
              <w:t>ն</w:t>
            </w:r>
            <w:r w:rsidRPr="00FB6B81">
              <w:rPr>
                <w:rFonts w:ascii="GHEA Grapalat" w:eastAsia="Times New Roman" w:hAnsi="GHEA Grapalat"/>
                <w:color w:val="000000"/>
                <w:sz w:val="20"/>
                <w:szCs w:val="20"/>
                <w:lang w:val="hy-AM" w:eastAsia="ru-RU"/>
              </w:rPr>
              <w:t>քները։</w:t>
            </w:r>
          </w:p>
        </w:tc>
        <w:tc>
          <w:tcPr>
            <w:tcW w:w="2320" w:type="dxa"/>
            <w:shd w:val="clear" w:color="auto" w:fill="auto"/>
          </w:tcPr>
          <w:p w14:paraId="6A6CCCC5"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90-րդ կետ</w:t>
            </w:r>
          </w:p>
        </w:tc>
        <w:tc>
          <w:tcPr>
            <w:tcW w:w="567" w:type="dxa"/>
            <w:shd w:val="clear" w:color="auto" w:fill="auto"/>
          </w:tcPr>
          <w:p w14:paraId="6AF88E19"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C704639"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5A42DD56"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523203E8" w14:textId="77777777" w:rsidR="00863E62" w:rsidRPr="00FB6B81" w:rsidRDefault="00AE3E46"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3CCC90D"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249D588" w14:textId="77777777" w:rsidR="00863E62" w:rsidRPr="00FB6B81" w:rsidRDefault="00863E62" w:rsidP="007F0022">
            <w:pPr>
              <w:shd w:val="clear" w:color="auto" w:fill="FFFFFF"/>
              <w:spacing w:after="0" w:line="240" w:lineRule="auto"/>
              <w:jc w:val="center"/>
              <w:rPr>
                <w:rFonts w:ascii="GHEA Grapalat" w:hAnsi="GHEA Grapalat" w:cs="Sylfaen"/>
                <w:b/>
                <w:color w:val="333333"/>
                <w:sz w:val="20"/>
                <w:szCs w:val="20"/>
                <w:lang w:val="af-ZA"/>
              </w:rPr>
            </w:pPr>
          </w:p>
        </w:tc>
      </w:tr>
      <w:tr w:rsidR="00863E62" w:rsidRPr="00FB6B81" w14:paraId="2B686580" w14:textId="77777777" w:rsidTr="007F0022">
        <w:trPr>
          <w:trHeight w:val="284"/>
        </w:trPr>
        <w:tc>
          <w:tcPr>
            <w:tcW w:w="993" w:type="dxa"/>
            <w:shd w:val="clear" w:color="auto" w:fill="FFFFFF"/>
          </w:tcPr>
          <w:p w14:paraId="60855324"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00617C14" w:rsidRPr="00FB6B81">
              <w:rPr>
                <w:rFonts w:ascii="GHEA Grapalat" w:hAnsi="GHEA Grapalat" w:cs="Sylfaen"/>
                <w:color w:val="333333"/>
                <w:sz w:val="20"/>
                <w:szCs w:val="20"/>
                <w:lang w:val="hy-AM"/>
              </w:rPr>
              <w:t>1</w:t>
            </w:r>
            <w:r w:rsidR="00ED474F" w:rsidRPr="00FB6B81">
              <w:rPr>
                <w:rFonts w:ascii="GHEA Grapalat" w:hAnsi="GHEA Grapalat" w:cs="Sylfaen"/>
                <w:color w:val="333333"/>
                <w:sz w:val="20"/>
                <w:szCs w:val="20"/>
                <w:lang w:val="hy-AM"/>
              </w:rPr>
              <w:t>6</w:t>
            </w:r>
          </w:p>
        </w:tc>
        <w:tc>
          <w:tcPr>
            <w:tcW w:w="6043" w:type="dxa"/>
            <w:shd w:val="clear" w:color="auto" w:fill="auto"/>
          </w:tcPr>
          <w:p w14:paraId="75D36E28" w14:textId="2AB78702" w:rsidR="00863E62" w:rsidRPr="00FB6B81" w:rsidRDefault="00863E62"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ճանապարհներին շահագործվող ավտոտրանսպորտային միջոցներում առկա՞ են հրդեհաշիջման միջոցներ, վթարային կանգառման նշաններ, բժշկական դեղատուփ, ավտոդողերի տակ տեղադրվող նեցուկներ, հետընթաց շարժի դեպքում տարբեր ձայնային ազդանշաններ, հետին տեսանելիության երկու հայելի, էլեկտրահաղորդման գծերի տակ թափքի բարձրացումն արգելակող բլոկավորման սարք</w:t>
            </w:r>
            <w:r w:rsidR="00A53075" w:rsidRPr="00FB6B81">
              <w:rPr>
                <w:rFonts w:ascii="GHEA Grapalat" w:eastAsia="Times New Roman" w:hAnsi="GHEA Grapalat"/>
                <w:color w:val="000000"/>
                <w:sz w:val="20"/>
                <w:szCs w:val="20"/>
                <w:lang w:val="hy-AM" w:eastAsia="ru-RU"/>
              </w:rPr>
              <w:t xml:space="preserve"> և կապի միջոցներ</w:t>
            </w:r>
            <w:r w:rsidRPr="00FB6B81">
              <w:rPr>
                <w:rFonts w:ascii="GHEA Grapalat" w:eastAsia="Times New Roman" w:hAnsi="GHEA Grapalat"/>
                <w:color w:val="000000"/>
                <w:sz w:val="20"/>
                <w:szCs w:val="20"/>
                <w:lang w:val="hy-AM" w:eastAsia="ru-RU"/>
              </w:rPr>
              <w:t>։</w:t>
            </w:r>
          </w:p>
        </w:tc>
        <w:tc>
          <w:tcPr>
            <w:tcW w:w="2320" w:type="dxa"/>
            <w:shd w:val="clear" w:color="auto" w:fill="auto"/>
          </w:tcPr>
          <w:p w14:paraId="4B35EBD1"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110-րդ կետ</w:t>
            </w:r>
          </w:p>
        </w:tc>
        <w:tc>
          <w:tcPr>
            <w:tcW w:w="567" w:type="dxa"/>
            <w:shd w:val="clear" w:color="auto" w:fill="auto"/>
          </w:tcPr>
          <w:p w14:paraId="6EA4915B"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A69477F"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73E89B4A"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3D9A6303" w14:textId="77777777" w:rsidR="00863E62" w:rsidRPr="00FB6B81" w:rsidRDefault="00617C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6D5511D" w14:textId="77777777" w:rsidR="00863E62" w:rsidRPr="00FB6B81" w:rsidRDefault="00863E62"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095BC60" w14:textId="77777777" w:rsidR="00863E62" w:rsidRPr="00FB6B81" w:rsidRDefault="00863E62"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69ABAA02" w14:textId="77777777" w:rsidTr="007F0022">
        <w:trPr>
          <w:trHeight w:val="808"/>
        </w:trPr>
        <w:tc>
          <w:tcPr>
            <w:tcW w:w="993" w:type="dxa"/>
            <w:shd w:val="clear" w:color="auto" w:fill="FFFFFF"/>
          </w:tcPr>
          <w:p w14:paraId="5F0AA2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p>
        </w:tc>
        <w:tc>
          <w:tcPr>
            <w:tcW w:w="6043" w:type="dxa"/>
            <w:shd w:val="clear" w:color="auto" w:fill="auto"/>
          </w:tcPr>
          <w:p w14:paraId="361996F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Ժապավենային փոխակրիչային սարքավորման կազմում առկա՞ են՝</w:t>
            </w:r>
          </w:p>
        </w:tc>
        <w:tc>
          <w:tcPr>
            <w:tcW w:w="2320" w:type="dxa"/>
            <w:shd w:val="clear" w:color="auto" w:fill="auto"/>
          </w:tcPr>
          <w:p w14:paraId="0EC09FE1"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131-րդ կետ</w:t>
            </w:r>
          </w:p>
        </w:tc>
        <w:tc>
          <w:tcPr>
            <w:tcW w:w="567" w:type="dxa"/>
            <w:tcBorders>
              <w:top w:val="single" w:sz="4" w:space="0" w:color="auto"/>
            </w:tcBorders>
            <w:shd w:val="clear" w:color="auto" w:fill="D9D9D9" w:themeFill="background1" w:themeFillShade="D9"/>
          </w:tcPr>
          <w:p w14:paraId="0EC225AD"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492C1465"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3B174986"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076C6390"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64344288"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43E95697"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5EEA2996" w14:textId="77777777" w:rsidTr="007F0022">
        <w:trPr>
          <w:trHeight w:val="808"/>
        </w:trPr>
        <w:tc>
          <w:tcPr>
            <w:tcW w:w="993" w:type="dxa"/>
            <w:shd w:val="clear" w:color="auto" w:fill="FFFFFF"/>
          </w:tcPr>
          <w:p w14:paraId="79A5EF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r w:rsidRPr="00FB6B81">
              <w:rPr>
                <w:rFonts w:ascii="GHEA Grapalat" w:hAnsi="GHEA Grapalat" w:cs="Sylfaen"/>
                <w:color w:val="333333"/>
                <w:sz w:val="20"/>
                <w:szCs w:val="20"/>
                <w:lang w:val="en-US"/>
              </w:rPr>
              <w:t>.1</w:t>
            </w:r>
          </w:p>
        </w:tc>
        <w:tc>
          <w:tcPr>
            <w:tcW w:w="6043" w:type="dxa"/>
            <w:shd w:val="clear" w:color="auto" w:fill="auto"/>
          </w:tcPr>
          <w:p w14:paraId="6DE8E80F"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փոխակրիչի ամբողջ երկարությամբ դրա ցանկացած կետից վթարային կանգնեցման հարմարանք.</w:t>
            </w:r>
          </w:p>
        </w:tc>
        <w:tc>
          <w:tcPr>
            <w:tcW w:w="2320" w:type="dxa"/>
            <w:shd w:val="clear" w:color="auto" w:fill="auto"/>
          </w:tcPr>
          <w:p w14:paraId="1B1B7F69"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131-րդ կետ</w:t>
            </w:r>
          </w:p>
        </w:tc>
        <w:tc>
          <w:tcPr>
            <w:tcW w:w="567" w:type="dxa"/>
            <w:shd w:val="clear" w:color="auto" w:fill="auto"/>
          </w:tcPr>
          <w:p w14:paraId="08F3B1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F2B9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05D24D7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FF204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0,025</w:t>
            </w:r>
          </w:p>
        </w:tc>
        <w:tc>
          <w:tcPr>
            <w:tcW w:w="1843" w:type="dxa"/>
            <w:shd w:val="clear" w:color="auto" w:fill="auto"/>
          </w:tcPr>
          <w:p w14:paraId="32A94646"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2F9A98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8E887D3" w14:textId="77777777" w:rsidTr="007F0022">
        <w:trPr>
          <w:trHeight w:val="808"/>
        </w:trPr>
        <w:tc>
          <w:tcPr>
            <w:tcW w:w="993" w:type="dxa"/>
            <w:shd w:val="clear" w:color="auto" w:fill="FFFFFF"/>
          </w:tcPr>
          <w:p w14:paraId="584A55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r w:rsidRPr="00FB6B81">
              <w:rPr>
                <w:rFonts w:ascii="GHEA Grapalat" w:hAnsi="GHEA Grapalat" w:cs="Sylfaen"/>
                <w:color w:val="333333"/>
                <w:sz w:val="20"/>
                <w:szCs w:val="20"/>
                <w:lang w:val="en-US"/>
              </w:rPr>
              <w:t>.2</w:t>
            </w:r>
          </w:p>
        </w:tc>
        <w:tc>
          <w:tcPr>
            <w:tcW w:w="6043" w:type="dxa"/>
            <w:shd w:val="clear" w:color="auto" w:fill="auto"/>
          </w:tcPr>
          <w:p w14:paraId="36BF12ED"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սարքավորման գործարկումն սկսելու մասին ազդանշանող սարք.</w:t>
            </w:r>
          </w:p>
        </w:tc>
        <w:tc>
          <w:tcPr>
            <w:tcW w:w="2320" w:type="dxa"/>
            <w:shd w:val="clear" w:color="auto" w:fill="auto"/>
          </w:tcPr>
          <w:p w14:paraId="5B45D880"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131-րդ կետ</w:t>
            </w:r>
          </w:p>
        </w:tc>
        <w:tc>
          <w:tcPr>
            <w:tcW w:w="567" w:type="dxa"/>
            <w:shd w:val="clear" w:color="auto" w:fill="auto"/>
          </w:tcPr>
          <w:p w14:paraId="218F8E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B5AA2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7F25B9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54AEB9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063E178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719EEB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9F55812" w14:textId="77777777" w:rsidTr="007F0022">
        <w:trPr>
          <w:trHeight w:val="808"/>
        </w:trPr>
        <w:tc>
          <w:tcPr>
            <w:tcW w:w="993" w:type="dxa"/>
            <w:shd w:val="clear" w:color="auto" w:fill="FFFFFF"/>
          </w:tcPr>
          <w:p w14:paraId="6BAF88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r w:rsidRPr="00FB6B81">
              <w:rPr>
                <w:rFonts w:ascii="GHEA Grapalat" w:hAnsi="GHEA Grapalat" w:cs="Sylfaen"/>
                <w:color w:val="333333"/>
                <w:sz w:val="20"/>
                <w:szCs w:val="20"/>
                <w:lang w:val="en-US"/>
              </w:rPr>
              <w:t>.3</w:t>
            </w:r>
          </w:p>
        </w:tc>
        <w:tc>
          <w:tcPr>
            <w:tcW w:w="6043" w:type="dxa"/>
            <w:shd w:val="clear" w:color="auto" w:fill="auto"/>
          </w:tcPr>
          <w:p w14:paraId="4809624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փոխակրիչի անջատումից հետո դրանց հեռամիացումը բացառող բլոկավորման հարմարանքներ.</w:t>
            </w:r>
          </w:p>
        </w:tc>
        <w:tc>
          <w:tcPr>
            <w:tcW w:w="2320" w:type="dxa"/>
            <w:shd w:val="clear" w:color="auto" w:fill="auto"/>
          </w:tcPr>
          <w:p w14:paraId="2B0CDFFE"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131-րդ կետ</w:t>
            </w:r>
          </w:p>
        </w:tc>
        <w:tc>
          <w:tcPr>
            <w:tcW w:w="567" w:type="dxa"/>
            <w:shd w:val="clear" w:color="auto" w:fill="auto"/>
          </w:tcPr>
          <w:p w14:paraId="27F9D9B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721C4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2583FFF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53FF60A6"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072BA9C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11E141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4AF7BBF" w14:textId="77777777" w:rsidTr="007F0022">
        <w:trPr>
          <w:trHeight w:val="808"/>
        </w:trPr>
        <w:tc>
          <w:tcPr>
            <w:tcW w:w="993" w:type="dxa"/>
            <w:shd w:val="clear" w:color="auto" w:fill="FFFFFF"/>
          </w:tcPr>
          <w:p w14:paraId="0440A0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r w:rsidRPr="00FB6B81">
              <w:rPr>
                <w:rFonts w:ascii="GHEA Grapalat" w:hAnsi="GHEA Grapalat" w:cs="Sylfaen"/>
                <w:color w:val="333333"/>
                <w:sz w:val="20"/>
                <w:szCs w:val="20"/>
                <w:lang w:val="en-US"/>
              </w:rPr>
              <w:t>.4</w:t>
            </w:r>
          </w:p>
        </w:tc>
        <w:tc>
          <w:tcPr>
            <w:tcW w:w="6043" w:type="dxa"/>
            <w:shd w:val="clear" w:color="auto" w:fill="auto"/>
          </w:tcPr>
          <w:p w14:paraId="3E61DE06"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բազրիքներով ցանկապատված անցումային կամրջակներ</w:t>
            </w:r>
            <w:r w:rsidRPr="00FB6B81">
              <w:rPr>
                <w:rFonts w:ascii="MS Mincho" w:eastAsia="MS Mincho" w:hAnsi="MS Mincho" w:cs="MS Mincho" w:hint="eastAsia"/>
                <w:sz w:val="20"/>
                <w:szCs w:val="20"/>
                <w:lang w:val="hy-AM" w:eastAsia="ru-RU"/>
              </w:rPr>
              <w:t>․</w:t>
            </w:r>
          </w:p>
        </w:tc>
        <w:tc>
          <w:tcPr>
            <w:tcW w:w="2320" w:type="dxa"/>
            <w:shd w:val="clear" w:color="auto" w:fill="auto"/>
          </w:tcPr>
          <w:p w14:paraId="4B8F74B4"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131-րդ, 135-րդ կետեր</w:t>
            </w:r>
          </w:p>
        </w:tc>
        <w:tc>
          <w:tcPr>
            <w:tcW w:w="567" w:type="dxa"/>
            <w:shd w:val="clear" w:color="auto" w:fill="auto"/>
          </w:tcPr>
          <w:p w14:paraId="597D06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C616A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303A89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50B7801A"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2ABA4D4C"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8342D0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B2B2568" w14:textId="77777777" w:rsidTr="007F0022">
        <w:trPr>
          <w:trHeight w:val="808"/>
        </w:trPr>
        <w:tc>
          <w:tcPr>
            <w:tcW w:w="993" w:type="dxa"/>
            <w:shd w:val="clear" w:color="auto" w:fill="FFFFFF"/>
          </w:tcPr>
          <w:p w14:paraId="2B2B15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lastRenderedPageBreak/>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r w:rsidRPr="00FB6B81">
              <w:rPr>
                <w:rFonts w:ascii="GHEA Grapalat" w:hAnsi="GHEA Grapalat" w:cs="Sylfaen"/>
                <w:color w:val="333333"/>
                <w:sz w:val="20"/>
                <w:szCs w:val="20"/>
                <w:lang w:val="en-US"/>
              </w:rPr>
              <w:t>.5</w:t>
            </w:r>
          </w:p>
        </w:tc>
        <w:tc>
          <w:tcPr>
            <w:tcW w:w="6043" w:type="dxa"/>
            <w:shd w:val="clear" w:color="auto" w:fill="auto"/>
          </w:tcPr>
          <w:p w14:paraId="2EF5AA4D"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փոխակրիչների տակով մարդկանց անցման տեղերում պաշտպանիչ սարքավորումներ,</w:t>
            </w:r>
          </w:p>
        </w:tc>
        <w:tc>
          <w:tcPr>
            <w:tcW w:w="2320" w:type="dxa"/>
            <w:shd w:val="clear" w:color="auto" w:fill="auto"/>
          </w:tcPr>
          <w:p w14:paraId="21930718"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131-րդ կետ</w:t>
            </w:r>
          </w:p>
        </w:tc>
        <w:tc>
          <w:tcPr>
            <w:tcW w:w="567" w:type="dxa"/>
            <w:shd w:val="clear" w:color="auto" w:fill="auto"/>
          </w:tcPr>
          <w:p w14:paraId="2083E3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EB236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15CF05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4213F05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11F94EAC"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44BCE0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EB16B8C" w14:textId="77777777" w:rsidTr="007F0022">
        <w:trPr>
          <w:trHeight w:val="553"/>
        </w:trPr>
        <w:tc>
          <w:tcPr>
            <w:tcW w:w="993" w:type="dxa"/>
            <w:shd w:val="clear" w:color="auto" w:fill="FFFFFF"/>
          </w:tcPr>
          <w:p w14:paraId="1146B1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6</w:t>
            </w:r>
          </w:p>
        </w:tc>
        <w:tc>
          <w:tcPr>
            <w:tcW w:w="6043" w:type="dxa"/>
            <w:shd w:val="clear" w:color="auto" w:fill="auto"/>
          </w:tcPr>
          <w:p w14:paraId="6022562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փոխակրիչի աշխատանքի ժամանակ թմբուկների տակ թափված մանրուքը ձեռքով մաքրելու հնարավորությունը բացառող փոխակրիչի շարժաբերի հետ բլոկավորված ցանկապատեր</w:t>
            </w:r>
          </w:p>
        </w:tc>
        <w:tc>
          <w:tcPr>
            <w:tcW w:w="2320" w:type="dxa"/>
            <w:shd w:val="clear" w:color="auto" w:fill="auto"/>
          </w:tcPr>
          <w:p w14:paraId="204F30F1"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135-րդ կետ</w:t>
            </w:r>
          </w:p>
        </w:tc>
        <w:tc>
          <w:tcPr>
            <w:tcW w:w="567" w:type="dxa"/>
            <w:shd w:val="clear" w:color="auto" w:fill="auto"/>
          </w:tcPr>
          <w:p w14:paraId="191558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2E4B3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7ABD96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5646C764"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745C2B81"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EFDEE7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8F3BA03" w14:textId="77777777" w:rsidTr="007F0022">
        <w:trPr>
          <w:trHeight w:val="553"/>
        </w:trPr>
        <w:tc>
          <w:tcPr>
            <w:tcW w:w="993" w:type="dxa"/>
            <w:shd w:val="clear" w:color="auto" w:fill="FFFFFF"/>
          </w:tcPr>
          <w:p w14:paraId="3777B5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18</w:t>
            </w:r>
          </w:p>
        </w:tc>
        <w:tc>
          <w:tcPr>
            <w:tcW w:w="6043" w:type="dxa"/>
            <w:shd w:val="clear" w:color="auto" w:fill="auto"/>
          </w:tcPr>
          <w:p w14:paraId="0677C8BB"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Փոխակրիչ ժապավենը մաքրող հարմարանքների սարքինությունը ստուգվու՞մ է յուրաքանչյուր հերթափոխում տեխնիկական պատասխանատու անձի կողմից:</w:t>
            </w:r>
          </w:p>
        </w:tc>
        <w:tc>
          <w:tcPr>
            <w:tcW w:w="2320" w:type="dxa"/>
            <w:shd w:val="clear" w:color="auto" w:fill="auto"/>
          </w:tcPr>
          <w:p w14:paraId="3C5C4E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135-րդ կետ</w:t>
            </w:r>
          </w:p>
        </w:tc>
        <w:tc>
          <w:tcPr>
            <w:tcW w:w="567" w:type="dxa"/>
            <w:shd w:val="clear" w:color="auto" w:fill="auto"/>
          </w:tcPr>
          <w:p w14:paraId="3C4BCA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2AE625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36FEC8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76148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A1EB1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685755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4DB10CF" w14:textId="77777777" w:rsidTr="007F0022">
        <w:trPr>
          <w:trHeight w:val="858"/>
        </w:trPr>
        <w:tc>
          <w:tcPr>
            <w:tcW w:w="993" w:type="dxa"/>
            <w:shd w:val="clear" w:color="auto" w:fill="FFFFFF"/>
          </w:tcPr>
          <w:p w14:paraId="6933E7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19</w:t>
            </w:r>
          </w:p>
        </w:tc>
        <w:tc>
          <w:tcPr>
            <w:tcW w:w="6043" w:type="dxa"/>
            <w:shd w:val="clear" w:color="auto" w:fill="auto"/>
          </w:tcPr>
          <w:p w14:paraId="0740F386"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Պահպանվե՞լ են մեքենաների, սարքերի, սարքավորումների, էլեկտրատեղակայանքների և դրանց կառուցվածքային տարրերի հողանցված լինելու պահանջները։</w:t>
            </w:r>
          </w:p>
        </w:tc>
        <w:tc>
          <w:tcPr>
            <w:tcW w:w="2320" w:type="dxa"/>
            <w:shd w:val="clear" w:color="auto" w:fill="auto"/>
          </w:tcPr>
          <w:p w14:paraId="61CB09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247-րդ կետ</w:t>
            </w:r>
          </w:p>
        </w:tc>
        <w:tc>
          <w:tcPr>
            <w:tcW w:w="567" w:type="dxa"/>
            <w:shd w:val="clear" w:color="auto" w:fill="auto"/>
          </w:tcPr>
          <w:p w14:paraId="4533ED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41E21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737" w:type="dxa"/>
            <w:shd w:val="clear" w:color="auto" w:fill="auto"/>
          </w:tcPr>
          <w:p w14:paraId="42FFA7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851" w:type="dxa"/>
            <w:shd w:val="clear" w:color="auto" w:fill="auto"/>
          </w:tcPr>
          <w:p w14:paraId="64D3FF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3EB1D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DC8A12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C9B752E" w14:textId="77777777" w:rsidTr="007F0022">
        <w:trPr>
          <w:trHeight w:val="94"/>
        </w:trPr>
        <w:tc>
          <w:tcPr>
            <w:tcW w:w="993" w:type="dxa"/>
            <w:shd w:val="clear" w:color="auto" w:fill="FFFFFF"/>
          </w:tcPr>
          <w:p w14:paraId="1320C58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2.20</w:t>
            </w:r>
          </w:p>
        </w:tc>
        <w:tc>
          <w:tcPr>
            <w:tcW w:w="6043" w:type="dxa"/>
            <w:shd w:val="clear" w:color="auto" w:fill="auto"/>
          </w:tcPr>
          <w:p w14:paraId="6B463D94"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val="en-US" w:eastAsia="ru-RU"/>
              </w:rPr>
              <w:t>Ֆաբրիկայում շ</w:t>
            </w:r>
            <w:r w:rsidRPr="00FB6B81">
              <w:rPr>
                <w:rFonts w:ascii="GHEA Grapalat" w:eastAsia="Times New Roman" w:hAnsi="GHEA Grapalat"/>
                <w:sz w:val="20"/>
                <w:szCs w:val="20"/>
                <w:lang w:eastAsia="ru-RU"/>
              </w:rPr>
              <w:t>ահագործվող</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val="hy-AM" w:eastAsia="ru-RU"/>
              </w:rPr>
              <w:t xml:space="preserve">տեխնիկական </w:t>
            </w:r>
            <w:r w:rsidRPr="00FB6B81">
              <w:rPr>
                <w:rFonts w:ascii="GHEA Grapalat" w:eastAsia="Times New Roman" w:hAnsi="GHEA Grapalat"/>
                <w:sz w:val="20"/>
                <w:szCs w:val="20"/>
                <w:lang w:eastAsia="ru-RU"/>
              </w:rPr>
              <w:t>սարքերը</w:t>
            </w:r>
            <w:r w:rsidRPr="00FB6B81">
              <w:rPr>
                <w:rFonts w:ascii="GHEA Grapalat" w:eastAsia="Times New Roman" w:hAnsi="GHEA Grapalat"/>
                <w:sz w:val="20"/>
                <w:szCs w:val="20"/>
                <w:lang w:val="en-US" w:eastAsia="ru-RU"/>
              </w:rPr>
              <w:t xml:space="preserve"> գտնվում են </w:t>
            </w:r>
            <w:r w:rsidRPr="00FB6B81">
              <w:rPr>
                <w:rFonts w:ascii="GHEA Grapalat" w:eastAsia="Times New Roman" w:hAnsi="GHEA Grapalat"/>
                <w:sz w:val="20"/>
                <w:szCs w:val="20"/>
                <w:lang w:eastAsia="ru-RU"/>
              </w:rPr>
              <w:t>անխափան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վիճակում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հագեցված</w:t>
            </w:r>
            <w:r w:rsidRPr="00FB6B81">
              <w:rPr>
                <w:rFonts w:ascii="GHEA Grapalat" w:eastAsia="Times New Roman" w:hAnsi="GHEA Grapalat"/>
                <w:sz w:val="20"/>
                <w:szCs w:val="20"/>
                <w:lang w:val="en-US" w:eastAsia="ru-RU"/>
              </w:rPr>
              <w:t xml:space="preserve"> են </w:t>
            </w:r>
            <w:r w:rsidRPr="00FB6B81">
              <w:rPr>
                <w:rFonts w:ascii="GHEA Grapalat" w:eastAsia="Times New Roman" w:hAnsi="GHEA Grapalat"/>
                <w:sz w:val="20"/>
                <w:szCs w:val="20"/>
                <w:lang w:eastAsia="ru-RU"/>
              </w:rPr>
              <w:t>ազդարարման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միջոցներով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անհրաժեշտ</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հսկիչ</w:t>
            </w:r>
            <w:r w:rsidRPr="00FB6B81">
              <w:rPr>
                <w:rFonts w:ascii="GHEA Grapalat" w:eastAsia="Times New Roman" w:hAnsi="GHEA Grapalat"/>
                <w:sz w:val="20"/>
                <w:szCs w:val="20"/>
                <w:lang w:val="en-US" w:eastAsia="ru-RU"/>
              </w:rPr>
              <w:t>-</w:t>
            </w:r>
            <w:r w:rsidRPr="00FB6B81">
              <w:rPr>
                <w:rFonts w:ascii="GHEA Grapalat" w:eastAsia="Times New Roman" w:hAnsi="GHEA Grapalat"/>
                <w:sz w:val="20"/>
                <w:szCs w:val="20"/>
                <w:lang w:eastAsia="ru-RU"/>
              </w:rPr>
              <w:t>չափիչ</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սարքերով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գերծանրաբեռնվածությունից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պաշտպանության</w:t>
            </w:r>
            <w:r w:rsidRPr="00FB6B81">
              <w:rPr>
                <w:rFonts w:ascii="GHEA Grapalat" w:eastAsia="Times New Roman" w:hAnsi="GHEA Grapalat"/>
                <w:sz w:val="20"/>
                <w:szCs w:val="20"/>
                <w:lang w:val="en-US" w:eastAsia="ru-RU"/>
              </w:rPr>
              <w:t xml:space="preserve"> գործող միջոցներ</w:t>
            </w:r>
            <w:r w:rsidRPr="00FB6B81">
              <w:rPr>
                <w:rFonts w:ascii="GHEA Grapalat" w:eastAsia="Times New Roman" w:hAnsi="GHEA Grapalat"/>
                <w:sz w:val="20"/>
                <w:szCs w:val="20"/>
                <w:lang w:val="hy-AM" w:eastAsia="ru-RU"/>
              </w:rPr>
              <w:t>ով</w:t>
            </w:r>
            <w:r w:rsidRPr="00FB6B81">
              <w:rPr>
                <w:rFonts w:ascii="GHEA Grapalat" w:eastAsia="Times New Roman" w:hAnsi="GHEA Grapalat"/>
                <w:sz w:val="20"/>
                <w:szCs w:val="20"/>
                <w:lang w:val="en-US" w:eastAsia="ru-RU"/>
              </w:rPr>
              <w:t>:</w:t>
            </w:r>
          </w:p>
        </w:tc>
        <w:tc>
          <w:tcPr>
            <w:tcW w:w="2320" w:type="dxa"/>
          </w:tcPr>
          <w:p w14:paraId="00B554CD"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47-րդ կետ</w:t>
            </w:r>
          </w:p>
        </w:tc>
        <w:tc>
          <w:tcPr>
            <w:tcW w:w="567" w:type="dxa"/>
            <w:shd w:val="clear" w:color="auto" w:fill="auto"/>
          </w:tcPr>
          <w:p w14:paraId="4782DDA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27EAE8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50F977C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0D761E1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076D135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E8B2F1D"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BEDA52D" w14:textId="77777777" w:rsidTr="007F0022">
        <w:trPr>
          <w:trHeight w:val="94"/>
        </w:trPr>
        <w:tc>
          <w:tcPr>
            <w:tcW w:w="993" w:type="dxa"/>
            <w:shd w:val="clear" w:color="auto" w:fill="FFFFFF"/>
          </w:tcPr>
          <w:p w14:paraId="32EB331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2.21</w:t>
            </w:r>
          </w:p>
        </w:tc>
        <w:tc>
          <w:tcPr>
            <w:tcW w:w="6043" w:type="dxa"/>
            <w:shd w:val="clear" w:color="auto" w:fill="auto"/>
          </w:tcPr>
          <w:p w14:paraId="0414AB5E"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eastAsia="ru-RU"/>
              </w:rPr>
              <w:t>Ֆաբրիկայի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տեխնիկական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վիճակը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ստուգվ</w:t>
            </w:r>
            <w:r w:rsidRPr="00FB6B81">
              <w:rPr>
                <w:rFonts w:ascii="GHEA Grapalat" w:eastAsia="Times New Roman" w:hAnsi="GHEA Grapalat"/>
                <w:sz w:val="20"/>
                <w:szCs w:val="20"/>
                <w:lang w:val="en-US" w:eastAsia="ru-RU"/>
              </w:rPr>
              <w:t>ում է`</w:t>
            </w:r>
          </w:p>
        </w:tc>
        <w:tc>
          <w:tcPr>
            <w:tcW w:w="2320" w:type="dxa"/>
          </w:tcPr>
          <w:p w14:paraId="27FEE1BC"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53-րդ կետ</w:t>
            </w:r>
          </w:p>
        </w:tc>
        <w:tc>
          <w:tcPr>
            <w:tcW w:w="567" w:type="dxa"/>
            <w:tcBorders>
              <w:top w:val="single" w:sz="4" w:space="0" w:color="auto"/>
            </w:tcBorders>
            <w:shd w:val="clear" w:color="auto" w:fill="D9D9D9" w:themeFill="background1" w:themeFillShade="D9"/>
          </w:tcPr>
          <w:p w14:paraId="78269FB1"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tcBorders>
              <w:top w:val="single" w:sz="4" w:space="0" w:color="auto"/>
            </w:tcBorders>
            <w:shd w:val="clear" w:color="auto" w:fill="D9D9D9" w:themeFill="background1" w:themeFillShade="D9"/>
          </w:tcPr>
          <w:p w14:paraId="7CC9448E"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tcBorders>
              <w:top w:val="single" w:sz="4" w:space="0" w:color="auto"/>
            </w:tcBorders>
            <w:shd w:val="clear" w:color="auto" w:fill="D9D9D9" w:themeFill="background1" w:themeFillShade="D9"/>
          </w:tcPr>
          <w:p w14:paraId="5057F425"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tcBorders>
              <w:top w:val="single" w:sz="4" w:space="0" w:color="auto"/>
            </w:tcBorders>
            <w:shd w:val="clear" w:color="auto" w:fill="D9D9D9" w:themeFill="background1" w:themeFillShade="D9"/>
          </w:tcPr>
          <w:p w14:paraId="593E1352"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tcBorders>
              <w:top w:val="single" w:sz="4" w:space="0" w:color="auto"/>
            </w:tcBorders>
            <w:shd w:val="clear" w:color="auto" w:fill="D9D9D9" w:themeFill="background1" w:themeFillShade="D9"/>
          </w:tcPr>
          <w:p w14:paraId="3D780F80"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tcBorders>
              <w:top w:val="single" w:sz="4" w:space="0" w:color="auto"/>
            </w:tcBorders>
            <w:shd w:val="clear" w:color="auto" w:fill="D9D9D9" w:themeFill="background1" w:themeFillShade="D9"/>
          </w:tcPr>
          <w:p w14:paraId="41F76BC1"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672999EE" w14:textId="77777777" w:rsidTr="007F0022">
        <w:trPr>
          <w:trHeight w:val="94"/>
        </w:trPr>
        <w:tc>
          <w:tcPr>
            <w:tcW w:w="993" w:type="dxa"/>
            <w:shd w:val="clear" w:color="auto" w:fill="FFFFFF"/>
          </w:tcPr>
          <w:p w14:paraId="76E695E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2.21.1</w:t>
            </w:r>
          </w:p>
        </w:tc>
        <w:tc>
          <w:tcPr>
            <w:tcW w:w="6043" w:type="dxa"/>
            <w:shd w:val="clear" w:color="auto" w:fill="auto"/>
          </w:tcPr>
          <w:p w14:paraId="07127221" w14:textId="25F2A906"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յուրաքանչյուր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հերթափոխում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մեքենավարի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օպերատորի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կողմից</w:t>
            </w:r>
            <w:r w:rsidRPr="00FB6B81">
              <w:rPr>
                <w:rFonts w:ascii="GHEA Grapalat" w:eastAsia="Times New Roman" w:hAnsi="GHEA Grapalat"/>
                <w:sz w:val="20"/>
                <w:szCs w:val="20"/>
                <w:lang w:val="en-US" w:eastAsia="ru-RU"/>
              </w:rPr>
              <w:t>,</w:t>
            </w:r>
          </w:p>
        </w:tc>
        <w:tc>
          <w:tcPr>
            <w:tcW w:w="2320" w:type="dxa"/>
          </w:tcPr>
          <w:p w14:paraId="69B104F9"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53-րդ կետ</w:t>
            </w:r>
          </w:p>
        </w:tc>
        <w:tc>
          <w:tcPr>
            <w:tcW w:w="567" w:type="dxa"/>
            <w:shd w:val="clear" w:color="auto" w:fill="auto"/>
          </w:tcPr>
          <w:p w14:paraId="4718AC0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88BA39E"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4010A48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5985083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0,025</w:t>
            </w:r>
          </w:p>
        </w:tc>
        <w:tc>
          <w:tcPr>
            <w:tcW w:w="1843" w:type="dxa"/>
            <w:shd w:val="clear" w:color="auto" w:fill="auto"/>
          </w:tcPr>
          <w:p w14:paraId="5F98134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828253E"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26ED0A5C" w14:textId="77777777" w:rsidTr="007F0022">
        <w:trPr>
          <w:trHeight w:val="94"/>
        </w:trPr>
        <w:tc>
          <w:tcPr>
            <w:tcW w:w="993" w:type="dxa"/>
            <w:shd w:val="clear" w:color="auto" w:fill="FFFFFF"/>
          </w:tcPr>
          <w:p w14:paraId="42033A9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2.21.2</w:t>
            </w:r>
          </w:p>
        </w:tc>
        <w:tc>
          <w:tcPr>
            <w:tcW w:w="6043" w:type="dxa"/>
            <w:shd w:val="clear" w:color="auto" w:fill="auto"/>
          </w:tcPr>
          <w:p w14:paraId="10EAB73A" w14:textId="694B2458"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val="en-US" w:eastAsia="ru-RU"/>
              </w:rPr>
              <w:t>շ</w:t>
            </w:r>
            <w:r w:rsidRPr="00FB6B81">
              <w:rPr>
                <w:rFonts w:ascii="GHEA Grapalat" w:eastAsia="Times New Roman" w:hAnsi="GHEA Grapalat"/>
                <w:sz w:val="20"/>
                <w:szCs w:val="20"/>
                <w:lang w:eastAsia="ru-RU"/>
              </w:rPr>
              <w:t>աբաթական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մեկ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անգամ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հերթափոխի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տեխնիկական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պատասխանատու</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անձի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կողմից</w:t>
            </w:r>
            <w:r w:rsidRPr="00FB6B81">
              <w:rPr>
                <w:rFonts w:ascii="GHEA Grapalat" w:eastAsia="Times New Roman" w:hAnsi="GHEA Grapalat"/>
                <w:sz w:val="20"/>
                <w:szCs w:val="20"/>
                <w:lang w:val="en-US" w:eastAsia="ru-RU"/>
              </w:rPr>
              <w:t>,</w:t>
            </w:r>
          </w:p>
        </w:tc>
        <w:tc>
          <w:tcPr>
            <w:tcW w:w="2320" w:type="dxa"/>
          </w:tcPr>
          <w:p w14:paraId="1783EACA"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53-րդ կետ</w:t>
            </w:r>
          </w:p>
        </w:tc>
        <w:tc>
          <w:tcPr>
            <w:tcW w:w="567" w:type="dxa"/>
            <w:shd w:val="clear" w:color="auto" w:fill="auto"/>
          </w:tcPr>
          <w:p w14:paraId="3AD2FC2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B1F796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1180F7C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1BAD5559"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63AFED94"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F3A3415"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242714D6" w14:textId="77777777" w:rsidTr="007F0022">
        <w:trPr>
          <w:trHeight w:val="94"/>
        </w:trPr>
        <w:tc>
          <w:tcPr>
            <w:tcW w:w="993" w:type="dxa"/>
            <w:shd w:val="clear" w:color="auto" w:fill="FFFFFF"/>
          </w:tcPr>
          <w:p w14:paraId="6EB3214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2.21.3</w:t>
            </w:r>
          </w:p>
        </w:tc>
        <w:tc>
          <w:tcPr>
            <w:tcW w:w="6043" w:type="dxa"/>
            <w:shd w:val="clear" w:color="auto" w:fill="auto"/>
          </w:tcPr>
          <w:p w14:paraId="69112B16" w14:textId="02BE23A8"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ամենամսյա</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ֆաբրիկայի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գլխավոր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մասնագետների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գլխավոր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մեխանիկ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գլխավոր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էներգետիկ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կողմից</w:t>
            </w:r>
            <w:r w:rsidRPr="00FB6B81">
              <w:rPr>
                <w:rFonts w:ascii="GHEA Grapalat" w:eastAsia="Times New Roman" w:hAnsi="GHEA Grapalat"/>
                <w:sz w:val="20"/>
                <w:szCs w:val="20"/>
                <w:lang w:val="en-US" w:eastAsia="ru-RU"/>
              </w:rPr>
              <w:t>:</w:t>
            </w:r>
          </w:p>
          <w:p w14:paraId="52AEDA1C"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p>
        </w:tc>
        <w:tc>
          <w:tcPr>
            <w:tcW w:w="2320" w:type="dxa"/>
          </w:tcPr>
          <w:p w14:paraId="18F24C53"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53-րդ կետ</w:t>
            </w:r>
          </w:p>
        </w:tc>
        <w:tc>
          <w:tcPr>
            <w:tcW w:w="567" w:type="dxa"/>
            <w:shd w:val="clear" w:color="auto" w:fill="auto"/>
          </w:tcPr>
          <w:p w14:paraId="2266D21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D95755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49C3A06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70ECD39F"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487F7CE9"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DE7E41D"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32683967" w14:textId="77777777" w:rsidTr="007F0022">
        <w:trPr>
          <w:trHeight w:val="94"/>
        </w:trPr>
        <w:tc>
          <w:tcPr>
            <w:tcW w:w="993" w:type="dxa"/>
            <w:shd w:val="clear" w:color="auto" w:fill="FFFFFF"/>
          </w:tcPr>
          <w:p w14:paraId="0A57299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2.21.4</w:t>
            </w:r>
          </w:p>
        </w:tc>
        <w:tc>
          <w:tcPr>
            <w:tcW w:w="6043" w:type="dxa"/>
            <w:shd w:val="clear" w:color="auto" w:fill="auto"/>
          </w:tcPr>
          <w:p w14:paraId="4CE34325"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val="en-US" w:eastAsia="ru-RU"/>
              </w:rPr>
              <w:t>ս</w:t>
            </w:r>
            <w:r w:rsidRPr="00FB6B81">
              <w:rPr>
                <w:rFonts w:ascii="GHEA Grapalat" w:eastAsia="Times New Roman" w:hAnsi="GHEA Grapalat"/>
                <w:sz w:val="20"/>
                <w:szCs w:val="20"/>
                <w:lang w:eastAsia="ru-RU"/>
              </w:rPr>
              <w:t>տուգման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արդյունքները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val="hy-AM" w:eastAsia="ru-RU"/>
              </w:rPr>
              <w:t>գրանց</w:t>
            </w:r>
            <w:r w:rsidRPr="00FB6B81">
              <w:rPr>
                <w:rFonts w:ascii="GHEA Grapalat" w:eastAsia="Times New Roman" w:hAnsi="GHEA Grapalat"/>
                <w:sz w:val="20"/>
                <w:szCs w:val="20"/>
                <w:lang w:eastAsia="ru-RU"/>
              </w:rPr>
              <w:t>վ</w:t>
            </w:r>
            <w:r w:rsidRPr="00FB6B81">
              <w:rPr>
                <w:rFonts w:ascii="GHEA Grapalat" w:eastAsia="Times New Roman" w:hAnsi="GHEA Grapalat"/>
                <w:sz w:val="20"/>
                <w:szCs w:val="20"/>
                <w:lang w:val="en-US" w:eastAsia="ru-RU"/>
              </w:rPr>
              <w:t xml:space="preserve">ում են </w:t>
            </w:r>
            <w:r w:rsidRPr="00FB6B81">
              <w:rPr>
                <w:rFonts w:ascii="GHEA Grapalat" w:eastAsia="Times New Roman" w:hAnsi="GHEA Grapalat"/>
                <w:sz w:val="20"/>
                <w:szCs w:val="20"/>
                <w:lang w:eastAsia="ru-RU"/>
              </w:rPr>
              <w:t>հերթափոխի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հանձնման</w:t>
            </w:r>
            <w:r w:rsidRPr="00FB6B81">
              <w:rPr>
                <w:rFonts w:ascii="GHEA Grapalat" w:eastAsia="Times New Roman" w:hAnsi="GHEA Grapalat"/>
                <w:sz w:val="20"/>
                <w:szCs w:val="20"/>
                <w:lang w:val="en-US" w:eastAsia="ru-RU"/>
              </w:rPr>
              <w:t>-</w:t>
            </w:r>
            <w:r w:rsidRPr="00FB6B81">
              <w:rPr>
                <w:rFonts w:ascii="GHEA Grapalat" w:eastAsia="Times New Roman" w:hAnsi="GHEA Grapalat"/>
                <w:sz w:val="20"/>
                <w:szCs w:val="20"/>
                <w:lang w:eastAsia="ru-RU"/>
              </w:rPr>
              <w:t>ընդունման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գրանցամատյանում</w:t>
            </w:r>
            <w:r w:rsidRPr="00FB6B81">
              <w:rPr>
                <w:rFonts w:ascii="GHEA Grapalat" w:eastAsia="Times New Roman" w:hAnsi="GHEA Grapalat"/>
                <w:sz w:val="20"/>
                <w:szCs w:val="20"/>
                <w:lang w:val="en-US" w:eastAsia="ru-RU"/>
              </w:rPr>
              <w:t>:</w:t>
            </w:r>
          </w:p>
        </w:tc>
        <w:tc>
          <w:tcPr>
            <w:tcW w:w="2320" w:type="dxa"/>
          </w:tcPr>
          <w:p w14:paraId="4593D29C"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53-րդ կետ</w:t>
            </w:r>
          </w:p>
        </w:tc>
        <w:tc>
          <w:tcPr>
            <w:tcW w:w="567" w:type="dxa"/>
            <w:shd w:val="clear" w:color="auto" w:fill="auto"/>
          </w:tcPr>
          <w:p w14:paraId="5303814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883CCD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0355856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02ECB172"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4D6005C8"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7CA994E"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4F581F49" w14:textId="77777777" w:rsidTr="007F0022">
        <w:trPr>
          <w:trHeight w:val="94"/>
        </w:trPr>
        <w:tc>
          <w:tcPr>
            <w:tcW w:w="993" w:type="dxa"/>
            <w:shd w:val="clear" w:color="auto" w:fill="FFFFFF"/>
          </w:tcPr>
          <w:p w14:paraId="636EE5D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2.22</w:t>
            </w:r>
          </w:p>
        </w:tc>
        <w:tc>
          <w:tcPr>
            <w:tcW w:w="6043" w:type="dxa"/>
            <w:shd w:val="clear" w:color="auto" w:fill="auto"/>
          </w:tcPr>
          <w:p w14:paraId="3073E5CF"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մեքենաների ու մեխանիզմների բոլոր շարժվող մասերն ունեն սարքին մոտենալը բացառող ճաղաշարքեր:</w:t>
            </w:r>
          </w:p>
        </w:tc>
        <w:tc>
          <w:tcPr>
            <w:tcW w:w="2320" w:type="dxa"/>
          </w:tcPr>
          <w:p w14:paraId="69441056"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49-րդ կետ</w:t>
            </w:r>
          </w:p>
        </w:tc>
        <w:tc>
          <w:tcPr>
            <w:tcW w:w="567" w:type="dxa"/>
            <w:shd w:val="clear" w:color="auto" w:fill="auto"/>
          </w:tcPr>
          <w:p w14:paraId="7333A0C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EAC2E4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4E789CAE"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041FAA3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0,1</w:t>
            </w:r>
          </w:p>
        </w:tc>
        <w:tc>
          <w:tcPr>
            <w:tcW w:w="1843" w:type="dxa"/>
            <w:shd w:val="clear" w:color="auto" w:fill="auto"/>
          </w:tcPr>
          <w:p w14:paraId="4DD19BC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1559" w:type="dxa"/>
            <w:shd w:val="clear" w:color="auto" w:fill="auto"/>
          </w:tcPr>
          <w:p w14:paraId="7D520A0A"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hy-AM"/>
              </w:rPr>
            </w:pPr>
          </w:p>
        </w:tc>
      </w:tr>
      <w:tr w:rsidR="000A7F14" w:rsidRPr="00FB6B81" w14:paraId="29E3B74C" w14:textId="77777777" w:rsidTr="007F0022">
        <w:trPr>
          <w:trHeight w:val="94"/>
        </w:trPr>
        <w:tc>
          <w:tcPr>
            <w:tcW w:w="993" w:type="dxa"/>
            <w:shd w:val="clear" w:color="auto" w:fill="FFFFFF"/>
          </w:tcPr>
          <w:p w14:paraId="02B524E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hy-AM"/>
              </w:rPr>
              <w:t>2</w:t>
            </w:r>
            <w:r w:rsidRPr="00FB6B81">
              <w:rPr>
                <w:rFonts w:ascii="GHEA Grapalat" w:hAnsi="GHEA Grapalat" w:cs="Cambria Math"/>
                <w:sz w:val="20"/>
                <w:szCs w:val="20"/>
                <w:lang w:val="en-US"/>
              </w:rPr>
              <w:t>.</w:t>
            </w:r>
            <w:r w:rsidRPr="00FB6B81">
              <w:rPr>
                <w:rFonts w:ascii="GHEA Grapalat" w:hAnsi="GHEA Grapalat" w:cs="Sylfaen"/>
                <w:sz w:val="20"/>
                <w:szCs w:val="20"/>
                <w:lang w:val="hy-AM"/>
              </w:rPr>
              <w:t>2</w:t>
            </w:r>
            <w:r w:rsidRPr="00FB6B81">
              <w:rPr>
                <w:rFonts w:ascii="GHEA Grapalat" w:hAnsi="GHEA Grapalat" w:cs="Sylfaen"/>
                <w:sz w:val="20"/>
                <w:szCs w:val="20"/>
                <w:lang w:val="en-US"/>
              </w:rPr>
              <w:t>3</w:t>
            </w:r>
          </w:p>
        </w:tc>
        <w:tc>
          <w:tcPr>
            <w:tcW w:w="6043" w:type="dxa"/>
            <w:shd w:val="clear" w:color="auto" w:fill="auto"/>
          </w:tcPr>
          <w:p w14:paraId="7A54EB7B"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 xml:space="preserve">Հանքահարստացման ռեագենտների նմուշառումն իրականացվում է մեքենայացված հարմարանքի օգնությամբ, իսկ ռեագենտների նմուշառումը ձեռքով իրականացնելիս՝ </w:t>
            </w:r>
            <w:r w:rsidRPr="00FB6B81">
              <w:rPr>
                <w:rFonts w:ascii="GHEA Grapalat" w:eastAsia="Times New Roman" w:hAnsi="GHEA Grapalat"/>
                <w:sz w:val="20"/>
                <w:szCs w:val="20"/>
                <w:lang w:val="hy-AM" w:eastAsia="ru-RU"/>
              </w:rPr>
              <w:lastRenderedPageBreak/>
              <w:t>աշխատողներն օգտվում են 200 մմ երկարությամբ բռնակ ունեցող նմուշառման սարքից:</w:t>
            </w:r>
          </w:p>
        </w:tc>
        <w:tc>
          <w:tcPr>
            <w:tcW w:w="2320" w:type="dxa"/>
          </w:tcPr>
          <w:p w14:paraId="26DAD7C8"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64-</w:t>
            </w:r>
            <w:r w:rsidRPr="00FB6B81">
              <w:rPr>
                <w:rFonts w:ascii="GHEA Grapalat" w:hAnsi="GHEA Grapalat" w:cs="Sylfaen"/>
                <w:color w:val="333333"/>
                <w:sz w:val="20"/>
                <w:szCs w:val="20"/>
                <w:lang w:val="af-ZA"/>
              </w:rPr>
              <w:t>րդ կետ</w:t>
            </w:r>
          </w:p>
        </w:tc>
        <w:tc>
          <w:tcPr>
            <w:tcW w:w="567" w:type="dxa"/>
            <w:shd w:val="clear" w:color="auto" w:fill="auto"/>
          </w:tcPr>
          <w:p w14:paraId="3494D51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CBEDCF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512FF03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371FF4F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0,05</w:t>
            </w:r>
          </w:p>
        </w:tc>
        <w:tc>
          <w:tcPr>
            <w:tcW w:w="1843" w:type="dxa"/>
            <w:shd w:val="clear" w:color="auto" w:fill="auto"/>
          </w:tcPr>
          <w:p w14:paraId="60060A1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 փաստաթղթային</w:t>
            </w:r>
          </w:p>
        </w:tc>
        <w:tc>
          <w:tcPr>
            <w:tcW w:w="1559" w:type="dxa"/>
            <w:shd w:val="clear" w:color="auto" w:fill="auto"/>
          </w:tcPr>
          <w:p w14:paraId="62BDE414"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hy-AM"/>
              </w:rPr>
            </w:pPr>
          </w:p>
        </w:tc>
      </w:tr>
      <w:tr w:rsidR="000A7F14" w:rsidRPr="00FB6B81" w14:paraId="10A534C0" w14:textId="77777777" w:rsidTr="007F0022">
        <w:trPr>
          <w:trHeight w:val="94"/>
        </w:trPr>
        <w:tc>
          <w:tcPr>
            <w:tcW w:w="993" w:type="dxa"/>
            <w:shd w:val="clear" w:color="auto" w:fill="FFFFFF"/>
          </w:tcPr>
          <w:p w14:paraId="1FFBA4E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2.24</w:t>
            </w:r>
          </w:p>
        </w:tc>
        <w:tc>
          <w:tcPr>
            <w:tcW w:w="6043" w:type="dxa"/>
            <w:shd w:val="clear" w:color="auto" w:fill="auto"/>
          </w:tcPr>
          <w:p w14:paraId="13F1A735"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Ճանկավոր, հորիզոնական և ուղղահայաց մուրճավոր ապարաջարդիչ մեքենաները ունեն էլեկտրական բլոկավորում, որը բացառում է ապարաջարդիչ մեքենայի գործարկումը, եթե դրա իրանի կափարիչը գտնվում է բաց վիճակում:</w:t>
            </w:r>
          </w:p>
        </w:tc>
        <w:tc>
          <w:tcPr>
            <w:tcW w:w="2320" w:type="dxa"/>
          </w:tcPr>
          <w:p w14:paraId="38A850B4"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106-րդ կետ</w:t>
            </w:r>
          </w:p>
        </w:tc>
        <w:tc>
          <w:tcPr>
            <w:tcW w:w="567" w:type="dxa"/>
            <w:shd w:val="clear" w:color="auto" w:fill="auto"/>
          </w:tcPr>
          <w:p w14:paraId="2C2CE8E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1F0964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15C1F4E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4CDC932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45067EE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53F8384"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hy-AM"/>
              </w:rPr>
            </w:pPr>
          </w:p>
        </w:tc>
      </w:tr>
      <w:tr w:rsidR="000A7F14" w:rsidRPr="00FB6B81" w14:paraId="0F795148" w14:textId="77777777" w:rsidTr="007F0022">
        <w:trPr>
          <w:trHeight w:val="94"/>
        </w:trPr>
        <w:tc>
          <w:tcPr>
            <w:tcW w:w="993" w:type="dxa"/>
            <w:shd w:val="clear" w:color="auto" w:fill="FFFFFF"/>
          </w:tcPr>
          <w:p w14:paraId="2CE55C6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2.25</w:t>
            </w:r>
          </w:p>
        </w:tc>
        <w:tc>
          <w:tcPr>
            <w:tcW w:w="6043" w:type="dxa"/>
            <w:shd w:val="clear" w:color="auto" w:fill="auto"/>
          </w:tcPr>
          <w:p w14:paraId="7616AD29"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val="en-US" w:eastAsia="ru-RU"/>
              </w:rPr>
              <w:t>Էլեկտրամագնիսական զ</w:t>
            </w:r>
            <w:r w:rsidRPr="00FB6B81">
              <w:rPr>
                <w:rFonts w:ascii="GHEA Grapalat" w:eastAsia="Times New Roman" w:hAnsi="GHEA Grapalat"/>
                <w:sz w:val="20"/>
                <w:szCs w:val="20"/>
                <w:lang w:eastAsia="ru-RU"/>
              </w:rPr>
              <w:t>ատիչի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ներքին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էլեկտրամասեր</w:t>
            </w:r>
            <w:r w:rsidRPr="00FB6B81">
              <w:rPr>
                <w:rFonts w:ascii="GHEA Grapalat" w:eastAsia="Times New Roman" w:hAnsi="GHEA Grapalat"/>
                <w:sz w:val="20"/>
                <w:szCs w:val="20"/>
                <w:lang w:val="en-US" w:eastAsia="ru-RU"/>
              </w:rPr>
              <w:t xml:space="preserve">ը առանձնացնող </w:t>
            </w:r>
            <w:r w:rsidRPr="00FB6B81">
              <w:rPr>
                <w:rFonts w:ascii="GHEA Grapalat" w:eastAsia="Times New Roman" w:hAnsi="GHEA Grapalat"/>
                <w:sz w:val="20"/>
                <w:szCs w:val="20"/>
                <w:lang w:eastAsia="ru-RU"/>
              </w:rPr>
              <w:t>դռնակներ</w:t>
            </w:r>
            <w:r w:rsidRPr="00FB6B81">
              <w:rPr>
                <w:rFonts w:ascii="GHEA Grapalat" w:eastAsia="Times New Roman" w:hAnsi="GHEA Grapalat"/>
                <w:sz w:val="20"/>
                <w:szCs w:val="20"/>
                <w:lang w:val="en-US" w:eastAsia="ru-RU"/>
              </w:rPr>
              <w:t xml:space="preserve">ն </w:t>
            </w:r>
            <w:r w:rsidRPr="00FB6B81">
              <w:rPr>
                <w:rFonts w:ascii="GHEA Grapalat" w:eastAsia="Times New Roman" w:hAnsi="GHEA Grapalat"/>
                <w:sz w:val="20"/>
                <w:szCs w:val="20"/>
                <w:lang w:eastAsia="ru-RU"/>
              </w:rPr>
              <w:t>ունեն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զատիչի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աշխատանքի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ժամանակ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դռնակներ</w:t>
            </w:r>
            <w:r w:rsidRPr="00FB6B81">
              <w:rPr>
                <w:rFonts w:ascii="GHEA Grapalat" w:eastAsia="Times New Roman" w:hAnsi="GHEA Grapalat"/>
                <w:sz w:val="20"/>
                <w:szCs w:val="20"/>
                <w:lang w:val="en-US" w:eastAsia="ru-RU"/>
              </w:rPr>
              <w:t xml:space="preserve">ի </w:t>
            </w:r>
            <w:r w:rsidRPr="00FB6B81">
              <w:rPr>
                <w:rFonts w:ascii="GHEA Grapalat" w:eastAsia="Times New Roman" w:hAnsi="GHEA Grapalat"/>
                <w:sz w:val="20"/>
                <w:szCs w:val="20"/>
                <w:lang w:eastAsia="ru-RU"/>
              </w:rPr>
              <w:t>բացվելու</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հնարավորությունը</w:t>
            </w:r>
            <w:r w:rsidRPr="00FB6B81">
              <w:rPr>
                <w:rFonts w:ascii="GHEA Grapalat" w:eastAsia="Times New Roman" w:hAnsi="GHEA Grapalat"/>
                <w:sz w:val="20"/>
                <w:szCs w:val="20"/>
                <w:lang w:val="en-US" w:eastAsia="ru-RU"/>
              </w:rPr>
              <w:t xml:space="preserve"> բացառող </w:t>
            </w:r>
            <w:r w:rsidRPr="00FB6B81">
              <w:rPr>
                <w:rFonts w:ascii="GHEA Grapalat" w:eastAsia="Times New Roman" w:hAnsi="GHEA Grapalat"/>
                <w:sz w:val="20"/>
                <w:szCs w:val="20"/>
                <w:lang w:eastAsia="ru-RU"/>
              </w:rPr>
              <w:t>էլեկտրական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բլոկավորում</w:t>
            </w:r>
            <w:r w:rsidRPr="00FB6B81">
              <w:rPr>
                <w:rFonts w:ascii="GHEA Grapalat" w:eastAsia="Times New Roman" w:hAnsi="GHEA Grapalat"/>
                <w:sz w:val="20"/>
                <w:szCs w:val="20"/>
                <w:lang w:val="en-US" w:eastAsia="ru-RU"/>
              </w:rPr>
              <w:t>:</w:t>
            </w:r>
          </w:p>
        </w:tc>
        <w:tc>
          <w:tcPr>
            <w:tcW w:w="2320" w:type="dxa"/>
          </w:tcPr>
          <w:p w14:paraId="5EFE049D"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134-րդ կետ</w:t>
            </w:r>
          </w:p>
        </w:tc>
        <w:tc>
          <w:tcPr>
            <w:tcW w:w="567" w:type="dxa"/>
            <w:shd w:val="clear" w:color="auto" w:fill="auto"/>
          </w:tcPr>
          <w:p w14:paraId="5203EBA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7B743FB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35BDCF8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4DCEA1B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0B1DD99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33265D5"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3B81BCFA" w14:textId="77777777" w:rsidTr="007F0022">
        <w:trPr>
          <w:trHeight w:val="94"/>
        </w:trPr>
        <w:tc>
          <w:tcPr>
            <w:tcW w:w="993" w:type="dxa"/>
            <w:shd w:val="clear" w:color="auto" w:fill="FFFFFF"/>
          </w:tcPr>
          <w:p w14:paraId="3C2FF3C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2.26</w:t>
            </w:r>
          </w:p>
        </w:tc>
        <w:tc>
          <w:tcPr>
            <w:tcW w:w="6043" w:type="dxa"/>
            <w:shd w:val="clear" w:color="auto" w:fill="auto"/>
          </w:tcPr>
          <w:p w14:paraId="16A7CAC0"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eastAsia="ru-RU"/>
              </w:rPr>
              <w:t>Ջրազերծման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մաղերի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լայնությամբ</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նյութի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հավասարաչափ</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բաշխումն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ապահովող</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սարքավոր</w:t>
            </w:r>
            <w:r w:rsidRPr="00FB6B81">
              <w:rPr>
                <w:rFonts w:ascii="GHEA Grapalat" w:eastAsia="Times New Roman" w:hAnsi="GHEA Grapalat"/>
                <w:sz w:val="20"/>
                <w:szCs w:val="20"/>
                <w:lang w:val="en-US" w:eastAsia="ru-RU"/>
              </w:rPr>
              <w:t xml:space="preserve">ումն ունի </w:t>
            </w:r>
            <w:r w:rsidRPr="00FB6B81">
              <w:rPr>
                <w:rFonts w:ascii="GHEA Grapalat" w:eastAsia="Times New Roman" w:hAnsi="GHEA Grapalat"/>
                <w:sz w:val="20"/>
                <w:szCs w:val="20"/>
                <w:lang w:eastAsia="ru-RU"/>
              </w:rPr>
              <w:t>ջրազերծվող</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նյութի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արտանետումը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խյուսի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ցայտումը</w:t>
            </w:r>
            <w:r w:rsidRPr="00FB6B81">
              <w:rPr>
                <w:rFonts w:ascii="GHEA Grapalat" w:eastAsia="Times New Roman" w:hAnsi="GHEA Grapalat"/>
                <w:sz w:val="20"/>
                <w:szCs w:val="20"/>
                <w:lang w:val="en-US" w:eastAsia="ru-RU"/>
              </w:rPr>
              <w:t xml:space="preserve"> բացառող </w:t>
            </w:r>
            <w:r w:rsidRPr="00FB6B81">
              <w:rPr>
                <w:rFonts w:ascii="GHEA Grapalat" w:eastAsia="Times New Roman" w:hAnsi="GHEA Grapalat"/>
                <w:sz w:val="20"/>
                <w:szCs w:val="20"/>
                <w:lang w:eastAsia="ru-RU"/>
              </w:rPr>
              <w:t>կառուցվածք</w:t>
            </w:r>
            <w:r w:rsidRPr="00FB6B81">
              <w:rPr>
                <w:rFonts w:ascii="GHEA Grapalat" w:eastAsia="Times New Roman" w:hAnsi="GHEA Grapalat"/>
                <w:sz w:val="20"/>
                <w:szCs w:val="20"/>
                <w:lang w:val="en-US" w:eastAsia="ru-RU"/>
              </w:rPr>
              <w:t>:</w:t>
            </w:r>
          </w:p>
        </w:tc>
        <w:tc>
          <w:tcPr>
            <w:tcW w:w="2320" w:type="dxa"/>
          </w:tcPr>
          <w:p w14:paraId="3E19D6B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163-րդ կետ</w:t>
            </w:r>
          </w:p>
        </w:tc>
        <w:tc>
          <w:tcPr>
            <w:tcW w:w="567" w:type="dxa"/>
            <w:shd w:val="clear" w:color="auto" w:fill="auto"/>
          </w:tcPr>
          <w:p w14:paraId="004F998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8C0ADF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62DF079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2132334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1DE65E7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9C31177"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254ADC17" w14:textId="77777777" w:rsidTr="007F0022">
        <w:trPr>
          <w:trHeight w:val="94"/>
        </w:trPr>
        <w:tc>
          <w:tcPr>
            <w:tcW w:w="993" w:type="dxa"/>
            <w:shd w:val="clear" w:color="auto" w:fill="FFFFFF"/>
          </w:tcPr>
          <w:p w14:paraId="7B3B85E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2.2</w:t>
            </w:r>
            <w:r w:rsidRPr="00FB6B81">
              <w:rPr>
                <w:rFonts w:ascii="GHEA Grapalat" w:hAnsi="GHEA Grapalat" w:cs="Sylfaen"/>
                <w:sz w:val="20"/>
                <w:szCs w:val="20"/>
                <w:lang w:val="hy-AM"/>
              </w:rPr>
              <w:t>7</w:t>
            </w:r>
          </w:p>
        </w:tc>
        <w:tc>
          <w:tcPr>
            <w:tcW w:w="6043" w:type="dxa"/>
            <w:shd w:val="clear" w:color="auto" w:fill="auto"/>
          </w:tcPr>
          <w:p w14:paraId="358BF862"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Շոգեհարման ապարատները սարքավորված են աշխատանքի ժամանակ նմուշներ վերցնելու, մակարդակի և խտության չափումներ կատարելու աշխատանքների անվտանգությունն ապահովող համակարգերով:</w:t>
            </w:r>
          </w:p>
        </w:tc>
        <w:tc>
          <w:tcPr>
            <w:tcW w:w="2320" w:type="dxa"/>
          </w:tcPr>
          <w:p w14:paraId="55C493F4"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177-րդ կետ</w:t>
            </w:r>
          </w:p>
        </w:tc>
        <w:tc>
          <w:tcPr>
            <w:tcW w:w="567" w:type="dxa"/>
            <w:shd w:val="clear" w:color="auto" w:fill="auto"/>
          </w:tcPr>
          <w:p w14:paraId="716CD50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7734474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2B9F466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185C047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1D24A53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1E33A93"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2963C422" w14:textId="77777777" w:rsidTr="007F0022">
        <w:trPr>
          <w:trHeight w:val="94"/>
        </w:trPr>
        <w:tc>
          <w:tcPr>
            <w:tcW w:w="993" w:type="dxa"/>
            <w:shd w:val="clear" w:color="auto" w:fill="FFFFFF"/>
          </w:tcPr>
          <w:p w14:paraId="43EA2B2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2.28</w:t>
            </w:r>
          </w:p>
        </w:tc>
        <w:tc>
          <w:tcPr>
            <w:tcW w:w="6043" w:type="dxa"/>
            <w:shd w:val="clear" w:color="auto" w:fill="auto"/>
          </w:tcPr>
          <w:p w14:paraId="09867E58" w14:textId="645D7EA9" w:rsidR="000A7F14" w:rsidRPr="00FB6B81" w:rsidRDefault="00AE5913" w:rsidP="007F0022">
            <w:pPr>
              <w:shd w:val="clear" w:color="auto" w:fill="FFFFFF"/>
              <w:spacing w:after="0" w:line="240" w:lineRule="auto"/>
              <w:ind w:right="34"/>
              <w:rPr>
                <w:rFonts w:ascii="GHEA Grapalat" w:eastAsia="Times New Roman" w:hAnsi="GHEA Grapalat"/>
                <w:sz w:val="20"/>
                <w:szCs w:val="20"/>
                <w:lang w:eastAsia="ru-RU"/>
              </w:rPr>
            </w:pPr>
            <w:r w:rsidRPr="00AE5913">
              <w:rPr>
                <w:rFonts w:ascii="GHEA Grapalat" w:eastAsia="Times New Roman" w:hAnsi="GHEA Grapalat"/>
                <w:sz w:val="20"/>
                <w:szCs w:val="20"/>
                <w:lang w:eastAsia="ru-RU"/>
              </w:rPr>
              <w:t>Ցիանավորման բաժանմունքի սարքավորումները և տարողությունները առավելագույն չափով սարքավորված են տեղական արտածծման պատսպարանով:</w:t>
            </w:r>
          </w:p>
        </w:tc>
        <w:tc>
          <w:tcPr>
            <w:tcW w:w="2320" w:type="dxa"/>
          </w:tcPr>
          <w:p w14:paraId="07A99D29"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191-րդ կետ</w:t>
            </w:r>
          </w:p>
        </w:tc>
        <w:tc>
          <w:tcPr>
            <w:tcW w:w="567" w:type="dxa"/>
            <w:shd w:val="clear" w:color="auto" w:fill="auto"/>
          </w:tcPr>
          <w:p w14:paraId="10FEE14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D15EB5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6CF1399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7D3A8A4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49D6AEF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C02FAFE"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4BDDED8B" w14:textId="77777777" w:rsidTr="007F0022">
        <w:trPr>
          <w:trHeight w:val="94"/>
        </w:trPr>
        <w:tc>
          <w:tcPr>
            <w:tcW w:w="993" w:type="dxa"/>
            <w:shd w:val="clear" w:color="auto" w:fill="FFFFFF"/>
          </w:tcPr>
          <w:p w14:paraId="7368085E"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2.29</w:t>
            </w:r>
          </w:p>
        </w:tc>
        <w:tc>
          <w:tcPr>
            <w:tcW w:w="6043" w:type="dxa"/>
            <w:shd w:val="clear" w:color="auto" w:fill="auto"/>
          </w:tcPr>
          <w:p w14:paraId="7915EAF1" w14:textId="132D0E19" w:rsidR="000A7F14" w:rsidRPr="00FB6B81" w:rsidRDefault="00FB6B81"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val="en-GB" w:eastAsia="ru-RU"/>
              </w:rPr>
              <w:t>Ա</w:t>
            </w:r>
            <w:r w:rsidR="000A7F14" w:rsidRPr="00FB6B81">
              <w:rPr>
                <w:rFonts w:ascii="GHEA Grapalat" w:eastAsia="Times New Roman" w:hAnsi="GHEA Grapalat"/>
                <w:sz w:val="20"/>
                <w:szCs w:val="20"/>
                <w:lang w:eastAsia="ru-RU"/>
              </w:rPr>
              <w:t>շխատանքային</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շինություններում</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թունավոր</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նյութերի</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ներթափանցումը</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կանխելու</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համար</w:t>
            </w:r>
            <w:r w:rsidR="000A7F14" w:rsidRPr="00FB6B81">
              <w:rPr>
                <w:rFonts w:ascii="GHEA Grapalat" w:eastAsia="Times New Roman" w:hAnsi="GHEA Grapalat"/>
                <w:sz w:val="20"/>
                <w:szCs w:val="20"/>
                <w:lang w:val="en-US" w:eastAsia="ru-RU"/>
              </w:rPr>
              <w:t xml:space="preserve"> կատարվում է </w:t>
            </w:r>
            <w:r w:rsidR="000A7F14" w:rsidRPr="00FB6B81">
              <w:rPr>
                <w:rFonts w:ascii="GHEA Grapalat" w:eastAsia="Times New Roman" w:hAnsi="GHEA Grapalat"/>
                <w:sz w:val="20"/>
                <w:szCs w:val="20"/>
                <w:lang w:eastAsia="ru-RU"/>
              </w:rPr>
              <w:t>բաժանմունքի</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սարքավորումների</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լրիվ</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հերմետիկացում</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իսկ</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թունավոր</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գազերի</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արտածումը</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կատարվ</w:t>
            </w:r>
            <w:r w:rsidR="000A7F14" w:rsidRPr="00FB6B81">
              <w:rPr>
                <w:rFonts w:ascii="GHEA Grapalat" w:eastAsia="Times New Roman" w:hAnsi="GHEA Grapalat"/>
                <w:sz w:val="20"/>
                <w:szCs w:val="20"/>
                <w:lang w:val="en-US" w:eastAsia="ru-RU"/>
              </w:rPr>
              <w:t xml:space="preserve">ում է </w:t>
            </w:r>
            <w:r w:rsidR="000A7F14" w:rsidRPr="00FB6B81">
              <w:rPr>
                <w:rFonts w:ascii="GHEA Grapalat" w:eastAsia="Times New Roman" w:hAnsi="GHEA Grapalat"/>
                <w:sz w:val="20"/>
                <w:szCs w:val="20"/>
                <w:lang w:eastAsia="ru-RU"/>
              </w:rPr>
              <w:t>անմիջապես</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պատսպարանի</w:t>
            </w:r>
            <w:r w:rsidR="000A7F14" w:rsidRPr="00FB6B81">
              <w:rPr>
                <w:rFonts w:ascii="GHEA Grapalat" w:eastAsia="Times New Roman" w:hAnsi="GHEA Grapalat"/>
                <w:sz w:val="20"/>
                <w:szCs w:val="20"/>
                <w:lang w:val="en-US" w:eastAsia="ru-RU"/>
              </w:rPr>
              <w:t xml:space="preserve"> </w:t>
            </w:r>
            <w:r w:rsidR="000A7F14" w:rsidRPr="00FB6B81">
              <w:rPr>
                <w:rFonts w:ascii="GHEA Grapalat" w:eastAsia="Times New Roman" w:hAnsi="GHEA Grapalat"/>
                <w:sz w:val="20"/>
                <w:szCs w:val="20"/>
                <w:lang w:eastAsia="ru-RU"/>
              </w:rPr>
              <w:t>տակից</w:t>
            </w:r>
            <w:r w:rsidR="000A7F14" w:rsidRPr="00FB6B81">
              <w:rPr>
                <w:rFonts w:ascii="GHEA Grapalat" w:eastAsia="Times New Roman" w:hAnsi="GHEA Grapalat"/>
                <w:sz w:val="20"/>
                <w:szCs w:val="20"/>
                <w:lang w:val="en-US" w:eastAsia="ru-RU"/>
              </w:rPr>
              <w:t>:</w:t>
            </w:r>
          </w:p>
        </w:tc>
        <w:tc>
          <w:tcPr>
            <w:tcW w:w="2320" w:type="dxa"/>
          </w:tcPr>
          <w:p w14:paraId="58E315DD"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207-րդ կետ</w:t>
            </w:r>
          </w:p>
        </w:tc>
        <w:tc>
          <w:tcPr>
            <w:tcW w:w="567" w:type="dxa"/>
            <w:shd w:val="clear" w:color="auto" w:fill="auto"/>
          </w:tcPr>
          <w:p w14:paraId="1ACA91E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684D3EB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766BB17E"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1C8525C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0,05</w:t>
            </w:r>
          </w:p>
        </w:tc>
        <w:tc>
          <w:tcPr>
            <w:tcW w:w="1843" w:type="dxa"/>
            <w:shd w:val="clear" w:color="auto" w:fill="auto"/>
          </w:tcPr>
          <w:p w14:paraId="3B066E6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0C6209E"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684BEA31" w14:textId="77777777" w:rsidTr="007F0022">
        <w:trPr>
          <w:trHeight w:val="94"/>
        </w:trPr>
        <w:tc>
          <w:tcPr>
            <w:tcW w:w="993" w:type="dxa"/>
            <w:shd w:val="clear" w:color="auto" w:fill="FFFFFF"/>
          </w:tcPr>
          <w:p w14:paraId="1BEEC46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2.30</w:t>
            </w:r>
          </w:p>
        </w:tc>
        <w:tc>
          <w:tcPr>
            <w:tcW w:w="6043" w:type="dxa"/>
            <w:shd w:val="clear" w:color="auto" w:fill="auto"/>
          </w:tcPr>
          <w:p w14:paraId="31F1F06C"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Ֆաբրիկայի ժ</w:t>
            </w:r>
            <w:r w:rsidRPr="00FB6B81">
              <w:rPr>
                <w:rFonts w:ascii="GHEA Grapalat" w:eastAsia="Times New Roman" w:hAnsi="GHEA Grapalat"/>
                <w:sz w:val="20"/>
                <w:szCs w:val="20"/>
                <w:lang w:eastAsia="ru-RU"/>
              </w:rPr>
              <w:t>ապավենային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փոխակրիչների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կայանք</w:t>
            </w:r>
            <w:r w:rsidRPr="00FB6B81">
              <w:rPr>
                <w:rFonts w:ascii="GHEA Grapalat" w:eastAsia="Times New Roman" w:hAnsi="GHEA Grapalat"/>
                <w:sz w:val="20"/>
                <w:szCs w:val="20"/>
                <w:lang w:val="en-US" w:eastAsia="ru-RU"/>
              </w:rPr>
              <w:t>ն ունի</w:t>
            </w:r>
            <w:r w:rsidRPr="00FB6B81">
              <w:rPr>
                <w:rFonts w:ascii="MS Mincho" w:eastAsia="MS Mincho" w:hAnsi="MS Mincho" w:cs="MS Mincho" w:hint="eastAsia"/>
                <w:sz w:val="20"/>
                <w:szCs w:val="20"/>
                <w:lang w:val="hy-AM" w:eastAsia="ru-RU"/>
              </w:rPr>
              <w:t>․</w:t>
            </w:r>
          </w:p>
        </w:tc>
        <w:tc>
          <w:tcPr>
            <w:tcW w:w="2320" w:type="dxa"/>
          </w:tcPr>
          <w:p w14:paraId="29A137E0"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tcBorders>
              <w:top w:val="single" w:sz="4" w:space="0" w:color="auto"/>
            </w:tcBorders>
            <w:shd w:val="clear" w:color="auto" w:fill="D9D9D9" w:themeFill="background1" w:themeFillShade="D9"/>
          </w:tcPr>
          <w:p w14:paraId="28E961A5"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tcBorders>
              <w:top w:val="single" w:sz="4" w:space="0" w:color="auto"/>
            </w:tcBorders>
            <w:shd w:val="clear" w:color="auto" w:fill="D9D9D9" w:themeFill="background1" w:themeFillShade="D9"/>
          </w:tcPr>
          <w:p w14:paraId="1C53C58B"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tcBorders>
              <w:top w:val="single" w:sz="4" w:space="0" w:color="auto"/>
            </w:tcBorders>
            <w:shd w:val="clear" w:color="auto" w:fill="D9D9D9" w:themeFill="background1" w:themeFillShade="D9"/>
          </w:tcPr>
          <w:p w14:paraId="54CE2DBA"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tcBorders>
              <w:top w:val="single" w:sz="4" w:space="0" w:color="auto"/>
            </w:tcBorders>
            <w:shd w:val="clear" w:color="auto" w:fill="D9D9D9" w:themeFill="background1" w:themeFillShade="D9"/>
          </w:tcPr>
          <w:p w14:paraId="04BD164F"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tcBorders>
              <w:top w:val="single" w:sz="4" w:space="0" w:color="auto"/>
            </w:tcBorders>
            <w:shd w:val="clear" w:color="auto" w:fill="D9D9D9" w:themeFill="background1" w:themeFillShade="D9"/>
          </w:tcPr>
          <w:p w14:paraId="650D9117"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tcBorders>
              <w:top w:val="single" w:sz="4" w:space="0" w:color="auto"/>
            </w:tcBorders>
            <w:shd w:val="clear" w:color="auto" w:fill="D9D9D9" w:themeFill="background1" w:themeFillShade="D9"/>
          </w:tcPr>
          <w:p w14:paraId="548408A1"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35A57D0D" w14:textId="77777777" w:rsidTr="007F0022">
        <w:trPr>
          <w:trHeight w:val="94"/>
        </w:trPr>
        <w:tc>
          <w:tcPr>
            <w:tcW w:w="993" w:type="dxa"/>
            <w:shd w:val="clear" w:color="auto" w:fill="FFFFFF"/>
          </w:tcPr>
          <w:p w14:paraId="4364549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2.30.1</w:t>
            </w:r>
          </w:p>
        </w:tc>
        <w:tc>
          <w:tcPr>
            <w:tcW w:w="6043" w:type="dxa"/>
            <w:shd w:val="clear" w:color="auto" w:fill="auto"/>
          </w:tcPr>
          <w:p w14:paraId="7B0EB358"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բլոկավորման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սարքվածք</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սարքավորման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աշխատանքների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դադարեցման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en-US" w:eastAsia="ru-RU"/>
              </w:rPr>
              <w:t>.</w:t>
            </w:r>
          </w:p>
        </w:tc>
        <w:tc>
          <w:tcPr>
            <w:tcW w:w="2320" w:type="dxa"/>
          </w:tcPr>
          <w:p w14:paraId="7E032C87"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shd w:val="clear" w:color="auto" w:fill="auto"/>
          </w:tcPr>
          <w:p w14:paraId="5AD0371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00DE7DE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72907C6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2C02515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0,025</w:t>
            </w:r>
          </w:p>
        </w:tc>
        <w:tc>
          <w:tcPr>
            <w:tcW w:w="1843" w:type="dxa"/>
            <w:shd w:val="clear" w:color="auto" w:fill="auto"/>
          </w:tcPr>
          <w:p w14:paraId="6FF66F3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C153BD7"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7F992502" w14:textId="77777777" w:rsidTr="007F0022">
        <w:trPr>
          <w:trHeight w:val="94"/>
        </w:trPr>
        <w:tc>
          <w:tcPr>
            <w:tcW w:w="993" w:type="dxa"/>
            <w:shd w:val="clear" w:color="auto" w:fill="FFFFFF"/>
          </w:tcPr>
          <w:p w14:paraId="28BB1C5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2.30.2</w:t>
            </w:r>
          </w:p>
        </w:tc>
        <w:tc>
          <w:tcPr>
            <w:tcW w:w="6043" w:type="dxa"/>
            <w:shd w:val="clear" w:color="auto" w:fill="auto"/>
          </w:tcPr>
          <w:p w14:paraId="2D39F292"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վթարային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սարքվածք</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փոխակրիչի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երկարության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ցանկացած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կետից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դրա</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աշխատանքների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դադարեցման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en-US" w:eastAsia="ru-RU"/>
              </w:rPr>
              <w:t>.</w:t>
            </w:r>
          </w:p>
          <w:p w14:paraId="231B85C9"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p>
        </w:tc>
        <w:tc>
          <w:tcPr>
            <w:tcW w:w="2320" w:type="dxa"/>
          </w:tcPr>
          <w:p w14:paraId="71E83314"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shd w:val="clear" w:color="auto" w:fill="auto"/>
          </w:tcPr>
          <w:p w14:paraId="73FC75E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374437F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4F250F1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5BC012C8"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729D7C69"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EBACEB8"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6B02BEA5" w14:textId="77777777" w:rsidTr="007F0022">
        <w:trPr>
          <w:trHeight w:val="94"/>
        </w:trPr>
        <w:tc>
          <w:tcPr>
            <w:tcW w:w="993" w:type="dxa"/>
            <w:shd w:val="clear" w:color="auto" w:fill="FFFFFF"/>
          </w:tcPr>
          <w:p w14:paraId="312DB87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2.30.3</w:t>
            </w:r>
          </w:p>
        </w:tc>
        <w:tc>
          <w:tcPr>
            <w:tcW w:w="6043" w:type="dxa"/>
            <w:shd w:val="clear" w:color="auto" w:fill="auto"/>
          </w:tcPr>
          <w:p w14:paraId="420A4EB9"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eastAsia="ru-RU"/>
              </w:rPr>
              <w:t>բլոկավորման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փոխակրիչի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անջատումից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հետո</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դրա</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հետկառավարումը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բացառելու</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en-US" w:eastAsia="ru-RU"/>
              </w:rPr>
              <w:t>.</w:t>
            </w:r>
          </w:p>
        </w:tc>
        <w:tc>
          <w:tcPr>
            <w:tcW w:w="2320" w:type="dxa"/>
          </w:tcPr>
          <w:p w14:paraId="207AF077"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shd w:val="clear" w:color="auto" w:fill="auto"/>
          </w:tcPr>
          <w:p w14:paraId="2767D63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592567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6A0C2CE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7023AF06"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23FE64D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16FD9C8"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4585593E" w14:textId="77777777" w:rsidTr="007F0022">
        <w:trPr>
          <w:trHeight w:val="94"/>
        </w:trPr>
        <w:tc>
          <w:tcPr>
            <w:tcW w:w="993" w:type="dxa"/>
            <w:shd w:val="clear" w:color="auto" w:fill="FFFFFF"/>
          </w:tcPr>
          <w:p w14:paraId="6358BCD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lastRenderedPageBreak/>
              <w:t>2.30.4</w:t>
            </w:r>
          </w:p>
        </w:tc>
        <w:tc>
          <w:tcPr>
            <w:tcW w:w="6043" w:type="dxa"/>
            <w:shd w:val="clear" w:color="auto" w:fill="auto"/>
          </w:tcPr>
          <w:p w14:paraId="5E51A2E1" w14:textId="536A95C8"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բազրիքներով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ցանկապատված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անցումային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կամրջակներ</w:t>
            </w:r>
            <w:r w:rsidRPr="00FB6B81">
              <w:rPr>
                <w:rFonts w:ascii="GHEA Grapalat" w:eastAsia="Times New Roman" w:hAnsi="GHEA Grapalat"/>
                <w:sz w:val="20"/>
                <w:szCs w:val="20"/>
                <w:lang w:val="en-US" w:eastAsia="ru-RU"/>
              </w:rPr>
              <w:t>.</w:t>
            </w:r>
          </w:p>
          <w:p w14:paraId="7CE2679A"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p>
        </w:tc>
        <w:tc>
          <w:tcPr>
            <w:tcW w:w="2320" w:type="dxa"/>
          </w:tcPr>
          <w:p w14:paraId="14AD854B"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shd w:val="clear" w:color="auto" w:fill="auto"/>
          </w:tcPr>
          <w:p w14:paraId="5FDF5BF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16D73A9E"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59F081D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7AB2B32E"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3490D8E2"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3DD229B"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5F8589B5" w14:textId="77777777" w:rsidTr="007F0022">
        <w:trPr>
          <w:trHeight w:val="94"/>
        </w:trPr>
        <w:tc>
          <w:tcPr>
            <w:tcW w:w="993" w:type="dxa"/>
            <w:shd w:val="clear" w:color="auto" w:fill="FFFFFF"/>
          </w:tcPr>
          <w:p w14:paraId="27BD7D8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2.30.5</w:t>
            </w:r>
          </w:p>
        </w:tc>
        <w:tc>
          <w:tcPr>
            <w:tcW w:w="6043" w:type="dxa"/>
            <w:shd w:val="clear" w:color="auto" w:fill="auto"/>
          </w:tcPr>
          <w:p w14:paraId="2B86AF37"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պաշտպանիչ</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սարքավորումներ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փոխակրիչների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տակով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մարդկանց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տեղերում</w:t>
            </w:r>
            <w:r w:rsidRPr="00FB6B81">
              <w:rPr>
                <w:rFonts w:ascii="GHEA Grapalat" w:eastAsia="Times New Roman" w:hAnsi="GHEA Grapalat"/>
                <w:sz w:val="20"/>
                <w:szCs w:val="20"/>
                <w:lang w:val="en-US" w:eastAsia="ru-RU"/>
              </w:rPr>
              <w:t>.</w:t>
            </w:r>
          </w:p>
        </w:tc>
        <w:tc>
          <w:tcPr>
            <w:tcW w:w="2320" w:type="dxa"/>
          </w:tcPr>
          <w:p w14:paraId="68FCA9C5" w14:textId="77777777" w:rsidR="000A7F14" w:rsidRPr="00FB6B81" w:rsidRDefault="000A7F14" w:rsidP="007F0022">
            <w:pPr>
              <w:jc w:val="center"/>
              <w:rPr>
                <w:rFonts w:ascii="GHEA Grapalat" w:hAnsi="GHEA Grapalat"/>
                <w:lang w:val="en-US"/>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shd w:val="clear" w:color="auto" w:fill="auto"/>
          </w:tcPr>
          <w:p w14:paraId="4009CDC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5327EB4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3D7A3ED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15CA7AFB"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13DCA8B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341D498"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42742B1E" w14:textId="77777777" w:rsidTr="007F0022">
        <w:trPr>
          <w:trHeight w:val="94"/>
        </w:trPr>
        <w:tc>
          <w:tcPr>
            <w:tcW w:w="993" w:type="dxa"/>
            <w:shd w:val="clear" w:color="auto" w:fill="FFFFFF"/>
          </w:tcPr>
          <w:p w14:paraId="2100D15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2.30.6</w:t>
            </w:r>
          </w:p>
        </w:tc>
        <w:tc>
          <w:tcPr>
            <w:tcW w:w="6043" w:type="dxa"/>
            <w:shd w:val="clear" w:color="auto" w:fill="auto"/>
          </w:tcPr>
          <w:p w14:paraId="376B3E8F"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eastAsia="ru-RU"/>
              </w:rPr>
              <w:t>տեղային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բլոկավորում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կենտրոնական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կառավարման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կետից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սարքավորման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գործարկումը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կասեցնելու</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hy-AM" w:eastAsia="ru-RU"/>
              </w:rPr>
              <w:t>։</w:t>
            </w:r>
          </w:p>
        </w:tc>
        <w:tc>
          <w:tcPr>
            <w:tcW w:w="2320" w:type="dxa"/>
          </w:tcPr>
          <w:p w14:paraId="284BD2E3"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330-րդ կետ</w:t>
            </w:r>
          </w:p>
        </w:tc>
        <w:tc>
          <w:tcPr>
            <w:tcW w:w="567" w:type="dxa"/>
            <w:shd w:val="clear" w:color="auto" w:fill="auto"/>
          </w:tcPr>
          <w:p w14:paraId="7FE6074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36B1630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4E315E6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56FFAB93" w14:textId="77777777" w:rsidR="000A7F14" w:rsidRPr="00FB6B81" w:rsidRDefault="000A7F14" w:rsidP="007F0022">
            <w:pPr>
              <w:jc w:val="center"/>
              <w:rPr>
                <w:rFonts w:ascii="GHEA Grapalat" w:hAnsi="GHEA Grapalat"/>
              </w:rPr>
            </w:pPr>
            <w:r w:rsidRPr="00FB6B81">
              <w:rPr>
                <w:rFonts w:ascii="GHEA Grapalat" w:hAnsi="GHEA Grapalat" w:cs="Sylfaen"/>
                <w:sz w:val="20"/>
                <w:szCs w:val="20"/>
                <w:lang w:val="hy-AM"/>
              </w:rPr>
              <w:t>0,025</w:t>
            </w:r>
          </w:p>
        </w:tc>
        <w:tc>
          <w:tcPr>
            <w:tcW w:w="1843" w:type="dxa"/>
            <w:shd w:val="clear" w:color="auto" w:fill="auto"/>
          </w:tcPr>
          <w:p w14:paraId="2966008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92F9BAE"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15C35CB5" w14:textId="77777777" w:rsidTr="007F0022">
        <w:trPr>
          <w:trHeight w:val="94"/>
        </w:trPr>
        <w:tc>
          <w:tcPr>
            <w:tcW w:w="993" w:type="dxa"/>
            <w:shd w:val="clear" w:color="auto" w:fill="FFFFFF"/>
          </w:tcPr>
          <w:p w14:paraId="7DA6ED9E"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2.31</w:t>
            </w:r>
          </w:p>
        </w:tc>
        <w:tc>
          <w:tcPr>
            <w:tcW w:w="6043" w:type="dxa"/>
            <w:shd w:val="clear" w:color="auto" w:fill="auto"/>
          </w:tcPr>
          <w:p w14:paraId="07F6D0CB"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eastAsia="ru-RU"/>
              </w:rPr>
              <w:t>Ֆաբրիկայի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արտադրամասերում</w:t>
            </w:r>
            <w:r w:rsidRPr="00FB6B81">
              <w:rPr>
                <w:rFonts w:ascii="GHEA Grapalat" w:eastAsia="Times New Roman" w:hAnsi="GHEA Grapalat"/>
                <w:sz w:val="20"/>
                <w:szCs w:val="20"/>
                <w:lang w:val="en-US" w:eastAsia="ru-RU"/>
              </w:rPr>
              <w:t xml:space="preserve"> կատարվում են </w:t>
            </w:r>
            <w:r w:rsidRPr="00FB6B81">
              <w:rPr>
                <w:rFonts w:ascii="GHEA Grapalat" w:eastAsia="Times New Roman" w:hAnsi="GHEA Grapalat"/>
                <w:sz w:val="20"/>
                <w:szCs w:val="20"/>
                <w:lang w:eastAsia="ru-RU"/>
              </w:rPr>
              <w:t>սարքավորումների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պրոֆիլակտիկ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զննումներ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հաստատված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ժամանակացույցին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համապատասխան</w:t>
            </w:r>
            <w:r w:rsidRPr="00FB6B81">
              <w:rPr>
                <w:rFonts w:ascii="GHEA Grapalat" w:eastAsia="Times New Roman" w:hAnsi="GHEA Grapalat"/>
                <w:sz w:val="20"/>
                <w:szCs w:val="20"/>
                <w:lang w:val="en-US" w:eastAsia="ru-RU"/>
              </w:rPr>
              <w:t>:</w:t>
            </w:r>
          </w:p>
        </w:tc>
        <w:tc>
          <w:tcPr>
            <w:tcW w:w="2320" w:type="dxa"/>
          </w:tcPr>
          <w:p w14:paraId="22B4C21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363-րդ կետ</w:t>
            </w:r>
          </w:p>
        </w:tc>
        <w:tc>
          <w:tcPr>
            <w:tcW w:w="567" w:type="dxa"/>
            <w:shd w:val="clear" w:color="auto" w:fill="auto"/>
          </w:tcPr>
          <w:p w14:paraId="0B874EC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60E6721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03B322D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0A4B4C39"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0,1</w:t>
            </w:r>
          </w:p>
        </w:tc>
        <w:tc>
          <w:tcPr>
            <w:tcW w:w="1843" w:type="dxa"/>
            <w:shd w:val="clear" w:color="auto" w:fill="auto"/>
          </w:tcPr>
          <w:p w14:paraId="05B7E53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AE09BBB"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D2AA908" w14:textId="77777777" w:rsidTr="007F0022">
        <w:trPr>
          <w:trHeight w:val="94"/>
        </w:trPr>
        <w:tc>
          <w:tcPr>
            <w:tcW w:w="993" w:type="dxa"/>
            <w:shd w:val="clear" w:color="auto" w:fill="FFFFFF"/>
          </w:tcPr>
          <w:p w14:paraId="02C8445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2.32</w:t>
            </w:r>
          </w:p>
        </w:tc>
        <w:tc>
          <w:tcPr>
            <w:tcW w:w="6043" w:type="dxa"/>
            <w:shd w:val="clear" w:color="auto" w:fill="auto"/>
          </w:tcPr>
          <w:p w14:paraId="57F2034F"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eastAsia="ru-RU"/>
              </w:rPr>
              <w:t>Էլեկտրաեռակցման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կայանքի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իրանը</w:t>
            </w:r>
            <w:r w:rsidRPr="00FB6B81">
              <w:rPr>
                <w:rFonts w:ascii="GHEA Grapalat" w:eastAsia="Times New Roman" w:hAnsi="GHEA Grapalat"/>
                <w:sz w:val="20"/>
                <w:szCs w:val="20"/>
                <w:lang w:val="en-US" w:eastAsia="ru-RU"/>
              </w:rPr>
              <w:t xml:space="preserve"> և </w:t>
            </w:r>
            <w:r w:rsidRPr="00FB6B81">
              <w:rPr>
                <w:rFonts w:ascii="GHEA Grapalat" w:eastAsia="Times New Roman" w:hAnsi="GHEA Grapalat"/>
                <w:sz w:val="20"/>
                <w:szCs w:val="20"/>
                <w:lang w:eastAsia="ru-RU"/>
              </w:rPr>
              <w:t>եռակցման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տրանսֆորմատորի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երկրորդական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փաթույթի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սեղմակը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հողանցված</w:t>
            </w:r>
            <w:r w:rsidRPr="00FB6B81">
              <w:rPr>
                <w:rFonts w:ascii="GHEA Grapalat" w:eastAsia="Times New Roman" w:hAnsi="GHEA Grapalat"/>
                <w:sz w:val="20"/>
                <w:szCs w:val="20"/>
                <w:lang w:val="en-US" w:eastAsia="ru-RU"/>
              </w:rPr>
              <w:t xml:space="preserve"> են:</w:t>
            </w:r>
          </w:p>
        </w:tc>
        <w:tc>
          <w:tcPr>
            <w:tcW w:w="2320" w:type="dxa"/>
          </w:tcPr>
          <w:p w14:paraId="7A75E1C3"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394-րդ կետ</w:t>
            </w:r>
          </w:p>
        </w:tc>
        <w:tc>
          <w:tcPr>
            <w:tcW w:w="567" w:type="dxa"/>
            <w:shd w:val="clear" w:color="auto" w:fill="auto"/>
          </w:tcPr>
          <w:p w14:paraId="1762F48C"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4A4C585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6DE5749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16B5C7A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0,1</w:t>
            </w:r>
          </w:p>
        </w:tc>
        <w:tc>
          <w:tcPr>
            <w:tcW w:w="1843" w:type="dxa"/>
            <w:shd w:val="clear" w:color="auto" w:fill="auto"/>
          </w:tcPr>
          <w:p w14:paraId="56B91793"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15CA4E4D"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508252AE" w14:textId="77777777" w:rsidTr="007F0022">
        <w:trPr>
          <w:trHeight w:val="94"/>
        </w:trPr>
        <w:tc>
          <w:tcPr>
            <w:tcW w:w="993" w:type="dxa"/>
            <w:shd w:val="clear" w:color="auto" w:fill="FFFFFF"/>
          </w:tcPr>
          <w:p w14:paraId="38A34F3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2.33</w:t>
            </w:r>
          </w:p>
        </w:tc>
        <w:tc>
          <w:tcPr>
            <w:tcW w:w="6043" w:type="dxa"/>
            <w:shd w:val="clear" w:color="auto" w:fill="auto"/>
          </w:tcPr>
          <w:p w14:paraId="6C2259AD"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eastAsia="Times New Roman" w:hAnsi="GHEA Grapalat"/>
                <w:sz w:val="20"/>
                <w:szCs w:val="20"/>
                <w:lang w:eastAsia="ru-RU"/>
              </w:rPr>
              <w:t>Ֆիլտրացման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խտացման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լուծազատման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կլանման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հանքահարստացման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գրավիտացման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բաժանմունքներում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գտնվող</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ապարատները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տարողությունները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որոնցում</w:t>
            </w:r>
            <w:r w:rsidRPr="00FB6B81">
              <w:rPr>
                <w:rFonts w:ascii="GHEA Grapalat" w:eastAsia="Times New Roman" w:hAnsi="GHEA Grapalat"/>
                <w:sz w:val="20"/>
                <w:szCs w:val="20"/>
                <w:lang w:val="en-US" w:eastAsia="ru-RU"/>
              </w:rPr>
              <w:t xml:space="preserve"> գտնվում </w:t>
            </w:r>
            <w:r w:rsidRPr="00FB6B81">
              <w:rPr>
                <w:rFonts w:ascii="GHEA Grapalat" w:eastAsia="Times New Roman" w:hAnsi="GHEA Grapalat"/>
                <w:sz w:val="20"/>
                <w:szCs w:val="20"/>
                <w:lang w:eastAsia="ru-RU"/>
              </w:rPr>
              <w:t>է</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ռադիոակտիվ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խյուս</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ապահովված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են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հերմետիկ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կափարիչներով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նվազագույն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աշխատանքային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բացվածքով</w:t>
            </w:r>
            <w:r w:rsidRPr="00FB6B81">
              <w:rPr>
                <w:rFonts w:ascii="GHEA Grapalat" w:eastAsia="Times New Roman" w:hAnsi="GHEA Grapalat"/>
                <w:sz w:val="20"/>
                <w:szCs w:val="20"/>
                <w:lang w:val="en-US" w:eastAsia="ru-RU"/>
              </w:rPr>
              <w:t>:</w:t>
            </w:r>
          </w:p>
        </w:tc>
        <w:tc>
          <w:tcPr>
            <w:tcW w:w="2320" w:type="dxa"/>
          </w:tcPr>
          <w:p w14:paraId="7CD72F3D"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416-րդ կետ</w:t>
            </w:r>
          </w:p>
        </w:tc>
        <w:tc>
          <w:tcPr>
            <w:tcW w:w="567" w:type="dxa"/>
            <w:shd w:val="clear" w:color="auto" w:fill="auto"/>
          </w:tcPr>
          <w:p w14:paraId="663C3ED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30442F9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42E2EAD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1657B69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3E045DB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488C7C1D"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2B9F38E1" w14:textId="77777777" w:rsidTr="007F0022">
        <w:trPr>
          <w:trHeight w:val="94"/>
        </w:trPr>
        <w:tc>
          <w:tcPr>
            <w:tcW w:w="993" w:type="dxa"/>
            <w:shd w:val="clear" w:color="auto" w:fill="FFFFFF"/>
          </w:tcPr>
          <w:p w14:paraId="32AAB78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hy-AM"/>
              </w:rPr>
              <w:t>2</w:t>
            </w:r>
            <w:r w:rsidRPr="00FB6B81">
              <w:rPr>
                <w:rFonts w:ascii="GHEA Grapalat" w:hAnsi="GHEA Grapalat" w:cs="Sylfaen"/>
                <w:sz w:val="20"/>
                <w:szCs w:val="20"/>
                <w:lang w:val="en-US"/>
              </w:rPr>
              <w:t>.34</w:t>
            </w:r>
          </w:p>
        </w:tc>
        <w:tc>
          <w:tcPr>
            <w:tcW w:w="6043" w:type="dxa"/>
            <w:shd w:val="clear" w:color="auto" w:fill="auto"/>
          </w:tcPr>
          <w:p w14:paraId="5A4E7E9E"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Պայթուցիկ նյութի պահեստներում ներքին այրման շարժիչներով աշխատող ամբարձիչ մեքենասարքավորումները սարքավորված են արտանետվող գազերի չեզոքացման և բոցամարման հարմարանքներով, կայծմարիչներով:</w:t>
            </w:r>
          </w:p>
        </w:tc>
        <w:tc>
          <w:tcPr>
            <w:tcW w:w="2320" w:type="dxa"/>
          </w:tcPr>
          <w:p w14:paraId="105C5A6E" w14:textId="77777777" w:rsidR="000A7F14" w:rsidRPr="00FB6B81" w:rsidRDefault="000A7F14"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233-րդ, 251-րդ կետեր</w:t>
            </w:r>
          </w:p>
        </w:tc>
        <w:tc>
          <w:tcPr>
            <w:tcW w:w="567" w:type="dxa"/>
            <w:shd w:val="clear" w:color="auto" w:fill="auto"/>
          </w:tcPr>
          <w:p w14:paraId="4205D81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753F078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0E10897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2B76F972"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en-US"/>
              </w:rPr>
              <w:t>0,1</w:t>
            </w:r>
          </w:p>
        </w:tc>
        <w:tc>
          <w:tcPr>
            <w:tcW w:w="1843" w:type="dxa"/>
            <w:shd w:val="clear" w:color="auto" w:fill="auto"/>
          </w:tcPr>
          <w:p w14:paraId="0E4C420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E8D3E64"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hy-AM"/>
              </w:rPr>
            </w:pPr>
          </w:p>
        </w:tc>
      </w:tr>
      <w:tr w:rsidR="000A7F14" w:rsidRPr="00FB6B81" w14:paraId="57A3C79B" w14:textId="77777777" w:rsidTr="007F0022">
        <w:trPr>
          <w:trHeight w:val="94"/>
        </w:trPr>
        <w:tc>
          <w:tcPr>
            <w:tcW w:w="993" w:type="dxa"/>
            <w:shd w:val="clear" w:color="auto" w:fill="FFFFFF"/>
          </w:tcPr>
          <w:p w14:paraId="1655CC3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sz w:val="20"/>
                <w:szCs w:val="20"/>
                <w:lang w:val="hy-AM"/>
              </w:rPr>
              <w:t>2</w:t>
            </w:r>
            <w:r w:rsidRPr="00FB6B81">
              <w:rPr>
                <w:rFonts w:ascii="GHEA Grapalat" w:hAnsi="GHEA Grapalat" w:cs="Sylfaen"/>
                <w:sz w:val="20"/>
                <w:szCs w:val="20"/>
                <w:lang w:val="en-US"/>
              </w:rPr>
              <w:t>.35</w:t>
            </w:r>
          </w:p>
        </w:tc>
        <w:tc>
          <w:tcPr>
            <w:tcW w:w="6043" w:type="dxa"/>
            <w:shd w:val="clear" w:color="auto" w:fill="auto"/>
          </w:tcPr>
          <w:p w14:paraId="7487D721"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Էլեկտրական անջատիչները, ապահովիչները, բաշխիչ վահանակները տեղակայված են պայթուցիկ նյութերի պահեստի արտաքին մասում` փակ արկղերի մեջ կամ մեկուսացված շինությունում:</w:t>
            </w:r>
          </w:p>
        </w:tc>
        <w:tc>
          <w:tcPr>
            <w:tcW w:w="2320" w:type="dxa"/>
          </w:tcPr>
          <w:p w14:paraId="1A5510F1" w14:textId="77777777" w:rsidR="000A7F14" w:rsidRPr="00FB6B81" w:rsidRDefault="000A7F14"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247-րդ կետ</w:t>
            </w:r>
          </w:p>
        </w:tc>
        <w:tc>
          <w:tcPr>
            <w:tcW w:w="567" w:type="dxa"/>
            <w:shd w:val="clear" w:color="auto" w:fill="auto"/>
          </w:tcPr>
          <w:p w14:paraId="4C779C1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23ABA3C1"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0AB5D99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7D692B5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en-US"/>
              </w:rPr>
              <w:t>0,</w:t>
            </w:r>
            <w:r w:rsidRPr="00FB6B81">
              <w:rPr>
                <w:rFonts w:ascii="GHEA Grapalat" w:hAnsi="GHEA Grapalat" w:cs="Sylfaen"/>
                <w:sz w:val="20"/>
                <w:szCs w:val="20"/>
                <w:lang w:val="hy-AM"/>
              </w:rPr>
              <w:t>1</w:t>
            </w:r>
          </w:p>
        </w:tc>
        <w:tc>
          <w:tcPr>
            <w:tcW w:w="1843" w:type="dxa"/>
            <w:shd w:val="clear" w:color="auto" w:fill="auto"/>
          </w:tcPr>
          <w:p w14:paraId="46B1100F"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Տեսողական</w:t>
            </w:r>
          </w:p>
        </w:tc>
        <w:tc>
          <w:tcPr>
            <w:tcW w:w="1559" w:type="dxa"/>
            <w:shd w:val="clear" w:color="auto" w:fill="auto"/>
          </w:tcPr>
          <w:p w14:paraId="11C1ECBD"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hy-AM"/>
              </w:rPr>
            </w:pPr>
          </w:p>
        </w:tc>
      </w:tr>
      <w:tr w:rsidR="000A7F14" w:rsidRPr="00FB6B81" w14:paraId="378185A4" w14:textId="77777777" w:rsidTr="007F0022">
        <w:trPr>
          <w:trHeight w:val="94"/>
        </w:trPr>
        <w:tc>
          <w:tcPr>
            <w:tcW w:w="993" w:type="dxa"/>
            <w:shd w:val="clear" w:color="auto" w:fill="FFFFFF"/>
          </w:tcPr>
          <w:p w14:paraId="412D60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3.</w:t>
            </w:r>
          </w:p>
        </w:tc>
        <w:tc>
          <w:tcPr>
            <w:tcW w:w="6043" w:type="dxa"/>
            <w:shd w:val="clear" w:color="auto" w:fill="auto"/>
          </w:tcPr>
          <w:p w14:paraId="04ED0360"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Աշխատատեղերն ապահովված են պատշաճ լուսավորությամբ.</w:t>
            </w:r>
          </w:p>
        </w:tc>
        <w:tc>
          <w:tcPr>
            <w:tcW w:w="2320" w:type="dxa"/>
          </w:tcPr>
          <w:p w14:paraId="13A73D1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en-US"/>
              </w:rPr>
            </w:pPr>
            <w:r w:rsidRPr="00FB6B81">
              <w:rPr>
                <w:rFonts w:ascii="GHEA Grapalat" w:hAnsi="GHEA Grapalat" w:cs="Sylfaen"/>
                <w:color w:val="333333"/>
                <w:sz w:val="20"/>
                <w:szCs w:val="20"/>
                <w:lang w:val="en-US"/>
              </w:rPr>
              <w:t xml:space="preserve">ՀՀ ԱՕ 244-րդ hոդված 5-րդ </w:t>
            </w:r>
            <w:r w:rsidRPr="00FB6B81">
              <w:rPr>
                <w:rFonts w:ascii="GHEA Grapalat" w:hAnsi="GHEA Grapalat" w:cs="Sylfaen"/>
                <w:color w:val="333333"/>
                <w:sz w:val="20"/>
                <w:szCs w:val="20"/>
                <w:lang w:val="hy-AM"/>
              </w:rPr>
              <w:t>կետ</w:t>
            </w:r>
          </w:p>
        </w:tc>
        <w:tc>
          <w:tcPr>
            <w:tcW w:w="567" w:type="dxa"/>
            <w:tcBorders>
              <w:top w:val="single" w:sz="4" w:space="0" w:color="auto"/>
            </w:tcBorders>
            <w:shd w:val="clear" w:color="auto" w:fill="D9D9D9" w:themeFill="background1" w:themeFillShade="D9"/>
          </w:tcPr>
          <w:p w14:paraId="11DF4C36"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tcBorders>
              <w:top w:val="single" w:sz="4" w:space="0" w:color="auto"/>
            </w:tcBorders>
            <w:shd w:val="clear" w:color="auto" w:fill="D9D9D9" w:themeFill="background1" w:themeFillShade="D9"/>
          </w:tcPr>
          <w:p w14:paraId="3E7B7794"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tcBorders>
              <w:top w:val="single" w:sz="4" w:space="0" w:color="auto"/>
            </w:tcBorders>
            <w:shd w:val="clear" w:color="auto" w:fill="D9D9D9" w:themeFill="background1" w:themeFillShade="D9"/>
          </w:tcPr>
          <w:p w14:paraId="21A738F1"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tcBorders>
              <w:top w:val="single" w:sz="4" w:space="0" w:color="auto"/>
            </w:tcBorders>
            <w:shd w:val="clear" w:color="auto" w:fill="D9D9D9" w:themeFill="background1" w:themeFillShade="D9"/>
          </w:tcPr>
          <w:p w14:paraId="274036AA"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tcBorders>
              <w:top w:val="single" w:sz="4" w:space="0" w:color="auto"/>
            </w:tcBorders>
            <w:shd w:val="clear" w:color="auto" w:fill="D9D9D9" w:themeFill="background1" w:themeFillShade="D9"/>
          </w:tcPr>
          <w:p w14:paraId="657DEBAD"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tcBorders>
              <w:top w:val="single" w:sz="4" w:space="0" w:color="auto"/>
            </w:tcBorders>
            <w:shd w:val="clear" w:color="auto" w:fill="D9D9D9" w:themeFill="background1" w:themeFillShade="D9"/>
          </w:tcPr>
          <w:p w14:paraId="2AC73679"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15083D04" w14:textId="77777777" w:rsidTr="007F0022">
        <w:trPr>
          <w:trHeight w:val="94"/>
        </w:trPr>
        <w:tc>
          <w:tcPr>
            <w:tcW w:w="993" w:type="dxa"/>
            <w:shd w:val="clear" w:color="auto" w:fill="FFFFFF"/>
          </w:tcPr>
          <w:p w14:paraId="7EF0BB9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3.1</w:t>
            </w:r>
          </w:p>
        </w:tc>
        <w:tc>
          <w:tcPr>
            <w:tcW w:w="6043" w:type="dxa"/>
            <w:shd w:val="clear" w:color="auto" w:fill="auto"/>
          </w:tcPr>
          <w:p w14:paraId="7458A574" w14:textId="27B96872" w:rsidR="000A7F14" w:rsidRPr="00FB6B81" w:rsidRDefault="000A7F14" w:rsidP="007F0022">
            <w:pPr>
              <w:shd w:val="clear" w:color="auto" w:fill="FFFFFF"/>
              <w:spacing w:after="0" w:line="240" w:lineRule="auto"/>
              <w:rPr>
                <w:rFonts w:ascii="GHEA Grapalat" w:hAnsi="GHEA Grapalat" w:cs="Sylfaen"/>
                <w:color w:val="333333"/>
                <w:sz w:val="20"/>
                <w:szCs w:val="20"/>
                <w:lang w:val="en-US"/>
              </w:rPr>
            </w:pPr>
            <w:r w:rsidRPr="00FB6B81">
              <w:rPr>
                <w:rFonts w:ascii="GHEA Grapalat" w:eastAsia="Times New Roman" w:hAnsi="GHEA Grapalat"/>
                <w:sz w:val="20"/>
                <w:szCs w:val="20"/>
                <w:lang w:eastAsia="ru-RU"/>
              </w:rPr>
              <w:t>Աշխատատեղերում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արհեստական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բնական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en-US" w:eastAsia="ru-RU"/>
              </w:rPr>
              <w:t>/</w:t>
            </w:r>
            <w:r w:rsidRPr="00FB6B81">
              <w:rPr>
                <w:rFonts w:ascii="GHEA Grapalat" w:eastAsia="Times New Roman" w:hAnsi="GHEA Grapalat"/>
                <w:sz w:val="20"/>
                <w:szCs w:val="20"/>
                <w:lang w:eastAsia="ru-RU"/>
              </w:rPr>
              <w:t>կամ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համատեղված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լուսավորման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ցուցանիշները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համապատասխանու՞մ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են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սահմանված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նորմերին</w:t>
            </w:r>
            <w:r w:rsidRPr="00FB6B81">
              <w:rPr>
                <w:rFonts w:ascii="GHEA Grapalat" w:eastAsia="Times New Roman" w:hAnsi="GHEA Grapalat"/>
                <w:sz w:val="20"/>
                <w:szCs w:val="20"/>
                <w:lang w:val="en-US" w:eastAsia="ru-RU"/>
              </w:rPr>
              <w:t>:</w:t>
            </w:r>
            <w:r w:rsidR="00FB6B81" w:rsidRPr="00FB6B81">
              <w:rPr>
                <w:rFonts w:ascii="GHEA Grapalat" w:eastAsia="Times New Roman" w:hAnsi="GHEA Grapalat"/>
                <w:sz w:val="20"/>
                <w:szCs w:val="20"/>
                <w:lang w:val="en-US" w:eastAsia="ru-RU"/>
              </w:rPr>
              <w:t xml:space="preserve"> </w:t>
            </w:r>
            <w:r w:rsidR="00FB6B81" w:rsidRPr="00FB6B81">
              <w:rPr>
                <w:rFonts w:ascii="GHEA Grapalat" w:eastAsia="Times New Roman" w:hAnsi="GHEA Grapalat"/>
                <w:b/>
                <w:sz w:val="20"/>
                <w:szCs w:val="20"/>
                <w:lang w:val="en-US" w:eastAsia="ru-RU"/>
              </w:rPr>
              <w:t>Նշում 1*</w:t>
            </w:r>
          </w:p>
        </w:tc>
        <w:tc>
          <w:tcPr>
            <w:tcW w:w="2320" w:type="dxa"/>
          </w:tcPr>
          <w:p w14:paraId="07D056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ՀՀ ԱՆ 15</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08</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2005թ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756-</w:t>
            </w:r>
            <w:r w:rsidRPr="00FB6B81">
              <w:rPr>
                <w:rFonts w:ascii="GHEA Grapalat" w:eastAsia="Times New Roman" w:hAnsi="GHEA Grapalat"/>
                <w:sz w:val="20"/>
                <w:szCs w:val="20"/>
                <w:lang w:eastAsia="ru-RU"/>
              </w:rPr>
              <w:t>Ն հրաման, 3</w:t>
            </w:r>
            <w:r w:rsidRPr="00FB6B81">
              <w:rPr>
                <w:rFonts w:ascii="MS Mincho" w:eastAsia="MS Mincho" w:hAnsi="MS Mincho" w:cs="MS Mincho" w:hint="eastAsia"/>
                <w:sz w:val="20"/>
                <w:szCs w:val="20"/>
                <w:lang w:eastAsia="ru-RU"/>
              </w:rPr>
              <w:t>․</w:t>
            </w:r>
            <w:r w:rsidRPr="00FB6B81">
              <w:rPr>
                <w:rFonts w:ascii="GHEA Grapalat" w:eastAsia="Times New Roman" w:hAnsi="GHEA Grapalat"/>
                <w:sz w:val="20"/>
                <w:szCs w:val="20"/>
                <w:lang w:eastAsia="ru-RU"/>
              </w:rPr>
              <w:t xml:space="preserve">3 </w:t>
            </w:r>
            <w:r w:rsidRPr="00FB6B81">
              <w:rPr>
                <w:rFonts w:ascii="GHEA Grapalat" w:eastAsia="Times New Roman" w:hAnsi="GHEA Grapalat" w:cs="GHEA Grapalat"/>
                <w:sz w:val="20"/>
                <w:szCs w:val="20"/>
                <w:lang w:eastAsia="ru-RU"/>
              </w:rPr>
              <w:t>կետ</w:t>
            </w:r>
          </w:p>
        </w:tc>
        <w:tc>
          <w:tcPr>
            <w:tcW w:w="567" w:type="dxa"/>
            <w:shd w:val="clear" w:color="auto" w:fill="auto"/>
          </w:tcPr>
          <w:p w14:paraId="5E81A4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2E7FB8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74E54D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1BDB5B0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493FFD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6EBF4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r>
      <w:tr w:rsidR="000A7F14" w:rsidRPr="00FB6B81" w14:paraId="2280867E" w14:textId="77777777" w:rsidTr="007F0022">
        <w:trPr>
          <w:trHeight w:val="94"/>
        </w:trPr>
        <w:tc>
          <w:tcPr>
            <w:tcW w:w="993" w:type="dxa"/>
            <w:shd w:val="clear" w:color="auto" w:fill="FFFFFF"/>
          </w:tcPr>
          <w:p w14:paraId="78196C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3.2</w:t>
            </w:r>
          </w:p>
        </w:tc>
        <w:tc>
          <w:tcPr>
            <w:tcW w:w="6043" w:type="dxa"/>
            <w:shd w:val="clear" w:color="auto" w:fill="auto"/>
          </w:tcPr>
          <w:p w14:paraId="0260ED90" w14:textId="3B010AE0" w:rsidR="000A7F14" w:rsidRPr="00FB6B81" w:rsidRDefault="000A7F14" w:rsidP="007F0022">
            <w:pPr>
              <w:shd w:val="clear" w:color="auto" w:fill="FFFFFF"/>
              <w:spacing w:after="0" w:line="240" w:lineRule="auto"/>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Առկա՞ են ստորերկրյա հանքի բոլոր աշխատանքային տեղերի, ինչպես նաև սանդուղքների, մարդկանց համար անցատեղերի և ավտոտրանսպորտային ուղիների հիմնական և վթարային (այդ թվում՝ մարտկոցային) լուսավորություն:</w:t>
            </w:r>
          </w:p>
        </w:tc>
        <w:tc>
          <w:tcPr>
            <w:tcW w:w="2320" w:type="dxa"/>
          </w:tcPr>
          <w:p w14:paraId="5B8652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ՀՀ ԿՈ 27</w:t>
            </w:r>
            <w:r w:rsidRPr="00FB6B81">
              <w:rPr>
                <w:rFonts w:ascii="MS Mincho" w:eastAsia="MS Mincho" w:hAnsi="MS Mincho" w:cs="MS Mincho" w:hint="eastAsia"/>
                <w:color w:val="333333"/>
                <w:sz w:val="20"/>
                <w:szCs w:val="20"/>
                <w:lang w:val="en-US"/>
              </w:rPr>
              <w:t>․</w:t>
            </w:r>
            <w:r w:rsidRPr="00FB6B81">
              <w:rPr>
                <w:rFonts w:ascii="GHEA Grapalat" w:hAnsi="GHEA Grapalat" w:cs="Sylfaen"/>
                <w:color w:val="333333"/>
                <w:sz w:val="20"/>
                <w:szCs w:val="20"/>
                <w:lang w:val="en-US"/>
              </w:rPr>
              <w:t>08</w:t>
            </w:r>
            <w:r w:rsidRPr="00FB6B81">
              <w:rPr>
                <w:rFonts w:ascii="MS Mincho" w:eastAsia="MS Mincho" w:hAnsi="MS Mincho" w:cs="MS Mincho" w:hint="eastAsia"/>
                <w:color w:val="333333"/>
                <w:sz w:val="20"/>
                <w:szCs w:val="20"/>
                <w:lang w:val="en-US"/>
              </w:rPr>
              <w:t>․</w:t>
            </w:r>
            <w:r w:rsidRPr="00FB6B81">
              <w:rPr>
                <w:rFonts w:ascii="GHEA Grapalat" w:hAnsi="GHEA Grapalat" w:cs="Sylfaen"/>
                <w:color w:val="333333"/>
                <w:sz w:val="20"/>
                <w:szCs w:val="20"/>
                <w:lang w:val="en-US"/>
              </w:rPr>
              <w:t>2009թ</w:t>
            </w:r>
            <w:r w:rsidRPr="00FB6B81">
              <w:rPr>
                <w:rFonts w:ascii="MS Mincho" w:eastAsia="MS Mincho" w:hAnsi="MS Mincho" w:cs="MS Mincho" w:hint="eastAsia"/>
                <w:color w:val="333333"/>
                <w:sz w:val="20"/>
                <w:szCs w:val="20"/>
                <w:lang w:val="en-US"/>
              </w:rPr>
              <w:t>․</w:t>
            </w:r>
            <w:r w:rsidRPr="00FB6B81">
              <w:rPr>
                <w:rFonts w:ascii="GHEA Grapalat" w:hAnsi="GHEA Grapalat" w:cs="Sylfaen"/>
                <w:color w:val="333333"/>
                <w:sz w:val="20"/>
                <w:szCs w:val="20"/>
                <w:lang w:val="en-US"/>
              </w:rPr>
              <w:t xml:space="preserve"> N 1083-Ն, 367-րդ կետ</w:t>
            </w:r>
          </w:p>
        </w:tc>
        <w:tc>
          <w:tcPr>
            <w:tcW w:w="567" w:type="dxa"/>
            <w:shd w:val="clear" w:color="auto" w:fill="auto"/>
          </w:tcPr>
          <w:p w14:paraId="4B1F8F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14CC01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715081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388D6C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248EF4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B3384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r>
      <w:tr w:rsidR="000A7F14" w:rsidRPr="00FB6B81" w14:paraId="281C7592" w14:textId="77777777" w:rsidTr="007F0022">
        <w:trPr>
          <w:trHeight w:val="680"/>
        </w:trPr>
        <w:tc>
          <w:tcPr>
            <w:tcW w:w="993" w:type="dxa"/>
            <w:shd w:val="clear" w:color="auto" w:fill="FFFFFF"/>
          </w:tcPr>
          <w:p w14:paraId="37B461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3.3</w:t>
            </w:r>
          </w:p>
        </w:tc>
        <w:tc>
          <w:tcPr>
            <w:tcW w:w="6043" w:type="dxa"/>
            <w:shd w:val="clear" w:color="auto" w:fill="auto"/>
          </w:tcPr>
          <w:p w14:paraId="1E056C11" w14:textId="04CDAA0F"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Էլեկտրական ցանցից սնվող լամպերով փորվածքների լուսավորությունը համապատասխանու՞մ է սահմանված</w:t>
            </w:r>
            <w:r w:rsidRPr="00FB6B81">
              <w:rPr>
                <w:rFonts w:ascii="GHEA Grapalat" w:eastAsia="Times New Roman" w:hAnsi="GHEA Grapalat"/>
                <w:color w:val="000000"/>
                <w:sz w:val="20"/>
                <w:szCs w:val="20"/>
                <w:lang w:val="en-US" w:eastAsia="ru-RU"/>
              </w:rPr>
              <w:t xml:space="preserve"> ն</w:t>
            </w:r>
            <w:r w:rsidRPr="00FB6B81">
              <w:rPr>
                <w:rFonts w:ascii="GHEA Grapalat" w:eastAsia="Times New Roman" w:hAnsi="GHEA Grapalat"/>
                <w:color w:val="000000"/>
                <w:sz w:val="20"/>
                <w:szCs w:val="20"/>
                <w:lang w:val="hy-AM" w:eastAsia="ru-RU"/>
              </w:rPr>
              <w:t>վազագույն լուսավորության (լկս) նորմերին</w:t>
            </w:r>
            <w:r w:rsidRPr="00FB6B81">
              <w:rPr>
                <w:rFonts w:ascii="GHEA Grapalat" w:eastAsia="Times New Roman" w:hAnsi="GHEA Grapalat"/>
                <w:b/>
                <w:sz w:val="20"/>
                <w:szCs w:val="20"/>
                <w:lang w:val="en-US" w:eastAsia="ru-RU"/>
              </w:rPr>
              <w:t xml:space="preserve">: </w:t>
            </w:r>
            <w:r w:rsidRPr="00FB6B81">
              <w:rPr>
                <w:rFonts w:ascii="GHEA Grapalat" w:eastAsia="Times New Roman" w:hAnsi="GHEA Grapalat"/>
                <w:b/>
                <w:sz w:val="20"/>
                <w:szCs w:val="20"/>
                <w:lang w:val="hy-AM" w:eastAsia="ru-RU"/>
              </w:rPr>
              <w:t xml:space="preserve">Նշում </w:t>
            </w:r>
            <w:r w:rsidR="00FB6B81">
              <w:rPr>
                <w:rFonts w:ascii="GHEA Grapalat" w:eastAsia="Times New Roman" w:hAnsi="GHEA Grapalat"/>
                <w:b/>
                <w:sz w:val="20"/>
                <w:szCs w:val="20"/>
                <w:lang w:val="en-GB" w:eastAsia="ru-RU"/>
              </w:rPr>
              <w:t>2</w:t>
            </w:r>
            <w:r w:rsidRPr="00FB6B81">
              <w:rPr>
                <w:rFonts w:ascii="GHEA Grapalat" w:eastAsia="Times New Roman" w:hAnsi="GHEA Grapalat"/>
                <w:b/>
                <w:sz w:val="20"/>
                <w:szCs w:val="20"/>
                <w:lang w:val="en-US" w:eastAsia="ru-RU"/>
              </w:rPr>
              <w:t>*</w:t>
            </w:r>
          </w:p>
        </w:tc>
        <w:tc>
          <w:tcPr>
            <w:tcW w:w="2320" w:type="dxa"/>
          </w:tcPr>
          <w:p w14:paraId="510F78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370</w:t>
            </w:r>
            <w:r w:rsidRPr="00FB6B81">
              <w:rPr>
                <w:rFonts w:ascii="GHEA Grapalat" w:hAnsi="GHEA Grapalat" w:cs="Sylfaen"/>
                <w:color w:val="333333"/>
                <w:sz w:val="20"/>
                <w:szCs w:val="20"/>
                <w:lang w:val="hy-AM"/>
              </w:rPr>
              <w:t>-րդ կետ</w:t>
            </w:r>
          </w:p>
        </w:tc>
        <w:tc>
          <w:tcPr>
            <w:tcW w:w="567" w:type="dxa"/>
            <w:shd w:val="clear" w:color="auto" w:fill="auto"/>
          </w:tcPr>
          <w:p w14:paraId="59862D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7F50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E5004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ED297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00084FD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9EB049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AA8596C" w14:textId="77777777" w:rsidTr="007F0022">
        <w:trPr>
          <w:trHeight w:val="94"/>
        </w:trPr>
        <w:tc>
          <w:tcPr>
            <w:tcW w:w="993" w:type="dxa"/>
            <w:shd w:val="clear" w:color="auto" w:fill="FFFFFF"/>
          </w:tcPr>
          <w:p w14:paraId="66D719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3</w:t>
            </w:r>
            <w:r w:rsidRPr="00FB6B81">
              <w:rPr>
                <w:rFonts w:ascii="GHEA Grapalat" w:hAnsi="GHEA Grapalat" w:cs="Sylfaen"/>
                <w:color w:val="333333"/>
                <w:sz w:val="20"/>
                <w:szCs w:val="20"/>
                <w:lang w:val="en-US"/>
              </w:rPr>
              <w:t>.4</w:t>
            </w:r>
          </w:p>
        </w:tc>
        <w:tc>
          <w:tcPr>
            <w:tcW w:w="6043" w:type="dxa"/>
            <w:shd w:val="clear" w:color="auto" w:fill="auto"/>
          </w:tcPr>
          <w:p w14:paraId="64EE1449"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լեռնային փորվածքների վտանգ ներկայացնող տեղամասերը (աշխատանքային հրապարակներ, փորվածքներ, ձագարներ, բարձման տեղերը, ներհանքային ճանապարհները) մութ ժամանակ լուսավորվու՞մ են էլեկտրական լուսավորությամբ:</w:t>
            </w:r>
          </w:p>
        </w:tc>
        <w:tc>
          <w:tcPr>
            <w:tcW w:w="2320" w:type="dxa"/>
          </w:tcPr>
          <w:p w14:paraId="1C8D2A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15-րդ, 111-րդ կետեր</w:t>
            </w:r>
          </w:p>
        </w:tc>
        <w:tc>
          <w:tcPr>
            <w:tcW w:w="567" w:type="dxa"/>
            <w:shd w:val="clear" w:color="auto" w:fill="auto"/>
          </w:tcPr>
          <w:p w14:paraId="6E9721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6DE348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5929E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4DC29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6D38C6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3622A88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13D43DA" w14:textId="77777777" w:rsidTr="007F0022">
        <w:trPr>
          <w:trHeight w:val="94"/>
        </w:trPr>
        <w:tc>
          <w:tcPr>
            <w:tcW w:w="993" w:type="dxa"/>
            <w:shd w:val="clear" w:color="auto" w:fill="FFFFFF"/>
          </w:tcPr>
          <w:p w14:paraId="577B73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3</w:t>
            </w:r>
            <w:r w:rsidRPr="00FB6B81">
              <w:rPr>
                <w:rFonts w:ascii="GHEA Grapalat" w:hAnsi="GHEA Grapalat" w:cs="Sylfaen"/>
                <w:color w:val="333333"/>
                <w:sz w:val="20"/>
                <w:szCs w:val="20"/>
                <w:lang w:val="en-US"/>
              </w:rPr>
              <w:t>.5</w:t>
            </w:r>
          </w:p>
        </w:tc>
        <w:tc>
          <w:tcPr>
            <w:tcW w:w="6043" w:type="dxa"/>
            <w:shd w:val="clear" w:color="auto" w:fill="auto"/>
          </w:tcPr>
          <w:p w14:paraId="36024BF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Օրվա մութ ժամերին փոխակրիչի բոլոր աշխատատեղերն ու անցատեղերը լուսավորվու՞մ են էլեկտրական լուսավորությամբ։</w:t>
            </w:r>
          </w:p>
        </w:tc>
        <w:tc>
          <w:tcPr>
            <w:tcW w:w="2320" w:type="dxa"/>
          </w:tcPr>
          <w:p w14:paraId="11297F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132-րդ կետ</w:t>
            </w:r>
          </w:p>
        </w:tc>
        <w:tc>
          <w:tcPr>
            <w:tcW w:w="567" w:type="dxa"/>
            <w:shd w:val="clear" w:color="auto" w:fill="auto"/>
          </w:tcPr>
          <w:p w14:paraId="001A93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693D6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09DF7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71E22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2A121A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138C87AA"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9EBF38E" w14:textId="77777777" w:rsidTr="007F0022">
        <w:trPr>
          <w:trHeight w:val="94"/>
        </w:trPr>
        <w:tc>
          <w:tcPr>
            <w:tcW w:w="993" w:type="dxa"/>
            <w:shd w:val="clear" w:color="auto" w:fill="FFFFFF"/>
          </w:tcPr>
          <w:p w14:paraId="7660B3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3</w:t>
            </w:r>
            <w:r w:rsidRPr="00FB6B81">
              <w:rPr>
                <w:rFonts w:ascii="GHEA Grapalat" w:hAnsi="GHEA Grapalat" w:cs="Sylfaen"/>
                <w:color w:val="333333"/>
                <w:sz w:val="20"/>
                <w:szCs w:val="20"/>
                <w:lang w:val="en-US"/>
              </w:rPr>
              <w:t>.6</w:t>
            </w:r>
          </w:p>
        </w:tc>
        <w:tc>
          <w:tcPr>
            <w:tcW w:w="6043" w:type="dxa"/>
            <w:shd w:val="clear" w:color="auto" w:fill="auto"/>
          </w:tcPr>
          <w:p w14:paraId="76D01D08" w14:textId="20E81A31"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 xml:space="preserve">Բացահանքի աշխատանքային տեղերի լուսավորության ցուցանիշները համապատասխանու՞մ են սահմանված նորմերին։ </w:t>
            </w:r>
            <w:r w:rsidRPr="00FB6B81">
              <w:rPr>
                <w:rFonts w:ascii="GHEA Grapalat" w:eastAsia="Times New Roman" w:hAnsi="GHEA Grapalat"/>
                <w:b/>
                <w:color w:val="000000"/>
                <w:sz w:val="20"/>
                <w:szCs w:val="20"/>
                <w:lang w:val="hy-AM" w:eastAsia="ru-RU"/>
              </w:rPr>
              <w:t xml:space="preserve">Նշում </w:t>
            </w:r>
            <w:r w:rsidR="00FB6B81">
              <w:rPr>
                <w:rFonts w:ascii="GHEA Grapalat" w:eastAsia="Times New Roman" w:hAnsi="GHEA Grapalat"/>
                <w:b/>
                <w:color w:val="000000"/>
                <w:sz w:val="20"/>
                <w:szCs w:val="20"/>
                <w:lang w:val="en-GB" w:eastAsia="ru-RU"/>
              </w:rPr>
              <w:t>3</w:t>
            </w:r>
            <w:r w:rsidRPr="00FB6B81">
              <w:rPr>
                <w:rFonts w:ascii="GHEA Grapalat" w:eastAsia="Times New Roman" w:hAnsi="GHEA Grapalat"/>
                <w:b/>
                <w:color w:val="000000"/>
                <w:sz w:val="20"/>
                <w:szCs w:val="20"/>
                <w:lang w:val="hy-AM" w:eastAsia="ru-RU"/>
              </w:rPr>
              <w:t>*</w:t>
            </w:r>
          </w:p>
        </w:tc>
        <w:tc>
          <w:tcPr>
            <w:tcW w:w="2320" w:type="dxa"/>
          </w:tcPr>
          <w:p w14:paraId="28F6C434" w14:textId="320B0F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281-րդ կետ</w:t>
            </w:r>
          </w:p>
        </w:tc>
        <w:tc>
          <w:tcPr>
            <w:tcW w:w="567" w:type="dxa"/>
            <w:shd w:val="clear" w:color="auto" w:fill="auto"/>
          </w:tcPr>
          <w:p w14:paraId="1DD1C1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30A76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38107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81A51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04B9BC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4757A9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97AA20C" w14:textId="77777777" w:rsidTr="007F0022">
        <w:trPr>
          <w:trHeight w:val="94"/>
        </w:trPr>
        <w:tc>
          <w:tcPr>
            <w:tcW w:w="993" w:type="dxa"/>
            <w:shd w:val="clear" w:color="auto" w:fill="FFFFFF"/>
          </w:tcPr>
          <w:p w14:paraId="3BEB51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3.7</w:t>
            </w:r>
          </w:p>
        </w:tc>
        <w:tc>
          <w:tcPr>
            <w:tcW w:w="6043" w:type="dxa"/>
            <w:shd w:val="clear" w:color="auto" w:fill="auto"/>
          </w:tcPr>
          <w:p w14:paraId="4D93F77D"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յուրաքանչյուր աշխատատեղ ապահովված է լուսավորությամբ և անկախ աղբյուրից կամ մարտկոցից սնվող վթարային լուսավորությամբ:</w:t>
            </w:r>
          </w:p>
        </w:tc>
        <w:tc>
          <w:tcPr>
            <w:tcW w:w="2320" w:type="dxa"/>
          </w:tcPr>
          <w:p w14:paraId="408A5F76"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23-րդ կետ</w:t>
            </w:r>
          </w:p>
        </w:tc>
        <w:tc>
          <w:tcPr>
            <w:tcW w:w="567" w:type="dxa"/>
            <w:shd w:val="clear" w:color="auto" w:fill="auto"/>
          </w:tcPr>
          <w:p w14:paraId="177CFE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142C6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9D666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145A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0,2</w:t>
            </w:r>
          </w:p>
        </w:tc>
        <w:tc>
          <w:tcPr>
            <w:tcW w:w="1843" w:type="dxa"/>
            <w:shd w:val="clear" w:color="auto" w:fill="auto"/>
          </w:tcPr>
          <w:p w14:paraId="64EE4E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253D3DD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AB3E6D3" w14:textId="77777777" w:rsidTr="007F0022">
        <w:trPr>
          <w:trHeight w:val="94"/>
        </w:trPr>
        <w:tc>
          <w:tcPr>
            <w:tcW w:w="993" w:type="dxa"/>
            <w:shd w:val="clear" w:color="auto" w:fill="FFFFFF"/>
          </w:tcPr>
          <w:p w14:paraId="30A775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3.8</w:t>
            </w:r>
          </w:p>
        </w:tc>
        <w:tc>
          <w:tcPr>
            <w:tcW w:w="6043" w:type="dxa"/>
            <w:shd w:val="clear" w:color="auto" w:fill="auto"/>
          </w:tcPr>
          <w:p w14:paraId="2358A870"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Նմուշառման տեղը (հարթակը) ապահովված է տեղային լուսավորությամբ։</w:t>
            </w:r>
          </w:p>
        </w:tc>
        <w:tc>
          <w:tcPr>
            <w:tcW w:w="2320" w:type="dxa"/>
          </w:tcPr>
          <w:p w14:paraId="1B428956"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60-րդ կետ</w:t>
            </w:r>
          </w:p>
        </w:tc>
        <w:tc>
          <w:tcPr>
            <w:tcW w:w="567" w:type="dxa"/>
            <w:shd w:val="clear" w:color="auto" w:fill="auto"/>
          </w:tcPr>
          <w:p w14:paraId="629B68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EF1DE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FEA3E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86927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751E10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1D6444E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EBA85E8" w14:textId="77777777" w:rsidTr="007F0022">
        <w:trPr>
          <w:trHeight w:val="94"/>
        </w:trPr>
        <w:tc>
          <w:tcPr>
            <w:tcW w:w="993" w:type="dxa"/>
            <w:shd w:val="clear" w:color="auto" w:fill="FFFFFF"/>
          </w:tcPr>
          <w:p w14:paraId="52AAFA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3.9</w:t>
            </w:r>
          </w:p>
        </w:tc>
        <w:tc>
          <w:tcPr>
            <w:tcW w:w="6043" w:type="dxa"/>
            <w:shd w:val="clear" w:color="auto" w:fill="auto"/>
          </w:tcPr>
          <w:p w14:paraId="044A96CA" w14:textId="0069BE79" w:rsidR="000A7F14" w:rsidRPr="00AE5913" w:rsidRDefault="003712A4" w:rsidP="003712A4">
            <w:pPr>
              <w:shd w:val="clear" w:color="auto" w:fill="FFFFFF"/>
              <w:spacing w:after="0" w:line="240" w:lineRule="auto"/>
              <w:rPr>
                <w:rFonts w:ascii="GHEA Grapalat" w:hAnsi="GHEA Grapalat" w:cs="Sylfaen"/>
                <w:color w:val="333333"/>
                <w:sz w:val="20"/>
                <w:szCs w:val="20"/>
                <w:lang w:val="en-US"/>
              </w:rPr>
            </w:pPr>
            <w:r w:rsidRPr="003712A4">
              <w:rPr>
                <w:rFonts w:ascii="GHEA Grapalat" w:hAnsi="GHEA Grapalat" w:cs="Sylfaen"/>
                <w:color w:val="333333"/>
                <w:sz w:val="20"/>
                <w:szCs w:val="20"/>
                <w:lang w:val="en-US"/>
              </w:rPr>
              <w:t xml:space="preserve">Օրվա մութ ժամերին երկաթուղային ռելսագծերը, էքսկավատորների հանքախորշը, ավտոտրանսպորտի շրջադարձային հարթակները </w:t>
            </w:r>
            <w:r w:rsidR="000A7F14" w:rsidRPr="00AE5913">
              <w:rPr>
                <w:rFonts w:ascii="GHEA Grapalat" w:hAnsi="GHEA Grapalat" w:cs="Sylfaen"/>
                <w:color w:val="333333"/>
                <w:sz w:val="20"/>
                <w:szCs w:val="20"/>
                <w:lang w:val="en-US"/>
              </w:rPr>
              <w:t>ապահովված են լուսավորությամբ</w:t>
            </w:r>
            <w:bookmarkStart w:id="0" w:name="_GoBack"/>
            <w:bookmarkEnd w:id="0"/>
            <w:r w:rsidR="000A7F14" w:rsidRPr="00AE5913">
              <w:rPr>
                <w:rFonts w:ascii="GHEA Grapalat" w:hAnsi="GHEA Grapalat" w:cs="Sylfaen"/>
                <w:color w:val="333333"/>
                <w:sz w:val="20"/>
                <w:szCs w:val="20"/>
                <w:lang w:val="en-US"/>
              </w:rPr>
              <w:t>:</w:t>
            </w:r>
          </w:p>
        </w:tc>
        <w:tc>
          <w:tcPr>
            <w:tcW w:w="2320" w:type="dxa"/>
          </w:tcPr>
          <w:p w14:paraId="3C876BD8" w14:textId="77777777" w:rsidR="000A7F14" w:rsidRPr="00AE5913" w:rsidRDefault="000A7F14" w:rsidP="007F0022">
            <w:pPr>
              <w:jc w:val="center"/>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ՀՀ ԿՈ 29</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10</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2009թ</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 xml:space="preserve"> N 1277-Ն, 259-րդ կետ</w:t>
            </w:r>
          </w:p>
        </w:tc>
        <w:tc>
          <w:tcPr>
            <w:tcW w:w="567" w:type="dxa"/>
            <w:shd w:val="clear" w:color="auto" w:fill="auto"/>
          </w:tcPr>
          <w:p w14:paraId="32411A9B" w14:textId="77777777" w:rsidR="000A7F14" w:rsidRPr="00AE5913"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06A67DAF" w14:textId="77777777" w:rsidR="000A7F14" w:rsidRPr="00AE5913"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3C306017" w14:textId="77777777" w:rsidR="000A7F14" w:rsidRPr="00AE5913"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26E331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74DE23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09020D0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AE5913" w:rsidRPr="00FB6B81" w14:paraId="4E526F12" w14:textId="77777777" w:rsidTr="007F0022">
        <w:trPr>
          <w:trHeight w:val="94"/>
        </w:trPr>
        <w:tc>
          <w:tcPr>
            <w:tcW w:w="993" w:type="dxa"/>
            <w:shd w:val="clear" w:color="auto" w:fill="FFFFFF"/>
          </w:tcPr>
          <w:p w14:paraId="48400545" w14:textId="4341408E" w:rsidR="00AE5913" w:rsidRPr="00FB6B81" w:rsidRDefault="00AE5913" w:rsidP="00AE5913">
            <w:pPr>
              <w:shd w:val="clear" w:color="auto" w:fill="FFFFFF"/>
              <w:spacing w:after="0" w:line="240" w:lineRule="auto"/>
              <w:jc w:val="center"/>
              <w:rPr>
                <w:rFonts w:ascii="GHEA Grapalat" w:hAnsi="GHEA Grapalat" w:cs="Sylfaen"/>
                <w:color w:val="333333"/>
                <w:sz w:val="20"/>
                <w:szCs w:val="20"/>
                <w:lang w:val="en-US"/>
              </w:rPr>
            </w:pPr>
            <w:r>
              <w:rPr>
                <w:rFonts w:ascii="GHEA Grapalat" w:hAnsi="GHEA Grapalat" w:cs="Sylfaen"/>
                <w:color w:val="333333"/>
                <w:sz w:val="20"/>
                <w:szCs w:val="20"/>
                <w:lang w:val="en-US"/>
              </w:rPr>
              <w:t>3.10</w:t>
            </w:r>
          </w:p>
        </w:tc>
        <w:tc>
          <w:tcPr>
            <w:tcW w:w="6043" w:type="dxa"/>
            <w:shd w:val="clear" w:color="auto" w:fill="auto"/>
          </w:tcPr>
          <w:p w14:paraId="5B170AE5" w14:textId="0F3398D0" w:rsidR="00AE5913" w:rsidRPr="00AE5913" w:rsidRDefault="00AE5913" w:rsidP="002023F5">
            <w:pPr>
              <w:shd w:val="clear" w:color="auto" w:fill="FFFFFF"/>
              <w:spacing w:after="0" w:line="240" w:lineRule="auto"/>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Ռեագենտների լուծույթների պատրաստման տեղում տեղային լուսավորության համար կիրառ</w:t>
            </w:r>
            <w:r w:rsidR="002023F5">
              <w:rPr>
                <w:rFonts w:ascii="GHEA Grapalat" w:hAnsi="GHEA Grapalat" w:cs="Sylfaen"/>
                <w:color w:val="333333"/>
                <w:sz w:val="20"/>
                <w:szCs w:val="20"/>
                <w:lang w:val="en-US"/>
              </w:rPr>
              <w:t>վում են</w:t>
            </w:r>
            <w:r w:rsidRPr="00AE5913">
              <w:rPr>
                <w:rFonts w:ascii="GHEA Grapalat" w:hAnsi="GHEA Grapalat" w:cs="Sylfaen"/>
                <w:color w:val="333333"/>
                <w:sz w:val="20"/>
                <w:szCs w:val="20"/>
                <w:lang w:val="en-US"/>
              </w:rPr>
              <w:t xml:space="preserve"> փոխադրովի էլեկտրալամպեր` 12 Վ-ից ոչ բարձր լարմամբ:</w:t>
            </w:r>
          </w:p>
        </w:tc>
        <w:tc>
          <w:tcPr>
            <w:tcW w:w="2320" w:type="dxa"/>
          </w:tcPr>
          <w:p w14:paraId="1E09E370" w14:textId="1DC7C31F" w:rsidR="00AE5913" w:rsidRPr="00AE5913" w:rsidRDefault="00AE5913" w:rsidP="00AE5913">
            <w:pPr>
              <w:jc w:val="center"/>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ՀՀ ԿՈ 29</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10</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2009թ</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 xml:space="preserve"> N 1277-Ն, 290-րդ կետ</w:t>
            </w:r>
          </w:p>
        </w:tc>
        <w:tc>
          <w:tcPr>
            <w:tcW w:w="567" w:type="dxa"/>
            <w:shd w:val="clear" w:color="auto" w:fill="auto"/>
          </w:tcPr>
          <w:p w14:paraId="7C66F6E8" w14:textId="77777777" w:rsidR="00AE5913" w:rsidRPr="00AE5913" w:rsidRDefault="00AE5913" w:rsidP="00AE5913">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151B1D77" w14:textId="77777777" w:rsidR="00AE5913" w:rsidRPr="00AE5913" w:rsidRDefault="00AE5913" w:rsidP="00AE5913">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4C462962" w14:textId="77777777" w:rsidR="00AE5913" w:rsidRPr="00AE5913" w:rsidRDefault="00AE5913" w:rsidP="00AE5913">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3AAE758F" w14:textId="1395453F" w:rsidR="00AE5913" w:rsidRPr="00AE5913" w:rsidRDefault="00AE5913" w:rsidP="00AE5913">
            <w:pPr>
              <w:shd w:val="clear" w:color="auto" w:fill="FFFFFF"/>
              <w:spacing w:after="0" w:line="240" w:lineRule="auto"/>
              <w:jc w:val="center"/>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0,1</w:t>
            </w:r>
          </w:p>
        </w:tc>
        <w:tc>
          <w:tcPr>
            <w:tcW w:w="1843" w:type="dxa"/>
            <w:shd w:val="clear" w:color="auto" w:fill="auto"/>
          </w:tcPr>
          <w:p w14:paraId="51E0CA70" w14:textId="608E3237" w:rsidR="00AE5913" w:rsidRPr="00AE5913" w:rsidRDefault="00AE5913" w:rsidP="00AE5913">
            <w:pPr>
              <w:shd w:val="clear" w:color="auto" w:fill="FFFFFF"/>
              <w:spacing w:after="0" w:line="240" w:lineRule="auto"/>
              <w:jc w:val="center"/>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Տեսողական</w:t>
            </w:r>
          </w:p>
        </w:tc>
        <w:tc>
          <w:tcPr>
            <w:tcW w:w="1559" w:type="dxa"/>
            <w:shd w:val="clear" w:color="auto" w:fill="auto"/>
          </w:tcPr>
          <w:p w14:paraId="37C2FC36" w14:textId="77777777" w:rsidR="00AE5913" w:rsidRPr="00AE5913" w:rsidRDefault="00AE5913" w:rsidP="00AE5913">
            <w:pPr>
              <w:shd w:val="clear" w:color="auto" w:fill="FFFFFF"/>
              <w:spacing w:after="0" w:line="240" w:lineRule="auto"/>
              <w:jc w:val="center"/>
              <w:rPr>
                <w:rFonts w:ascii="GHEA Grapalat" w:eastAsia="Times New Roman" w:hAnsi="GHEA Grapalat"/>
                <w:sz w:val="20"/>
                <w:szCs w:val="20"/>
                <w:lang w:val="hy-AM" w:eastAsia="ru-RU"/>
              </w:rPr>
            </w:pPr>
          </w:p>
        </w:tc>
      </w:tr>
      <w:tr w:rsidR="000A7F14" w:rsidRPr="00FB6B81" w14:paraId="1886EC05" w14:textId="77777777" w:rsidTr="007F0022">
        <w:trPr>
          <w:trHeight w:val="94"/>
        </w:trPr>
        <w:tc>
          <w:tcPr>
            <w:tcW w:w="993" w:type="dxa"/>
            <w:shd w:val="clear" w:color="auto" w:fill="FFFFFF"/>
          </w:tcPr>
          <w:p w14:paraId="66776C88" w14:textId="59965276" w:rsidR="000A7F14" w:rsidRPr="00AE5913" w:rsidRDefault="000A7F14" w:rsidP="00AE5913">
            <w:pPr>
              <w:shd w:val="clear" w:color="auto" w:fill="FFFFFF"/>
              <w:spacing w:after="0" w:line="240" w:lineRule="auto"/>
              <w:jc w:val="center"/>
              <w:rPr>
                <w:rFonts w:ascii="GHEA Grapalat" w:hAnsi="GHEA Grapalat" w:cs="Sylfaen"/>
                <w:color w:val="333333"/>
                <w:sz w:val="20"/>
                <w:szCs w:val="20"/>
                <w:lang w:val="en-GB"/>
              </w:rPr>
            </w:pP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w:t>
            </w:r>
            <w:r w:rsidR="00AE5913">
              <w:rPr>
                <w:rFonts w:ascii="GHEA Grapalat" w:hAnsi="GHEA Grapalat" w:cs="Sylfaen"/>
                <w:color w:val="333333"/>
                <w:sz w:val="20"/>
                <w:szCs w:val="20"/>
                <w:lang w:val="en-GB"/>
              </w:rPr>
              <w:t>1</w:t>
            </w:r>
          </w:p>
        </w:tc>
        <w:tc>
          <w:tcPr>
            <w:tcW w:w="6043" w:type="dxa"/>
            <w:shd w:val="clear" w:color="auto" w:fill="auto"/>
          </w:tcPr>
          <w:p w14:paraId="0E8B93CC" w14:textId="77777777" w:rsidR="000A7F14" w:rsidRPr="00AE5913" w:rsidRDefault="000A7F14" w:rsidP="007F0022">
            <w:pPr>
              <w:shd w:val="clear" w:color="auto" w:fill="FFFFFF"/>
              <w:spacing w:after="0" w:line="240" w:lineRule="auto"/>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Պայթուցիկ նյութերի պահեստներն ունեն երկու տեսակի լուսավորության աղբյուր` հիմնական և լրացուցիչ (վթարային):</w:t>
            </w:r>
          </w:p>
        </w:tc>
        <w:tc>
          <w:tcPr>
            <w:tcW w:w="2320" w:type="dxa"/>
          </w:tcPr>
          <w:p w14:paraId="1BB1AC4A" w14:textId="6D5D04C5" w:rsidR="000A7F14" w:rsidRPr="00AE5913" w:rsidRDefault="000A7F14" w:rsidP="007F0022">
            <w:pPr>
              <w:spacing w:after="0" w:line="240" w:lineRule="auto"/>
              <w:jc w:val="center"/>
              <w:rPr>
                <w:rFonts w:ascii="GHEA Grapalat" w:hAnsi="GHEA Grapalat" w:cs="Sylfaen"/>
                <w:color w:val="333333"/>
                <w:sz w:val="20"/>
                <w:szCs w:val="20"/>
                <w:lang w:val="en-US"/>
              </w:rPr>
            </w:pPr>
            <w:r w:rsidRPr="00AE5913">
              <w:rPr>
                <w:rFonts w:ascii="GHEA Grapalat" w:hAnsi="GHEA Grapalat" w:cs="Sylfaen"/>
                <w:color w:val="333333"/>
                <w:sz w:val="20"/>
                <w:szCs w:val="20"/>
                <w:lang w:val="en-US"/>
              </w:rPr>
              <w:t>ՀՀ ԿՈ 06</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03</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2008թ</w:t>
            </w:r>
            <w:r w:rsidRPr="00AE5913">
              <w:rPr>
                <w:rFonts w:ascii="MS Gothic" w:eastAsia="MS Gothic" w:hAnsi="MS Gothic" w:cs="MS Gothic" w:hint="eastAsia"/>
                <w:color w:val="333333"/>
                <w:sz w:val="20"/>
                <w:szCs w:val="20"/>
                <w:lang w:val="en-US"/>
              </w:rPr>
              <w:t>․</w:t>
            </w:r>
            <w:r w:rsidRPr="00AE5913">
              <w:rPr>
                <w:rFonts w:ascii="GHEA Grapalat" w:hAnsi="GHEA Grapalat" w:cs="Sylfaen"/>
                <w:color w:val="333333"/>
                <w:sz w:val="20"/>
                <w:szCs w:val="20"/>
                <w:lang w:val="en-US"/>
              </w:rPr>
              <w:t xml:space="preserve"> N 291-Ն, 226-րդ կետ</w:t>
            </w:r>
          </w:p>
        </w:tc>
        <w:tc>
          <w:tcPr>
            <w:tcW w:w="567" w:type="dxa"/>
            <w:shd w:val="clear" w:color="auto" w:fill="auto"/>
          </w:tcPr>
          <w:p w14:paraId="0A2B48AF" w14:textId="77777777" w:rsidR="000A7F14" w:rsidRPr="00AE5913"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39902516" w14:textId="77777777" w:rsidR="000A7F14" w:rsidRPr="00AE5913"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69EB89B7" w14:textId="77777777" w:rsidR="000A7F14" w:rsidRPr="00AE5913"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0C0F31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3DF1D83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0201C24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2F4952C" w14:textId="77777777" w:rsidTr="007F0022">
        <w:trPr>
          <w:trHeight w:val="94"/>
        </w:trPr>
        <w:tc>
          <w:tcPr>
            <w:tcW w:w="993" w:type="dxa"/>
            <w:shd w:val="clear" w:color="auto" w:fill="FFFFFF"/>
          </w:tcPr>
          <w:p w14:paraId="0B194793" w14:textId="3BE7F641" w:rsidR="000A7F14" w:rsidRPr="00AE5913" w:rsidRDefault="000A7F14" w:rsidP="00AE5913">
            <w:pPr>
              <w:shd w:val="clear" w:color="auto" w:fill="FFFFFF"/>
              <w:spacing w:after="0" w:line="240" w:lineRule="auto"/>
              <w:jc w:val="center"/>
              <w:rPr>
                <w:rFonts w:ascii="GHEA Grapalat" w:hAnsi="GHEA Grapalat" w:cs="Sylfaen"/>
                <w:color w:val="333333"/>
                <w:sz w:val="20"/>
                <w:szCs w:val="20"/>
                <w:lang w:val="en-GB"/>
              </w:rPr>
            </w:pP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w:t>
            </w:r>
            <w:r w:rsidR="00AE5913">
              <w:rPr>
                <w:rFonts w:ascii="GHEA Grapalat" w:hAnsi="GHEA Grapalat" w:cs="Sylfaen"/>
                <w:color w:val="333333"/>
                <w:sz w:val="20"/>
                <w:szCs w:val="20"/>
                <w:lang w:val="en-GB"/>
              </w:rPr>
              <w:t>2</w:t>
            </w:r>
          </w:p>
        </w:tc>
        <w:tc>
          <w:tcPr>
            <w:tcW w:w="6043" w:type="dxa"/>
            <w:shd w:val="clear" w:color="auto" w:fill="auto"/>
          </w:tcPr>
          <w:p w14:paraId="63DB8F04"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Բաշխիչ խցերն ամրակապած են չհրկիզվող ամրակապով և ունեն մշտական լուսավորություն:</w:t>
            </w:r>
          </w:p>
        </w:tc>
        <w:tc>
          <w:tcPr>
            <w:tcW w:w="2320" w:type="dxa"/>
          </w:tcPr>
          <w:p w14:paraId="790A8AA1" w14:textId="248CF0C8" w:rsidR="000A7F14" w:rsidRPr="00FB6B81" w:rsidRDefault="000A7F14"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275-րդ կետ</w:t>
            </w:r>
          </w:p>
        </w:tc>
        <w:tc>
          <w:tcPr>
            <w:tcW w:w="567" w:type="dxa"/>
            <w:shd w:val="clear" w:color="auto" w:fill="auto"/>
          </w:tcPr>
          <w:p w14:paraId="24753E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0DFD9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6B3A5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4D86E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4E1ECE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0EDBD7D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5851FFF" w14:textId="77777777" w:rsidTr="007F0022">
        <w:trPr>
          <w:trHeight w:val="636"/>
        </w:trPr>
        <w:tc>
          <w:tcPr>
            <w:tcW w:w="993" w:type="dxa"/>
            <w:shd w:val="clear" w:color="auto" w:fill="FFFFFF"/>
          </w:tcPr>
          <w:p w14:paraId="1C0B7D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w:t>
            </w:r>
          </w:p>
        </w:tc>
        <w:tc>
          <w:tcPr>
            <w:tcW w:w="6043" w:type="dxa"/>
            <w:shd w:val="clear" w:color="auto" w:fill="auto"/>
          </w:tcPr>
          <w:p w14:paraId="7FE1DECA"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Աշխատատեղերն ապահովված են օդափոխությամբ.</w:t>
            </w:r>
          </w:p>
        </w:tc>
        <w:tc>
          <w:tcPr>
            <w:tcW w:w="2320" w:type="dxa"/>
          </w:tcPr>
          <w:p w14:paraId="172CF6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244-րդ հոդված  5-րդ կետ</w:t>
            </w:r>
          </w:p>
        </w:tc>
        <w:tc>
          <w:tcPr>
            <w:tcW w:w="567" w:type="dxa"/>
            <w:shd w:val="clear" w:color="auto" w:fill="D9D9D9" w:themeFill="background1" w:themeFillShade="D9"/>
          </w:tcPr>
          <w:p w14:paraId="32F4989E"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shd w:val="clear" w:color="auto" w:fill="D9D9D9" w:themeFill="background1" w:themeFillShade="D9"/>
          </w:tcPr>
          <w:p w14:paraId="6C8FB3C5"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shd w:val="clear" w:color="auto" w:fill="D9D9D9" w:themeFill="background1" w:themeFillShade="D9"/>
          </w:tcPr>
          <w:p w14:paraId="5FF08C9E"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shd w:val="clear" w:color="auto" w:fill="D9D9D9" w:themeFill="background1" w:themeFillShade="D9"/>
          </w:tcPr>
          <w:p w14:paraId="2A4F7393"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shd w:val="clear" w:color="auto" w:fill="D9D9D9" w:themeFill="background1" w:themeFillShade="D9"/>
          </w:tcPr>
          <w:p w14:paraId="451190A4"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shd w:val="clear" w:color="auto" w:fill="D9D9D9" w:themeFill="background1" w:themeFillShade="D9"/>
          </w:tcPr>
          <w:p w14:paraId="4DE6ACEF"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7921331D" w14:textId="77777777" w:rsidTr="007F0022">
        <w:trPr>
          <w:trHeight w:val="778"/>
        </w:trPr>
        <w:tc>
          <w:tcPr>
            <w:tcW w:w="993" w:type="dxa"/>
            <w:shd w:val="clear" w:color="auto" w:fill="FFFFFF"/>
          </w:tcPr>
          <w:p w14:paraId="7F2944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4.1</w:t>
            </w:r>
          </w:p>
        </w:tc>
        <w:tc>
          <w:tcPr>
            <w:tcW w:w="6043" w:type="dxa"/>
            <w:shd w:val="clear" w:color="auto" w:fill="auto"/>
          </w:tcPr>
          <w:p w14:paraId="6D469A14"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hy-AM"/>
              </w:rPr>
            </w:pPr>
            <w:r w:rsidRPr="00FB6B81">
              <w:rPr>
                <w:rFonts w:ascii="GHEA Grapalat" w:eastAsia="Times New Roman" w:hAnsi="GHEA Grapalat"/>
                <w:color w:val="000000"/>
                <w:sz w:val="20"/>
                <w:szCs w:val="20"/>
                <w:lang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կազմակերպումը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անհրաժեշտ</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քանակի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հաշվարկը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կատարվ</w:t>
            </w:r>
            <w:r w:rsidRPr="00FB6B81">
              <w:rPr>
                <w:rFonts w:ascii="GHEA Grapalat" w:eastAsia="Times New Roman" w:hAnsi="GHEA Grapalat"/>
                <w:color w:val="000000"/>
                <w:sz w:val="20"/>
                <w:szCs w:val="20"/>
                <w:lang w:val="hy-AM" w:eastAsia="ru-RU"/>
              </w:rPr>
              <w:t>ա՞ծ 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ըստ</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նախագծի</w:t>
            </w:r>
            <w:r w:rsidRPr="00FB6B81">
              <w:rPr>
                <w:rFonts w:ascii="GHEA Grapalat" w:eastAsia="Times New Roman" w:hAnsi="GHEA Grapalat"/>
                <w:color w:val="000000"/>
                <w:sz w:val="20"/>
                <w:szCs w:val="20"/>
                <w:lang w:val="af-ZA" w:eastAsia="ru-RU"/>
              </w:rPr>
              <w:t>:</w:t>
            </w:r>
          </w:p>
        </w:tc>
        <w:tc>
          <w:tcPr>
            <w:tcW w:w="2320" w:type="dxa"/>
          </w:tcPr>
          <w:p w14:paraId="4891EA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107</w:t>
            </w:r>
            <w:r w:rsidRPr="00FB6B81">
              <w:rPr>
                <w:rFonts w:ascii="GHEA Grapalat" w:hAnsi="GHEA Grapalat" w:cs="Sylfaen"/>
                <w:color w:val="333333"/>
                <w:sz w:val="20"/>
                <w:szCs w:val="20"/>
                <w:lang w:val="hy-AM"/>
              </w:rPr>
              <w:t>-րդ կետ</w:t>
            </w:r>
          </w:p>
        </w:tc>
        <w:tc>
          <w:tcPr>
            <w:tcW w:w="567" w:type="dxa"/>
            <w:shd w:val="clear" w:color="auto" w:fill="auto"/>
          </w:tcPr>
          <w:p w14:paraId="20EC65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80735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9F8AF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A401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74D678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2E1525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7EBC184" w14:textId="77777777" w:rsidTr="007F0022">
        <w:trPr>
          <w:trHeight w:val="742"/>
        </w:trPr>
        <w:tc>
          <w:tcPr>
            <w:tcW w:w="993" w:type="dxa"/>
            <w:shd w:val="clear" w:color="auto" w:fill="FFFFFF"/>
          </w:tcPr>
          <w:p w14:paraId="09B2D9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4.2</w:t>
            </w:r>
          </w:p>
        </w:tc>
        <w:tc>
          <w:tcPr>
            <w:tcW w:w="6043" w:type="dxa"/>
            <w:shd w:val="clear" w:color="auto" w:fill="auto"/>
          </w:tcPr>
          <w:p w14:paraId="2D49D27A" w14:textId="77777777" w:rsidR="000A7F14" w:rsidRPr="00FB6B81" w:rsidRDefault="000A7F14" w:rsidP="007F0022">
            <w:pPr>
              <w:shd w:val="clear" w:color="auto" w:fill="FFFFFF"/>
              <w:tabs>
                <w:tab w:val="left" w:pos="97"/>
              </w:tabs>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բոլոր հանքերը և հանքի բոլոր լեռնային փորվածքներն օդափոխվու՞մ են երկրի մակերևույթին տեղակայված անընդհատ գործող օդափոխիչներով:</w:t>
            </w:r>
          </w:p>
        </w:tc>
        <w:tc>
          <w:tcPr>
            <w:tcW w:w="2320" w:type="dxa"/>
          </w:tcPr>
          <w:p w14:paraId="041C58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110</w:t>
            </w:r>
            <w:r w:rsidRPr="00FB6B81">
              <w:rPr>
                <w:rFonts w:ascii="GHEA Grapalat" w:hAnsi="GHEA Grapalat" w:cs="Sylfaen"/>
                <w:color w:val="333333"/>
                <w:sz w:val="20"/>
                <w:szCs w:val="20"/>
                <w:lang w:val="hy-AM"/>
              </w:rPr>
              <w:t>-րդ, 121-րդ կետեր</w:t>
            </w:r>
          </w:p>
        </w:tc>
        <w:tc>
          <w:tcPr>
            <w:tcW w:w="567" w:type="dxa"/>
            <w:shd w:val="clear" w:color="auto" w:fill="auto"/>
          </w:tcPr>
          <w:p w14:paraId="4E7474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4B321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7075A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02E2A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061CF0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F4CFF5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FCF173E" w14:textId="77777777" w:rsidTr="007F0022">
        <w:trPr>
          <w:trHeight w:val="570"/>
        </w:trPr>
        <w:tc>
          <w:tcPr>
            <w:tcW w:w="993" w:type="dxa"/>
            <w:shd w:val="clear" w:color="auto" w:fill="FFFFFF"/>
          </w:tcPr>
          <w:p w14:paraId="5A6BDE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4</w:t>
            </w:r>
            <w:r w:rsidRPr="00FB6B81">
              <w:rPr>
                <w:rFonts w:ascii="GHEA Grapalat" w:hAnsi="GHEA Grapalat" w:cs="Sylfaen"/>
                <w:color w:val="333333"/>
                <w:sz w:val="20"/>
                <w:szCs w:val="20"/>
                <w:lang w:val="en-US"/>
              </w:rPr>
              <w:t>.3</w:t>
            </w:r>
          </w:p>
        </w:tc>
        <w:tc>
          <w:tcPr>
            <w:tcW w:w="6043" w:type="dxa"/>
            <w:shd w:val="clear" w:color="auto" w:fill="auto"/>
          </w:tcPr>
          <w:p w14:paraId="7755DBE8"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Նախագծի համաձայն՝ առանձին դեպքերում ստորերկրյա հանքում օդափոխությունը կատարվու՞մ է ընդհանուր օդափոխության համակարգում տեղակայված 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օժանդակ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օդափոխիչներով</w:t>
            </w:r>
            <w:r w:rsidRPr="00FB6B81">
              <w:rPr>
                <w:rFonts w:ascii="GHEA Grapalat" w:eastAsia="Times New Roman" w:hAnsi="GHEA Grapalat"/>
                <w:color w:val="000000"/>
                <w:sz w:val="20"/>
                <w:szCs w:val="20"/>
                <w:lang w:val="af-ZA" w:eastAsia="ru-RU"/>
              </w:rPr>
              <w:t>:</w:t>
            </w:r>
          </w:p>
        </w:tc>
        <w:tc>
          <w:tcPr>
            <w:tcW w:w="2320" w:type="dxa"/>
          </w:tcPr>
          <w:p w14:paraId="33E251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121</w:t>
            </w:r>
            <w:r w:rsidRPr="00FB6B81">
              <w:rPr>
                <w:rFonts w:ascii="GHEA Grapalat" w:hAnsi="GHEA Grapalat" w:cs="Sylfaen"/>
                <w:color w:val="333333"/>
                <w:sz w:val="20"/>
                <w:szCs w:val="20"/>
                <w:lang w:val="hy-AM"/>
              </w:rPr>
              <w:t>-րդ կետ</w:t>
            </w:r>
          </w:p>
        </w:tc>
        <w:tc>
          <w:tcPr>
            <w:tcW w:w="567" w:type="dxa"/>
            <w:shd w:val="clear" w:color="auto" w:fill="auto"/>
          </w:tcPr>
          <w:p w14:paraId="0C5351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3711C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55AC0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5A46E2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60222E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A6C1785"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5D36644" w14:textId="77777777" w:rsidTr="007F0022">
        <w:trPr>
          <w:trHeight w:val="570"/>
        </w:trPr>
        <w:tc>
          <w:tcPr>
            <w:tcW w:w="993" w:type="dxa"/>
            <w:shd w:val="clear" w:color="auto" w:fill="FFFFFF"/>
          </w:tcPr>
          <w:p w14:paraId="06BB7BC5" w14:textId="77777777" w:rsidR="000A7F14" w:rsidRPr="00FB6B81" w:rsidRDefault="000A7F14" w:rsidP="007F0022">
            <w:pPr>
              <w:shd w:val="clear" w:color="auto" w:fill="FFFFFF"/>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4.4</w:t>
            </w:r>
          </w:p>
        </w:tc>
        <w:tc>
          <w:tcPr>
            <w:tcW w:w="6043" w:type="dxa"/>
            <w:shd w:val="clear" w:color="auto" w:fill="auto"/>
          </w:tcPr>
          <w:p w14:paraId="6187EAAA"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Ստորերկրյա հանքի գլխավոր օդափոխիչ կայանքները բաղկացա՞ծ են նույնատիպ և նույն չափի մեկը մյուսից անկախ երկու օդափոխման ագրեգատներից, որոնցից մեկը` պահուստային։</w:t>
            </w:r>
          </w:p>
        </w:tc>
        <w:tc>
          <w:tcPr>
            <w:tcW w:w="2320" w:type="dxa"/>
          </w:tcPr>
          <w:p w14:paraId="36425B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124</w:t>
            </w:r>
            <w:r w:rsidRPr="00FB6B81">
              <w:rPr>
                <w:rFonts w:ascii="GHEA Grapalat" w:hAnsi="GHEA Grapalat" w:cs="Sylfaen"/>
                <w:color w:val="333333"/>
                <w:sz w:val="20"/>
                <w:szCs w:val="20"/>
                <w:lang w:val="hy-AM"/>
              </w:rPr>
              <w:t>-րդ կետ</w:t>
            </w:r>
          </w:p>
        </w:tc>
        <w:tc>
          <w:tcPr>
            <w:tcW w:w="567" w:type="dxa"/>
            <w:shd w:val="clear" w:color="auto" w:fill="auto"/>
          </w:tcPr>
          <w:p w14:paraId="2AAF56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39D52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5829E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0B00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442EE6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6563F9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9B57F2D" w14:textId="77777777" w:rsidTr="007F0022">
        <w:trPr>
          <w:trHeight w:val="1103"/>
        </w:trPr>
        <w:tc>
          <w:tcPr>
            <w:tcW w:w="993" w:type="dxa"/>
            <w:shd w:val="clear" w:color="auto" w:fill="FFFFFF"/>
          </w:tcPr>
          <w:p w14:paraId="5A071E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4.5</w:t>
            </w:r>
          </w:p>
        </w:tc>
        <w:tc>
          <w:tcPr>
            <w:tcW w:w="6043" w:type="dxa"/>
            <w:shd w:val="clear" w:color="auto" w:fill="auto"/>
          </w:tcPr>
          <w:p w14:paraId="5E311390"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af-ZA" w:eastAsia="ru-RU"/>
              </w:rPr>
            </w:pPr>
            <w:r w:rsidRPr="00FB6B81">
              <w:rPr>
                <w:rFonts w:ascii="GHEA Grapalat" w:eastAsia="Times New Roman" w:hAnsi="GHEA Grapalat"/>
                <w:sz w:val="20"/>
                <w:szCs w:val="20"/>
                <w:lang w:val="hy-AM" w:eastAsia="ru-RU"/>
              </w:rPr>
              <w:t>Դարձափոխիչային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սարքավորումների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ամենամսյա ստուգումների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արդյունքները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ձևակերպվու՞մ 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ակտով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գրանցվու՞մ 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օդափոխիչ</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կայանքների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դարձափոխիչային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սարքավորումների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ստուգման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գրանցամատյանում</w:t>
            </w:r>
            <w:r w:rsidRPr="00FB6B81">
              <w:rPr>
                <w:rFonts w:ascii="GHEA Grapalat" w:eastAsia="Times New Roman" w:hAnsi="GHEA Grapalat"/>
                <w:sz w:val="20"/>
                <w:szCs w:val="20"/>
                <w:lang w:val="af-ZA" w:eastAsia="ru-RU"/>
              </w:rPr>
              <w:t>:</w:t>
            </w:r>
          </w:p>
        </w:tc>
        <w:tc>
          <w:tcPr>
            <w:tcW w:w="2320" w:type="dxa"/>
          </w:tcPr>
          <w:p w14:paraId="1BC85C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127</w:t>
            </w:r>
            <w:r w:rsidRPr="00FB6B81">
              <w:rPr>
                <w:rFonts w:ascii="GHEA Grapalat" w:hAnsi="GHEA Grapalat" w:cs="Sylfaen"/>
                <w:color w:val="333333"/>
                <w:sz w:val="20"/>
                <w:szCs w:val="20"/>
                <w:lang w:val="hy-AM"/>
              </w:rPr>
              <w:t>-րդ կետ</w:t>
            </w:r>
          </w:p>
        </w:tc>
        <w:tc>
          <w:tcPr>
            <w:tcW w:w="567" w:type="dxa"/>
            <w:shd w:val="clear" w:color="auto" w:fill="auto"/>
          </w:tcPr>
          <w:p w14:paraId="707FFE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96441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62F30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B54CA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0,05</w:t>
            </w:r>
          </w:p>
        </w:tc>
        <w:tc>
          <w:tcPr>
            <w:tcW w:w="1843" w:type="dxa"/>
            <w:shd w:val="clear" w:color="auto" w:fill="auto"/>
          </w:tcPr>
          <w:p w14:paraId="6EE6C3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5DDD15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31AA9CA" w14:textId="77777777" w:rsidTr="007F0022">
        <w:trPr>
          <w:trHeight w:val="585"/>
        </w:trPr>
        <w:tc>
          <w:tcPr>
            <w:tcW w:w="993" w:type="dxa"/>
            <w:shd w:val="clear" w:color="auto" w:fill="FFFFFF"/>
          </w:tcPr>
          <w:p w14:paraId="52DCC97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4.6</w:t>
            </w:r>
          </w:p>
        </w:tc>
        <w:tc>
          <w:tcPr>
            <w:tcW w:w="6043" w:type="dxa"/>
            <w:shd w:val="clear" w:color="auto" w:fill="auto"/>
          </w:tcPr>
          <w:p w14:paraId="7B2AF968" w14:textId="4DFDDBD5" w:rsidR="000A7F14" w:rsidRPr="00FB6B81" w:rsidRDefault="000A7F14" w:rsidP="007F0022">
            <w:pPr>
              <w:pStyle w:val="NormalWeb"/>
              <w:shd w:val="clear" w:color="auto" w:fill="FFFFFF"/>
              <w:spacing w:before="0" w:beforeAutospacing="0" w:after="0" w:afterAutospacing="0"/>
              <w:rPr>
                <w:rFonts w:ascii="GHEA Grapalat" w:hAnsi="GHEA Grapalat"/>
                <w:color w:val="000000"/>
                <w:sz w:val="20"/>
                <w:szCs w:val="20"/>
                <w:lang w:val="hy-AM" w:eastAsia="ru-RU"/>
              </w:rPr>
            </w:pPr>
            <w:r w:rsidRPr="0098314A">
              <w:rPr>
                <w:rFonts w:ascii="GHEA Grapalat" w:hAnsi="GHEA Grapalat"/>
                <w:color w:val="000000"/>
                <w:sz w:val="20"/>
                <w:szCs w:val="20"/>
                <w:lang w:val="hy-AM" w:eastAsia="ru-RU"/>
              </w:rPr>
              <w:t>Ստորերկրյա հանքի գլխավոր օդափոխության յուրաքանչյուր գլխավոր և օժանդակ օ</w:t>
            </w:r>
            <w:r w:rsidRPr="00FB6B81">
              <w:rPr>
                <w:rFonts w:ascii="GHEA Grapalat" w:hAnsi="GHEA Grapalat"/>
                <w:color w:val="000000"/>
                <w:sz w:val="20"/>
                <w:szCs w:val="20"/>
                <w:lang w:val="hy-AM" w:eastAsia="ru-RU"/>
              </w:rPr>
              <w:t>դափոխիչ կայանք</w:t>
            </w:r>
            <w:r w:rsidRPr="0098314A">
              <w:rPr>
                <w:rFonts w:ascii="GHEA Grapalat" w:hAnsi="GHEA Grapalat"/>
                <w:color w:val="000000"/>
                <w:sz w:val="20"/>
                <w:szCs w:val="20"/>
                <w:lang w:val="hy-AM" w:eastAsia="ru-RU"/>
              </w:rPr>
              <w:t>ն</w:t>
            </w:r>
            <w:r w:rsidRPr="00FB6B81">
              <w:rPr>
                <w:rFonts w:ascii="GHEA Grapalat" w:hAnsi="GHEA Grapalat"/>
                <w:color w:val="000000"/>
                <w:sz w:val="20"/>
                <w:szCs w:val="20"/>
                <w:lang w:val="hy-AM" w:eastAsia="ru-RU"/>
              </w:rPr>
              <w:t xml:space="preserve"> առանց մեքենավարի</w:t>
            </w:r>
            <w:r w:rsidRPr="0098314A">
              <w:rPr>
                <w:rFonts w:ascii="GHEA Grapalat" w:hAnsi="GHEA Grapalat"/>
                <w:color w:val="000000"/>
                <w:sz w:val="20"/>
                <w:szCs w:val="20"/>
                <w:lang w:val="hy-AM" w:eastAsia="ru-RU"/>
              </w:rPr>
              <w:t xml:space="preserve"> շահագործելիս</w:t>
            </w:r>
            <w:r w:rsidRPr="00FB6B81">
              <w:rPr>
                <w:rFonts w:ascii="GHEA Grapalat" w:hAnsi="GHEA Grapalat"/>
                <w:color w:val="000000"/>
                <w:sz w:val="20"/>
                <w:szCs w:val="20"/>
                <w:lang w:val="hy-AM" w:eastAsia="ru-RU"/>
              </w:rPr>
              <w:t>՝</w:t>
            </w:r>
          </w:p>
        </w:tc>
        <w:tc>
          <w:tcPr>
            <w:tcW w:w="2320" w:type="dxa"/>
          </w:tcPr>
          <w:p w14:paraId="3AAEF6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128</w:t>
            </w:r>
            <w:r w:rsidRPr="00FB6B81">
              <w:rPr>
                <w:rFonts w:ascii="GHEA Grapalat" w:hAnsi="GHEA Grapalat" w:cs="Sylfaen"/>
                <w:color w:val="333333"/>
                <w:sz w:val="20"/>
                <w:szCs w:val="20"/>
                <w:lang w:val="hy-AM"/>
              </w:rPr>
              <w:t>-րդ կետ</w:t>
            </w:r>
          </w:p>
        </w:tc>
        <w:tc>
          <w:tcPr>
            <w:tcW w:w="567" w:type="dxa"/>
            <w:shd w:val="clear" w:color="auto" w:fill="D9D9D9" w:themeFill="background1" w:themeFillShade="D9"/>
          </w:tcPr>
          <w:p w14:paraId="653A3A44"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shd w:val="clear" w:color="auto" w:fill="D9D9D9" w:themeFill="background1" w:themeFillShade="D9"/>
          </w:tcPr>
          <w:p w14:paraId="05DA205E"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shd w:val="clear" w:color="auto" w:fill="D9D9D9" w:themeFill="background1" w:themeFillShade="D9"/>
          </w:tcPr>
          <w:p w14:paraId="1C186B93"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shd w:val="clear" w:color="auto" w:fill="D9D9D9" w:themeFill="background1" w:themeFillShade="D9"/>
          </w:tcPr>
          <w:p w14:paraId="6FE3AD6F"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shd w:val="clear" w:color="auto" w:fill="D9D9D9" w:themeFill="background1" w:themeFillShade="D9"/>
          </w:tcPr>
          <w:p w14:paraId="0C815CA9"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shd w:val="clear" w:color="auto" w:fill="D9D9D9" w:themeFill="background1" w:themeFillShade="D9"/>
          </w:tcPr>
          <w:p w14:paraId="59CC7112"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0C66813A" w14:textId="77777777" w:rsidTr="007F0022">
        <w:trPr>
          <w:trHeight w:val="990"/>
        </w:trPr>
        <w:tc>
          <w:tcPr>
            <w:tcW w:w="993" w:type="dxa"/>
            <w:shd w:val="clear" w:color="auto" w:fill="FFFFFF"/>
          </w:tcPr>
          <w:p w14:paraId="00F073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4.6.1</w:t>
            </w:r>
          </w:p>
        </w:tc>
        <w:tc>
          <w:tcPr>
            <w:tcW w:w="6043" w:type="dxa"/>
            <w:shd w:val="clear" w:color="auto" w:fill="auto"/>
          </w:tcPr>
          <w:p w14:paraId="238F2D17" w14:textId="77777777" w:rsidR="000A7F14" w:rsidRPr="00FB6B81" w:rsidRDefault="000A7F14" w:rsidP="007F0022">
            <w:pPr>
              <w:pStyle w:val="NormalWeb"/>
              <w:shd w:val="clear" w:color="auto" w:fill="FFFFFF"/>
              <w:spacing w:before="0" w:beforeAutospacing="0" w:after="0" w:afterAutospacing="0"/>
              <w:rPr>
                <w:rFonts w:ascii="GHEA Grapalat" w:hAnsi="GHEA Grapalat"/>
                <w:color w:val="000000"/>
                <w:sz w:val="20"/>
                <w:szCs w:val="20"/>
                <w:lang w:val="hy-AM" w:eastAsia="ru-RU"/>
              </w:rPr>
            </w:pPr>
            <w:r w:rsidRPr="00FB6B81">
              <w:rPr>
                <w:rFonts w:ascii="GHEA Grapalat" w:hAnsi="GHEA Grapalat"/>
                <w:color w:val="000000"/>
                <w:sz w:val="20"/>
                <w:szCs w:val="20"/>
                <w:lang w:val="hy-AM" w:eastAsia="ru-RU"/>
              </w:rPr>
              <w:t>օդափոխիչ կայանքն ունի ինքնագրառող սարք, որը մշտապես ամրագրում է օդափոխիչի արտադրողականությունը, դրա կողմից ստեղծվող օդի ճնշումը.</w:t>
            </w:r>
          </w:p>
        </w:tc>
        <w:tc>
          <w:tcPr>
            <w:tcW w:w="2320" w:type="dxa"/>
          </w:tcPr>
          <w:p w14:paraId="46C19E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128</w:t>
            </w:r>
            <w:r w:rsidRPr="00FB6B81">
              <w:rPr>
                <w:rFonts w:ascii="GHEA Grapalat" w:hAnsi="GHEA Grapalat" w:cs="Sylfaen"/>
                <w:color w:val="333333"/>
                <w:sz w:val="20"/>
                <w:szCs w:val="20"/>
                <w:lang w:val="hy-AM"/>
              </w:rPr>
              <w:t>-րդ կետ</w:t>
            </w:r>
          </w:p>
        </w:tc>
        <w:tc>
          <w:tcPr>
            <w:tcW w:w="567" w:type="dxa"/>
            <w:shd w:val="clear" w:color="auto" w:fill="auto"/>
          </w:tcPr>
          <w:p w14:paraId="0CF9D7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7C1A8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B6742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37B81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042BA332"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9206F9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62B584C" w14:textId="77777777" w:rsidTr="007F0022">
        <w:trPr>
          <w:trHeight w:val="1103"/>
        </w:trPr>
        <w:tc>
          <w:tcPr>
            <w:tcW w:w="993" w:type="dxa"/>
            <w:shd w:val="clear" w:color="auto" w:fill="FFFFFF"/>
          </w:tcPr>
          <w:p w14:paraId="537841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4.6.2</w:t>
            </w:r>
          </w:p>
        </w:tc>
        <w:tc>
          <w:tcPr>
            <w:tcW w:w="6043" w:type="dxa"/>
            <w:shd w:val="clear" w:color="auto" w:fill="auto"/>
          </w:tcPr>
          <w:p w14:paraId="477489A9"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օդափոխիչ կայանքը կահավորված է սարքերով, որոնք հեռահար կառավարման կետին ազդարարում են օդափոխիչի նորմալ աշխատանքի պարամետրերի, արտադրողականության, դեպրեսիայի, օդափոխիչի և էլեկտրաշարժիչի առանցքակալների ջերմաստիճանի մասին.</w:t>
            </w:r>
          </w:p>
        </w:tc>
        <w:tc>
          <w:tcPr>
            <w:tcW w:w="2320" w:type="dxa"/>
          </w:tcPr>
          <w:p w14:paraId="5CD1F5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128</w:t>
            </w:r>
            <w:r w:rsidRPr="00FB6B81">
              <w:rPr>
                <w:rFonts w:ascii="GHEA Grapalat" w:hAnsi="GHEA Grapalat" w:cs="Sylfaen"/>
                <w:color w:val="333333"/>
                <w:sz w:val="20"/>
                <w:szCs w:val="20"/>
                <w:lang w:val="hy-AM"/>
              </w:rPr>
              <w:t>-րդ կետ</w:t>
            </w:r>
          </w:p>
        </w:tc>
        <w:tc>
          <w:tcPr>
            <w:tcW w:w="567" w:type="dxa"/>
            <w:shd w:val="clear" w:color="auto" w:fill="auto"/>
          </w:tcPr>
          <w:p w14:paraId="7DD393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8C04E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49530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A802E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1284E8C0"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FE1D81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AAD9081" w14:textId="77777777" w:rsidTr="007F0022">
        <w:trPr>
          <w:trHeight w:val="1103"/>
        </w:trPr>
        <w:tc>
          <w:tcPr>
            <w:tcW w:w="993" w:type="dxa"/>
            <w:shd w:val="clear" w:color="auto" w:fill="FFFFFF"/>
          </w:tcPr>
          <w:p w14:paraId="27E73E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4.6.3</w:t>
            </w:r>
          </w:p>
        </w:tc>
        <w:tc>
          <w:tcPr>
            <w:tcW w:w="6043" w:type="dxa"/>
            <w:shd w:val="clear" w:color="auto" w:fill="auto"/>
          </w:tcPr>
          <w:p w14:paraId="6D44DF93" w14:textId="77777777" w:rsidR="000A7F14" w:rsidRPr="00FB6B81" w:rsidRDefault="000A7F14" w:rsidP="007F0022">
            <w:pPr>
              <w:pStyle w:val="NormalWeb"/>
              <w:shd w:val="clear" w:color="auto" w:fill="FFFFFF"/>
              <w:spacing w:before="0" w:beforeAutospacing="0" w:after="0" w:afterAutospacing="0"/>
              <w:rPr>
                <w:rFonts w:ascii="GHEA Grapalat" w:hAnsi="GHEA Grapalat"/>
                <w:color w:val="000000"/>
                <w:sz w:val="20"/>
                <w:szCs w:val="20"/>
                <w:lang w:val="hy-AM" w:eastAsia="ru-RU"/>
              </w:rPr>
            </w:pPr>
            <w:r w:rsidRPr="00FB6B81">
              <w:rPr>
                <w:rFonts w:ascii="GHEA Grapalat" w:hAnsi="GHEA Grapalat"/>
                <w:color w:val="000000"/>
                <w:sz w:val="20"/>
                <w:szCs w:val="20"/>
                <w:lang w:val="hy-AM" w:eastAsia="ru-RU"/>
              </w:rPr>
              <w:t>օդամղիչ սարքի աշխատանքի հեռակառավարման կետը գտնվում է դիսպետչերական կայանում, որտեղից մշտապես հսկվում են ազդարարող սարքի բոլոր գործողությունները և ազդանշանները:</w:t>
            </w:r>
          </w:p>
        </w:tc>
        <w:tc>
          <w:tcPr>
            <w:tcW w:w="2320" w:type="dxa"/>
          </w:tcPr>
          <w:p w14:paraId="0641FC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128</w:t>
            </w:r>
            <w:r w:rsidRPr="00FB6B81">
              <w:rPr>
                <w:rFonts w:ascii="GHEA Grapalat" w:hAnsi="GHEA Grapalat" w:cs="Sylfaen"/>
                <w:color w:val="333333"/>
                <w:sz w:val="20"/>
                <w:szCs w:val="20"/>
                <w:lang w:val="hy-AM"/>
              </w:rPr>
              <w:t>-րդ կետ</w:t>
            </w:r>
          </w:p>
        </w:tc>
        <w:tc>
          <w:tcPr>
            <w:tcW w:w="567" w:type="dxa"/>
            <w:shd w:val="clear" w:color="auto" w:fill="auto"/>
          </w:tcPr>
          <w:p w14:paraId="2C8426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4B8F6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6C2F2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FE6023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55F0BAF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F42A48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C36108C" w14:textId="77777777" w:rsidTr="007F0022">
        <w:trPr>
          <w:trHeight w:val="824"/>
        </w:trPr>
        <w:tc>
          <w:tcPr>
            <w:tcW w:w="993" w:type="dxa"/>
            <w:shd w:val="clear" w:color="auto" w:fill="FFFFFF"/>
          </w:tcPr>
          <w:p w14:paraId="3F8D5B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4.7</w:t>
            </w:r>
          </w:p>
        </w:tc>
        <w:tc>
          <w:tcPr>
            <w:tcW w:w="6043" w:type="dxa"/>
            <w:shd w:val="clear" w:color="auto" w:fill="auto"/>
          </w:tcPr>
          <w:p w14:paraId="2D042D76"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en-US" w:eastAsia="ru-RU"/>
              </w:rPr>
              <w:t>Ստորերկրյա հանքի գ</w:t>
            </w:r>
            <w:r w:rsidRPr="00FB6B81">
              <w:rPr>
                <w:rFonts w:ascii="GHEA Grapalat" w:eastAsia="Times New Roman" w:hAnsi="GHEA Grapalat"/>
                <w:color w:val="000000"/>
                <w:sz w:val="20"/>
                <w:szCs w:val="20"/>
                <w:lang w:eastAsia="ru-RU"/>
              </w:rPr>
              <w:t>լխավոր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կայանքները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էլեկտրաենթակայանից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ունե՞ն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միմյանցից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անկախ</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երկու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էլեկտրաուժային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գծեր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որոնցից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մեկը</w:t>
            </w:r>
            <w:r w:rsidRPr="00FB6B81">
              <w:rPr>
                <w:rFonts w:ascii="GHEA Grapalat" w:eastAsia="Times New Roman" w:hAnsi="GHEA Grapalat"/>
                <w:color w:val="000000"/>
                <w:sz w:val="20"/>
                <w:szCs w:val="20"/>
                <w:lang w:val="hy-AM" w:eastAsia="ru-RU"/>
              </w:rPr>
              <w:t>՝</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պահուստային</w:t>
            </w:r>
            <w:r w:rsidRPr="00FB6B81">
              <w:rPr>
                <w:rFonts w:ascii="GHEA Grapalat" w:eastAsia="Times New Roman" w:hAnsi="GHEA Grapalat"/>
                <w:color w:val="000000"/>
                <w:sz w:val="20"/>
                <w:szCs w:val="20"/>
                <w:lang w:val="hy-AM" w:eastAsia="ru-RU"/>
              </w:rPr>
              <w:t>։</w:t>
            </w:r>
          </w:p>
        </w:tc>
        <w:tc>
          <w:tcPr>
            <w:tcW w:w="2320" w:type="dxa"/>
          </w:tcPr>
          <w:p w14:paraId="1450C1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130</w:t>
            </w:r>
            <w:r w:rsidRPr="00FB6B81">
              <w:rPr>
                <w:rFonts w:ascii="GHEA Grapalat" w:hAnsi="GHEA Grapalat" w:cs="Sylfaen"/>
                <w:color w:val="333333"/>
                <w:sz w:val="20"/>
                <w:szCs w:val="20"/>
                <w:lang w:val="hy-AM"/>
              </w:rPr>
              <w:t>-րդ կետ</w:t>
            </w:r>
          </w:p>
        </w:tc>
        <w:tc>
          <w:tcPr>
            <w:tcW w:w="567" w:type="dxa"/>
            <w:shd w:val="clear" w:color="auto" w:fill="auto"/>
          </w:tcPr>
          <w:p w14:paraId="791306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9EA4A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C3264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4401F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7B0CAB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00C200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3366E3B" w14:textId="77777777" w:rsidTr="007F0022">
        <w:trPr>
          <w:trHeight w:val="977"/>
        </w:trPr>
        <w:tc>
          <w:tcPr>
            <w:tcW w:w="993" w:type="dxa"/>
            <w:shd w:val="clear" w:color="auto" w:fill="FFFFFF"/>
          </w:tcPr>
          <w:p w14:paraId="2125C0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4.8</w:t>
            </w:r>
          </w:p>
        </w:tc>
        <w:tc>
          <w:tcPr>
            <w:tcW w:w="6043" w:type="dxa"/>
            <w:shd w:val="clear" w:color="auto" w:fill="auto"/>
          </w:tcPr>
          <w:p w14:paraId="40622834"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en-US" w:eastAsia="ru-RU"/>
              </w:rPr>
              <w:t>Ստորերկրյա հանքի տ</w:t>
            </w:r>
            <w:r w:rsidRPr="00FB6B81">
              <w:rPr>
                <w:rFonts w:ascii="GHEA Grapalat" w:eastAsia="Times New Roman" w:hAnsi="GHEA Grapalat"/>
                <w:color w:val="000000"/>
                <w:sz w:val="20"/>
                <w:szCs w:val="20"/>
                <w:lang w:eastAsia="ru-RU"/>
              </w:rPr>
              <w:t>եղական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օդափոխիչը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տեղակայվ</w:t>
            </w:r>
            <w:r w:rsidRPr="00FB6B81">
              <w:rPr>
                <w:rFonts w:ascii="GHEA Grapalat" w:eastAsia="Times New Roman" w:hAnsi="GHEA Grapalat"/>
                <w:color w:val="000000"/>
                <w:sz w:val="20"/>
                <w:szCs w:val="20"/>
                <w:lang w:val="hy-AM" w:eastAsia="ru-RU"/>
              </w:rPr>
              <w:t>ա՞ծ 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թարմ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շիթի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դուրս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եկող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շիթից</w:t>
            </w:r>
            <w:r w:rsidRPr="00FB6B81">
              <w:rPr>
                <w:rFonts w:ascii="GHEA Grapalat" w:eastAsia="Times New Roman" w:hAnsi="GHEA Grapalat"/>
                <w:color w:val="000000"/>
                <w:sz w:val="20"/>
                <w:szCs w:val="20"/>
                <w:lang w:val="af-ZA" w:eastAsia="ru-RU"/>
              </w:rPr>
              <w:t xml:space="preserve"> 10 </w:t>
            </w:r>
            <w:r w:rsidRPr="00FB6B81">
              <w:rPr>
                <w:rFonts w:ascii="GHEA Grapalat" w:eastAsia="Times New Roman" w:hAnsi="GHEA Grapalat"/>
                <w:color w:val="000000"/>
                <w:sz w:val="20"/>
                <w:szCs w:val="20"/>
                <w:lang w:eastAsia="ru-RU"/>
              </w:rPr>
              <w:t>մ</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պակաս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հեռավորությամբ</w:t>
            </w:r>
            <w:r w:rsidRPr="00FB6B81">
              <w:rPr>
                <w:rFonts w:ascii="GHEA Grapalat" w:eastAsia="Times New Roman" w:hAnsi="GHEA Grapalat"/>
                <w:color w:val="000000"/>
                <w:sz w:val="20"/>
                <w:szCs w:val="20"/>
                <w:lang w:val="hy-AM" w:eastAsia="ru-RU"/>
              </w:rPr>
              <w:t>։</w:t>
            </w:r>
          </w:p>
        </w:tc>
        <w:tc>
          <w:tcPr>
            <w:tcW w:w="2320" w:type="dxa"/>
          </w:tcPr>
          <w:p w14:paraId="10AD21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w:t>
            </w:r>
            <w:r w:rsidRPr="00FB6B81">
              <w:rPr>
                <w:rFonts w:ascii="GHEA Grapalat" w:hAnsi="GHEA Grapalat" w:cs="Sylfaen"/>
                <w:color w:val="333333"/>
                <w:sz w:val="20"/>
                <w:szCs w:val="20"/>
                <w:lang w:val="af-ZA"/>
              </w:rPr>
              <w:t>32</w:t>
            </w:r>
            <w:r w:rsidRPr="00FB6B81">
              <w:rPr>
                <w:rFonts w:ascii="GHEA Grapalat" w:hAnsi="GHEA Grapalat" w:cs="Sylfaen"/>
                <w:color w:val="333333"/>
                <w:sz w:val="20"/>
                <w:szCs w:val="20"/>
                <w:lang w:val="hy-AM"/>
              </w:rPr>
              <w:t>-րդ կետ</w:t>
            </w:r>
          </w:p>
        </w:tc>
        <w:tc>
          <w:tcPr>
            <w:tcW w:w="567" w:type="dxa"/>
            <w:shd w:val="clear" w:color="auto" w:fill="auto"/>
          </w:tcPr>
          <w:p w14:paraId="5CE7C7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2CF45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9EE4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B607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28503B4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8FDFF4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7D69FA9" w14:textId="77777777" w:rsidTr="007F0022">
        <w:trPr>
          <w:trHeight w:val="977"/>
        </w:trPr>
        <w:tc>
          <w:tcPr>
            <w:tcW w:w="993" w:type="dxa"/>
            <w:shd w:val="clear" w:color="auto" w:fill="FFFFFF"/>
          </w:tcPr>
          <w:p w14:paraId="4A2F8C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.9</w:t>
            </w:r>
          </w:p>
        </w:tc>
        <w:tc>
          <w:tcPr>
            <w:tcW w:w="6043" w:type="dxa"/>
            <w:shd w:val="clear" w:color="auto" w:fill="auto"/>
          </w:tcPr>
          <w:p w14:paraId="1D2BE867"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Պահպանվու՞մ է </w:t>
            </w:r>
            <w:r w:rsidRPr="00FB6B81">
              <w:rPr>
                <w:rFonts w:ascii="GHEA Grapalat" w:eastAsia="Times New Roman" w:hAnsi="GHEA Grapalat"/>
                <w:color w:val="000000"/>
                <w:sz w:val="20"/>
                <w:szCs w:val="20"/>
                <w:lang w:val="en-US" w:eastAsia="ru-RU"/>
              </w:rPr>
              <w:t xml:space="preserve">ստորերկրյա հանքում </w:t>
            </w:r>
            <w:r w:rsidRPr="00FB6B81">
              <w:rPr>
                <w:rFonts w:ascii="GHEA Grapalat" w:eastAsia="Times New Roman" w:hAnsi="GHEA Grapalat"/>
                <w:color w:val="000000"/>
                <w:sz w:val="20"/>
                <w:szCs w:val="20"/>
                <w:lang w:val="hy-AM" w:eastAsia="ru-RU"/>
              </w:rPr>
              <w:t>տեղական օդափոխման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խողովակների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ծայրից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մինչև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ճակատը </w:t>
            </w:r>
            <w:r w:rsidRPr="00FB6B81">
              <w:rPr>
                <w:rFonts w:ascii="GHEA Grapalat" w:eastAsia="Times New Roman" w:hAnsi="GHEA Grapalat"/>
                <w:color w:val="000000"/>
                <w:sz w:val="20"/>
                <w:szCs w:val="20"/>
                <w:lang w:val="af-ZA" w:eastAsia="ru-RU"/>
              </w:rPr>
              <w:t xml:space="preserve">10 </w:t>
            </w:r>
            <w:r w:rsidRPr="00FB6B81">
              <w:rPr>
                <w:rFonts w:ascii="GHEA Grapalat" w:eastAsia="Times New Roman" w:hAnsi="GHEA Grapalat"/>
                <w:color w:val="000000"/>
                <w:sz w:val="20"/>
                <w:szCs w:val="20"/>
                <w:lang w:val="hy-AM" w:eastAsia="ru-RU"/>
              </w:rPr>
              <w:t>մ</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val="hy-AM"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ավելի հեռավորություն ապահովելու պահանջը</w:t>
            </w:r>
            <w:r w:rsidRPr="00FB6B81">
              <w:rPr>
                <w:rFonts w:ascii="GHEA Grapalat" w:eastAsia="Times New Roman" w:hAnsi="GHEA Grapalat"/>
                <w:color w:val="000000"/>
                <w:sz w:val="20"/>
                <w:szCs w:val="20"/>
                <w:lang w:val="af-ZA" w:eastAsia="ru-RU"/>
              </w:rPr>
              <w:t>:</w:t>
            </w:r>
          </w:p>
        </w:tc>
        <w:tc>
          <w:tcPr>
            <w:tcW w:w="2320" w:type="dxa"/>
          </w:tcPr>
          <w:p w14:paraId="387F7B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w:t>
            </w:r>
            <w:r w:rsidRPr="00FB6B81">
              <w:rPr>
                <w:rFonts w:ascii="GHEA Grapalat" w:hAnsi="GHEA Grapalat" w:cs="Sylfaen"/>
                <w:color w:val="333333"/>
                <w:sz w:val="20"/>
                <w:szCs w:val="20"/>
                <w:lang w:val="af-ZA"/>
              </w:rPr>
              <w:t>32</w:t>
            </w:r>
            <w:r w:rsidRPr="00FB6B81">
              <w:rPr>
                <w:rFonts w:ascii="GHEA Grapalat" w:hAnsi="GHEA Grapalat" w:cs="Sylfaen"/>
                <w:color w:val="333333"/>
                <w:sz w:val="20"/>
                <w:szCs w:val="20"/>
                <w:lang w:val="hy-AM"/>
              </w:rPr>
              <w:t>-րդ կետ</w:t>
            </w:r>
          </w:p>
        </w:tc>
        <w:tc>
          <w:tcPr>
            <w:tcW w:w="567" w:type="dxa"/>
            <w:shd w:val="clear" w:color="auto" w:fill="auto"/>
          </w:tcPr>
          <w:p w14:paraId="0DC407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45BDA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2E3A8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2BC86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0,5</w:t>
            </w:r>
          </w:p>
        </w:tc>
        <w:tc>
          <w:tcPr>
            <w:tcW w:w="1843" w:type="dxa"/>
            <w:shd w:val="clear" w:color="auto" w:fill="auto"/>
          </w:tcPr>
          <w:p w14:paraId="058BAD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A92ABD3"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1C1C48E" w14:textId="77777777" w:rsidTr="007F0022">
        <w:trPr>
          <w:trHeight w:val="270"/>
        </w:trPr>
        <w:tc>
          <w:tcPr>
            <w:tcW w:w="993" w:type="dxa"/>
            <w:shd w:val="clear" w:color="auto" w:fill="FFFFFF"/>
          </w:tcPr>
          <w:p w14:paraId="0FB7E05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lastRenderedPageBreak/>
              <w:t>4.10.</w:t>
            </w:r>
          </w:p>
        </w:tc>
        <w:tc>
          <w:tcPr>
            <w:tcW w:w="6043" w:type="dxa"/>
            <w:shd w:val="clear" w:color="auto" w:fill="auto"/>
          </w:tcPr>
          <w:p w14:paraId="1C269AE3" w14:textId="1EE7568B"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Վերընթաց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փորվածքների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հորատանցման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ժամանակ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օդափոխման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խողովակագծերը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տեղադրվա՞ծ են հանքախորշից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 xml:space="preserve">ոչ ավելի քան </w:t>
            </w:r>
            <w:r w:rsidRPr="00FB6B81">
              <w:rPr>
                <w:rFonts w:ascii="GHEA Grapalat" w:eastAsia="Times New Roman" w:hAnsi="GHEA Grapalat"/>
                <w:sz w:val="20"/>
                <w:szCs w:val="20"/>
                <w:lang w:val="af-ZA" w:eastAsia="ru-RU"/>
              </w:rPr>
              <w:t xml:space="preserve">6 </w:t>
            </w:r>
            <w:r w:rsidRPr="00FB6B81">
              <w:rPr>
                <w:rFonts w:ascii="GHEA Grapalat" w:eastAsia="Times New Roman" w:hAnsi="GHEA Grapalat"/>
                <w:sz w:val="20"/>
                <w:szCs w:val="20"/>
                <w:lang w:val="hy-AM" w:eastAsia="ru-RU"/>
              </w:rPr>
              <w:t>մ հեռավորության վրա</w:t>
            </w:r>
            <w:r w:rsidRPr="00FB6B81">
              <w:rPr>
                <w:rFonts w:ascii="GHEA Grapalat" w:eastAsia="Times New Roman" w:hAnsi="GHEA Grapalat"/>
                <w:sz w:val="20"/>
                <w:szCs w:val="20"/>
                <w:lang w:val="af-ZA" w:eastAsia="ru-RU"/>
              </w:rPr>
              <w:t>:</w:t>
            </w:r>
          </w:p>
        </w:tc>
        <w:tc>
          <w:tcPr>
            <w:tcW w:w="2320" w:type="dxa"/>
          </w:tcPr>
          <w:p w14:paraId="1010C7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կետ</w:t>
            </w:r>
            <w:r w:rsidRPr="00FB6B81">
              <w:rPr>
                <w:rFonts w:ascii="GHEA Grapalat" w:hAnsi="GHEA Grapalat" w:cs="Sylfaen"/>
                <w:color w:val="333333"/>
                <w:sz w:val="20"/>
                <w:szCs w:val="20"/>
                <w:lang w:val="af-ZA"/>
              </w:rPr>
              <w:t>-133</w:t>
            </w:r>
          </w:p>
        </w:tc>
        <w:tc>
          <w:tcPr>
            <w:tcW w:w="567" w:type="dxa"/>
            <w:shd w:val="clear" w:color="auto" w:fill="auto"/>
          </w:tcPr>
          <w:p w14:paraId="6EB561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F7539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F2A04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9F9FD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66749C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2A57D3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2B1076D" w14:textId="77777777" w:rsidTr="007F0022">
        <w:trPr>
          <w:trHeight w:val="270"/>
        </w:trPr>
        <w:tc>
          <w:tcPr>
            <w:tcW w:w="993" w:type="dxa"/>
            <w:shd w:val="clear" w:color="auto" w:fill="FFFFFF"/>
          </w:tcPr>
          <w:p w14:paraId="419E55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4.11</w:t>
            </w:r>
          </w:p>
        </w:tc>
        <w:tc>
          <w:tcPr>
            <w:tcW w:w="6043" w:type="dxa"/>
            <w:shd w:val="clear" w:color="auto" w:fill="auto"/>
          </w:tcPr>
          <w:p w14:paraId="7231A8EA"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sz w:val="20"/>
                <w:szCs w:val="20"/>
                <w:lang w:val="en-US" w:eastAsia="ru-RU"/>
              </w:rPr>
            </w:pPr>
            <w:r w:rsidRPr="00FB6B81">
              <w:rPr>
                <w:rFonts w:ascii="GHEA Grapalat" w:hAnsi="GHEA Grapalat"/>
                <w:color w:val="000000"/>
                <w:sz w:val="20"/>
                <w:szCs w:val="20"/>
                <w:shd w:val="clear" w:color="auto" w:fill="FFFFFF"/>
              </w:rPr>
              <w:t>Մեքենայացված</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համալիրների</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օգտագործմամբ</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վերընթաց</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փորվածքների</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հորատանց</w:t>
            </w:r>
            <w:r w:rsidRPr="00FB6B81">
              <w:rPr>
                <w:rFonts w:ascii="GHEA Grapalat" w:hAnsi="GHEA Grapalat"/>
                <w:color w:val="000000"/>
                <w:sz w:val="20"/>
                <w:szCs w:val="20"/>
                <w:shd w:val="clear" w:color="auto" w:fill="FFFFFF"/>
                <w:lang w:val="en-US"/>
              </w:rPr>
              <w:t>ման</w:t>
            </w:r>
            <w:r w:rsidRPr="00FB6B81">
              <w:rPr>
                <w:rFonts w:ascii="GHEA Grapalat" w:hAnsi="GHEA Grapalat"/>
                <w:color w:val="000000"/>
                <w:sz w:val="20"/>
                <w:szCs w:val="20"/>
                <w:shd w:val="clear" w:color="auto" w:fill="FFFFFF"/>
                <w:lang w:val="af-ZA"/>
              </w:rPr>
              <w:t xml:space="preserve"> ժամանակ </w:t>
            </w:r>
            <w:r w:rsidRPr="00FB6B81">
              <w:rPr>
                <w:rFonts w:ascii="GHEA Grapalat" w:hAnsi="GHEA Grapalat"/>
                <w:color w:val="000000"/>
                <w:sz w:val="20"/>
                <w:szCs w:val="20"/>
                <w:shd w:val="clear" w:color="auto" w:fill="FFFFFF"/>
              </w:rPr>
              <w:t>փորվածքների</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օդափոխու</w:t>
            </w:r>
            <w:r w:rsidRPr="00FB6B81">
              <w:rPr>
                <w:rFonts w:ascii="GHEA Grapalat" w:hAnsi="GHEA Grapalat"/>
                <w:color w:val="000000"/>
                <w:sz w:val="20"/>
                <w:szCs w:val="20"/>
                <w:shd w:val="clear" w:color="auto" w:fill="FFFFFF"/>
                <w:lang w:val="en-US"/>
              </w:rPr>
              <w:t>թյուն</w:t>
            </w:r>
            <w:r w:rsidRPr="00FB6B81">
              <w:rPr>
                <w:rFonts w:ascii="GHEA Grapalat" w:hAnsi="GHEA Grapalat"/>
                <w:color w:val="000000"/>
                <w:sz w:val="20"/>
                <w:szCs w:val="20"/>
                <w:shd w:val="clear" w:color="auto" w:fill="FFFFFF"/>
              </w:rPr>
              <w:t>ը</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օդաջրային</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խառնուրդով</w:t>
            </w:r>
            <w:r w:rsidRPr="00FB6B81">
              <w:rPr>
                <w:rFonts w:ascii="GHEA Grapalat" w:hAnsi="GHEA Grapalat"/>
                <w:color w:val="000000"/>
                <w:sz w:val="20"/>
                <w:szCs w:val="20"/>
                <w:shd w:val="clear" w:color="auto" w:fill="FFFFFF"/>
                <w:lang w:val="en-US"/>
              </w:rPr>
              <w:t xml:space="preserve"> </w:t>
            </w:r>
            <w:r w:rsidRPr="00FB6B81">
              <w:rPr>
                <w:rFonts w:ascii="GHEA Grapalat" w:hAnsi="GHEA Grapalat"/>
                <w:color w:val="000000"/>
                <w:sz w:val="20"/>
                <w:szCs w:val="20"/>
                <w:shd w:val="clear" w:color="auto" w:fill="FFFFFF"/>
              </w:rPr>
              <w:t>իրականացն</w:t>
            </w:r>
            <w:r w:rsidRPr="00FB6B81">
              <w:rPr>
                <w:rFonts w:ascii="GHEA Grapalat" w:hAnsi="GHEA Grapalat"/>
                <w:color w:val="000000"/>
                <w:sz w:val="20"/>
                <w:szCs w:val="20"/>
                <w:shd w:val="clear" w:color="auto" w:fill="FFFFFF"/>
                <w:lang w:val="en-US"/>
              </w:rPr>
              <w:t>ելիս</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փորվածքից</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դուրս</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եկող</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օդի</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շիթի</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հեռացումը</w:t>
            </w:r>
            <w:r w:rsidRPr="00FB6B81">
              <w:rPr>
                <w:rFonts w:ascii="GHEA Grapalat" w:hAnsi="GHEA Grapalat"/>
                <w:color w:val="000000"/>
                <w:sz w:val="20"/>
                <w:szCs w:val="20"/>
                <w:shd w:val="clear" w:color="auto" w:fill="FFFFFF"/>
                <w:lang w:val="en-US"/>
              </w:rPr>
              <w:t xml:space="preserve"> կատարվում է</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տեղական</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օդափոխման</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ներծծիչ</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օդափոխիչի</w:t>
            </w:r>
            <w:r w:rsidRPr="00FB6B81">
              <w:rPr>
                <w:rFonts w:ascii="GHEA Grapalat" w:hAnsi="GHEA Grapalat"/>
                <w:color w:val="000000"/>
                <w:sz w:val="20"/>
                <w:szCs w:val="20"/>
                <w:shd w:val="clear" w:color="auto" w:fill="FFFFFF"/>
                <w:lang w:val="af-ZA"/>
              </w:rPr>
              <w:t xml:space="preserve"> </w:t>
            </w:r>
            <w:r w:rsidRPr="00FB6B81">
              <w:rPr>
                <w:rFonts w:ascii="GHEA Grapalat" w:hAnsi="GHEA Grapalat"/>
                <w:color w:val="000000"/>
                <w:sz w:val="20"/>
                <w:szCs w:val="20"/>
                <w:shd w:val="clear" w:color="auto" w:fill="FFFFFF"/>
              </w:rPr>
              <w:t>օգնությամբ</w:t>
            </w:r>
            <w:r w:rsidRPr="00FB6B81">
              <w:rPr>
                <w:rFonts w:ascii="GHEA Grapalat" w:hAnsi="GHEA Grapalat"/>
                <w:color w:val="000000"/>
                <w:sz w:val="20"/>
                <w:szCs w:val="20"/>
                <w:shd w:val="clear" w:color="auto" w:fill="FFFFFF"/>
                <w:lang w:val="en-US"/>
              </w:rPr>
              <w:t>:</w:t>
            </w:r>
          </w:p>
        </w:tc>
        <w:tc>
          <w:tcPr>
            <w:tcW w:w="2320" w:type="dxa"/>
          </w:tcPr>
          <w:p w14:paraId="762A07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կետ</w:t>
            </w:r>
            <w:r w:rsidRPr="00FB6B81">
              <w:rPr>
                <w:rFonts w:ascii="GHEA Grapalat" w:hAnsi="GHEA Grapalat" w:cs="Sylfaen"/>
                <w:color w:val="333333"/>
                <w:sz w:val="20"/>
                <w:szCs w:val="20"/>
                <w:lang w:val="af-ZA"/>
              </w:rPr>
              <w:t>-133</w:t>
            </w:r>
          </w:p>
        </w:tc>
        <w:tc>
          <w:tcPr>
            <w:tcW w:w="567" w:type="dxa"/>
            <w:shd w:val="clear" w:color="auto" w:fill="auto"/>
          </w:tcPr>
          <w:p w14:paraId="455B7D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1F2B2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C6A84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3199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0,</w:t>
            </w:r>
            <w:r w:rsidRPr="00FB6B81">
              <w:rPr>
                <w:rFonts w:ascii="GHEA Grapalat" w:hAnsi="GHEA Grapalat" w:cs="Sylfaen"/>
                <w:color w:val="333333"/>
                <w:sz w:val="20"/>
                <w:szCs w:val="20"/>
                <w:lang w:val="hy-AM"/>
              </w:rPr>
              <w:t>1</w:t>
            </w:r>
          </w:p>
        </w:tc>
        <w:tc>
          <w:tcPr>
            <w:tcW w:w="1843" w:type="dxa"/>
            <w:shd w:val="clear" w:color="auto" w:fill="auto"/>
          </w:tcPr>
          <w:p w14:paraId="4FC7C1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D67D05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9B1EF9E" w14:textId="77777777" w:rsidTr="007F0022">
        <w:trPr>
          <w:trHeight w:val="561"/>
        </w:trPr>
        <w:tc>
          <w:tcPr>
            <w:tcW w:w="993" w:type="dxa"/>
            <w:shd w:val="clear" w:color="auto" w:fill="FFFFFF"/>
          </w:tcPr>
          <w:p w14:paraId="6C76CE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4.12</w:t>
            </w:r>
          </w:p>
        </w:tc>
        <w:tc>
          <w:tcPr>
            <w:tcW w:w="6043" w:type="dxa"/>
            <w:shd w:val="clear" w:color="auto" w:fill="auto"/>
          </w:tcPr>
          <w:p w14:paraId="24E34971" w14:textId="77777777" w:rsidR="000A7F14" w:rsidRPr="00FB6B81" w:rsidRDefault="000A7F14" w:rsidP="007F0022">
            <w:pPr>
              <w:shd w:val="clear" w:color="auto" w:fill="FFFFFF"/>
              <w:tabs>
                <w:tab w:val="left" w:pos="97"/>
              </w:tabs>
              <w:spacing w:after="0" w:line="240" w:lineRule="auto"/>
              <w:ind w:left="-108"/>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Ստորերկրյա</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հանքի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բոլոր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սանիտարակենցաղային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շենքերն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շինություններն ապահովվա՞ծ են ներհոս-արտաձիգ օդափոխությամբ։</w:t>
            </w:r>
          </w:p>
        </w:tc>
        <w:tc>
          <w:tcPr>
            <w:tcW w:w="2320" w:type="dxa"/>
          </w:tcPr>
          <w:p w14:paraId="3E854D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433</w:t>
            </w:r>
            <w:r w:rsidRPr="00FB6B81">
              <w:rPr>
                <w:rFonts w:ascii="GHEA Grapalat" w:hAnsi="GHEA Grapalat" w:cs="Sylfaen"/>
                <w:color w:val="333333"/>
                <w:sz w:val="20"/>
                <w:szCs w:val="20"/>
                <w:lang w:val="hy-AM"/>
              </w:rPr>
              <w:t>-րդ կետ</w:t>
            </w:r>
          </w:p>
        </w:tc>
        <w:tc>
          <w:tcPr>
            <w:tcW w:w="567" w:type="dxa"/>
            <w:shd w:val="clear" w:color="auto" w:fill="auto"/>
          </w:tcPr>
          <w:p w14:paraId="1AF2F6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5E8B9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C2B5F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6F8E6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35BE69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4F1C22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68FD67E" w14:textId="77777777" w:rsidTr="007F0022">
        <w:trPr>
          <w:trHeight w:val="676"/>
        </w:trPr>
        <w:tc>
          <w:tcPr>
            <w:tcW w:w="993" w:type="dxa"/>
            <w:shd w:val="clear" w:color="auto" w:fill="FFFFFF"/>
          </w:tcPr>
          <w:p w14:paraId="2A4242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en-US"/>
              </w:rPr>
              <w:t>3</w:t>
            </w:r>
          </w:p>
        </w:tc>
        <w:tc>
          <w:tcPr>
            <w:tcW w:w="6043" w:type="dxa"/>
            <w:shd w:val="clear" w:color="auto" w:fill="auto"/>
          </w:tcPr>
          <w:p w14:paraId="4B033092"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Բացահանքի բոլոր սանիտարակենցաղային շինությունները սարքավորվա՞ծ են ներ</w:t>
            </w:r>
            <w:r w:rsidRPr="00FB6B81">
              <w:rPr>
                <w:rFonts w:ascii="GHEA Grapalat" w:eastAsia="Times New Roman" w:hAnsi="GHEA Grapalat"/>
                <w:color w:val="000000"/>
                <w:sz w:val="20"/>
                <w:szCs w:val="20"/>
                <w:lang w:val="en-US" w:eastAsia="ru-RU"/>
              </w:rPr>
              <w:t>հոս</w:t>
            </w:r>
            <w:r w:rsidRPr="00FB6B81">
              <w:rPr>
                <w:rFonts w:ascii="GHEA Grapalat" w:eastAsia="Times New Roman" w:hAnsi="GHEA Grapalat"/>
                <w:color w:val="000000"/>
                <w:sz w:val="20"/>
                <w:szCs w:val="20"/>
                <w:lang w:val="hy-AM" w:eastAsia="ru-RU"/>
              </w:rPr>
              <w:t>-արտա</w:t>
            </w:r>
            <w:r w:rsidRPr="00FB6B81">
              <w:rPr>
                <w:rFonts w:ascii="GHEA Grapalat" w:eastAsia="Times New Roman" w:hAnsi="GHEA Grapalat"/>
                <w:color w:val="000000"/>
                <w:sz w:val="20"/>
                <w:szCs w:val="20"/>
                <w:lang w:val="en-US" w:eastAsia="ru-RU"/>
              </w:rPr>
              <w:t>ձիգ</w:t>
            </w:r>
            <w:r w:rsidRPr="00FB6B81">
              <w:rPr>
                <w:rFonts w:ascii="GHEA Grapalat" w:eastAsia="Times New Roman" w:hAnsi="GHEA Grapalat"/>
                <w:color w:val="000000"/>
                <w:sz w:val="20"/>
                <w:szCs w:val="20"/>
                <w:lang w:val="hy-AM" w:eastAsia="ru-RU"/>
              </w:rPr>
              <w:t xml:space="preserve"> օդափոխությամբ։</w:t>
            </w:r>
          </w:p>
        </w:tc>
        <w:tc>
          <w:tcPr>
            <w:tcW w:w="2320" w:type="dxa"/>
          </w:tcPr>
          <w:p w14:paraId="546B24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352-րդ կետ</w:t>
            </w:r>
          </w:p>
        </w:tc>
        <w:tc>
          <w:tcPr>
            <w:tcW w:w="567" w:type="dxa"/>
            <w:shd w:val="clear" w:color="auto" w:fill="auto"/>
          </w:tcPr>
          <w:p w14:paraId="2D58F6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90584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3AFF7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0C7F78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5270A0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5D4FA3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1F8D708" w14:textId="77777777" w:rsidTr="007F0022">
        <w:trPr>
          <w:trHeight w:val="94"/>
        </w:trPr>
        <w:tc>
          <w:tcPr>
            <w:tcW w:w="993" w:type="dxa"/>
            <w:shd w:val="clear" w:color="auto" w:fill="FFFFFF"/>
          </w:tcPr>
          <w:p w14:paraId="272450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w:t>
            </w:r>
            <w:r w:rsidRPr="00FB6B81">
              <w:rPr>
                <w:rFonts w:ascii="GHEA Grapalat" w:hAnsi="GHEA Grapalat" w:cs="Sylfaen"/>
                <w:color w:val="333333"/>
                <w:sz w:val="20"/>
                <w:szCs w:val="20"/>
                <w:lang w:val="en-US"/>
              </w:rPr>
              <w:t>4</w:t>
            </w:r>
          </w:p>
        </w:tc>
        <w:tc>
          <w:tcPr>
            <w:tcW w:w="6043" w:type="dxa"/>
            <w:shd w:val="clear" w:color="auto" w:fill="auto"/>
          </w:tcPr>
          <w:p w14:paraId="372A74F7" w14:textId="77777777" w:rsidR="000A7F14" w:rsidRPr="0098314A"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Ֆաբրիկայի արտադրական շենքերում, որտեղ մշտապես գտնվում են </w:t>
            </w:r>
            <w:r w:rsidRPr="0098314A">
              <w:rPr>
                <w:rFonts w:ascii="GHEA Grapalat" w:eastAsia="Times New Roman" w:hAnsi="GHEA Grapalat"/>
                <w:sz w:val="20"/>
                <w:szCs w:val="20"/>
                <w:lang w:val="hy-AM" w:eastAsia="ru-RU"/>
              </w:rPr>
              <w:t>աշխատողներ</w:t>
            </w:r>
            <w:r w:rsidRPr="00FB6B81">
              <w:rPr>
                <w:rFonts w:ascii="GHEA Grapalat" w:eastAsia="Times New Roman" w:hAnsi="GHEA Grapalat"/>
                <w:sz w:val="20"/>
                <w:szCs w:val="20"/>
                <w:lang w:val="hy-AM" w:eastAsia="ru-RU"/>
              </w:rPr>
              <w:t xml:space="preserve">, </w:t>
            </w:r>
            <w:r w:rsidRPr="0098314A">
              <w:rPr>
                <w:rFonts w:ascii="GHEA Grapalat" w:eastAsia="Times New Roman" w:hAnsi="GHEA Grapalat"/>
                <w:sz w:val="20"/>
                <w:szCs w:val="20"/>
                <w:lang w:val="hy-AM" w:eastAsia="ru-RU"/>
              </w:rPr>
              <w:t>անկախ օդի աղտոտվածության աստիճանից,</w:t>
            </w:r>
            <w:r w:rsidRPr="00FB6B81">
              <w:rPr>
                <w:rFonts w:ascii="GHEA Grapalat" w:eastAsia="Times New Roman" w:hAnsi="GHEA Grapalat"/>
                <w:sz w:val="20"/>
                <w:szCs w:val="20"/>
                <w:lang w:val="hy-AM" w:eastAsia="ru-RU"/>
              </w:rPr>
              <w:t xml:space="preserve"> իրականացվում է արհեստական օդափոխություն:</w:t>
            </w:r>
          </w:p>
        </w:tc>
        <w:tc>
          <w:tcPr>
            <w:tcW w:w="2320" w:type="dxa"/>
          </w:tcPr>
          <w:p w14:paraId="72D60863"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66</w:t>
            </w:r>
            <w:r w:rsidRPr="00FB6B81">
              <w:rPr>
                <w:rFonts w:ascii="GHEA Grapalat" w:hAnsi="GHEA Grapalat" w:cs="Sylfaen"/>
                <w:color w:val="333333"/>
                <w:sz w:val="20"/>
                <w:szCs w:val="20"/>
                <w:lang w:val="af-ZA"/>
              </w:rPr>
              <w:t>-րդ կետ</w:t>
            </w:r>
          </w:p>
        </w:tc>
        <w:tc>
          <w:tcPr>
            <w:tcW w:w="567" w:type="dxa"/>
            <w:shd w:val="clear" w:color="auto" w:fill="auto"/>
          </w:tcPr>
          <w:p w14:paraId="180CA3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7FA36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50EB5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0604D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3984B9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3DAF51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BF7B261" w14:textId="77777777" w:rsidTr="007F0022">
        <w:trPr>
          <w:trHeight w:val="94"/>
        </w:trPr>
        <w:tc>
          <w:tcPr>
            <w:tcW w:w="993" w:type="dxa"/>
            <w:shd w:val="clear" w:color="auto" w:fill="FFFFFF"/>
          </w:tcPr>
          <w:p w14:paraId="725E34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w:t>
            </w:r>
            <w:r w:rsidRPr="00FB6B81">
              <w:rPr>
                <w:rFonts w:ascii="GHEA Grapalat" w:hAnsi="GHEA Grapalat" w:cs="Sylfaen"/>
                <w:color w:val="333333"/>
                <w:sz w:val="20"/>
                <w:szCs w:val="20"/>
                <w:lang w:val="en-US"/>
              </w:rPr>
              <w:t>5</w:t>
            </w:r>
          </w:p>
        </w:tc>
        <w:tc>
          <w:tcPr>
            <w:tcW w:w="6043" w:type="dxa"/>
            <w:shd w:val="clear" w:color="auto" w:fill="auto"/>
          </w:tcPr>
          <w:p w14:paraId="231BC5A2" w14:textId="77777777" w:rsidR="000A7F14" w:rsidRPr="0098314A"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շինությունները, որոնց մթնոլորտում հնարավոր են մարդկանց առողջության համար վնասակար գազերի, աերոզոլների և այլ խառնուրդների կուտակումներ, սարքավորված են արտաձիգ օդափոխ</w:t>
            </w:r>
            <w:r w:rsidRPr="0098314A">
              <w:rPr>
                <w:rFonts w:ascii="GHEA Grapalat" w:eastAsia="Times New Roman" w:hAnsi="GHEA Grapalat"/>
                <w:sz w:val="20"/>
                <w:szCs w:val="20"/>
                <w:lang w:val="hy-AM" w:eastAsia="ru-RU"/>
              </w:rPr>
              <w:t>ութ</w:t>
            </w:r>
            <w:r w:rsidRPr="00FB6B81">
              <w:rPr>
                <w:rFonts w:ascii="GHEA Grapalat" w:eastAsia="Times New Roman" w:hAnsi="GHEA Grapalat"/>
                <w:sz w:val="20"/>
                <w:szCs w:val="20"/>
                <w:lang w:val="hy-AM" w:eastAsia="ru-RU"/>
              </w:rPr>
              <w:t xml:space="preserve">յան միջոցներով՝ </w:t>
            </w:r>
            <w:r w:rsidRPr="0098314A">
              <w:rPr>
                <w:rFonts w:ascii="GHEA Grapalat" w:eastAsia="Times New Roman" w:hAnsi="GHEA Grapalat"/>
                <w:sz w:val="20"/>
                <w:szCs w:val="20"/>
                <w:lang w:val="hy-AM" w:eastAsia="ru-RU"/>
              </w:rPr>
              <w:t>կահավորված չափիչ-ստուգիչ սարքերով։</w:t>
            </w:r>
          </w:p>
        </w:tc>
        <w:tc>
          <w:tcPr>
            <w:tcW w:w="2320" w:type="dxa"/>
          </w:tcPr>
          <w:p w14:paraId="7B799DC2"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68</w:t>
            </w:r>
            <w:r w:rsidRPr="00FB6B81">
              <w:rPr>
                <w:rFonts w:ascii="GHEA Grapalat" w:hAnsi="GHEA Grapalat" w:cs="Sylfaen"/>
                <w:color w:val="333333"/>
                <w:sz w:val="20"/>
                <w:szCs w:val="20"/>
                <w:lang w:val="af-ZA"/>
              </w:rPr>
              <w:t>-րդ կետ</w:t>
            </w:r>
          </w:p>
        </w:tc>
        <w:tc>
          <w:tcPr>
            <w:tcW w:w="567" w:type="dxa"/>
            <w:shd w:val="clear" w:color="auto" w:fill="auto"/>
          </w:tcPr>
          <w:p w14:paraId="03A607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375B6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5F7A6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8ACCF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88FEC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47A897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EEFFB16" w14:textId="77777777" w:rsidTr="007F0022">
        <w:trPr>
          <w:trHeight w:val="94"/>
        </w:trPr>
        <w:tc>
          <w:tcPr>
            <w:tcW w:w="993" w:type="dxa"/>
            <w:shd w:val="clear" w:color="auto" w:fill="FFFFFF"/>
          </w:tcPr>
          <w:p w14:paraId="288316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w:t>
            </w:r>
            <w:r w:rsidRPr="00FB6B81">
              <w:rPr>
                <w:rFonts w:ascii="GHEA Grapalat" w:hAnsi="GHEA Grapalat" w:cs="Sylfaen"/>
                <w:color w:val="333333"/>
                <w:sz w:val="20"/>
                <w:szCs w:val="20"/>
                <w:lang w:val="en-US"/>
              </w:rPr>
              <w:t>6</w:t>
            </w:r>
          </w:p>
        </w:tc>
        <w:tc>
          <w:tcPr>
            <w:tcW w:w="6043" w:type="dxa"/>
            <w:shd w:val="clear" w:color="auto" w:fill="auto"/>
          </w:tcPr>
          <w:p w14:paraId="4803B9A4"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Նոր տեղադրվող և վերակառուցվող օդափոխության կայանքների գործարկումը կատարվում է կազմակերպության ղեկավարի հրամանով սահմանված հանձնաժողովի միջոցով:</w:t>
            </w:r>
          </w:p>
        </w:tc>
        <w:tc>
          <w:tcPr>
            <w:tcW w:w="2320" w:type="dxa"/>
          </w:tcPr>
          <w:p w14:paraId="51F5B3CD"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69-րդ կետ</w:t>
            </w:r>
          </w:p>
        </w:tc>
        <w:tc>
          <w:tcPr>
            <w:tcW w:w="567" w:type="dxa"/>
            <w:shd w:val="clear" w:color="auto" w:fill="auto"/>
          </w:tcPr>
          <w:p w14:paraId="59FF96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D3F08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36AE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ADA22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D7088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12BF8A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57DD147" w14:textId="77777777" w:rsidTr="007F0022">
        <w:trPr>
          <w:trHeight w:val="94"/>
        </w:trPr>
        <w:tc>
          <w:tcPr>
            <w:tcW w:w="993" w:type="dxa"/>
            <w:shd w:val="clear" w:color="auto" w:fill="FFFFFF"/>
          </w:tcPr>
          <w:p w14:paraId="178046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.17</w:t>
            </w:r>
          </w:p>
        </w:tc>
        <w:tc>
          <w:tcPr>
            <w:tcW w:w="6043" w:type="dxa"/>
            <w:shd w:val="clear" w:color="auto" w:fill="auto"/>
          </w:tcPr>
          <w:p w14:paraId="2F26D95E"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Ֆաբրիկայի աշխատանքի ամբողջ ընթացքում օդափոխության և ասպիրացիայի բոլոր հիմնական կայանքներն աշխատում են առանց ընդհատումների՝ բացառությամբ ոչ տևական պրոֆիլակտիկ աշխատանքների կատարման ժամանակահատվածի:</w:t>
            </w:r>
          </w:p>
        </w:tc>
        <w:tc>
          <w:tcPr>
            <w:tcW w:w="2320" w:type="dxa"/>
          </w:tcPr>
          <w:p w14:paraId="006DA5AC"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71</w:t>
            </w:r>
            <w:r w:rsidRPr="00FB6B81">
              <w:rPr>
                <w:rFonts w:ascii="GHEA Grapalat" w:hAnsi="GHEA Grapalat" w:cs="Sylfaen"/>
                <w:color w:val="333333"/>
                <w:sz w:val="20"/>
                <w:szCs w:val="20"/>
                <w:lang w:val="af-ZA"/>
              </w:rPr>
              <w:t>-րդ կետ</w:t>
            </w:r>
          </w:p>
        </w:tc>
        <w:tc>
          <w:tcPr>
            <w:tcW w:w="567" w:type="dxa"/>
            <w:shd w:val="clear" w:color="auto" w:fill="auto"/>
          </w:tcPr>
          <w:p w14:paraId="097965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13D1A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023D3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96D80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rPr>
            </w:pPr>
            <w:r w:rsidRPr="00FB6B81">
              <w:rPr>
                <w:rFonts w:ascii="GHEA Grapalat" w:hAnsi="GHEA Grapalat" w:cs="Sylfaen"/>
                <w:color w:val="333333"/>
                <w:sz w:val="20"/>
                <w:szCs w:val="20"/>
              </w:rPr>
              <w:t>0,1</w:t>
            </w:r>
          </w:p>
        </w:tc>
        <w:tc>
          <w:tcPr>
            <w:tcW w:w="1843" w:type="dxa"/>
            <w:shd w:val="clear" w:color="auto" w:fill="auto"/>
          </w:tcPr>
          <w:p w14:paraId="68DA5EA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C6E7B5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1293FC3" w14:textId="77777777" w:rsidTr="007F0022">
        <w:trPr>
          <w:trHeight w:val="94"/>
        </w:trPr>
        <w:tc>
          <w:tcPr>
            <w:tcW w:w="993" w:type="dxa"/>
            <w:shd w:val="clear" w:color="auto" w:fill="FFFFFF"/>
          </w:tcPr>
          <w:p w14:paraId="56D27E7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18</w:t>
            </w:r>
          </w:p>
        </w:tc>
        <w:tc>
          <w:tcPr>
            <w:tcW w:w="6043" w:type="dxa"/>
            <w:shd w:val="clear" w:color="auto" w:fill="auto"/>
          </w:tcPr>
          <w:p w14:paraId="644B5840"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en-US" w:eastAsia="ru-RU"/>
              </w:rPr>
              <w:t>Ֆաբրիկայի շ</w:t>
            </w:r>
            <w:r w:rsidRPr="00FB6B81">
              <w:rPr>
                <w:rFonts w:ascii="GHEA Grapalat" w:eastAsia="Times New Roman" w:hAnsi="GHEA Grapalat"/>
                <w:sz w:val="20"/>
                <w:szCs w:val="20"/>
                <w:lang w:val="hy-AM" w:eastAsia="ru-RU"/>
              </w:rPr>
              <w:t>ինությունները, որ</w:t>
            </w:r>
            <w:r w:rsidRPr="00FB6B81">
              <w:rPr>
                <w:rFonts w:ascii="GHEA Grapalat" w:eastAsia="Times New Roman" w:hAnsi="GHEA Grapalat"/>
                <w:sz w:val="20"/>
                <w:szCs w:val="20"/>
                <w:lang w:val="en-US" w:eastAsia="ru-RU"/>
              </w:rPr>
              <w:t>տեղ</w:t>
            </w:r>
            <w:r w:rsidRPr="00FB6B81">
              <w:rPr>
                <w:rFonts w:ascii="GHEA Grapalat" w:eastAsia="Times New Roman" w:hAnsi="GHEA Grapalat"/>
                <w:sz w:val="20"/>
                <w:szCs w:val="20"/>
                <w:lang w:val="hy-AM" w:eastAsia="ru-RU"/>
              </w:rPr>
              <w:t xml:space="preserve"> պահվում են ռեագենտներ, սարքավորված են այդ շինությունների</w:t>
            </w:r>
            <w:r w:rsidRPr="00FB6B81">
              <w:rPr>
                <w:rFonts w:ascii="GHEA Grapalat" w:eastAsia="Times New Roman" w:hAnsi="GHEA Grapalat"/>
                <w:sz w:val="20"/>
                <w:szCs w:val="20"/>
                <w:lang w:val="en-US" w:eastAsia="ru-RU"/>
              </w:rPr>
              <w:t xml:space="preserve"> օդում</w:t>
            </w:r>
            <w:r w:rsidRPr="00FB6B81">
              <w:rPr>
                <w:rFonts w:ascii="GHEA Grapalat" w:eastAsia="Times New Roman" w:hAnsi="GHEA Grapalat"/>
                <w:sz w:val="20"/>
                <w:szCs w:val="20"/>
                <w:lang w:val="hy-AM" w:eastAsia="ru-RU"/>
              </w:rPr>
              <w:t xml:space="preserve"> վնասակար նյութերի սահմանային թույլատրելի չափաքանակների պահպանումն ապահովող օդափոխությամբ:</w:t>
            </w:r>
          </w:p>
        </w:tc>
        <w:tc>
          <w:tcPr>
            <w:tcW w:w="2320" w:type="dxa"/>
          </w:tcPr>
          <w:p w14:paraId="39857D18"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76</w:t>
            </w:r>
            <w:r w:rsidRPr="00FB6B81">
              <w:rPr>
                <w:rFonts w:ascii="GHEA Grapalat" w:hAnsi="GHEA Grapalat" w:cs="Sylfaen"/>
                <w:color w:val="333333"/>
                <w:sz w:val="20"/>
                <w:szCs w:val="20"/>
                <w:lang w:val="af-ZA"/>
              </w:rPr>
              <w:t>-րդ կետ</w:t>
            </w:r>
          </w:p>
        </w:tc>
        <w:tc>
          <w:tcPr>
            <w:tcW w:w="567" w:type="dxa"/>
            <w:shd w:val="clear" w:color="auto" w:fill="auto"/>
          </w:tcPr>
          <w:p w14:paraId="511CE67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CC37B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26EE7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3A7FB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E54EB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AD464B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4D2BDE0" w14:textId="77777777" w:rsidTr="007F0022">
        <w:trPr>
          <w:trHeight w:val="94"/>
        </w:trPr>
        <w:tc>
          <w:tcPr>
            <w:tcW w:w="993" w:type="dxa"/>
            <w:shd w:val="clear" w:color="auto" w:fill="FFFFFF"/>
          </w:tcPr>
          <w:p w14:paraId="667FEFF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.1</w:t>
            </w:r>
            <w:r w:rsidRPr="00FB6B81">
              <w:rPr>
                <w:rFonts w:ascii="GHEA Grapalat" w:hAnsi="GHEA Grapalat" w:cs="Sylfaen"/>
                <w:color w:val="333333"/>
                <w:sz w:val="20"/>
                <w:szCs w:val="20"/>
                <w:lang w:val="hy-AM"/>
              </w:rPr>
              <w:t>9</w:t>
            </w:r>
          </w:p>
        </w:tc>
        <w:tc>
          <w:tcPr>
            <w:tcW w:w="6043" w:type="dxa"/>
            <w:shd w:val="clear" w:color="auto" w:fill="auto"/>
          </w:tcPr>
          <w:p w14:paraId="55266FB6"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 xml:space="preserve">Ռեագենտների բեռնաթափման շինությունները, տարաների և անոթների բացման տեղերը, լուծույթների չաները, տղմազտիչները և այլ սարքեր, որոնցում հնարավոր է </w:t>
            </w:r>
            <w:r w:rsidRPr="00FB6B81">
              <w:rPr>
                <w:rFonts w:ascii="GHEA Grapalat" w:eastAsia="Times New Roman" w:hAnsi="GHEA Grapalat"/>
                <w:sz w:val="20"/>
                <w:szCs w:val="20"/>
                <w:lang w:val="hy-AM" w:eastAsia="ru-RU"/>
              </w:rPr>
              <w:lastRenderedPageBreak/>
              <w:t>վնասակար նյութերի կուտակումներ, ունեն տեղային արտաձիգ օդափոխություն:</w:t>
            </w:r>
          </w:p>
        </w:tc>
        <w:tc>
          <w:tcPr>
            <w:tcW w:w="2320" w:type="dxa"/>
          </w:tcPr>
          <w:p w14:paraId="3E9878CD"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7</w:t>
            </w:r>
            <w:r w:rsidRPr="00FB6B81">
              <w:rPr>
                <w:rFonts w:ascii="GHEA Grapalat" w:hAnsi="GHEA Grapalat" w:cs="Sylfaen"/>
                <w:color w:val="333333"/>
                <w:sz w:val="20"/>
                <w:szCs w:val="20"/>
                <w:lang w:val="af-ZA"/>
              </w:rPr>
              <w:t>9-րդ կետ</w:t>
            </w:r>
          </w:p>
        </w:tc>
        <w:tc>
          <w:tcPr>
            <w:tcW w:w="567" w:type="dxa"/>
            <w:shd w:val="clear" w:color="auto" w:fill="auto"/>
          </w:tcPr>
          <w:p w14:paraId="7A5F28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FA4F3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62652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72F3A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9DF1A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F052E6D"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17852289" w14:textId="77777777" w:rsidTr="007F0022">
        <w:trPr>
          <w:trHeight w:val="841"/>
        </w:trPr>
        <w:tc>
          <w:tcPr>
            <w:tcW w:w="993" w:type="dxa"/>
            <w:shd w:val="clear" w:color="auto" w:fill="FFFFFF"/>
          </w:tcPr>
          <w:p w14:paraId="43CB0F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20</w:t>
            </w:r>
          </w:p>
        </w:tc>
        <w:tc>
          <w:tcPr>
            <w:tcW w:w="6043" w:type="dxa"/>
            <w:shd w:val="clear" w:color="auto" w:fill="auto"/>
          </w:tcPr>
          <w:p w14:paraId="6023FB8A"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Տեխնոլոգիական սարքավորումների աշխատանքի ժամանակ ներհոս և արտաձիգ օդափոխության սարքերն աշխատում են անընդհատ:</w:t>
            </w:r>
          </w:p>
        </w:tc>
        <w:tc>
          <w:tcPr>
            <w:tcW w:w="2320" w:type="dxa"/>
          </w:tcPr>
          <w:p w14:paraId="5F75CBBA" w14:textId="77777777" w:rsidR="000A7F14" w:rsidRPr="00FB6B81" w:rsidRDefault="000A7F14" w:rsidP="007F0022">
            <w:pPr>
              <w:spacing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80</w:t>
            </w:r>
            <w:r w:rsidRPr="00FB6B81">
              <w:rPr>
                <w:rFonts w:ascii="GHEA Grapalat" w:hAnsi="GHEA Grapalat" w:cs="Sylfaen"/>
                <w:color w:val="333333"/>
                <w:sz w:val="20"/>
                <w:szCs w:val="20"/>
                <w:lang w:val="af-ZA"/>
              </w:rPr>
              <w:t>-րդ կետ</w:t>
            </w:r>
          </w:p>
        </w:tc>
        <w:tc>
          <w:tcPr>
            <w:tcW w:w="567" w:type="dxa"/>
            <w:shd w:val="clear" w:color="auto" w:fill="auto"/>
          </w:tcPr>
          <w:p w14:paraId="45157C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44E9F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3A1E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BB5E8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C999A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BCD215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0550ACB" w14:textId="77777777" w:rsidTr="007F0022">
        <w:trPr>
          <w:trHeight w:val="94"/>
        </w:trPr>
        <w:tc>
          <w:tcPr>
            <w:tcW w:w="993" w:type="dxa"/>
            <w:shd w:val="clear" w:color="auto" w:fill="FFFFFF"/>
          </w:tcPr>
          <w:p w14:paraId="698A95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21</w:t>
            </w:r>
          </w:p>
        </w:tc>
        <w:tc>
          <w:tcPr>
            <w:tcW w:w="6043" w:type="dxa"/>
            <w:shd w:val="clear" w:color="auto" w:fill="auto"/>
          </w:tcPr>
          <w:p w14:paraId="0483C3F3"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en-US" w:eastAsia="ru-RU"/>
              </w:rPr>
              <w:t>Ֆաբրիկայի բ</w:t>
            </w:r>
            <w:r w:rsidRPr="00FB6B81">
              <w:rPr>
                <w:rFonts w:ascii="GHEA Grapalat" w:eastAsia="Times New Roman" w:hAnsi="GHEA Grapalat"/>
                <w:sz w:val="20"/>
                <w:szCs w:val="20"/>
                <w:lang w:val="hy-AM" w:eastAsia="ru-RU"/>
              </w:rPr>
              <w:t>ունկերները և սարքերը զննումից կամ վերանորոգումից առաջ ազատվում են հանքաքարից և օդափոխվում են:</w:t>
            </w:r>
          </w:p>
        </w:tc>
        <w:tc>
          <w:tcPr>
            <w:tcW w:w="2320" w:type="dxa"/>
          </w:tcPr>
          <w:p w14:paraId="4E0100AB"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93</w:t>
            </w:r>
            <w:r w:rsidRPr="00FB6B81">
              <w:rPr>
                <w:rFonts w:ascii="GHEA Grapalat" w:hAnsi="GHEA Grapalat" w:cs="Sylfaen"/>
                <w:color w:val="333333"/>
                <w:sz w:val="20"/>
                <w:szCs w:val="20"/>
                <w:lang w:val="af-ZA"/>
              </w:rPr>
              <w:t>-րդ կետ</w:t>
            </w:r>
          </w:p>
        </w:tc>
        <w:tc>
          <w:tcPr>
            <w:tcW w:w="567" w:type="dxa"/>
            <w:shd w:val="clear" w:color="auto" w:fill="auto"/>
          </w:tcPr>
          <w:p w14:paraId="17836D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801FA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EE19B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01B8A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BADD5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6F5D76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162BB0D" w14:textId="77777777" w:rsidTr="007F0022">
        <w:trPr>
          <w:trHeight w:val="94"/>
        </w:trPr>
        <w:tc>
          <w:tcPr>
            <w:tcW w:w="993" w:type="dxa"/>
            <w:shd w:val="clear" w:color="auto" w:fill="FFFFFF"/>
          </w:tcPr>
          <w:p w14:paraId="698BE4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w:t>
            </w:r>
            <w:r w:rsidRPr="00FB6B81">
              <w:rPr>
                <w:rFonts w:ascii="GHEA Grapalat" w:hAnsi="GHEA Grapalat" w:cs="Sylfaen"/>
                <w:color w:val="333333"/>
                <w:sz w:val="20"/>
                <w:szCs w:val="20"/>
                <w:lang w:val="en-US"/>
              </w:rPr>
              <w:t>2</w:t>
            </w:r>
          </w:p>
        </w:tc>
        <w:tc>
          <w:tcPr>
            <w:tcW w:w="6043" w:type="dxa"/>
            <w:shd w:val="clear" w:color="auto" w:fill="auto"/>
          </w:tcPr>
          <w:p w14:paraId="36BBFD1D"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en-US" w:eastAsia="ru-RU"/>
              </w:rPr>
              <w:t>Ֆ</w:t>
            </w:r>
            <w:r w:rsidRPr="00FB6B81">
              <w:rPr>
                <w:rFonts w:ascii="GHEA Grapalat" w:eastAsia="Times New Roman" w:hAnsi="GHEA Grapalat"/>
                <w:sz w:val="20"/>
                <w:szCs w:val="20"/>
                <w:lang w:val="hy-AM" w:eastAsia="ru-RU"/>
              </w:rPr>
              <w:t>ա</w:t>
            </w:r>
            <w:r w:rsidRPr="00FB6B81">
              <w:rPr>
                <w:rFonts w:ascii="GHEA Grapalat" w:eastAsia="Times New Roman" w:hAnsi="GHEA Grapalat"/>
                <w:sz w:val="20"/>
                <w:szCs w:val="20"/>
                <w:lang w:val="en-US" w:eastAsia="ru-RU"/>
              </w:rPr>
              <w:t>բրիկայի ա</w:t>
            </w:r>
            <w:r w:rsidRPr="00FB6B81">
              <w:rPr>
                <w:rFonts w:ascii="GHEA Grapalat" w:eastAsia="Times New Roman" w:hAnsi="GHEA Grapalat"/>
                <w:sz w:val="20"/>
                <w:szCs w:val="20"/>
                <w:lang w:val="hy-AM" w:eastAsia="ru-RU"/>
              </w:rPr>
              <w:t>րտադրական շինություններում, որոնցում հնարավոր են պայթյունավտանգ և հրդեհավտանգ կամ թունավոր գազերի ու գոլորշիների անջատումներ, ինչպես նաև ապարաջարդիչ բաժանմունքներում, որտեղ անջատվում են ծծմբային գազեր, առկա են վթարային արտա</w:t>
            </w:r>
            <w:r w:rsidRPr="00FB6B81">
              <w:rPr>
                <w:rFonts w:ascii="GHEA Grapalat" w:eastAsia="Times New Roman" w:hAnsi="GHEA Grapalat"/>
                <w:sz w:val="20"/>
                <w:szCs w:val="20"/>
                <w:lang w:val="en-US" w:eastAsia="ru-RU"/>
              </w:rPr>
              <w:t>ձիգ</w:t>
            </w:r>
            <w:r w:rsidRPr="00FB6B81">
              <w:rPr>
                <w:rFonts w:ascii="GHEA Grapalat" w:eastAsia="Times New Roman" w:hAnsi="GHEA Grapalat"/>
                <w:sz w:val="20"/>
                <w:szCs w:val="20"/>
                <w:lang w:val="hy-AM" w:eastAsia="ru-RU"/>
              </w:rPr>
              <w:t xml:space="preserve"> օդափոխության սարքեր:</w:t>
            </w:r>
          </w:p>
        </w:tc>
        <w:tc>
          <w:tcPr>
            <w:tcW w:w="2320" w:type="dxa"/>
          </w:tcPr>
          <w:p w14:paraId="64EA18AD"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139</w:t>
            </w:r>
            <w:r w:rsidRPr="00FB6B81">
              <w:rPr>
                <w:rFonts w:ascii="GHEA Grapalat" w:hAnsi="GHEA Grapalat" w:cs="Sylfaen"/>
                <w:color w:val="333333"/>
                <w:sz w:val="20"/>
                <w:szCs w:val="20"/>
                <w:lang w:val="af-ZA"/>
              </w:rPr>
              <w:t>-րդ կետ</w:t>
            </w:r>
          </w:p>
        </w:tc>
        <w:tc>
          <w:tcPr>
            <w:tcW w:w="567" w:type="dxa"/>
            <w:shd w:val="clear" w:color="auto" w:fill="auto"/>
          </w:tcPr>
          <w:p w14:paraId="03C188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9307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D877D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D9FE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31064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6E2AF1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2126025" w14:textId="77777777" w:rsidTr="007F0022">
        <w:trPr>
          <w:trHeight w:val="94"/>
        </w:trPr>
        <w:tc>
          <w:tcPr>
            <w:tcW w:w="993" w:type="dxa"/>
            <w:shd w:val="clear" w:color="auto" w:fill="FFFFFF"/>
          </w:tcPr>
          <w:p w14:paraId="23AEC2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Cambria Math"/>
                <w:color w:val="333333"/>
                <w:sz w:val="20"/>
                <w:szCs w:val="20"/>
                <w:lang w:val="en-US"/>
              </w:rPr>
              <w:t>.</w:t>
            </w:r>
            <w:r w:rsidRPr="00FB6B81">
              <w:rPr>
                <w:rFonts w:ascii="GHEA Grapalat" w:hAnsi="GHEA Grapalat" w:cs="Cambria Math"/>
                <w:color w:val="333333"/>
                <w:sz w:val="20"/>
                <w:szCs w:val="20"/>
                <w:lang w:val="hy-AM"/>
              </w:rPr>
              <w:t>2</w:t>
            </w:r>
            <w:r w:rsidRPr="00FB6B81">
              <w:rPr>
                <w:rFonts w:ascii="GHEA Grapalat" w:hAnsi="GHEA Grapalat" w:cs="Cambria Math"/>
                <w:color w:val="333333"/>
                <w:sz w:val="20"/>
                <w:szCs w:val="20"/>
                <w:lang w:val="en-US"/>
              </w:rPr>
              <w:t>3</w:t>
            </w:r>
          </w:p>
        </w:tc>
        <w:tc>
          <w:tcPr>
            <w:tcW w:w="6043" w:type="dxa"/>
            <w:shd w:val="clear" w:color="auto" w:fill="auto"/>
          </w:tcPr>
          <w:p w14:paraId="025869BD"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Վնասակար նյութեր անջատող ֆիլտրացնող սարքերի աշխատանքի ժամանակ արտաձիգ օդափոխության համակարգը գործում է անընդհատ ռեժիմով:</w:t>
            </w:r>
          </w:p>
        </w:tc>
        <w:tc>
          <w:tcPr>
            <w:tcW w:w="2320" w:type="dxa"/>
          </w:tcPr>
          <w:p w14:paraId="14DD1D6D"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169</w:t>
            </w:r>
            <w:r w:rsidRPr="00FB6B81">
              <w:rPr>
                <w:rFonts w:ascii="GHEA Grapalat" w:hAnsi="GHEA Grapalat" w:cs="Sylfaen"/>
                <w:color w:val="333333"/>
                <w:sz w:val="20"/>
                <w:szCs w:val="20"/>
                <w:lang w:val="af-ZA"/>
              </w:rPr>
              <w:t>-րդ կետ</w:t>
            </w:r>
          </w:p>
        </w:tc>
        <w:tc>
          <w:tcPr>
            <w:tcW w:w="567" w:type="dxa"/>
            <w:shd w:val="clear" w:color="auto" w:fill="auto"/>
          </w:tcPr>
          <w:p w14:paraId="01BEA7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A1BA7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1F08E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496BA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5710F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D5BB3E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60E83DD" w14:textId="77777777" w:rsidTr="007F0022">
        <w:trPr>
          <w:trHeight w:val="94"/>
        </w:trPr>
        <w:tc>
          <w:tcPr>
            <w:tcW w:w="993" w:type="dxa"/>
            <w:shd w:val="clear" w:color="auto" w:fill="FFFFFF"/>
          </w:tcPr>
          <w:p w14:paraId="35FF25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4.24</w:t>
            </w:r>
          </w:p>
        </w:tc>
        <w:tc>
          <w:tcPr>
            <w:tcW w:w="6043" w:type="dxa"/>
            <w:shd w:val="clear" w:color="auto" w:fill="auto"/>
          </w:tcPr>
          <w:p w14:paraId="18408450"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Ոսկի պարունակող հանքաքարի և ավազների հանքահարստացման ժամանակ առկա է օդի տեղային արտածծում</w:t>
            </w:r>
            <w:r w:rsidRPr="00FB6B81">
              <w:rPr>
                <w:rFonts w:ascii="GHEA Grapalat" w:eastAsia="Times New Roman" w:hAnsi="GHEA Grapalat"/>
                <w:sz w:val="20"/>
                <w:szCs w:val="20"/>
                <w:lang w:val="en-US" w:eastAsia="ru-RU"/>
              </w:rPr>
              <w:t>.</w:t>
            </w:r>
          </w:p>
        </w:tc>
        <w:tc>
          <w:tcPr>
            <w:tcW w:w="2320" w:type="dxa"/>
          </w:tcPr>
          <w:p w14:paraId="7E20A74F" w14:textId="77777777" w:rsidR="000A7F14" w:rsidRPr="00FB6B81" w:rsidRDefault="000A7F14" w:rsidP="007F0022">
            <w:pPr>
              <w:spacing w:after="0" w:line="240" w:lineRule="auto"/>
              <w:jc w:val="center"/>
              <w:rPr>
                <w:rFonts w:ascii="GHEA Grapalat" w:hAnsi="GHEA Grapalat" w:cs="Sylfaen"/>
                <w:color w:val="333333"/>
                <w:sz w:val="20"/>
                <w:szCs w:val="20"/>
                <w:lang w:val="hy-AM"/>
              </w:rPr>
            </w:pPr>
          </w:p>
        </w:tc>
        <w:tc>
          <w:tcPr>
            <w:tcW w:w="567" w:type="dxa"/>
            <w:tcBorders>
              <w:top w:val="single" w:sz="4" w:space="0" w:color="auto"/>
            </w:tcBorders>
            <w:shd w:val="clear" w:color="auto" w:fill="D9D9D9" w:themeFill="background1" w:themeFillShade="D9"/>
          </w:tcPr>
          <w:p w14:paraId="45BF6F05"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tcBorders>
              <w:top w:val="single" w:sz="4" w:space="0" w:color="auto"/>
            </w:tcBorders>
            <w:shd w:val="clear" w:color="auto" w:fill="D9D9D9" w:themeFill="background1" w:themeFillShade="D9"/>
          </w:tcPr>
          <w:p w14:paraId="5C12ED41"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tcBorders>
              <w:top w:val="single" w:sz="4" w:space="0" w:color="auto"/>
            </w:tcBorders>
            <w:shd w:val="clear" w:color="auto" w:fill="D9D9D9" w:themeFill="background1" w:themeFillShade="D9"/>
          </w:tcPr>
          <w:p w14:paraId="5D24B9AB"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tcBorders>
              <w:top w:val="single" w:sz="4" w:space="0" w:color="auto"/>
            </w:tcBorders>
            <w:shd w:val="clear" w:color="auto" w:fill="D9D9D9" w:themeFill="background1" w:themeFillShade="D9"/>
          </w:tcPr>
          <w:p w14:paraId="64F3B3E7"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tcBorders>
              <w:top w:val="single" w:sz="4" w:space="0" w:color="auto"/>
            </w:tcBorders>
            <w:shd w:val="clear" w:color="auto" w:fill="D9D9D9" w:themeFill="background1" w:themeFillShade="D9"/>
          </w:tcPr>
          <w:p w14:paraId="74499C80"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tcBorders>
              <w:top w:val="single" w:sz="4" w:space="0" w:color="auto"/>
            </w:tcBorders>
            <w:shd w:val="clear" w:color="auto" w:fill="D9D9D9" w:themeFill="background1" w:themeFillShade="D9"/>
          </w:tcPr>
          <w:p w14:paraId="4705D6CE"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683D5FDF" w14:textId="77777777" w:rsidTr="007F0022">
        <w:trPr>
          <w:trHeight w:val="94"/>
        </w:trPr>
        <w:tc>
          <w:tcPr>
            <w:tcW w:w="993" w:type="dxa"/>
            <w:shd w:val="clear" w:color="auto" w:fill="FFFFFF"/>
          </w:tcPr>
          <w:p w14:paraId="35E585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4.2</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.1</w:t>
            </w:r>
          </w:p>
        </w:tc>
        <w:tc>
          <w:tcPr>
            <w:tcW w:w="6043" w:type="dxa"/>
            <w:shd w:val="clear" w:color="auto" w:fill="auto"/>
          </w:tcPr>
          <w:p w14:paraId="41494076"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մանրացման բաժանմունքում` աղացների բարձման և բեռնաթափման բկանցքերից, որտեղ աղումը կատարվում է ցիանավորված միջավայրում.</w:t>
            </w:r>
          </w:p>
        </w:tc>
        <w:tc>
          <w:tcPr>
            <w:tcW w:w="2320" w:type="dxa"/>
          </w:tcPr>
          <w:p w14:paraId="323AD8AB"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1696DD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4CADE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5CE4A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6062F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0,025</w:t>
            </w:r>
          </w:p>
        </w:tc>
        <w:tc>
          <w:tcPr>
            <w:tcW w:w="1843" w:type="dxa"/>
            <w:shd w:val="clear" w:color="auto" w:fill="auto"/>
          </w:tcPr>
          <w:p w14:paraId="26485BA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0F092D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7470C97" w14:textId="77777777" w:rsidTr="007F0022">
        <w:trPr>
          <w:trHeight w:val="94"/>
        </w:trPr>
        <w:tc>
          <w:tcPr>
            <w:tcW w:w="993" w:type="dxa"/>
            <w:shd w:val="clear" w:color="auto" w:fill="FFFFFF"/>
          </w:tcPr>
          <w:p w14:paraId="1593E9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4.2</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.2</w:t>
            </w:r>
          </w:p>
        </w:tc>
        <w:tc>
          <w:tcPr>
            <w:tcW w:w="6043" w:type="dxa"/>
            <w:shd w:val="clear" w:color="auto" w:fill="auto"/>
          </w:tcPr>
          <w:p w14:paraId="6665EE51"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կոնցենտրատի չորացման բաժանմունքում` չորացման վառարանների բարձման և բեռնաթափման բացվածքներից.</w:t>
            </w:r>
          </w:p>
        </w:tc>
        <w:tc>
          <w:tcPr>
            <w:tcW w:w="2320" w:type="dxa"/>
          </w:tcPr>
          <w:p w14:paraId="6F747A61"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6287DD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1398C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7E13F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73D1B29"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0E47BF47"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181AFE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D39A26E" w14:textId="77777777" w:rsidTr="007F0022">
        <w:trPr>
          <w:trHeight w:val="94"/>
        </w:trPr>
        <w:tc>
          <w:tcPr>
            <w:tcW w:w="993" w:type="dxa"/>
            <w:shd w:val="clear" w:color="auto" w:fill="FFFFFF"/>
          </w:tcPr>
          <w:p w14:paraId="1BBAA9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4.2</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.3</w:t>
            </w:r>
          </w:p>
        </w:tc>
        <w:tc>
          <w:tcPr>
            <w:tcW w:w="6043" w:type="dxa"/>
            <w:shd w:val="clear" w:color="auto" w:fill="auto"/>
          </w:tcPr>
          <w:p w14:paraId="62F78AF7"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ցինկային նստվածքների չորացման բաժանմունքում` չորացման պահարանների (վառարանների) բեռնաթափման դիտանցքերից.</w:t>
            </w:r>
          </w:p>
        </w:tc>
        <w:tc>
          <w:tcPr>
            <w:tcW w:w="2320" w:type="dxa"/>
          </w:tcPr>
          <w:p w14:paraId="4D9B0B1C"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500601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17FB3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B1C88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0B441B8"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5E4A06D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8F5152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ABDD58D" w14:textId="77777777" w:rsidTr="007F0022">
        <w:trPr>
          <w:trHeight w:val="94"/>
        </w:trPr>
        <w:tc>
          <w:tcPr>
            <w:tcW w:w="993" w:type="dxa"/>
            <w:shd w:val="clear" w:color="auto" w:fill="FFFFFF"/>
          </w:tcPr>
          <w:p w14:paraId="37193C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4.24.4</w:t>
            </w:r>
          </w:p>
        </w:tc>
        <w:tc>
          <w:tcPr>
            <w:tcW w:w="6043" w:type="dxa"/>
            <w:shd w:val="clear" w:color="auto" w:fill="auto"/>
          </w:tcPr>
          <w:p w14:paraId="5E2BA78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ռեագենտների բաժանմունքում` թունավոր ռեագենտների տարաների բացման և դատարկման խցերից, ռեագենտների սնուցիչներից, պղտորաններից և կուտակիչ չաներից.</w:t>
            </w:r>
          </w:p>
        </w:tc>
        <w:tc>
          <w:tcPr>
            <w:tcW w:w="2320" w:type="dxa"/>
          </w:tcPr>
          <w:p w14:paraId="4BC78192"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3FC2A4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92C4E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3D3672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0299D10"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577B2A61"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B15B49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ED5AC58" w14:textId="77777777" w:rsidTr="007F0022">
        <w:trPr>
          <w:trHeight w:val="94"/>
        </w:trPr>
        <w:tc>
          <w:tcPr>
            <w:tcW w:w="993" w:type="dxa"/>
            <w:shd w:val="clear" w:color="auto" w:fill="FFFFFF"/>
          </w:tcPr>
          <w:p w14:paraId="5FB674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4.2</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.5</w:t>
            </w:r>
          </w:p>
        </w:tc>
        <w:tc>
          <w:tcPr>
            <w:tcW w:w="6043" w:type="dxa"/>
            <w:shd w:val="clear" w:color="auto" w:fill="auto"/>
          </w:tcPr>
          <w:p w14:paraId="759159F8"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արտադրահոսքերի վնասազերծման բաժանմունքում` վնասազերծման ապարատներից.</w:t>
            </w:r>
          </w:p>
        </w:tc>
        <w:tc>
          <w:tcPr>
            <w:tcW w:w="2320" w:type="dxa"/>
          </w:tcPr>
          <w:p w14:paraId="64356C56"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708A19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CF3B4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C71A8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F62579D"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1AC7E16D"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11FDFB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323068A" w14:textId="77777777" w:rsidTr="007F0022">
        <w:trPr>
          <w:trHeight w:val="94"/>
        </w:trPr>
        <w:tc>
          <w:tcPr>
            <w:tcW w:w="993" w:type="dxa"/>
            <w:shd w:val="clear" w:color="auto" w:fill="FFFFFF"/>
          </w:tcPr>
          <w:p w14:paraId="26418F6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4.24.6</w:t>
            </w:r>
          </w:p>
        </w:tc>
        <w:tc>
          <w:tcPr>
            <w:tcW w:w="6043" w:type="dxa"/>
            <w:shd w:val="clear" w:color="auto" w:fill="auto"/>
          </w:tcPr>
          <w:p w14:paraId="3C2722C8"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կլանման բաժանմունքում` դարսաշերտերից և քարամաղերից խեժի առանձնացման համար.</w:t>
            </w:r>
          </w:p>
        </w:tc>
        <w:tc>
          <w:tcPr>
            <w:tcW w:w="2320" w:type="dxa"/>
          </w:tcPr>
          <w:p w14:paraId="446E2D9F"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51D8F3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1073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13D05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CFA59EA"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5B58562D"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6EED30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2723A8A" w14:textId="77777777" w:rsidTr="007F0022">
        <w:trPr>
          <w:trHeight w:val="94"/>
        </w:trPr>
        <w:tc>
          <w:tcPr>
            <w:tcW w:w="993" w:type="dxa"/>
            <w:shd w:val="clear" w:color="auto" w:fill="FFFFFF"/>
          </w:tcPr>
          <w:p w14:paraId="21BEC9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4.2</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.7</w:t>
            </w:r>
          </w:p>
        </w:tc>
        <w:tc>
          <w:tcPr>
            <w:tcW w:w="6043" w:type="dxa"/>
            <w:shd w:val="clear" w:color="auto" w:fill="auto"/>
          </w:tcPr>
          <w:p w14:paraId="2F37C219"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վերականգնման (ռեգեներացման) բաժանմունքում` վերականգնման աշտարակներից և ռեագենտների տարողություններից.</w:t>
            </w:r>
          </w:p>
        </w:tc>
        <w:tc>
          <w:tcPr>
            <w:tcW w:w="2320" w:type="dxa"/>
          </w:tcPr>
          <w:p w14:paraId="091E0643"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5FE2EF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001BC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DAF07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ED08803"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60FE9E73"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31186E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4EAFEEB" w14:textId="77777777" w:rsidTr="007F0022">
        <w:trPr>
          <w:trHeight w:val="94"/>
        </w:trPr>
        <w:tc>
          <w:tcPr>
            <w:tcW w:w="993" w:type="dxa"/>
            <w:shd w:val="clear" w:color="auto" w:fill="FFFFFF"/>
          </w:tcPr>
          <w:p w14:paraId="233CB7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Cambria Math"/>
                <w:color w:val="333333"/>
                <w:sz w:val="20"/>
                <w:szCs w:val="20"/>
                <w:lang w:val="en-US"/>
              </w:rPr>
              <w:t>.</w:t>
            </w:r>
            <w:r w:rsidRPr="00FB6B81">
              <w:rPr>
                <w:rFonts w:ascii="GHEA Grapalat" w:hAnsi="GHEA Grapalat" w:cs="Cambria Math"/>
                <w:color w:val="333333"/>
                <w:sz w:val="20"/>
                <w:szCs w:val="20"/>
                <w:lang w:val="hy-AM"/>
              </w:rPr>
              <w:t>2</w:t>
            </w:r>
            <w:r w:rsidRPr="00FB6B81">
              <w:rPr>
                <w:rFonts w:ascii="GHEA Grapalat" w:hAnsi="GHEA Grapalat" w:cs="Cambria Math"/>
                <w:color w:val="333333"/>
                <w:sz w:val="20"/>
                <w:szCs w:val="20"/>
                <w:lang w:val="en-US"/>
              </w:rPr>
              <w:t>4.8</w:t>
            </w:r>
          </w:p>
        </w:tc>
        <w:tc>
          <w:tcPr>
            <w:tcW w:w="6043" w:type="dxa"/>
            <w:shd w:val="clear" w:color="auto" w:fill="auto"/>
          </w:tcPr>
          <w:p w14:paraId="6B55644D"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էլեկտրոլիզի բաժանմունքում` էլեկտրոլիզատորներից և գրաֆիտացված գործվածքի (վատինի) այրման համար վառարաններից:</w:t>
            </w:r>
          </w:p>
        </w:tc>
        <w:tc>
          <w:tcPr>
            <w:tcW w:w="2320" w:type="dxa"/>
          </w:tcPr>
          <w:p w14:paraId="45F5D569"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189</w:t>
            </w:r>
            <w:r w:rsidRPr="00FB6B81">
              <w:rPr>
                <w:rFonts w:ascii="GHEA Grapalat" w:hAnsi="GHEA Grapalat" w:cs="Sylfaen"/>
                <w:color w:val="333333"/>
                <w:sz w:val="20"/>
                <w:szCs w:val="20"/>
                <w:lang w:val="af-ZA"/>
              </w:rPr>
              <w:t>-րդ կետ</w:t>
            </w:r>
          </w:p>
        </w:tc>
        <w:tc>
          <w:tcPr>
            <w:tcW w:w="567" w:type="dxa"/>
            <w:shd w:val="clear" w:color="auto" w:fill="auto"/>
          </w:tcPr>
          <w:p w14:paraId="0308E5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5191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F50E6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DA915AA"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0,025</w:t>
            </w:r>
          </w:p>
        </w:tc>
        <w:tc>
          <w:tcPr>
            <w:tcW w:w="1843" w:type="dxa"/>
            <w:shd w:val="clear" w:color="auto" w:fill="auto"/>
          </w:tcPr>
          <w:p w14:paraId="1AB0E7A3"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FB319A1"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7D8C2BF1" w14:textId="77777777" w:rsidTr="007F0022">
        <w:trPr>
          <w:trHeight w:val="94"/>
        </w:trPr>
        <w:tc>
          <w:tcPr>
            <w:tcW w:w="993" w:type="dxa"/>
            <w:shd w:val="clear" w:color="auto" w:fill="FFFFFF"/>
          </w:tcPr>
          <w:p w14:paraId="264257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Cambria Math"/>
                <w:color w:val="333333"/>
                <w:sz w:val="20"/>
                <w:szCs w:val="20"/>
                <w:lang w:val="en-US"/>
              </w:rPr>
              <w:t>.25</w:t>
            </w:r>
          </w:p>
        </w:tc>
        <w:tc>
          <w:tcPr>
            <w:tcW w:w="6043" w:type="dxa"/>
            <w:shd w:val="clear" w:color="auto" w:fill="auto"/>
          </w:tcPr>
          <w:p w14:paraId="5A2403C5"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Ցիանավորման և ցիանական լուծույթների նախապատրաստման բաժանմունքներում արտաձիգ օդափոխությունից հեռացվող օդը բարձրացվում է շինության վերին գոտի, իսկ ներհոս օդափոխման համակարգերից օդը մղվում է աշխատանքային գոտիներ` ֆիքսված աշխատանքային տեղերով և անցարաններով:</w:t>
            </w:r>
          </w:p>
        </w:tc>
        <w:tc>
          <w:tcPr>
            <w:tcW w:w="2320" w:type="dxa"/>
          </w:tcPr>
          <w:p w14:paraId="32B18BD6"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196</w:t>
            </w:r>
            <w:r w:rsidRPr="00FB6B81">
              <w:rPr>
                <w:rFonts w:ascii="GHEA Grapalat" w:hAnsi="GHEA Grapalat" w:cs="Sylfaen"/>
                <w:color w:val="333333"/>
                <w:sz w:val="20"/>
                <w:szCs w:val="20"/>
                <w:lang w:val="af-ZA"/>
              </w:rPr>
              <w:t>-րդ կետ</w:t>
            </w:r>
          </w:p>
        </w:tc>
        <w:tc>
          <w:tcPr>
            <w:tcW w:w="567" w:type="dxa"/>
            <w:shd w:val="clear" w:color="auto" w:fill="auto"/>
          </w:tcPr>
          <w:p w14:paraId="604E60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9D799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F1F65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28A6D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389B2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492C49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03519ED" w14:textId="77777777" w:rsidTr="007F0022">
        <w:trPr>
          <w:trHeight w:val="94"/>
        </w:trPr>
        <w:tc>
          <w:tcPr>
            <w:tcW w:w="993" w:type="dxa"/>
            <w:shd w:val="clear" w:color="auto" w:fill="FFFFFF"/>
          </w:tcPr>
          <w:p w14:paraId="057EB6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Cambria Math"/>
                <w:color w:val="333333"/>
                <w:sz w:val="20"/>
                <w:szCs w:val="20"/>
                <w:lang w:val="en-US"/>
              </w:rPr>
              <w:t>.</w:t>
            </w:r>
            <w:r w:rsidRPr="00FB6B81">
              <w:rPr>
                <w:rFonts w:ascii="GHEA Grapalat" w:hAnsi="GHEA Grapalat" w:cs="Sylfaen"/>
                <w:color w:val="333333"/>
                <w:sz w:val="20"/>
                <w:szCs w:val="20"/>
                <w:lang w:val="en-US"/>
              </w:rPr>
              <w:t>26</w:t>
            </w:r>
          </w:p>
        </w:tc>
        <w:tc>
          <w:tcPr>
            <w:tcW w:w="6043" w:type="dxa"/>
            <w:shd w:val="clear" w:color="auto" w:fill="auto"/>
          </w:tcPr>
          <w:p w14:paraId="6919557F" w14:textId="77777777" w:rsidR="000A7F14" w:rsidRPr="00FB6B81" w:rsidRDefault="000A7F14" w:rsidP="007F0022">
            <w:pPr>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Թթուներով ֆիլտրացման պատյանների (պաստառների) լվացումն իրականացվում է մեկուսացված շինություններում` սարքավորված ընդհանուր փոխանակման օդափոխիչներով:</w:t>
            </w:r>
          </w:p>
        </w:tc>
        <w:tc>
          <w:tcPr>
            <w:tcW w:w="2320" w:type="dxa"/>
          </w:tcPr>
          <w:p w14:paraId="0BF1E320"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197</w:t>
            </w:r>
            <w:r w:rsidRPr="00FB6B81">
              <w:rPr>
                <w:rFonts w:ascii="GHEA Grapalat" w:hAnsi="GHEA Grapalat" w:cs="Sylfaen"/>
                <w:color w:val="333333"/>
                <w:sz w:val="20"/>
                <w:szCs w:val="20"/>
                <w:lang w:val="af-ZA"/>
              </w:rPr>
              <w:t>-րդ կետ</w:t>
            </w:r>
          </w:p>
        </w:tc>
        <w:tc>
          <w:tcPr>
            <w:tcW w:w="567" w:type="dxa"/>
            <w:shd w:val="clear" w:color="auto" w:fill="auto"/>
          </w:tcPr>
          <w:p w14:paraId="59A2EB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A1EA8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529C1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DEFFC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AA72D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A8234E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79FFD74" w14:textId="77777777" w:rsidTr="007F0022">
        <w:trPr>
          <w:trHeight w:val="94"/>
        </w:trPr>
        <w:tc>
          <w:tcPr>
            <w:tcW w:w="993" w:type="dxa"/>
            <w:shd w:val="clear" w:color="auto" w:fill="FFFFFF"/>
          </w:tcPr>
          <w:p w14:paraId="50306A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27</w:t>
            </w:r>
          </w:p>
        </w:tc>
        <w:tc>
          <w:tcPr>
            <w:tcW w:w="6043" w:type="dxa"/>
            <w:shd w:val="clear" w:color="auto" w:fill="auto"/>
          </w:tcPr>
          <w:p w14:paraId="6C82A0B2" w14:textId="77777777" w:rsidR="000A7F14" w:rsidRPr="00FB6B81" w:rsidRDefault="000A7F14" w:rsidP="007F0022">
            <w:pPr>
              <w:shd w:val="clear" w:color="auto" w:fill="FFFFFF"/>
              <w:tabs>
                <w:tab w:val="left" w:pos="5969"/>
              </w:tabs>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Ցիան պարունակող արտադրական ջրահոսքերի վնասազերծման համար շինությունները ֆաբրիկայի մյուս շինություններից և սարքավորումներից մեկուսացվ</w:t>
            </w:r>
            <w:r w:rsidRPr="00FB6B81">
              <w:rPr>
                <w:rFonts w:ascii="GHEA Grapalat" w:eastAsia="Times New Roman" w:hAnsi="GHEA Grapalat"/>
                <w:sz w:val="20"/>
                <w:szCs w:val="20"/>
                <w:lang w:val="en-US" w:eastAsia="ru-RU"/>
              </w:rPr>
              <w:t>ած</w:t>
            </w:r>
            <w:r w:rsidRPr="00FB6B81">
              <w:rPr>
                <w:rFonts w:ascii="GHEA Grapalat" w:eastAsia="Times New Roman" w:hAnsi="GHEA Grapalat"/>
                <w:sz w:val="20"/>
                <w:szCs w:val="20"/>
                <w:lang w:val="hy-AM" w:eastAsia="ru-RU"/>
              </w:rPr>
              <w:t xml:space="preserve"> են հեռակառավարմամբ գործող ընդհանուր փոխանակման և վթարային օդափոխությամբ:</w:t>
            </w:r>
          </w:p>
        </w:tc>
        <w:tc>
          <w:tcPr>
            <w:tcW w:w="2320" w:type="dxa"/>
          </w:tcPr>
          <w:p w14:paraId="6A5BB902"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0</w:t>
            </w:r>
            <w:r w:rsidRPr="00FB6B81">
              <w:rPr>
                <w:rFonts w:ascii="GHEA Grapalat" w:hAnsi="GHEA Grapalat" w:cs="Sylfaen"/>
                <w:color w:val="333333"/>
                <w:sz w:val="20"/>
                <w:szCs w:val="20"/>
                <w:lang w:val="af-ZA"/>
              </w:rPr>
              <w:t>2-րդ կետ</w:t>
            </w:r>
          </w:p>
        </w:tc>
        <w:tc>
          <w:tcPr>
            <w:tcW w:w="567" w:type="dxa"/>
            <w:shd w:val="clear" w:color="auto" w:fill="auto"/>
          </w:tcPr>
          <w:p w14:paraId="5BD574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6EC6F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78D79F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98D91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71613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4E606C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3E0D0AA" w14:textId="77777777" w:rsidTr="007F0022">
        <w:trPr>
          <w:trHeight w:val="94"/>
        </w:trPr>
        <w:tc>
          <w:tcPr>
            <w:tcW w:w="993" w:type="dxa"/>
            <w:shd w:val="clear" w:color="auto" w:fill="FFFFFF"/>
          </w:tcPr>
          <w:p w14:paraId="3FCB25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28</w:t>
            </w:r>
          </w:p>
        </w:tc>
        <w:tc>
          <w:tcPr>
            <w:tcW w:w="6043" w:type="dxa"/>
            <w:shd w:val="clear" w:color="auto" w:fill="auto"/>
          </w:tcPr>
          <w:p w14:paraId="6F5F2277" w14:textId="77777777" w:rsidR="000A7F14" w:rsidRPr="00FB6B81" w:rsidRDefault="000A7F14" w:rsidP="007F0022">
            <w:pPr>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Ցիան պարունակող արտադրական ջրահոսքերի վնասազերծումը քլորաարտադրանքների և այլ ռեագենտների կիրառմամբ իրականացվում է ամուր փակված սարքավորման մեջ` հանդերձված հեռակառավարմամբ արտաձիգ օդափոխմամբ և հսկողության սարքերով:</w:t>
            </w:r>
          </w:p>
        </w:tc>
        <w:tc>
          <w:tcPr>
            <w:tcW w:w="2320" w:type="dxa"/>
          </w:tcPr>
          <w:p w14:paraId="2FBA229F"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03</w:t>
            </w:r>
            <w:r w:rsidRPr="00FB6B81">
              <w:rPr>
                <w:rFonts w:ascii="GHEA Grapalat" w:hAnsi="GHEA Grapalat" w:cs="Sylfaen"/>
                <w:color w:val="333333"/>
                <w:sz w:val="20"/>
                <w:szCs w:val="20"/>
                <w:lang w:val="af-ZA"/>
              </w:rPr>
              <w:t>-րդ կետ</w:t>
            </w:r>
          </w:p>
        </w:tc>
        <w:tc>
          <w:tcPr>
            <w:tcW w:w="567" w:type="dxa"/>
            <w:shd w:val="clear" w:color="auto" w:fill="auto"/>
          </w:tcPr>
          <w:p w14:paraId="12CEFD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9D102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2624E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05AD5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7B2B1C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D5A7FA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1DF6643" w14:textId="77777777" w:rsidTr="007F0022">
        <w:trPr>
          <w:trHeight w:val="94"/>
        </w:trPr>
        <w:tc>
          <w:tcPr>
            <w:tcW w:w="993" w:type="dxa"/>
            <w:shd w:val="clear" w:color="auto" w:fill="FFFFFF"/>
          </w:tcPr>
          <w:p w14:paraId="32B1C1E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4.</w:t>
            </w:r>
            <w:r w:rsidRPr="00FB6B81">
              <w:rPr>
                <w:rFonts w:ascii="GHEA Grapalat" w:hAnsi="GHEA Grapalat" w:cs="Sylfaen"/>
                <w:color w:val="333333"/>
                <w:sz w:val="20"/>
                <w:szCs w:val="20"/>
                <w:lang w:val="hy-AM"/>
              </w:rPr>
              <w:t>29</w:t>
            </w:r>
          </w:p>
        </w:tc>
        <w:tc>
          <w:tcPr>
            <w:tcW w:w="6043" w:type="dxa"/>
            <w:shd w:val="clear" w:color="auto" w:fill="auto"/>
          </w:tcPr>
          <w:p w14:paraId="6867B073"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Ցիանական լուծույթների հետ կատարվող աշխատանքների աշխատատեղերը սարքավորված են տեղական արտաձիգ օդափոխմամբ:</w:t>
            </w:r>
          </w:p>
        </w:tc>
        <w:tc>
          <w:tcPr>
            <w:tcW w:w="2320" w:type="dxa"/>
          </w:tcPr>
          <w:p w14:paraId="6CE91234"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05</w:t>
            </w:r>
            <w:r w:rsidRPr="00FB6B81">
              <w:rPr>
                <w:rFonts w:ascii="GHEA Grapalat" w:hAnsi="GHEA Grapalat" w:cs="Sylfaen"/>
                <w:color w:val="333333"/>
                <w:sz w:val="20"/>
                <w:szCs w:val="20"/>
                <w:lang w:val="af-ZA"/>
              </w:rPr>
              <w:t>-րդ կետ</w:t>
            </w:r>
          </w:p>
        </w:tc>
        <w:tc>
          <w:tcPr>
            <w:tcW w:w="567" w:type="dxa"/>
            <w:shd w:val="clear" w:color="auto" w:fill="auto"/>
          </w:tcPr>
          <w:p w14:paraId="446C3A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0719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7229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4AEA0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4A4EB8F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91ABD5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979D382" w14:textId="77777777" w:rsidTr="007F0022">
        <w:trPr>
          <w:trHeight w:val="94"/>
        </w:trPr>
        <w:tc>
          <w:tcPr>
            <w:tcW w:w="993" w:type="dxa"/>
            <w:shd w:val="clear" w:color="auto" w:fill="FFFFFF"/>
          </w:tcPr>
          <w:p w14:paraId="1262EB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.30</w:t>
            </w:r>
          </w:p>
        </w:tc>
        <w:tc>
          <w:tcPr>
            <w:tcW w:w="6043" w:type="dxa"/>
            <w:shd w:val="clear" w:color="auto" w:fill="auto"/>
          </w:tcPr>
          <w:p w14:paraId="77E36C89"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Կլանվածքազատման, վերանորոգման և էլեկտրոլիզի շինություններում աշխատանքն իրականացվում է անընդհատ աշխատող ընդհանուր փոխանակման օդափոխության դեպքում:</w:t>
            </w:r>
          </w:p>
        </w:tc>
        <w:tc>
          <w:tcPr>
            <w:tcW w:w="2320" w:type="dxa"/>
          </w:tcPr>
          <w:p w14:paraId="6AC7C744" w14:textId="77777777" w:rsidR="000A7F14" w:rsidRPr="00FB6B81" w:rsidRDefault="000A7F14" w:rsidP="007F0022">
            <w:pPr>
              <w:spacing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0</w:t>
            </w:r>
            <w:r w:rsidRPr="00FB6B81">
              <w:rPr>
                <w:rFonts w:ascii="GHEA Grapalat" w:hAnsi="GHEA Grapalat" w:cs="Sylfaen"/>
                <w:color w:val="333333"/>
                <w:sz w:val="20"/>
                <w:szCs w:val="20"/>
                <w:lang w:val="af-ZA"/>
              </w:rPr>
              <w:t>9-րդ կետ</w:t>
            </w:r>
          </w:p>
        </w:tc>
        <w:tc>
          <w:tcPr>
            <w:tcW w:w="567" w:type="dxa"/>
            <w:shd w:val="clear" w:color="auto" w:fill="auto"/>
          </w:tcPr>
          <w:p w14:paraId="0D3473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04053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ED0AA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61C3A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3F5E5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B849CA3"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22DDBD5D" w14:textId="77777777" w:rsidTr="007F0022">
        <w:trPr>
          <w:trHeight w:val="94"/>
        </w:trPr>
        <w:tc>
          <w:tcPr>
            <w:tcW w:w="993" w:type="dxa"/>
            <w:shd w:val="clear" w:color="auto" w:fill="FFFFFF"/>
          </w:tcPr>
          <w:p w14:paraId="61B408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4</w:t>
            </w:r>
            <w:r w:rsidRPr="00FB6B81">
              <w:rPr>
                <w:rFonts w:ascii="GHEA Grapalat" w:hAnsi="GHEA Grapalat" w:cs="Cambria Math"/>
                <w:color w:val="333333"/>
                <w:sz w:val="20"/>
                <w:szCs w:val="20"/>
                <w:lang w:val="en-US"/>
              </w:rPr>
              <w:t>.3</w:t>
            </w:r>
            <w:r w:rsidRPr="00FB6B81">
              <w:rPr>
                <w:rFonts w:ascii="GHEA Grapalat" w:hAnsi="GHEA Grapalat" w:cs="Cambria Math"/>
                <w:color w:val="333333"/>
                <w:sz w:val="20"/>
                <w:szCs w:val="20"/>
                <w:lang w:val="hy-AM"/>
              </w:rPr>
              <w:t>1</w:t>
            </w:r>
          </w:p>
        </w:tc>
        <w:tc>
          <w:tcPr>
            <w:tcW w:w="6043" w:type="dxa"/>
            <w:shd w:val="clear" w:color="auto" w:fill="auto"/>
          </w:tcPr>
          <w:p w14:paraId="52AB94E5"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Ապրանքային ռեագենտների էլեկտրոլիզի շինությունները սարքավորված են ընդհանուր փոխանակման և վթարային օդափոխությամբ։</w:t>
            </w:r>
          </w:p>
        </w:tc>
        <w:tc>
          <w:tcPr>
            <w:tcW w:w="2320" w:type="dxa"/>
          </w:tcPr>
          <w:p w14:paraId="1B7C0583"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14</w:t>
            </w:r>
            <w:r w:rsidRPr="00FB6B81">
              <w:rPr>
                <w:rFonts w:ascii="GHEA Grapalat" w:hAnsi="GHEA Grapalat" w:cs="Sylfaen"/>
                <w:color w:val="333333"/>
                <w:sz w:val="20"/>
                <w:szCs w:val="20"/>
                <w:lang w:val="af-ZA"/>
              </w:rPr>
              <w:t>-րդ կետ</w:t>
            </w:r>
          </w:p>
        </w:tc>
        <w:tc>
          <w:tcPr>
            <w:tcW w:w="567" w:type="dxa"/>
            <w:shd w:val="clear" w:color="auto" w:fill="auto"/>
          </w:tcPr>
          <w:p w14:paraId="7FEC30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31839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35D23A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72DEE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82EF1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BE95E9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C1049A5" w14:textId="77777777" w:rsidTr="007F0022">
        <w:trPr>
          <w:trHeight w:val="94"/>
        </w:trPr>
        <w:tc>
          <w:tcPr>
            <w:tcW w:w="993" w:type="dxa"/>
            <w:shd w:val="clear" w:color="auto" w:fill="FFFFFF"/>
          </w:tcPr>
          <w:p w14:paraId="2FB666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2</w:t>
            </w:r>
          </w:p>
        </w:tc>
        <w:tc>
          <w:tcPr>
            <w:tcW w:w="6043" w:type="dxa"/>
            <w:shd w:val="clear" w:color="auto" w:fill="auto"/>
          </w:tcPr>
          <w:p w14:paraId="038F2A5D"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 xml:space="preserve">Ռեագենտների պահման պահեստներում, որտեղ հնարավոր է թունավոր ներգործությամբ պայթյունավտանգ գոլորշիների և գազերի կուտակումներ, օդի արտաձգումը կատարվում է </w:t>
            </w:r>
            <w:r w:rsidRPr="00FB6B81">
              <w:rPr>
                <w:rFonts w:ascii="GHEA Grapalat" w:eastAsia="Times New Roman" w:hAnsi="GHEA Grapalat"/>
                <w:sz w:val="20"/>
                <w:szCs w:val="20"/>
                <w:lang w:val="hy-AM" w:eastAsia="ru-RU"/>
              </w:rPr>
              <w:lastRenderedPageBreak/>
              <w:t>շինության ստորին և վերին գոտիներից` օդի անշարժությունը կանխելու համար:</w:t>
            </w:r>
          </w:p>
        </w:tc>
        <w:tc>
          <w:tcPr>
            <w:tcW w:w="2320" w:type="dxa"/>
          </w:tcPr>
          <w:p w14:paraId="2658E7E3"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34</w:t>
            </w:r>
            <w:r w:rsidRPr="00FB6B81">
              <w:rPr>
                <w:rFonts w:ascii="GHEA Grapalat" w:hAnsi="GHEA Grapalat" w:cs="Sylfaen"/>
                <w:color w:val="333333"/>
                <w:sz w:val="20"/>
                <w:szCs w:val="20"/>
                <w:lang w:val="af-ZA"/>
              </w:rPr>
              <w:t>-րդ կետ</w:t>
            </w:r>
          </w:p>
        </w:tc>
        <w:tc>
          <w:tcPr>
            <w:tcW w:w="567" w:type="dxa"/>
            <w:shd w:val="clear" w:color="auto" w:fill="auto"/>
          </w:tcPr>
          <w:p w14:paraId="3BC4A8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2807F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6AE05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D02E1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28AA4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BDF997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2A5D3DD" w14:textId="77777777" w:rsidTr="007F0022">
        <w:trPr>
          <w:trHeight w:val="94"/>
        </w:trPr>
        <w:tc>
          <w:tcPr>
            <w:tcW w:w="993" w:type="dxa"/>
            <w:shd w:val="clear" w:color="auto" w:fill="FFFFFF"/>
          </w:tcPr>
          <w:p w14:paraId="27E614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3</w:t>
            </w:r>
          </w:p>
        </w:tc>
        <w:tc>
          <w:tcPr>
            <w:tcW w:w="6043" w:type="dxa"/>
            <w:shd w:val="clear" w:color="auto" w:fill="auto"/>
          </w:tcPr>
          <w:p w14:paraId="40BC090E" w14:textId="77777777" w:rsidR="000A7F14" w:rsidRPr="00FB6B81" w:rsidRDefault="000A7F14" w:rsidP="007F0022">
            <w:pPr>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Ռեագենտների բաժանմունքներում, որտեղ հնարավոր է մեծ քանակությամբ վնասակար գազերի անջատում, առկա են վթարային արտաձիգ օդափոխություն և հակագազեր:</w:t>
            </w:r>
          </w:p>
        </w:tc>
        <w:tc>
          <w:tcPr>
            <w:tcW w:w="2320" w:type="dxa"/>
          </w:tcPr>
          <w:p w14:paraId="08B42798" w14:textId="77777777" w:rsidR="000A7F14" w:rsidRPr="00FB6B81" w:rsidRDefault="000A7F14" w:rsidP="007F0022">
            <w:pPr>
              <w:spacing w:after="0"/>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w:t>
            </w:r>
            <w:r w:rsidRPr="00FB6B81">
              <w:rPr>
                <w:rFonts w:ascii="GHEA Grapalat" w:hAnsi="GHEA Grapalat" w:cs="Sylfaen"/>
                <w:color w:val="333333"/>
                <w:sz w:val="20"/>
                <w:szCs w:val="20"/>
                <w:lang w:val="hy-AM"/>
              </w:rPr>
              <w:t>47</w:t>
            </w:r>
            <w:r w:rsidRPr="00FB6B81">
              <w:rPr>
                <w:rFonts w:ascii="GHEA Grapalat" w:hAnsi="GHEA Grapalat" w:cs="Sylfaen"/>
                <w:color w:val="333333"/>
                <w:sz w:val="20"/>
                <w:szCs w:val="20"/>
                <w:lang w:val="af-ZA"/>
              </w:rPr>
              <w:t>-րդ կետ</w:t>
            </w:r>
          </w:p>
        </w:tc>
        <w:tc>
          <w:tcPr>
            <w:tcW w:w="567" w:type="dxa"/>
            <w:shd w:val="clear" w:color="auto" w:fill="auto"/>
          </w:tcPr>
          <w:p w14:paraId="025FACF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B7B42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2BE2F0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51F02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1B946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BC3692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9CF169A" w14:textId="77777777" w:rsidTr="007F0022">
        <w:trPr>
          <w:trHeight w:val="94"/>
        </w:trPr>
        <w:tc>
          <w:tcPr>
            <w:tcW w:w="993" w:type="dxa"/>
            <w:shd w:val="clear" w:color="auto" w:fill="FFFFFF"/>
          </w:tcPr>
          <w:p w14:paraId="4EBD7E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4</w:t>
            </w:r>
          </w:p>
        </w:tc>
        <w:tc>
          <w:tcPr>
            <w:tcW w:w="6043" w:type="dxa"/>
            <w:shd w:val="clear" w:color="auto" w:fill="auto"/>
          </w:tcPr>
          <w:p w14:paraId="56B77809"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en-US" w:eastAsia="ru-RU"/>
              </w:rPr>
              <w:t>Ֆաբրիկայի շ</w:t>
            </w:r>
            <w:r w:rsidRPr="00FB6B81">
              <w:rPr>
                <w:rFonts w:ascii="GHEA Grapalat" w:eastAsia="Times New Roman" w:hAnsi="GHEA Grapalat"/>
                <w:sz w:val="20"/>
                <w:szCs w:val="20"/>
                <w:lang w:val="hy-AM" w:eastAsia="ru-RU"/>
              </w:rPr>
              <w:t>ինություններում մշտական էլեկտրաեռակցման աշխատանքները կատարվում են այդ նպատակի համար հատկացված օդափոխվող տեղերում:</w:t>
            </w:r>
          </w:p>
        </w:tc>
        <w:tc>
          <w:tcPr>
            <w:tcW w:w="2320" w:type="dxa"/>
          </w:tcPr>
          <w:p w14:paraId="5784D61F"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392-րդ կետ</w:t>
            </w:r>
          </w:p>
        </w:tc>
        <w:tc>
          <w:tcPr>
            <w:tcW w:w="567" w:type="dxa"/>
            <w:shd w:val="clear" w:color="auto" w:fill="auto"/>
          </w:tcPr>
          <w:p w14:paraId="1E174F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F5E7F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75920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520F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437D9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w:t>
            </w:r>
          </w:p>
        </w:tc>
        <w:tc>
          <w:tcPr>
            <w:tcW w:w="1559" w:type="dxa"/>
            <w:shd w:val="clear" w:color="auto" w:fill="auto"/>
          </w:tcPr>
          <w:p w14:paraId="0D8E5E9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47023AF" w14:textId="77777777" w:rsidTr="007F0022">
        <w:trPr>
          <w:trHeight w:val="94"/>
        </w:trPr>
        <w:tc>
          <w:tcPr>
            <w:tcW w:w="993" w:type="dxa"/>
            <w:shd w:val="clear" w:color="auto" w:fill="FFFFFF"/>
          </w:tcPr>
          <w:p w14:paraId="08A2EC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.35</w:t>
            </w:r>
          </w:p>
        </w:tc>
        <w:tc>
          <w:tcPr>
            <w:tcW w:w="6043" w:type="dxa"/>
            <w:shd w:val="clear" w:color="auto" w:fill="auto"/>
          </w:tcPr>
          <w:p w14:paraId="6D5ECE23" w14:textId="77777777" w:rsidR="000A7F14" w:rsidRPr="00FB6B81" w:rsidRDefault="000A7F14" w:rsidP="007F0022">
            <w:pPr>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պահեստներն ունեն արհեստական օդափոխության համակարգ:</w:t>
            </w:r>
          </w:p>
        </w:tc>
        <w:tc>
          <w:tcPr>
            <w:tcW w:w="2320" w:type="dxa"/>
          </w:tcPr>
          <w:p w14:paraId="69170960"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409</w:t>
            </w:r>
            <w:r w:rsidRPr="00FB6B81">
              <w:rPr>
                <w:rFonts w:ascii="GHEA Grapalat" w:hAnsi="GHEA Grapalat" w:cs="Sylfaen"/>
                <w:color w:val="333333"/>
                <w:sz w:val="20"/>
                <w:szCs w:val="20"/>
                <w:lang w:val="af-ZA"/>
              </w:rPr>
              <w:t>-րդ կետ</w:t>
            </w:r>
          </w:p>
        </w:tc>
        <w:tc>
          <w:tcPr>
            <w:tcW w:w="567" w:type="dxa"/>
            <w:shd w:val="clear" w:color="auto" w:fill="auto"/>
          </w:tcPr>
          <w:p w14:paraId="33CFA1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F61A5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00766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701B0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6ED7E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014AE5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F3B3B2F" w14:textId="77777777" w:rsidTr="007F0022">
        <w:trPr>
          <w:trHeight w:val="94"/>
        </w:trPr>
        <w:tc>
          <w:tcPr>
            <w:tcW w:w="993" w:type="dxa"/>
            <w:shd w:val="clear" w:color="auto" w:fill="FFFFFF"/>
          </w:tcPr>
          <w:p w14:paraId="5D15A4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.36</w:t>
            </w:r>
          </w:p>
        </w:tc>
        <w:tc>
          <w:tcPr>
            <w:tcW w:w="6043" w:type="dxa"/>
            <w:shd w:val="clear" w:color="auto" w:fill="auto"/>
          </w:tcPr>
          <w:p w14:paraId="224BF802"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 xml:space="preserve">Բունկերներում ռադիոակտիվ նյութերի բարձր պարունակությամբ հանքաքար պահելու դեպքում դրանցում օդի նոսրացում ստեղծելու նպատակով </w:t>
            </w:r>
            <w:r w:rsidRPr="00FB6B81">
              <w:rPr>
                <w:rFonts w:ascii="GHEA Grapalat" w:eastAsia="Times New Roman" w:hAnsi="GHEA Grapalat"/>
                <w:sz w:val="20"/>
                <w:szCs w:val="20"/>
                <w:lang w:val="en-US" w:eastAsia="ru-RU"/>
              </w:rPr>
              <w:t>կիրառվում</w:t>
            </w:r>
            <w:r w:rsidRPr="00FB6B81">
              <w:rPr>
                <w:rFonts w:ascii="GHEA Grapalat" w:eastAsia="Times New Roman" w:hAnsi="GHEA Grapalat"/>
                <w:sz w:val="20"/>
                <w:szCs w:val="20"/>
                <w:lang w:val="hy-AM" w:eastAsia="ru-RU"/>
              </w:rPr>
              <w:t xml:space="preserve"> է մեխանիկական արտաձ</w:t>
            </w:r>
            <w:r w:rsidRPr="00FB6B81">
              <w:rPr>
                <w:rFonts w:ascii="GHEA Grapalat" w:eastAsia="Times New Roman" w:hAnsi="GHEA Grapalat"/>
                <w:sz w:val="20"/>
                <w:szCs w:val="20"/>
                <w:lang w:val="en-US" w:eastAsia="ru-RU"/>
              </w:rPr>
              <w:t>ի</w:t>
            </w:r>
            <w:r w:rsidRPr="00FB6B81">
              <w:rPr>
                <w:rFonts w:ascii="GHEA Grapalat" w:eastAsia="Times New Roman" w:hAnsi="GHEA Grapalat"/>
                <w:sz w:val="20"/>
                <w:szCs w:val="20"/>
                <w:lang w:val="hy-AM" w:eastAsia="ru-RU"/>
              </w:rPr>
              <w:t>գ օդափոխություն:</w:t>
            </w:r>
          </w:p>
        </w:tc>
        <w:tc>
          <w:tcPr>
            <w:tcW w:w="2320" w:type="dxa"/>
          </w:tcPr>
          <w:p w14:paraId="577631C0"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425</w:t>
            </w:r>
            <w:r w:rsidRPr="00FB6B81">
              <w:rPr>
                <w:rFonts w:ascii="GHEA Grapalat" w:hAnsi="GHEA Grapalat" w:cs="Sylfaen"/>
                <w:color w:val="333333"/>
                <w:sz w:val="20"/>
                <w:szCs w:val="20"/>
                <w:lang w:val="af-ZA"/>
              </w:rPr>
              <w:t>-րդ կետ</w:t>
            </w:r>
          </w:p>
        </w:tc>
        <w:tc>
          <w:tcPr>
            <w:tcW w:w="567" w:type="dxa"/>
            <w:shd w:val="clear" w:color="auto" w:fill="auto"/>
          </w:tcPr>
          <w:p w14:paraId="6C5F88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802FE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5E729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03F9D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39280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6463A6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45E89EA" w14:textId="77777777" w:rsidTr="007F0022">
        <w:trPr>
          <w:trHeight w:val="94"/>
        </w:trPr>
        <w:tc>
          <w:tcPr>
            <w:tcW w:w="993" w:type="dxa"/>
            <w:shd w:val="clear" w:color="auto" w:fill="FFFFFF"/>
          </w:tcPr>
          <w:p w14:paraId="4E5A7C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37</w:t>
            </w:r>
          </w:p>
        </w:tc>
        <w:tc>
          <w:tcPr>
            <w:tcW w:w="6043" w:type="dxa"/>
            <w:shd w:val="clear" w:color="auto" w:fill="auto"/>
          </w:tcPr>
          <w:p w14:paraId="0053E4A5" w14:textId="77777777" w:rsidR="000A7F14" w:rsidRPr="00FB6B81" w:rsidRDefault="000A7F14" w:rsidP="007F0022">
            <w:pPr>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Ստորգետնյա պայմաններում պայթեցման աշխատանքներ կատարելու ժամանակ, մինչև պայթանցքերի լիցքավորումը, ստորգետնյա փորվածքներն օդափոխվում են։</w:t>
            </w:r>
          </w:p>
        </w:tc>
        <w:tc>
          <w:tcPr>
            <w:tcW w:w="2320" w:type="dxa"/>
          </w:tcPr>
          <w:p w14:paraId="2D773CD9" w14:textId="77777777" w:rsidR="000A7F14" w:rsidRPr="00FB6B81" w:rsidRDefault="000A7F14"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135-րդ կետ</w:t>
            </w:r>
          </w:p>
        </w:tc>
        <w:tc>
          <w:tcPr>
            <w:tcW w:w="567" w:type="dxa"/>
            <w:shd w:val="clear" w:color="auto" w:fill="auto"/>
          </w:tcPr>
          <w:p w14:paraId="52661F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D0BB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CC6E5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55EDD8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63664E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66E6191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891B193" w14:textId="77777777" w:rsidTr="007F0022">
        <w:trPr>
          <w:trHeight w:val="94"/>
        </w:trPr>
        <w:tc>
          <w:tcPr>
            <w:tcW w:w="993" w:type="dxa"/>
            <w:shd w:val="clear" w:color="auto" w:fill="FFFFFF"/>
          </w:tcPr>
          <w:p w14:paraId="59DD8C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4</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38</w:t>
            </w:r>
          </w:p>
        </w:tc>
        <w:tc>
          <w:tcPr>
            <w:tcW w:w="6043" w:type="dxa"/>
            <w:shd w:val="clear" w:color="auto" w:fill="auto"/>
          </w:tcPr>
          <w:p w14:paraId="236BC629" w14:textId="77777777" w:rsidR="000A7F14" w:rsidRPr="00FB6B81" w:rsidRDefault="000A7F14" w:rsidP="007F0022">
            <w:pPr>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Պայթուցիկ նյութերի պահեստների փորվածքները </w:t>
            </w:r>
            <w:r w:rsidRPr="007F0022">
              <w:rPr>
                <w:rFonts w:ascii="GHEA Grapalat" w:eastAsia="Times New Roman" w:hAnsi="GHEA Grapalat"/>
                <w:sz w:val="20"/>
                <w:szCs w:val="20"/>
                <w:lang w:val="hy-AM" w:eastAsia="ru-RU"/>
              </w:rPr>
              <w:t>մշտապես ունեն բավարար օդափոխություն:</w:t>
            </w:r>
          </w:p>
        </w:tc>
        <w:tc>
          <w:tcPr>
            <w:tcW w:w="2320" w:type="dxa"/>
          </w:tcPr>
          <w:p w14:paraId="789DD487" w14:textId="77777777" w:rsidR="000A7F14" w:rsidRPr="007F0022" w:rsidRDefault="000A7F14" w:rsidP="007F0022">
            <w:pPr>
              <w:spacing w:after="0" w:line="240" w:lineRule="auto"/>
              <w:jc w:val="center"/>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ՀՀ ԿՈ 06</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03</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2008թ</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 xml:space="preserve"> N 291-Ն,  270-րդ կետ</w:t>
            </w:r>
          </w:p>
        </w:tc>
        <w:tc>
          <w:tcPr>
            <w:tcW w:w="567" w:type="dxa"/>
            <w:shd w:val="clear" w:color="auto" w:fill="auto"/>
          </w:tcPr>
          <w:p w14:paraId="59EF43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B069D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7E369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A58E5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F7814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CB64C1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57227E4" w14:textId="77777777" w:rsidTr="007F0022">
        <w:trPr>
          <w:trHeight w:val="94"/>
        </w:trPr>
        <w:tc>
          <w:tcPr>
            <w:tcW w:w="993" w:type="dxa"/>
            <w:shd w:val="clear" w:color="auto" w:fill="FFFFFF"/>
          </w:tcPr>
          <w:p w14:paraId="585616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4.39</w:t>
            </w:r>
          </w:p>
        </w:tc>
        <w:tc>
          <w:tcPr>
            <w:tcW w:w="6043" w:type="dxa"/>
            <w:shd w:val="clear" w:color="auto" w:fill="auto"/>
          </w:tcPr>
          <w:p w14:paraId="799B3BD6" w14:textId="77777777" w:rsidR="000A7F14" w:rsidRPr="007F0022" w:rsidRDefault="000A7F14" w:rsidP="007F0022">
            <w:pPr>
              <w:shd w:val="clear" w:color="auto" w:fill="FFFFFF"/>
              <w:spacing w:after="0" w:line="240" w:lineRule="auto"/>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Պահպանվել են արտադրական սենքերի օդափոխությանը ներկայացվող պահանջները:</w:t>
            </w:r>
          </w:p>
        </w:tc>
        <w:tc>
          <w:tcPr>
            <w:tcW w:w="2320" w:type="dxa"/>
          </w:tcPr>
          <w:p w14:paraId="535370C2" w14:textId="77777777" w:rsidR="000A7F14" w:rsidRPr="007F0022" w:rsidRDefault="000A7F14" w:rsidP="007F0022">
            <w:pPr>
              <w:shd w:val="clear" w:color="auto" w:fill="FFFFFF"/>
              <w:spacing w:after="0" w:line="240" w:lineRule="auto"/>
              <w:jc w:val="center"/>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ՀՀ ԱՆ 15</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08</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2005թ</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 xml:space="preserve"> N 756-Ն հրաման,   3</w:t>
            </w:r>
            <w:r w:rsidRPr="007F0022">
              <w:rPr>
                <w:rFonts w:ascii="MS Mincho" w:eastAsia="MS Mincho" w:hAnsi="MS Mincho" w:cs="MS Mincho" w:hint="eastAsia"/>
                <w:sz w:val="20"/>
                <w:szCs w:val="20"/>
                <w:lang w:val="hy-AM" w:eastAsia="ru-RU"/>
              </w:rPr>
              <w:t>․</w:t>
            </w:r>
            <w:r w:rsidRPr="007F0022">
              <w:rPr>
                <w:rFonts w:ascii="GHEA Grapalat" w:eastAsia="Times New Roman" w:hAnsi="GHEA Grapalat"/>
                <w:sz w:val="20"/>
                <w:szCs w:val="20"/>
                <w:lang w:val="hy-AM" w:eastAsia="ru-RU"/>
              </w:rPr>
              <w:t>2-րդ կետ</w:t>
            </w:r>
          </w:p>
        </w:tc>
        <w:tc>
          <w:tcPr>
            <w:tcW w:w="567" w:type="dxa"/>
            <w:shd w:val="clear" w:color="auto" w:fill="auto"/>
          </w:tcPr>
          <w:p w14:paraId="4319B1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BBEFC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8E48E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3388AC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B3070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shd w:val="clear" w:color="auto" w:fill="auto"/>
          </w:tcPr>
          <w:p w14:paraId="6C5D617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306A032" w14:textId="77777777" w:rsidTr="007F0022">
        <w:trPr>
          <w:trHeight w:val="94"/>
        </w:trPr>
        <w:tc>
          <w:tcPr>
            <w:tcW w:w="993" w:type="dxa"/>
            <w:shd w:val="clear" w:color="auto" w:fill="FFFFFF"/>
          </w:tcPr>
          <w:p w14:paraId="17713F4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5.</w:t>
            </w:r>
          </w:p>
        </w:tc>
        <w:tc>
          <w:tcPr>
            <w:tcW w:w="6043" w:type="dxa"/>
            <w:shd w:val="clear" w:color="auto" w:fill="auto"/>
          </w:tcPr>
          <w:p w14:paraId="6E9469E4"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Աշխատատեղում աղմուկի մակարդակը համապատասխանու՞մ է սահմանային թույլատրելի մակարդակներին (ՍԹՄ)</w:t>
            </w:r>
          </w:p>
        </w:tc>
        <w:tc>
          <w:tcPr>
            <w:tcW w:w="2320" w:type="dxa"/>
          </w:tcPr>
          <w:p w14:paraId="4EAF4265" w14:textId="2BEFD602"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sz w:val="20"/>
                <w:szCs w:val="20"/>
                <w:lang w:val="hy-AM"/>
              </w:rPr>
              <w:t>ՀՀ ԱՕ 244-րդ հոդված 5-րդ կետ,</w:t>
            </w:r>
          </w:p>
          <w:p w14:paraId="3492EC31"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sz w:val="20"/>
                <w:szCs w:val="20"/>
                <w:lang w:val="hy-AM"/>
              </w:rPr>
              <w:t>ՀՀ ԱՆ 06.03.2002թ.</w:t>
            </w:r>
          </w:p>
          <w:p w14:paraId="037BE2EE"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sz w:val="20"/>
                <w:szCs w:val="20"/>
                <w:lang w:val="hy-AM"/>
              </w:rPr>
              <w:t>N 138-Ն հրաման,   4.1-րդ կետ, 2-րդ աղյուսակ</w:t>
            </w:r>
          </w:p>
          <w:p w14:paraId="42BD70BE"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sz w:val="20"/>
                <w:szCs w:val="20"/>
                <w:lang w:val="hy-AM"/>
              </w:rPr>
              <w:t xml:space="preserve">ՀՀ ԱՆ 15.08.05թ. N756-Ն հրաման, </w:t>
            </w:r>
            <w:r w:rsidRPr="00FB6B81">
              <w:rPr>
                <w:rFonts w:ascii="GHEA Grapalat" w:hAnsi="GHEA Grapalat"/>
                <w:sz w:val="20"/>
                <w:szCs w:val="20"/>
                <w:lang w:val="hy-AM"/>
              </w:rPr>
              <w:br/>
              <w:t>9.1-րդ կետ</w:t>
            </w:r>
          </w:p>
        </w:tc>
        <w:tc>
          <w:tcPr>
            <w:tcW w:w="567" w:type="dxa"/>
            <w:shd w:val="clear" w:color="auto" w:fill="auto"/>
          </w:tcPr>
          <w:p w14:paraId="789B1046" w14:textId="2AF1D774"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p w14:paraId="6FCC32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C5FF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1F6E6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7E870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0,4</w:t>
            </w:r>
          </w:p>
        </w:tc>
        <w:tc>
          <w:tcPr>
            <w:tcW w:w="1843" w:type="dxa"/>
            <w:shd w:val="clear" w:color="auto" w:fill="auto"/>
          </w:tcPr>
          <w:p w14:paraId="7B4169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78A630D"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577B48A" w14:textId="77777777" w:rsidTr="007F0022">
        <w:trPr>
          <w:trHeight w:val="94"/>
        </w:trPr>
        <w:tc>
          <w:tcPr>
            <w:tcW w:w="993" w:type="dxa"/>
            <w:shd w:val="clear" w:color="auto" w:fill="FFFFFF"/>
          </w:tcPr>
          <w:p w14:paraId="203C7A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6.</w:t>
            </w:r>
          </w:p>
        </w:tc>
        <w:tc>
          <w:tcPr>
            <w:tcW w:w="6043" w:type="dxa"/>
            <w:shd w:val="clear" w:color="auto" w:fill="auto"/>
          </w:tcPr>
          <w:p w14:paraId="4B222C8B"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Աշխատատեղերում թրթռման (վիբրացիայի) մակարդակը համապատասխանու՞մ է սահմանային թույլատրելի մակարդակներին (ՍԹՄ)</w:t>
            </w:r>
          </w:p>
        </w:tc>
        <w:tc>
          <w:tcPr>
            <w:tcW w:w="2320" w:type="dxa"/>
          </w:tcPr>
          <w:p w14:paraId="7913ADB4" w14:textId="1AE356FB"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000000"/>
                <w:sz w:val="20"/>
                <w:szCs w:val="20"/>
                <w:lang w:val="en-US"/>
              </w:rPr>
              <w:t xml:space="preserve">ՀՀ ԱՕ 244-րդ հոդված 5-րդ </w:t>
            </w:r>
            <w:r w:rsidRPr="00FB6B81">
              <w:rPr>
                <w:rFonts w:ascii="GHEA Grapalat" w:hAnsi="GHEA Grapalat" w:cs="Sylfaen"/>
                <w:color w:val="000000"/>
                <w:sz w:val="20"/>
                <w:szCs w:val="20"/>
                <w:lang w:val="hy-AM"/>
              </w:rPr>
              <w:t>կետ</w:t>
            </w:r>
            <w:r w:rsidRPr="00FB6B81">
              <w:rPr>
                <w:rFonts w:ascii="GHEA Grapalat" w:hAnsi="GHEA Grapalat" w:cs="Sylfaen"/>
                <w:color w:val="000000"/>
                <w:sz w:val="20"/>
                <w:szCs w:val="20"/>
                <w:lang w:val="en-US"/>
              </w:rPr>
              <w:t>,</w:t>
            </w:r>
          </w:p>
          <w:p w14:paraId="02FBD119"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000000"/>
                <w:sz w:val="20"/>
                <w:szCs w:val="20"/>
                <w:lang w:val="hy-AM"/>
              </w:rPr>
              <w:t>ՀՀ ԱՆ  15</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08</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2005թ</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 xml:space="preserve"> N 756-Ն հրաման, 10</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1-րդ կետ</w:t>
            </w:r>
          </w:p>
          <w:p w14:paraId="1191658E"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000000"/>
                <w:sz w:val="20"/>
                <w:szCs w:val="20"/>
                <w:lang w:val="hy-AM"/>
              </w:rPr>
              <w:lastRenderedPageBreak/>
              <w:t>ՀՀ ԱՆ 17</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05</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2006թ</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 xml:space="preserve"> N 533-Ն հրաման</w:t>
            </w:r>
          </w:p>
        </w:tc>
        <w:tc>
          <w:tcPr>
            <w:tcW w:w="567" w:type="dxa"/>
            <w:shd w:val="clear" w:color="auto" w:fill="auto"/>
          </w:tcPr>
          <w:p w14:paraId="11F1B8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13755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2D459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78A25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0,4</w:t>
            </w:r>
          </w:p>
        </w:tc>
        <w:tc>
          <w:tcPr>
            <w:tcW w:w="1843" w:type="dxa"/>
            <w:shd w:val="clear" w:color="auto" w:fill="auto"/>
          </w:tcPr>
          <w:p w14:paraId="39C992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50AAC1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08971FE6" w14:textId="77777777" w:rsidTr="007F0022">
        <w:trPr>
          <w:trHeight w:val="1153"/>
        </w:trPr>
        <w:tc>
          <w:tcPr>
            <w:tcW w:w="993" w:type="dxa"/>
            <w:shd w:val="clear" w:color="auto" w:fill="FFFFFF"/>
          </w:tcPr>
          <w:p w14:paraId="5C55B3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7.</w:t>
            </w:r>
          </w:p>
        </w:tc>
        <w:tc>
          <w:tcPr>
            <w:tcW w:w="6043" w:type="dxa"/>
            <w:shd w:val="clear" w:color="auto" w:fill="auto"/>
          </w:tcPr>
          <w:p w14:paraId="5ED8E261"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Արտադրական սենքերի միկրոկլիմայի ցուցանիշները համապատասխանու՞մ են սահմանված նորմերին</w:t>
            </w:r>
          </w:p>
        </w:tc>
        <w:tc>
          <w:tcPr>
            <w:tcW w:w="2320" w:type="dxa"/>
          </w:tcPr>
          <w:p w14:paraId="41719A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 xml:space="preserve">ՀՀ ԱՕ 244-րդ հոդված 5-րդ </w:t>
            </w:r>
            <w:r w:rsidRPr="00FB6B81">
              <w:rPr>
                <w:rFonts w:ascii="GHEA Grapalat" w:hAnsi="GHEA Grapalat" w:cs="Sylfaen"/>
                <w:color w:val="333333"/>
                <w:sz w:val="20"/>
                <w:szCs w:val="20"/>
                <w:lang w:val="hy-AM"/>
              </w:rPr>
              <w:t>կետ</w:t>
            </w:r>
          </w:p>
        </w:tc>
        <w:tc>
          <w:tcPr>
            <w:tcW w:w="567" w:type="dxa"/>
            <w:tcBorders>
              <w:top w:val="single" w:sz="4" w:space="0" w:color="auto"/>
            </w:tcBorders>
            <w:shd w:val="clear" w:color="auto" w:fill="D9D9D9" w:themeFill="background1" w:themeFillShade="D9"/>
          </w:tcPr>
          <w:p w14:paraId="3E44C6FC" w14:textId="77777777" w:rsidR="000A7F14" w:rsidRPr="00FB6B81" w:rsidRDefault="000A7F14" w:rsidP="007F0022">
            <w:pPr>
              <w:spacing w:after="0" w:line="240" w:lineRule="auto"/>
              <w:jc w:val="center"/>
              <w:rPr>
                <w:rFonts w:ascii="GHEA Grapalat" w:hAnsi="GHEA Grapalat"/>
                <w:b/>
                <w:sz w:val="20"/>
                <w:szCs w:val="20"/>
                <w:lang w:val="en-US"/>
              </w:rPr>
            </w:pPr>
          </w:p>
        </w:tc>
        <w:tc>
          <w:tcPr>
            <w:tcW w:w="567" w:type="dxa"/>
            <w:tcBorders>
              <w:top w:val="single" w:sz="4" w:space="0" w:color="auto"/>
            </w:tcBorders>
            <w:shd w:val="clear" w:color="auto" w:fill="D9D9D9" w:themeFill="background1" w:themeFillShade="D9"/>
          </w:tcPr>
          <w:p w14:paraId="6F927E7F" w14:textId="77777777" w:rsidR="000A7F14" w:rsidRPr="00FB6B81" w:rsidRDefault="000A7F14" w:rsidP="007F0022">
            <w:pPr>
              <w:spacing w:after="0" w:line="240" w:lineRule="auto"/>
              <w:jc w:val="center"/>
              <w:rPr>
                <w:rFonts w:ascii="GHEA Grapalat" w:hAnsi="GHEA Grapalat"/>
                <w:b/>
                <w:sz w:val="20"/>
                <w:szCs w:val="20"/>
                <w:lang w:val="en-US"/>
              </w:rPr>
            </w:pPr>
          </w:p>
        </w:tc>
        <w:tc>
          <w:tcPr>
            <w:tcW w:w="737" w:type="dxa"/>
            <w:tcBorders>
              <w:top w:val="single" w:sz="4" w:space="0" w:color="auto"/>
            </w:tcBorders>
            <w:shd w:val="clear" w:color="auto" w:fill="D9D9D9" w:themeFill="background1" w:themeFillShade="D9"/>
          </w:tcPr>
          <w:p w14:paraId="620BBCE1" w14:textId="77777777" w:rsidR="000A7F14" w:rsidRPr="00FB6B81" w:rsidRDefault="000A7F14" w:rsidP="007F0022">
            <w:pPr>
              <w:spacing w:after="0" w:line="240" w:lineRule="auto"/>
              <w:jc w:val="center"/>
              <w:rPr>
                <w:rFonts w:ascii="GHEA Grapalat" w:hAnsi="GHEA Grapalat"/>
                <w:b/>
                <w:sz w:val="20"/>
                <w:szCs w:val="20"/>
                <w:lang w:val="en-US"/>
              </w:rPr>
            </w:pPr>
          </w:p>
        </w:tc>
        <w:tc>
          <w:tcPr>
            <w:tcW w:w="851" w:type="dxa"/>
            <w:tcBorders>
              <w:top w:val="single" w:sz="4" w:space="0" w:color="auto"/>
            </w:tcBorders>
            <w:shd w:val="clear" w:color="auto" w:fill="D9D9D9" w:themeFill="background1" w:themeFillShade="D9"/>
          </w:tcPr>
          <w:p w14:paraId="7759EF8F" w14:textId="77777777" w:rsidR="000A7F14" w:rsidRPr="00FB6B81" w:rsidRDefault="000A7F14" w:rsidP="007F0022">
            <w:pPr>
              <w:spacing w:after="0" w:line="240" w:lineRule="auto"/>
              <w:jc w:val="center"/>
              <w:rPr>
                <w:rFonts w:ascii="GHEA Grapalat" w:hAnsi="GHEA Grapalat"/>
                <w:b/>
                <w:sz w:val="20"/>
                <w:szCs w:val="20"/>
                <w:lang w:val="en-US"/>
              </w:rPr>
            </w:pPr>
          </w:p>
        </w:tc>
        <w:tc>
          <w:tcPr>
            <w:tcW w:w="1843" w:type="dxa"/>
            <w:tcBorders>
              <w:top w:val="single" w:sz="4" w:space="0" w:color="auto"/>
            </w:tcBorders>
            <w:shd w:val="clear" w:color="auto" w:fill="D9D9D9" w:themeFill="background1" w:themeFillShade="D9"/>
          </w:tcPr>
          <w:p w14:paraId="50482966" w14:textId="77777777" w:rsidR="000A7F14" w:rsidRPr="00FB6B81" w:rsidRDefault="000A7F14" w:rsidP="007F0022">
            <w:pPr>
              <w:spacing w:after="0" w:line="240" w:lineRule="auto"/>
              <w:jc w:val="center"/>
              <w:rPr>
                <w:rFonts w:ascii="GHEA Grapalat" w:hAnsi="GHEA Grapalat"/>
                <w:b/>
                <w:sz w:val="20"/>
                <w:szCs w:val="20"/>
                <w:lang w:val="en-US"/>
              </w:rPr>
            </w:pPr>
          </w:p>
        </w:tc>
        <w:tc>
          <w:tcPr>
            <w:tcW w:w="1559" w:type="dxa"/>
            <w:tcBorders>
              <w:top w:val="single" w:sz="4" w:space="0" w:color="auto"/>
            </w:tcBorders>
            <w:shd w:val="clear" w:color="auto" w:fill="D9D9D9" w:themeFill="background1" w:themeFillShade="D9"/>
          </w:tcPr>
          <w:p w14:paraId="7B690FFC" w14:textId="77777777" w:rsidR="000A7F14" w:rsidRPr="00FB6B81" w:rsidRDefault="000A7F14" w:rsidP="007F0022">
            <w:pPr>
              <w:spacing w:after="0" w:line="240" w:lineRule="auto"/>
              <w:jc w:val="center"/>
              <w:rPr>
                <w:rFonts w:ascii="GHEA Grapalat" w:hAnsi="GHEA Grapalat"/>
                <w:b/>
                <w:sz w:val="20"/>
                <w:szCs w:val="20"/>
                <w:lang w:val="en-US"/>
              </w:rPr>
            </w:pPr>
          </w:p>
        </w:tc>
      </w:tr>
      <w:tr w:rsidR="000A7F14" w:rsidRPr="00FB6B81" w14:paraId="3C404DD2" w14:textId="77777777" w:rsidTr="007F0022">
        <w:trPr>
          <w:trHeight w:val="480"/>
        </w:trPr>
        <w:tc>
          <w:tcPr>
            <w:tcW w:w="993" w:type="dxa"/>
            <w:shd w:val="clear" w:color="auto" w:fill="FFFFFF"/>
          </w:tcPr>
          <w:p w14:paraId="28AF7D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7.1</w:t>
            </w:r>
          </w:p>
        </w:tc>
        <w:tc>
          <w:tcPr>
            <w:tcW w:w="6043" w:type="dxa"/>
            <w:shd w:val="clear" w:color="auto" w:fill="auto"/>
          </w:tcPr>
          <w:p w14:paraId="6F5BE0B6" w14:textId="2FAC070E" w:rsidR="000A7F14" w:rsidRPr="00FB6B81" w:rsidRDefault="000A7F14" w:rsidP="007F0022">
            <w:pPr>
              <w:shd w:val="clear" w:color="auto" w:fill="FFFFFF"/>
              <w:spacing w:after="0" w:line="240" w:lineRule="auto"/>
              <w:rPr>
                <w:rFonts w:ascii="GHEA Grapalat" w:hAnsi="GHEA Grapalat" w:cs="Sylfaen"/>
                <w:color w:val="333333"/>
                <w:sz w:val="20"/>
                <w:szCs w:val="20"/>
                <w:lang w:val="hy-AM"/>
              </w:rPr>
            </w:pPr>
            <w:r w:rsidRPr="00FB6B81">
              <w:rPr>
                <w:rFonts w:ascii="GHEA Grapalat" w:eastAsia="Times New Roman" w:hAnsi="GHEA Grapalat"/>
                <w:color w:val="000000"/>
                <w:sz w:val="20"/>
                <w:szCs w:val="20"/>
                <w:lang w:val="hy-AM" w:eastAsia="ru-RU"/>
              </w:rPr>
              <w:t>Պահպանվու՞մ են ստորերկրյա հանքի լեռնային փորվածքներում օդի շարժման արագության սահմանված առավելագույն նորմերը։</w:t>
            </w:r>
            <w:r w:rsidR="00FB6B81">
              <w:rPr>
                <w:rFonts w:ascii="GHEA Grapalat" w:eastAsia="Times New Roman" w:hAnsi="GHEA Grapalat"/>
                <w:color w:val="000000"/>
                <w:sz w:val="20"/>
                <w:szCs w:val="20"/>
                <w:lang w:val="en-GB" w:eastAsia="ru-RU"/>
              </w:rPr>
              <w:t xml:space="preserve"> </w:t>
            </w:r>
            <w:r w:rsidRPr="00FB6B81">
              <w:rPr>
                <w:rFonts w:ascii="GHEA Grapalat" w:eastAsia="Times New Roman" w:hAnsi="GHEA Grapalat"/>
                <w:b/>
                <w:color w:val="000000"/>
                <w:sz w:val="20"/>
                <w:szCs w:val="20"/>
                <w:lang w:val="hy-AM" w:eastAsia="ru-RU"/>
              </w:rPr>
              <w:t xml:space="preserve">Նշում </w:t>
            </w:r>
            <w:r w:rsidR="00FB6B81" w:rsidRPr="00FB6B81">
              <w:rPr>
                <w:rFonts w:ascii="GHEA Grapalat" w:eastAsia="Times New Roman" w:hAnsi="GHEA Grapalat"/>
                <w:b/>
                <w:color w:val="000000"/>
                <w:sz w:val="20"/>
                <w:szCs w:val="20"/>
                <w:lang w:val="en-GB" w:eastAsia="ru-RU"/>
              </w:rPr>
              <w:t>4</w:t>
            </w:r>
            <w:r w:rsidRPr="00FB6B81">
              <w:rPr>
                <w:rFonts w:ascii="GHEA Grapalat" w:eastAsia="Times New Roman" w:hAnsi="GHEA Grapalat"/>
                <w:b/>
                <w:color w:val="000000"/>
                <w:sz w:val="20"/>
                <w:szCs w:val="20"/>
                <w:lang w:val="hy-AM" w:eastAsia="ru-RU"/>
              </w:rPr>
              <w:t>*</w:t>
            </w:r>
          </w:p>
        </w:tc>
        <w:tc>
          <w:tcPr>
            <w:tcW w:w="2320" w:type="dxa"/>
          </w:tcPr>
          <w:p w14:paraId="32C893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108</w:t>
            </w:r>
            <w:r w:rsidRPr="00FB6B81">
              <w:rPr>
                <w:rFonts w:ascii="GHEA Grapalat" w:hAnsi="GHEA Grapalat" w:cs="Sylfaen"/>
                <w:color w:val="333333"/>
                <w:sz w:val="20"/>
                <w:szCs w:val="20"/>
                <w:lang w:val="hy-AM"/>
              </w:rPr>
              <w:t>-րդ կետ</w:t>
            </w:r>
          </w:p>
        </w:tc>
        <w:tc>
          <w:tcPr>
            <w:tcW w:w="567" w:type="dxa"/>
            <w:shd w:val="clear" w:color="auto" w:fill="auto"/>
          </w:tcPr>
          <w:p w14:paraId="53C74A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F7D7C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C2D61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405B6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A289C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2F781E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FF8E4D3" w14:textId="77777777" w:rsidTr="007F0022">
        <w:trPr>
          <w:trHeight w:val="480"/>
        </w:trPr>
        <w:tc>
          <w:tcPr>
            <w:tcW w:w="993" w:type="dxa"/>
            <w:shd w:val="clear" w:color="auto" w:fill="FFFFFF"/>
          </w:tcPr>
          <w:p w14:paraId="09F63A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7.2</w:t>
            </w:r>
          </w:p>
        </w:tc>
        <w:tc>
          <w:tcPr>
            <w:tcW w:w="6043" w:type="dxa"/>
            <w:shd w:val="clear" w:color="auto" w:fill="auto"/>
          </w:tcPr>
          <w:p w14:paraId="46263FC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Նախապատրաստման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մաքրահանման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այլ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փորվածքներում օդի ջերմաստիճանը չի գերազանցում </w:t>
            </w:r>
            <w:r w:rsidRPr="00FB6B81">
              <w:rPr>
                <w:rFonts w:ascii="GHEA Grapalat" w:eastAsia="Times New Roman" w:hAnsi="GHEA Grapalat"/>
                <w:color w:val="000000"/>
                <w:sz w:val="20"/>
                <w:szCs w:val="20"/>
                <w:lang w:val="af-ZA" w:eastAsia="ru-RU"/>
              </w:rPr>
              <w:t>26</w:t>
            </w:r>
            <w:r w:rsidRPr="00FB6B81">
              <w:rPr>
                <w:rFonts w:ascii="GHEA Grapalat" w:eastAsia="Times New Roman" w:hAnsi="GHEA Grapalat"/>
                <w:color w:val="000000"/>
                <w:sz w:val="20"/>
                <w:szCs w:val="20"/>
                <w:vertAlign w:val="superscript"/>
                <w:lang w:val="af-ZA" w:eastAsia="ru-RU"/>
              </w:rPr>
              <w:t>0</w:t>
            </w:r>
            <w:r w:rsidRPr="00FB6B81">
              <w:rPr>
                <w:rFonts w:ascii="GHEA Grapalat" w:eastAsia="Times New Roman" w:hAnsi="GHEA Grapalat"/>
                <w:color w:val="000000"/>
                <w:sz w:val="20"/>
                <w:szCs w:val="20"/>
                <w:lang w:val="af-ZA" w:eastAsia="ru-RU"/>
              </w:rPr>
              <w:t>C:</w:t>
            </w:r>
          </w:p>
        </w:tc>
        <w:tc>
          <w:tcPr>
            <w:tcW w:w="2320" w:type="dxa"/>
          </w:tcPr>
          <w:p w14:paraId="4468D5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109</w:t>
            </w:r>
            <w:r w:rsidRPr="00FB6B81">
              <w:rPr>
                <w:rFonts w:ascii="GHEA Grapalat" w:hAnsi="GHEA Grapalat" w:cs="Sylfaen"/>
                <w:color w:val="333333"/>
                <w:sz w:val="20"/>
                <w:szCs w:val="20"/>
                <w:lang w:val="hy-AM"/>
              </w:rPr>
              <w:t>-րդ կետ</w:t>
            </w:r>
          </w:p>
        </w:tc>
        <w:tc>
          <w:tcPr>
            <w:tcW w:w="567" w:type="dxa"/>
            <w:shd w:val="clear" w:color="auto" w:fill="auto"/>
          </w:tcPr>
          <w:p w14:paraId="04CEFD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3E4A19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518F0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8D34B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D0C8A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526E3A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ECEF240" w14:textId="77777777" w:rsidTr="007F0022">
        <w:trPr>
          <w:trHeight w:val="480"/>
        </w:trPr>
        <w:tc>
          <w:tcPr>
            <w:tcW w:w="993" w:type="dxa"/>
            <w:shd w:val="clear" w:color="auto" w:fill="FFFFFF"/>
          </w:tcPr>
          <w:p w14:paraId="7A6F33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7.3</w:t>
            </w:r>
          </w:p>
        </w:tc>
        <w:tc>
          <w:tcPr>
            <w:tcW w:w="6043" w:type="dxa"/>
            <w:shd w:val="clear" w:color="auto" w:fill="auto"/>
          </w:tcPr>
          <w:p w14:paraId="172A59BD"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Հանքում առկա՞ են ստանդարտ</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կոնստրուկցիաներից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պատրաստված</w:t>
            </w:r>
            <w:r w:rsidRPr="00FB6B81">
              <w:rPr>
                <w:rFonts w:ascii="GHEA Grapalat" w:eastAsia="Times New Roman" w:hAnsi="GHEA Grapalat"/>
                <w:color w:val="000000"/>
                <w:sz w:val="20"/>
                <w:szCs w:val="20"/>
                <w:lang w:val="af-ZA" w:eastAsia="ru-RU"/>
              </w:rPr>
              <w:t xml:space="preserve">, 4 </w:t>
            </w:r>
            <w:r w:rsidRPr="00FB6B81">
              <w:rPr>
                <w:rFonts w:ascii="GHEA Grapalat" w:eastAsia="Times New Roman" w:hAnsi="GHEA Grapalat"/>
                <w:color w:val="000000"/>
                <w:sz w:val="20"/>
                <w:szCs w:val="20"/>
                <w:lang w:val="hy-AM" w:eastAsia="ru-RU"/>
              </w:rPr>
              <w:t>մ</w:t>
            </w:r>
            <w:r w:rsidRPr="00FB6B81">
              <w:rPr>
                <w:rFonts w:ascii="GHEA Grapalat" w:eastAsia="Times New Roman" w:hAnsi="GHEA Grapalat"/>
                <w:color w:val="000000"/>
                <w:sz w:val="20"/>
                <w:szCs w:val="20"/>
                <w:lang w:val="af-ZA" w:eastAsia="ru-RU"/>
              </w:rPr>
              <w:t>ետր</w:t>
            </w:r>
            <w:r w:rsidRPr="00FB6B81">
              <w:rPr>
                <w:rFonts w:ascii="GHEA Grapalat" w:eastAsia="Times New Roman" w:hAnsi="GHEA Grapalat"/>
                <w:color w:val="000000"/>
                <w:sz w:val="20"/>
                <w:szCs w:val="20"/>
                <w:lang w:val="hy-AM"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պակաս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երկարությամբ</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չափման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կայաններ, ցուցատախտակներ, որոնց վրա գրառվում են օդի չափման ժամանակը, օդի հաշվարկային և փաստացի քանակը և դրա շարժման արագությունը:</w:t>
            </w:r>
          </w:p>
        </w:tc>
        <w:tc>
          <w:tcPr>
            <w:tcW w:w="2320" w:type="dxa"/>
          </w:tcPr>
          <w:p w14:paraId="4EC15F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136</w:t>
            </w:r>
            <w:r w:rsidRPr="00FB6B81">
              <w:rPr>
                <w:rFonts w:ascii="GHEA Grapalat" w:hAnsi="GHEA Grapalat" w:cs="Sylfaen"/>
                <w:color w:val="333333"/>
                <w:sz w:val="20"/>
                <w:szCs w:val="20"/>
                <w:lang w:val="hy-AM"/>
              </w:rPr>
              <w:t>-րդ կետ</w:t>
            </w:r>
          </w:p>
          <w:p w14:paraId="6B7E97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567" w:type="dxa"/>
            <w:shd w:val="clear" w:color="auto" w:fill="auto"/>
          </w:tcPr>
          <w:p w14:paraId="728BC3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6E327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37025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05600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E6301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Տեսողական</w:t>
            </w:r>
          </w:p>
        </w:tc>
        <w:tc>
          <w:tcPr>
            <w:tcW w:w="1559" w:type="dxa"/>
            <w:shd w:val="clear" w:color="auto" w:fill="auto"/>
          </w:tcPr>
          <w:p w14:paraId="374C8D2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E84F701" w14:textId="77777777" w:rsidTr="007F0022">
        <w:trPr>
          <w:trHeight w:val="480"/>
        </w:trPr>
        <w:tc>
          <w:tcPr>
            <w:tcW w:w="993" w:type="dxa"/>
            <w:shd w:val="clear" w:color="auto" w:fill="FFFFFF"/>
          </w:tcPr>
          <w:p w14:paraId="34302A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7</w:t>
            </w:r>
            <w:r w:rsidRPr="00FB6B81">
              <w:rPr>
                <w:rFonts w:ascii="GHEA Grapalat" w:hAnsi="GHEA Grapalat" w:cs="Sylfaen"/>
                <w:color w:val="333333"/>
                <w:sz w:val="20"/>
                <w:szCs w:val="20"/>
                <w:lang w:val="en-US"/>
              </w:rPr>
              <w:t>.</w:t>
            </w:r>
            <w:r w:rsidRPr="00FB6B81">
              <w:rPr>
                <w:rFonts w:ascii="GHEA Grapalat" w:hAnsi="GHEA Grapalat" w:cs="Cambria Math"/>
                <w:color w:val="333333"/>
                <w:sz w:val="20"/>
                <w:szCs w:val="20"/>
                <w:lang w:val="hy-AM"/>
              </w:rPr>
              <w:t>4</w:t>
            </w:r>
          </w:p>
        </w:tc>
        <w:tc>
          <w:tcPr>
            <w:tcW w:w="6043" w:type="dxa"/>
            <w:shd w:val="clear" w:color="auto" w:fill="auto"/>
          </w:tcPr>
          <w:p w14:paraId="36E54672"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աշխատատեղերում ստուգվում են օդի ջերմաստիճանը, խոնավությունը և շարժունակությունը:</w:t>
            </w:r>
          </w:p>
        </w:tc>
        <w:tc>
          <w:tcPr>
            <w:tcW w:w="2320" w:type="dxa"/>
          </w:tcPr>
          <w:p w14:paraId="14CC41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 </w:t>
            </w:r>
            <w:r w:rsidRPr="00FB6B81">
              <w:rPr>
                <w:rFonts w:ascii="GHEA Grapalat" w:hAnsi="GHEA Grapalat" w:cs="Sylfaen"/>
                <w:color w:val="333333"/>
                <w:sz w:val="20"/>
                <w:szCs w:val="20"/>
                <w:lang w:val="hy-AM"/>
              </w:rPr>
              <w:t>67</w:t>
            </w:r>
            <w:r w:rsidRPr="00FB6B81">
              <w:rPr>
                <w:rFonts w:ascii="GHEA Grapalat" w:hAnsi="GHEA Grapalat" w:cs="Sylfaen"/>
                <w:color w:val="333333"/>
                <w:sz w:val="20"/>
                <w:szCs w:val="20"/>
                <w:lang w:val="af-ZA"/>
              </w:rPr>
              <w:t>-րդ կետ</w:t>
            </w:r>
          </w:p>
        </w:tc>
        <w:tc>
          <w:tcPr>
            <w:tcW w:w="567" w:type="dxa"/>
            <w:shd w:val="clear" w:color="auto" w:fill="auto"/>
          </w:tcPr>
          <w:p w14:paraId="7AF7E8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3964C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8009A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A3F39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691E3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Փաստաթղթային</w:t>
            </w:r>
          </w:p>
        </w:tc>
        <w:tc>
          <w:tcPr>
            <w:tcW w:w="1559" w:type="dxa"/>
            <w:shd w:val="clear" w:color="auto" w:fill="auto"/>
          </w:tcPr>
          <w:p w14:paraId="25D81AB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93AB4F6" w14:textId="77777777" w:rsidTr="007F0022">
        <w:trPr>
          <w:trHeight w:val="480"/>
        </w:trPr>
        <w:tc>
          <w:tcPr>
            <w:tcW w:w="993" w:type="dxa"/>
            <w:shd w:val="clear" w:color="auto" w:fill="FFFFFF"/>
          </w:tcPr>
          <w:p w14:paraId="7E04C1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7</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5</w:t>
            </w:r>
          </w:p>
        </w:tc>
        <w:tc>
          <w:tcPr>
            <w:tcW w:w="6043" w:type="dxa"/>
            <w:shd w:val="clear" w:color="auto" w:fill="auto"/>
          </w:tcPr>
          <w:p w14:paraId="1771A180"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sz w:val="20"/>
                <w:szCs w:val="20"/>
                <w:lang w:val="hy-AM"/>
              </w:rPr>
              <w:t>Արտադրական սենքերում գտնվող աշխատատեղերում միկրոկլիմայի ցուցանիշները համապատասխանու՞մ են սահմանված թույլատրելի նորմերին։</w:t>
            </w:r>
          </w:p>
        </w:tc>
        <w:tc>
          <w:tcPr>
            <w:tcW w:w="2320" w:type="dxa"/>
          </w:tcPr>
          <w:p w14:paraId="7D4D59E1"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333333"/>
                <w:sz w:val="20"/>
                <w:szCs w:val="20"/>
                <w:lang w:val="hy-AM"/>
              </w:rPr>
              <w:t>ՀՀ ԱՆ 16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09</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2005թ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842-Ն հրաման,</w:t>
            </w:r>
            <w:r w:rsidRPr="00FB6B81">
              <w:rPr>
                <w:rFonts w:ascii="GHEA Grapalat" w:hAnsi="GHEA Grapalat" w:cs="Sylfaen"/>
                <w:color w:val="333333"/>
                <w:sz w:val="20"/>
                <w:szCs w:val="20"/>
                <w:lang w:val="hy-AM"/>
              </w:rPr>
              <w:br/>
              <w:t>5</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1-5</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13-րդ կետեր</w:t>
            </w:r>
          </w:p>
        </w:tc>
        <w:tc>
          <w:tcPr>
            <w:tcW w:w="567" w:type="dxa"/>
            <w:shd w:val="clear" w:color="auto" w:fill="auto"/>
          </w:tcPr>
          <w:p w14:paraId="1B7DF7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A8490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AB1D8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3C90D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31755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12D12E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DB3DFF0" w14:textId="77777777" w:rsidTr="007F0022">
        <w:trPr>
          <w:trHeight w:val="480"/>
        </w:trPr>
        <w:tc>
          <w:tcPr>
            <w:tcW w:w="993" w:type="dxa"/>
            <w:shd w:val="clear" w:color="auto" w:fill="FFFFFF"/>
          </w:tcPr>
          <w:p w14:paraId="4C3CFC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w:t>
            </w:r>
          </w:p>
        </w:tc>
        <w:tc>
          <w:tcPr>
            <w:tcW w:w="6043" w:type="dxa"/>
            <w:shd w:val="clear" w:color="auto" w:fill="auto"/>
          </w:tcPr>
          <w:p w14:paraId="5AB7A68F"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en-US"/>
              </w:rPr>
              <w:t xml:space="preserve">Պահպանվել </w:t>
            </w:r>
            <w:r w:rsidRPr="00FB6B81">
              <w:rPr>
                <w:rFonts w:ascii="GHEA Grapalat" w:hAnsi="GHEA Grapalat" w:cs="Sylfaen"/>
                <w:sz w:val="20"/>
                <w:szCs w:val="20"/>
                <w:lang w:val="hy-AM"/>
              </w:rPr>
              <w:t>են</w:t>
            </w:r>
            <w:r w:rsidRPr="00FB6B81">
              <w:rPr>
                <w:rFonts w:ascii="GHEA Grapalat" w:hAnsi="GHEA Grapalat" w:cs="Sylfaen"/>
                <w:sz w:val="20"/>
                <w:szCs w:val="20"/>
                <w:lang w:val="en-US"/>
              </w:rPr>
              <w:t xml:space="preserve"> քիմիական նյութերի</w:t>
            </w:r>
            <w:r w:rsidRPr="00FB6B81">
              <w:rPr>
                <w:rFonts w:ascii="GHEA Grapalat" w:hAnsi="GHEA Grapalat" w:cs="Sylfaen"/>
                <w:sz w:val="20"/>
                <w:szCs w:val="20"/>
                <w:lang w:val="hy-AM"/>
              </w:rPr>
              <w:t xml:space="preserve"> վնասակար, վտանգավոր ազդեցություններից </w:t>
            </w:r>
            <w:r w:rsidRPr="00FB6B81">
              <w:rPr>
                <w:rFonts w:ascii="GHEA Grapalat" w:hAnsi="GHEA Grapalat" w:cs="Sylfaen"/>
                <w:sz w:val="20"/>
                <w:szCs w:val="20"/>
                <w:lang w:val="en-US"/>
              </w:rPr>
              <w:t>աշխատողների առողջության և անվտանգության պաշտպանության պահանջները</w:t>
            </w:r>
            <w:r w:rsidRPr="00FB6B81">
              <w:rPr>
                <w:rFonts w:ascii="GHEA Grapalat" w:hAnsi="GHEA Grapalat" w:cs="Sylfaen"/>
                <w:sz w:val="20"/>
                <w:szCs w:val="20"/>
                <w:lang w:val="hy-AM"/>
              </w:rPr>
              <w:t>։</w:t>
            </w:r>
          </w:p>
        </w:tc>
        <w:tc>
          <w:tcPr>
            <w:tcW w:w="2320" w:type="dxa"/>
          </w:tcPr>
          <w:p w14:paraId="527DB0FD"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000000"/>
                <w:sz w:val="20"/>
                <w:szCs w:val="20"/>
                <w:lang w:val="hy-AM"/>
              </w:rPr>
              <w:t xml:space="preserve">ՀՀ ԱՕ 244-րդ hոդված 5-րդ կետ, ՀՀ ԱՕ </w:t>
            </w:r>
            <w:r w:rsidRPr="00FB6B81">
              <w:rPr>
                <w:rFonts w:ascii="GHEA Grapalat" w:hAnsi="GHEA Grapalat" w:cs="Sylfaen"/>
                <w:color w:val="000000"/>
                <w:sz w:val="20"/>
                <w:szCs w:val="20"/>
                <w:lang w:val="hy-AM"/>
              </w:rPr>
              <w:br/>
              <w:t>247-րդ հոդված</w:t>
            </w:r>
          </w:p>
        </w:tc>
        <w:tc>
          <w:tcPr>
            <w:tcW w:w="567" w:type="dxa"/>
            <w:tcBorders>
              <w:top w:val="single" w:sz="4" w:space="0" w:color="auto"/>
            </w:tcBorders>
            <w:shd w:val="clear" w:color="auto" w:fill="D9D9D9" w:themeFill="background1" w:themeFillShade="D9"/>
          </w:tcPr>
          <w:p w14:paraId="3AFBA91C"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639370C9"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2A5AB227"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7471418E"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37ECD80D"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1429411E"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4B7C7737" w14:textId="77777777" w:rsidTr="007F0022">
        <w:trPr>
          <w:trHeight w:val="480"/>
        </w:trPr>
        <w:tc>
          <w:tcPr>
            <w:tcW w:w="993" w:type="dxa"/>
            <w:shd w:val="clear" w:color="auto" w:fill="FFFFFF"/>
          </w:tcPr>
          <w:p w14:paraId="48A2AAF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8.1</w:t>
            </w:r>
          </w:p>
        </w:tc>
        <w:tc>
          <w:tcPr>
            <w:tcW w:w="6043" w:type="dxa"/>
            <w:shd w:val="clear" w:color="auto" w:fill="auto"/>
          </w:tcPr>
          <w:p w14:paraId="2385A916"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hy-AM"/>
              </w:rPr>
            </w:pPr>
            <w:r w:rsidRPr="00FB6B81">
              <w:rPr>
                <w:rFonts w:ascii="GHEA Grapalat" w:eastAsia="Times New Roman" w:hAnsi="GHEA Grapalat"/>
                <w:sz w:val="20"/>
                <w:szCs w:val="20"/>
                <w:lang w:val="hy-AM" w:eastAsia="ru-RU"/>
              </w:rPr>
              <w:t>Ստորերկրյա փորվածքներում, որտեղ կարող են գտնվել աշխատողներ, պահպանվու՞մ են օդի բաղադրությանը ներկայացվող պահանջները, այն է՝ թթվածնի պարունակությունն ըստ ծավալի պետք է լինի 20 %-ից ոչ պակաս, ածխաթթու գազի պարունակությունը` հանքի աշխատանքային տեղերում չպետք է գերազանցի 0,5 %, տաք գազերի` մեթանի և ջրածնի գումարային պարունակությունը փորվածքներում ծավալով չպետք է գերազանցի 0,5 %:</w:t>
            </w:r>
          </w:p>
        </w:tc>
        <w:tc>
          <w:tcPr>
            <w:tcW w:w="2320" w:type="dxa"/>
          </w:tcPr>
          <w:p w14:paraId="59B48549"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106</w:t>
            </w:r>
            <w:r w:rsidRPr="00FB6B81">
              <w:rPr>
                <w:rFonts w:ascii="GHEA Grapalat" w:hAnsi="GHEA Grapalat" w:cs="Sylfaen"/>
                <w:color w:val="333333"/>
                <w:sz w:val="20"/>
                <w:szCs w:val="20"/>
                <w:lang w:val="hy-AM"/>
              </w:rPr>
              <w:t>-րդ կետ</w:t>
            </w:r>
          </w:p>
        </w:tc>
        <w:tc>
          <w:tcPr>
            <w:tcW w:w="567" w:type="dxa"/>
            <w:shd w:val="clear" w:color="auto" w:fill="auto"/>
          </w:tcPr>
          <w:p w14:paraId="7D6A289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CA533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8AA2A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339F8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0,5</w:t>
            </w:r>
          </w:p>
        </w:tc>
        <w:tc>
          <w:tcPr>
            <w:tcW w:w="1843" w:type="dxa"/>
            <w:shd w:val="clear" w:color="auto" w:fill="auto"/>
          </w:tcPr>
          <w:p w14:paraId="71F4DAE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597DD5B5"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36D472C9" w14:textId="77777777" w:rsidTr="007F0022">
        <w:trPr>
          <w:trHeight w:val="480"/>
        </w:trPr>
        <w:tc>
          <w:tcPr>
            <w:tcW w:w="993" w:type="dxa"/>
            <w:shd w:val="clear" w:color="auto" w:fill="auto"/>
          </w:tcPr>
          <w:p w14:paraId="00F659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highlight w:val="green"/>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w:t>
            </w:r>
          </w:p>
        </w:tc>
        <w:tc>
          <w:tcPr>
            <w:tcW w:w="6043" w:type="dxa"/>
            <w:shd w:val="clear" w:color="auto" w:fill="auto"/>
          </w:tcPr>
          <w:p w14:paraId="05D3E874" w14:textId="77777777" w:rsidR="000A7F14" w:rsidRPr="00FB6B81" w:rsidRDefault="000A7F14" w:rsidP="007F0022">
            <w:pPr>
              <w:shd w:val="clear" w:color="auto" w:fill="FFFFFF"/>
              <w:spacing w:after="0"/>
              <w:rPr>
                <w:rFonts w:ascii="GHEA Grapalat" w:eastAsia="Times New Roman" w:hAnsi="GHEA Grapalat"/>
                <w:color w:val="000000"/>
                <w:sz w:val="20"/>
                <w:szCs w:val="20"/>
                <w:highlight w:val="green"/>
                <w:lang w:val="hy-AM" w:eastAsia="ru-RU"/>
              </w:rPr>
            </w:pPr>
            <w:r w:rsidRPr="00FB6B81">
              <w:rPr>
                <w:rFonts w:ascii="GHEA Grapalat" w:eastAsia="Times New Roman" w:hAnsi="GHEA Grapalat"/>
                <w:sz w:val="20"/>
                <w:szCs w:val="20"/>
                <w:lang w:val="hy-AM" w:eastAsia="ru-RU"/>
              </w:rPr>
              <w:t>Կազմակերպությունում աշխատանքային գոտու օդում քիմիական նյութերի պարունակությունը համապատասխանում է սահմանային թույլատրելի կոնցենտրացիաներին։</w:t>
            </w:r>
          </w:p>
        </w:tc>
        <w:tc>
          <w:tcPr>
            <w:tcW w:w="2320" w:type="dxa"/>
          </w:tcPr>
          <w:p w14:paraId="2D896E07"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ԱՆ 06</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12</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2010թ</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 xml:space="preserve"> N 27-Ն հրաման, 1-ին կետ</w:t>
            </w:r>
          </w:p>
        </w:tc>
        <w:tc>
          <w:tcPr>
            <w:tcW w:w="567" w:type="dxa"/>
            <w:shd w:val="clear" w:color="auto" w:fill="auto"/>
          </w:tcPr>
          <w:p w14:paraId="0C4ED7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7A458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6D5A9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DDCAA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5911B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4AD3B50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61FE5B9" w14:textId="77777777" w:rsidTr="007F0022">
        <w:trPr>
          <w:trHeight w:val="480"/>
        </w:trPr>
        <w:tc>
          <w:tcPr>
            <w:tcW w:w="993" w:type="dxa"/>
            <w:shd w:val="clear" w:color="auto" w:fill="FFFFFF"/>
          </w:tcPr>
          <w:p w14:paraId="0F4447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w:t>
            </w:r>
          </w:p>
        </w:tc>
        <w:tc>
          <w:tcPr>
            <w:tcW w:w="6043" w:type="dxa"/>
            <w:shd w:val="clear" w:color="auto" w:fill="auto"/>
          </w:tcPr>
          <w:p w14:paraId="4966F393" w14:textId="312BB04D" w:rsidR="000A7F14" w:rsidRPr="00FB6B81" w:rsidRDefault="000A7F14" w:rsidP="007F0022">
            <w:pPr>
              <w:shd w:val="clear" w:color="auto" w:fill="FFFFFF"/>
              <w:spacing w:after="0"/>
              <w:rPr>
                <w:rFonts w:ascii="GHEA Grapalat" w:eastAsia="Times New Roman" w:hAnsi="GHEA Grapalat"/>
                <w:sz w:val="28"/>
                <w:szCs w:val="28"/>
                <w:lang w:val="hy-AM" w:eastAsia="ru-RU"/>
              </w:rPr>
            </w:pPr>
            <w:r w:rsidRPr="00FB6B81">
              <w:rPr>
                <w:rFonts w:ascii="GHEA Grapalat" w:eastAsia="Times New Roman" w:hAnsi="GHEA Grapalat"/>
                <w:sz w:val="20"/>
                <w:szCs w:val="20"/>
                <w:lang w:val="hy-AM" w:eastAsia="ru-RU"/>
              </w:rPr>
              <w:t xml:space="preserve">Ստորերկրյա փորվածքներում թունավոր գազերի կոնցենտրացիաները չեն գերազանցու՞մ թունավոր գազերի </w:t>
            </w:r>
            <w:r w:rsidRPr="00FB6B81">
              <w:rPr>
                <w:rFonts w:ascii="GHEA Grapalat" w:eastAsia="Times New Roman" w:hAnsi="GHEA Grapalat"/>
                <w:sz w:val="20"/>
                <w:szCs w:val="20"/>
                <w:lang w:val="hy-AM" w:eastAsia="ru-RU"/>
              </w:rPr>
              <w:lastRenderedPageBreak/>
              <w:t>սահմանային թույլատրելի կոնցենտրացիաների սահմանված նորմերը։</w:t>
            </w:r>
            <w:r w:rsidR="00FB6B81">
              <w:rPr>
                <w:rFonts w:ascii="GHEA Grapalat" w:eastAsia="Times New Roman" w:hAnsi="GHEA Grapalat"/>
                <w:sz w:val="20"/>
                <w:szCs w:val="20"/>
                <w:lang w:val="en-GB" w:eastAsia="ru-RU"/>
              </w:rPr>
              <w:t xml:space="preserve"> </w:t>
            </w:r>
            <w:r w:rsidRPr="00FB6B81">
              <w:rPr>
                <w:rFonts w:ascii="GHEA Grapalat" w:eastAsia="Times New Roman" w:hAnsi="GHEA Grapalat"/>
                <w:b/>
                <w:sz w:val="20"/>
                <w:szCs w:val="20"/>
                <w:lang w:val="hy-AM" w:eastAsia="ru-RU"/>
              </w:rPr>
              <w:t xml:space="preserve">Նշում </w:t>
            </w:r>
            <w:r w:rsidR="00FB6B81" w:rsidRPr="00FB6B81">
              <w:rPr>
                <w:rFonts w:ascii="GHEA Grapalat" w:eastAsia="Times New Roman" w:hAnsi="GHEA Grapalat"/>
                <w:b/>
                <w:sz w:val="20"/>
                <w:szCs w:val="20"/>
                <w:lang w:val="en-GB" w:eastAsia="ru-RU"/>
              </w:rPr>
              <w:t>5</w:t>
            </w:r>
            <w:r w:rsidRPr="00FB6B81">
              <w:rPr>
                <w:rFonts w:ascii="GHEA Grapalat" w:eastAsia="Times New Roman" w:hAnsi="GHEA Grapalat"/>
                <w:b/>
                <w:sz w:val="20"/>
                <w:szCs w:val="20"/>
                <w:lang w:val="hy-AM" w:eastAsia="ru-RU"/>
              </w:rPr>
              <w:t>*</w:t>
            </w:r>
          </w:p>
        </w:tc>
        <w:tc>
          <w:tcPr>
            <w:tcW w:w="2320" w:type="dxa"/>
          </w:tcPr>
          <w:p w14:paraId="0D9B22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106</w:t>
            </w:r>
            <w:r w:rsidRPr="00FB6B81">
              <w:rPr>
                <w:rFonts w:ascii="GHEA Grapalat" w:hAnsi="GHEA Grapalat" w:cs="Sylfaen"/>
                <w:color w:val="333333"/>
                <w:sz w:val="20"/>
                <w:szCs w:val="20"/>
                <w:lang w:val="hy-AM"/>
              </w:rPr>
              <w:t>-րդ կետ</w:t>
            </w:r>
          </w:p>
        </w:tc>
        <w:tc>
          <w:tcPr>
            <w:tcW w:w="567" w:type="dxa"/>
            <w:shd w:val="clear" w:color="auto" w:fill="auto"/>
          </w:tcPr>
          <w:p w14:paraId="137ACE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9576A6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99A14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70CF6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75692F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6F5189C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A10C1D0" w14:textId="77777777" w:rsidTr="007F0022">
        <w:trPr>
          <w:trHeight w:val="480"/>
        </w:trPr>
        <w:tc>
          <w:tcPr>
            <w:tcW w:w="993" w:type="dxa"/>
            <w:shd w:val="clear" w:color="auto" w:fill="FFFFFF"/>
          </w:tcPr>
          <w:p w14:paraId="30BCAD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4</w:t>
            </w:r>
          </w:p>
        </w:tc>
        <w:tc>
          <w:tcPr>
            <w:tcW w:w="6043" w:type="dxa"/>
            <w:shd w:val="clear" w:color="auto" w:fill="auto"/>
          </w:tcPr>
          <w:p w14:paraId="5166F850" w14:textId="77777777" w:rsidR="000A7F14" w:rsidRPr="00FB6B81" w:rsidRDefault="000A7F14" w:rsidP="007F0022">
            <w:pPr>
              <w:shd w:val="clear" w:color="auto" w:fill="FFFFFF"/>
              <w:spacing w:after="0"/>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Հորատանցման և մաքրահանման փորվածքներում, յուրաքանչյուր հերթափոխում, հանքի տեխնիկական պատասխանատու անձի կողմից օդի նմուշառման արդյունքները գրանցվու՞մ են գործատուի կողմից հաստատված գրանցամատյանում։</w:t>
            </w:r>
          </w:p>
        </w:tc>
        <w:tc>
          <w:tcPr>
            <w:tcW w:w="2320" w:type="dxa"/>
          </w:tcPr>
          <w:p w14:paraId="7650E6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134</w:t>
            </w:r>
            <w:r w:rsidRPr="00FB6B81">
              <w:rPr>
                <w:rFonts w:ascii="GHEA Grapalat" w:hAnsi="GHEA Grapalat" w:cs="Sylfaen"/>
                <w:color w:val="333333"/>
                <w:sz w:val="20"/>
                <w:szCs w:val="20"/>
                <w:lang w:val="hy-AM"/>
              </w:rPr>
              <w:t>-րդ կետ</w:t>
            </w:r>
          </w:p>
        </w:tc>
        <w:tc>
          <w:tcPr>
            <w:tcW w:w="567" w:type="dxa"/>
            <w:shd w:val="clear" w:color="auto" w:fill="auto"/>
          </w:tcPr>
          <w:p w14:paraId="18ADB3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AD82B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200E7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7C9BF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1CC05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4AEE7BD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AE1EA35" w14:textId="77777777" w:rsidTr="007F0022">
        <w:trPr>
          <w:trHeight w:val="480"/>
        </w:trPr>
        <w:tc>
          <w:tcPr>
            <w:tcW w:w="993" w:type="dxa"/>
            <w:shd w:val="clear" w:color="auto" w:fill="FFFFFF"/>
          </w:tcPr>
          <w:p w14:paraId="2FE82D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5</w:t>
            </w:r>
          </w:p>
        </w:tc>
        <w:tc>
          <w:tcPr>
            <w:tcW w:w="6043" w:type="dxa"/>
            <w:shd w:val="clear" w:color="auto" w:fill="auto"/>
          </w:tcPr>
          <w:p w14:paraId="7937472C"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ստորերկրյա հանքում օդի վիճակը վերահսկելու համար սահմանված պահանջները՝</w:t>
            </w:r>
          </w:p>
        </w:tc>
        <w:tc>
          <w:tcPr>
            <w:tcW w:w="2320" w:type="dxa"/>
          </w:tcPr>
          <w:p w14:paraId="58B24D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tcBorders>
              <w:top w:val="single" w:sz="4" w:space="0" w:color="auto"/>
            </w:tcBorders>
            <w:shd w:val="clear" w:color="auto" w:fill="D9D9D9" w:themeFill="background1" w:themeFillShade="D9"/>
          </w:tcPr>
          <w:p w14:paraId="4B639EEA"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47D4447C"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35541BD8"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76BCFC4A"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4B27A662"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4B26CF0C"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0153A5DB" w14:textId="77777777" w:rsidTr="007F0022">
        <w:trPr>
          <w:trHeight w:val="480"/>
        </w:trPr>
        <w:tc>
          <w:tcPr>
            <w:tcW w:w="993" w:type="dxa"/>
            <w:shd w:val="clear" w:color="auto" w:fill="FFFFFF"/>
          </w:tcPr>
          <w:p w14:paraId="37E2CD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5</w:t>
            </w:r>
            <w:r w:rsidRPr="00FB6B81">
              <w:rPr>
                <w:rFonts w:ascii="GHEA Grapalat" w:hAnsi="GHEA Grapalat" w:cs="Sylfaen"/>
                <w:color w:val="333333"/>
                <w:sz w:val="20"/>
                <w:szCs w:val="20"/>
                <w:lang w:val="en-US"/>
              </w:rPr>
              <w:t>.1</w:t>
            </w:r>
          </w:p>
        </w:tc>
        <w:tc>
          <w:tcPr>
            <w:tcW w:w="6043" w:type="dxa"/>
            <w:shd w:val="clear" w:color="auto" w:fill="auto"/>
          </w:tcPr>
          <w:p w14:paraId="12FFA21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en-US" w:eastAsia="ru-RU"/>
              </w:rPr>
              <w:t>յ</w:t>
            </w:r>
            <w:r w:rsidRPr="00FB6B81">
              <w:rPr>
                <w:rFonts w:ascii="GHEA Grapalat" w:eastAsia="Times New Roman" w:hAnsi="GHEA Grapalat"/>
                <w:color w:val="000000"/>
                <w:sz w:val="20"/>
                <w:szCs w:val="20"/>
                <w:lang w:val="hy-AM" w:eastAsia="ru-RU"/>
              </w:rPr>
              <w:t>ուրաքանչյուր հանք ուն</w:t>
            </w:r>
            <w:r w:rsidRPr="00FB6B81">
              <w:rPr>
                <w:rFonts w:ascii="GHEA Grapalat" w:eastAsia="Times New Roman" w:hAnsi="GHEA Grapalat"/>
                <w:color w:val="000000"/>
                <w:sz w:val="20"/>
                <w:szCs w:val="20"/>
                <w:lang w:val="en-US" w:eastAsia="ru-RU"/>
              </w:rPr>
              <w:t>ի</w:t>
            </w:r>
            <w:r w:rsidRPr="00FB6B81">
              <w:rPr>
                <w:rFonts w:ascii="GHEA Grapalat" w:eastAsia="Times New Roman" w:hAnsi="GHEA Grapalat"/>
                <w:color w:val="000000"/>
                <w:sz w:val="20"/>
                <w:szCs w:val="20"/>
                <w:lang w:val="hy-AM" w:eastAsia="ru-RU"/>
              </w:rPr>
              <w:t xml:space="preserve"> կազմակերպության ղեկավարության կողմից հաստատված օդափոխության պլան</w:t>
            </w:r>
            <w:r w:rsidRPr="00FB6B81">
              <w:rPr>
                <w:rFonts w:ascii="GHEA Grapalat" w:eastAsia="Times New Roman" w:hAnsi="GHEA Grapalat"/>
                <w:color w:val="000000"/>
                <w:sz w:val="20"/>
                <w:szCs w:val="20"/>
                <w:lang w:val="en-US" w:eastAsia="ru-RU"/>
              </w:rPr>
              <w:t>.</w:t>
            </w:r>
          </w:p>
        </w:tc>
        <w:tc>
          <w:tcPr>
            <w:tcW w:w="2320" w:type="dxa"/>
          </w:tcPr>
          <w:p w14:paraId="73FA6F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135</w:t>
            </w:r>
            <w:r w:rsidRPr="00FB6B81">
              <w:rPr>
                <w:rFonts w:ascii="GHEA Grapalat" w:hAnsi="GHEA Grapalat" w:cs="Sylfaen"/>
                <w:color w:val="333333"/>
                <w:sz w:val="20"/>
                <w:szCs w:val="20"/>
                <w:lang w:val="hy-AM"/>
              </w:rPr>
              <w:t>-րդ կետ</w:t>
            </w:r>
          </w:p>
        </w:tc>
        <w:tc>
          <w:tcPr>
            <w:tcW w:w="567" w:type="dxa"/>
            <w:shd w:val="clear" w:color="auto" w:fill="auto"/>
          </w:tcPr>
          <w:p w14:paraId="69991F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4AD1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B45D1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070E4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60ACA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shd w:val="clear" w:color="auto" w:fill="auto"/>
          </w:tcPr>
          <w:p w14:paraId="26F7891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3070D22" w14:textId="77777777" w:rsidTr="007F0022">
        <w:trPr>
          <w:trHeight w:val="480"/>
        </w:trPr>
        <w:tc>
          <w:tcPr>
            <w:tcW w:w="993" w:type="dxa"/>
            <w:shd w:val="clear" w:color="auto" w:fill="FFFFFF"/>
          </w:tcPr>
          <w:p w14:paraId="010E7C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5</w:t>
            </w:r>
            <w:r w:rsidRPr="00FB6B81">
              <w:rPr>
                <w:rFonts w:ascii="GHEA Grapalat" w:hAnsi="GHEA Grapalat" w:cs="Sylfaen"/>
                <w:color w:val="333333"/>
                <w:sz w:val="20"/>
                <w:szCs w:val="20"/>
                <w:lang w:val="en-US"/>
              </w:rPr>
              <w:t>.2</w:t>
            </w:r>
          </w:p>
        </w:tc>
        <w:tc>
          <w:tcPr>
            <w:tcW w:w="6043" w:type="dxa"/>
            <w:shd w:val="clear" w:color="auto" w:fill="auto"/>
          </w:tcPr>
          <w:p w14:paraId="23C19E36"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օդի բաշխման ճշտությունն ըստ հորիզոնների, հանքի թևերի, բլոկների, խցերի որոշելու համար ամիսը մեկ անգամ վերց</w:t>
            </w:r>
            <w:r w:rsidRPr="00FB6B81">
              <w:rPr>
                <w:rFonts w:ascii="GHEA Grapalat" w:eastAsia="Times New Roman" w:hAnsi="GHEA Grapalat"/>
                <w:color w:val="000000"/>
                <w:sz w:val="20"/>
                <w:szCs w:val="20"/>
                <w:lang w:val="en-US" w:eastAsia="ru-RU"/>
              </w:rPr>
              <w:t>վում է</w:t>
            </w:r>
            <w:r w:rsidRPr="00FB6B81">
              <w:rPr>
                <w:rFonts w:ascii="GHEA Grapalat" w:eastAsia="Times New Roman" w:hAnsi="GHEA Grapalat"/>
                <w:color w:val="000000"/>
                <w:sz w:val="20"/>
                <w:szCs w:val="20"/>
                <w:lang w:val="hy-AM" w:eastAsia="ru-RU"/>
              </w:rPr>
              <w:t xml:space="preserve"> օդի նմուշ և չափ</w:t>
            </w:r>
            <w:r w:rsidRPr="00FB6B81">
              <w:rPr>
                <w:rFonts w:ascii="GHEA Grapalat" w:eastAsia="Times New Roman" w:hAnsi="GHEA Grapalat"/>
                <w:color w:val="000000"/>
                <w:sz w:val="20"/>
                <w:szCs w:val="20"/>
                <w:lang w:val="en-US" w:eastAsia="ru-RU"/>
              </w:rPr>
              <w:t>վում է</w:t>
            </w:r>
            <w:r w:rsidRPr="00FB6B81">
              <w:rPr>
                <w:rFonts w:ascii="GHEA Grapalat" w:eastAsia="Times New Roman" w:hAnsi="GHEA Grapalat"/>
                <w:color w:val="000000"/>
                <w:sz w:val="20"/>
                <w:szCs w:val="20"/>
                <w:lang w:val="hy-AM" w:eastAsia="ru-RU"/>
              </w:rPr>
              <w:t xml:space="preserve"> դրա որակական կազմը, իսկ մյուս փորվածքներում օդի նմուշառում կատար</w:t>
            </w:r>
            <w:r w:rsidRPr="00FB6B81">
              <w:rPr>
                <w:rFonts w:ascii="GHEA Grapalat" w:eastAsia="Times New Roman" w:hAnsi="GHEA Grapalat"/>
                <w:color w:val="000000"/>
                <w:sz w:val="20"/>
                <w:szCs w:val="20"/>
                <w:lang w:val="en-US" w:eastAsia="ru-RU"/>
              </w:rPr>
              <w:t xml:space="preserve">վում է </w:t>
            </w:r>
            <w:r w:rsidRPr="00FB6B81">
              <w:rPr>
                <w:rFonts w:ascii="GHEA Grapalat" w:eastAsia="Times New Roman" w:hAnsi="GHEA Grapalat"/>
                <w:color w:val="000000"/>
                <w:sz w:val="20"/>
                <w:szCs w:val="20"/>
                <w:lang w:val="hy-AM" w:eastAsia="ru-RU"/>
              </w:rPr>
              <w:t>եռամսյակը մեկ անգա</w:t>
            </w:r>
            <w:r w:rsidRPr="00FB6B81">
              <w:rPr>
                <w:rFonts w:ascii="GHEA Grapalat" w:eastAsia="Times New Roman" w:hAnsi="GHEA Grapalat"/>
                <w:color w:val="000000"/>
                <w:sz w:val="20"/>
                <w:szCs w:val="20"/>
                <w:lang w:val="en-US" w:eastAsia="ru-RU"/>
              </w:rPr>
              <w:t>մ.</w:t>
            </w:r>
          </w:p>
        </w:tc>
        <w:tc>
          <w:tcPr>
            <w:tcW w:w="2320" w:type="dxa"/>
          </w:tcPr>
          <w:p w14:paraId="55DF3F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135</w:t>
            </w:r>
            <w:r w:rsidRPr="00FB6B81">
              <w:rPr>
                <w:rFonts w:ascii="GHEA Grapalat" w:hAnsi="GHEA Grapalat" w:cs="Sylfaen"/>
                <w:color w:val="333333"/>
                <w:sz w:val="20"/>
                <w:szCs w:val="20"/>
                <w:lang w:val="hy-AM"/>
              </w:rPr>
              <w:t>-րդ կետ</w:t>
            </w:r>
          </w:p>
        </w:tc>
        <w:tc>
          <w:tcPr>
            <w:tcW w:w="567" w:type="dxa"/>
            <w:shd w:val="clear" w:color="auto" w:fill="auto"/>
          </w:tcPr>
          <w:p w14:paraId="708EB7C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E2C248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E8333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A54EB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6EA63AA"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8FE68C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4AF6C4E" w14:textId="77777777" w:rsidTr="007F0022">
        <w:trPr>
          <w:trHeight w:val="480"/>
        </w:trPr>
        <w:tc>
          <w:tcPr>
            <w:tcW w:w="993" w:type="dxa"/>
            <w:shd w:val="clear" w:color="auto" w:fill="FFFFFF"/>
          </w:tcPr>
          <w:p w14:paraId="208FC5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5</w:t>
            </w:r>
            <w:r w:rsidRPr="00FB6B81">
              <w:rPr>
                <w:rFonts w:ascii="GHEA Grapalat" w:hAnsi="GHEA Grapalat" w:cs="Sylfaen"/>
                <w:color w:val="333333"/>
                <w:sz w:val="20"/>
                <w:szCs w:val="20"/>
                <w:lang w:val="en-US"/>
              </w:rPr>
              <w:t>.3</w:t>
            </w:r>
          </w:p>
        </w:tc>
        <w:tc>
          <w:tcPr>
            <w:tcW w:w="6043" w:type="dxa"/>
            <w:shd w:val="clear" w:color="auto" w:fill="auto"/>
          </w:tcPr>
          <w:p w14:paraId="46A97A4E" w14:textId="1E8CACDC"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մարդկանց հանքախորշ մտցնելուց առաջ, ինչպես նաև պայթեցման աշխատանքներ կատարելուց առաջ և հետո, չափիչ սարքերի միջոցով որոշվ</w:t>
            </w:r>
            <w:r w:rsidRPr="00FB6B81">
              <w:rPr>
                <w:rFonts w:ascii="GHEA Grapalat" w:eastAsia="Times New Roman" w:hAnsi="GHEA Grapalat"/>
                <w:sz w:val="20"/>
                <w:szCs w:val="20"/>
                <w:lang w:val="en-US" w:eastAsia="ru-RU"/>
              </w:rPr>
              <w:t>ում է</w:t>
            </w:r>
            <w:r w:rsidRPr="00FB6B81">
              <w:rPr>
                <w:rFonts w:ascii="GHEA Grapalat" w:eastAsia="Times New Roman" w:hAnsi="GHEA Grapalat"/>
                <w:sz w:val="20"/>
                <w:szCs w:val="20"/>
                <w:lang w:val="hy-AM" w:eastAsia="ru-RU"/>
              </w:rPr>
              <w:t xml:space="preserve"> հանքախորշի գազավորվածությունը</w:t>
            </w:r>
            <w:r w:rsidRPr="00FB6B81">
              <w:rPr>
                <w:rFonts w:ascii="GHEA Grapalat" w:eastAsia="Times New Roman" w:hAnsi="GHEA Grapalat"/>
                <w:sz w:val="20"/>
                <w:szCs w:val="20"/>
                <w:lang w:val="en-US" w:eastAsia="ru-RU"/>
              </w:rPr>
              <w:t>.</w:t>
            </w:r>
          </w:p>
        </w:tc>
        <w:tc>
          <w:tcPr>
            <w:tcW w:w="2320" w:type="dxa"/>
          </w:tcPr>
          <w:p w14:paraId="6EC5CE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135</w:t>
            </w:r>
            <w:r w:rsidRPr="00FB6B81">
              <w:rPr>
                <w:rFonts w:ascii="GHEA Grapalat" w:hAnsi="GHEA Grapalat" w:cs="Sylfaen"/>
                <w:color w:val="333333"/>
                <w:sz w:val="20"/>
                <w:szCs w:val="20"/>
                <w:lang w:val="hy-AM"/>
              </w:rPr>
              <w:t>-րդ կետ</w:t>
            </w:r>
          </w:p>
        </w:tc>
        <w:tc>
          <w:tcPr>
            <w:tcW w:w="567" w:type="dxa"/>
            <w:shd w:val="clear" w:color="auto" w:fill="auto"/>
          </w:tcPr>
          <w:p w14:paraId="3588B3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86C1F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7019A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39DF1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D35CD2C"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40D1370"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en-US"/>
              </w:rPr>
            </w:pPr>
          </w:p>
        </w:tc>
      </w:tr>
      <w:tr w:rsidR="000A7F14" w:rsidRPr="00FB6B81" w14:paraId="291C4E33" w14:textId="77777777" w:rsidTr="007F0022">
        <w:trPr>
          <w:trHeight w:val="480"/>
        </w:trPr>
        <w:tc>
          <w:tcPr>
            <w:tcW w:w="993" w:type="dxa"/>
            <w:shd w:val="clear" w:color="auto" w:fill="FFFFFF"/>
          </w:tcPr>
          <w:p w14:paraId="68DAC4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5</w:t>
            </w:r>
            <w:r w:rsidRPr="00FB6B81">
              <w:rPr>
                <w:rFonts w:ascii="GHEA Grapalat" w:hAnsi="GHEA Grapalat" w:cs="Sylfaen"/>
                <w:color w:val="333333"/>
                <w:sz w:val="20"/>
                <w:szCs w:val="20"/>
                <w:lang w:val="en-US"/>
              </w:rPr>
              <w:t>.4</w:t>
            </w:r>
          </w:p>
        </w:tc>
        <w:tc>
          <w:tcPr>
            <w:tcW w:w="6043" w:type="dxa"/>
            <w:shd w:val="clear" w:color="auto" w:fill="auto"/>
          </w:tcPr>
          <w:p w14:paraId="2BA3E183" w14:textId="77777777" w:rsidR="000A7F14" w:rsidRPr="00FB6B81" w:rsidRDefault="000A7F14" w:rsidP="007F0022">
            <w:pPr>
              <w:shd w:val="clear" w:color="auto" w:fill="FFFFFF"/>
              <w:spacing w:after="0"/>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en-US" w:eastAsia="ru-RU"/>
              </w:rPr>
              <w:t>ա</w:t>
            </w:r>
            <w:r w:rsidRPr="00FB6B81">
              <w:rPr>
                <w:rFonts w:ascii="GHEA Grapalat" w:eastAsia="Times New Roman" w:hAnsi="GHEA Grapalat"/>
                <w:color w:val="000000"/>
                <w:sz w:val="20"/>
                <w:szCs w:val="20"/>
                <w:lang w:val="hy-AM" w:eastAsia="ru-RU"/>
              </w:rPr>
              <w:t>յնպիսի հանքերում, որոնցում անջատվում են թունավոր գազեր, պարբերաբար կատարվում է օդի նմուշառում և լաբորատոր եղանակով որոշվում է դրանցում թունավոր գազերի պարունակությունը</w:t>
            </w:r>
            <w:r w:rsidRPr="00FB6B81">
              <w:rPr>
                <w:rFonts w:ascii="GHEA Grapalat" w:eastAsia="Times New Roman" w:hAnsi="GHEA Grapalat"/>
                <w:color w:val="000000"/>
                <w:sz w:val="20"/>
                <w:szCs w:val="20"/>
                <w:lang w:val="en-US" w:eastAsia="ru-RU"/>
              </w:rPr>
              <w:t>:</w:t>
            </w:r>
          </w:p>
        </w:tc>
        <w:tc>
          <w:tcPr>
            <w:tcW w:w="2320" w:type="dxa"/>
          </w:tcPr>
          <w:p w14:paraId="490F34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135</w:t>
            </w:r>
            <w:r w:rsidRPr="00FB6B81">
              <w:rPr>
                <w:rFonts w:ascii="GHEA Grapalat" w:hAnsi="GHEA Grapalat" w:cs="Sylfaen"/>
                <w:color w:val="333333"/>
                <w:sz w:val="20"/>
                <w:szCs w:val="20"/>
                <w:lang w:val="hy-AM"/>
              </w:rPr>
              <w:t>-րդ կետ</w:t>
            </w:r>
          </w:p>
        </w:tc>
        <w:tc>
          <w:tcPr>
            <w:tcW w:w="567" w:type="dxa"/>
            <w:shd w:val="clear" w:color="auto" w:fill="auto"/>
          </w:tcPr>
          <w:p w14:paraId="6750CD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1D57D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63B6A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065AE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7E3152C"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DB0223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6CC2410" w14:textId="77777777" w:rsidTr="007F0022">
        <w:trPr>
          <w:trHeight w:val="480"/>
        </w:trPr>
        <w:tc>
          <w:tcPr>
            <w:tcW w:w="993" w:type="dxa"/>
            <w:shd w:val="clear" w:color="auto" w:fill="FFFFFF"/>
          </w:tcPr>
          <w:p w14:paraId="3DF0CE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8.5.5</w:t>
            </w:r>
          </w:p>
        </w:tc>
        <w:tc>
          <w:tcPr>
            <w:tcW w:w="6043" w:type="dxa"/>
            <w:shd w:val="clear" w:color="auto" w:fill="auto"/>
          </w:tcPr>
          <w:p w14:paraId="5A27164B" w14:textId="77777777" w:rsidR="000A7F14" w:rsidRPr="00FB6B81" w:rsidRDefault="000A7F14" w:rsidP="007F0022">
            <w:pPr>
              <w:shd w:val="clear" w:color="auto" w:fill="FFFFFF"/>
              <w:spacing w:after="0"/>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գազային ռեժիմով աշխատող հանքերում օդի որակական կազմի ստուգումը և նմուշառումը կատարվում է ամիսը երկու անգամ։</w:t>
            </w:r>
          </w:p>
        </w:tc>
        <w:tc>
          <w:tcPr>
            <w:tcW w:w="2320" w:type="dxa"/>
          </w:tcPr>
          <w:p w14:paraId="288F2F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135</w:t>
            </w:r>
            <w:r w:rsidRPr="00FB6B81">
              <w:rPr>
                <w:rFonts w:ascii="GHEA Grapalat" w:hAnsi="GHEA Grapalat" w:cs="Sylfaen"/>
                <w:color w:val="333333"/>
                <w:sz w:val="20"/>
                <w:szCs w:val="20"/>
                <w:lang w:val="hy-AM"/>
              </w:rPr>
              <w:t>-րդ կետ</w:t>
            </w:r>
          </w:p>
        </w:tc>
        <w:tc>
          <w:tcPr>
            <w:tcW w:w="567" w:type="dxa"/>
            <w:shd w:val="clear" w:color="auto" w:fill="auto"/>
          </w:tcPr>
          <w:p w14:paraId="181F71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93F5C8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ECE6C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02958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D44E459"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6F8EDE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76078A8" w14:textId="77777777" w:rsidTr="007F0022">
        <w:trPr>
          <w:trHeight w:val="480"/>
        </w:trPr>
        <w:tc>
          <w:tcPr>
            <w:tcW w:w="993" w:type="dxa"/>
            <w:shd w:val="clear" w:color="auto" w:fill="FFFFFF"/>
          </w:tcPr>
          <w:p w14:paraId="409075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6</w:t>
            </w:r>
          </w:p>
        </w:tc>
        <w:tc>
          <w:tcPr>
            <w:tcW w:w="6043" w:type="dxa"/>
            <w:shd w:val="clear" w:color="auto" w:fill="auto"/>
          </w:tcPr>
          <w:p w14:paraId="0107A43E"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Հանքում առկա՞ են օդի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քանակը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որակը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որոշելու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ջերմաստիճանը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ճնշումը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չափելու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համապատասխան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անոմոմետրեր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վայրկյանաչափեր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փոշեչափիչներ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էքսպրես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ածխաթթու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գազի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ծծմբային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գազերի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ածխածնի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ազոտի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երկօքսիդների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քանակությունը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որոշելու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w:t>
            </w:r>
          </w:p>
        </w:tc>
        <w:tc>
          <w:tcPr>
            <w:tcW w:w="2320" w:type="dxa"/>
          </w:tcPr>
          <w:p w14:paraId="1D348E0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139</w:t>
            </w:r>
            <w:r w:rsidRPr="00FB6B81">
              <w:rPr>
                <w:rFonts w:ascii="GHEA Grapalat" w:hAnsi="GHEA Grapalat" w:cs="Sylfaen"/>
                <w:color w:val="333333"/>
                <w:sz w:val="20"/>
                <w:szCs w:val="20"/>
                <w:lang w:val="hy-AM"/>
              </w:rPr>
              <w:t>-րդ կետ</w:t>
            </w:r>
          </w:p>
        </w:tc>
        <w:tc>
          <w:tcPr>
            <w:tcW w:w="567" w:type="dxa"/>
            <w:shd w:val="clear" w:color="auto" w:fill="auto"/>
          </w:tcPr>
          <w:p w14:paraId="043982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D514E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330B7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EE968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7B555C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14BAA53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B964F28" w14:textId="77777777" w:rsidTr="007F0022">
        <w:trPr>
          <w:trHeight w:val="480"/>
        </w:trPr>
        <w:tc>
          <w:tcPr>
            <w:tcW w:w="993" w:type="dxa"/>
            <w:shd w:val="clear" w:color="auto" w:fill="FFFFFF"/>
          </w:tcPr>
          <w:p w14:paraId="2B01AA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7</w:t>
            </w:r>
          </w:p>
        </w:tc>
        <w:tc>
          <w:tcPr>
            <w:tcW w:w="6043" w:type="dxa"/>
            <w:shd w:val="clear" w:color="auto" w:fill="auto"/>
          </w:tcPr>
          <w:p w14:paraId="7A01AE1E" w14:textId="15D026F3"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Լուծազատման եղանակով մաքրահանման աշխատանքներում քիմիական ռեագենտների, արգասիքների և թթուների լուծույթների ռեզերվուարները և այլ տարողությունները </w:t>
            </w:r>
            <w:r w:rsidRPr="00FB6B81">
              <w:rPr>
                <w:rFonts w:ascii="GHEA Grapalat" w:eastAsia="Times New Roman" w:hAnsi="GHEA Grapalat"/>
                <w:color w:val="000000"/>
                <w:sz w:val="20"/>
                <w:szCs w:val="20"/>
                <w:lang w:val="hy-AM" w:eastAsia="ru-RU"/>
              </w:rPr>
              <w:lastRenderedPageBreak/>
              <w:t>սարքավորվա՞ծ են նյութերի լցավորման մակարդակը հսկող ավտոմատ սարքերով և ձայնային ազդարարիչներով:</w:t>
            </w:r>
          </w:p>
        </w:tc>
        <w:tc>
          <w:tcPr>
            <w:tcW w:w="2320" w:type="dxa"/>
          </w:tcPr>
          <w:p w14:paraId="2D81B1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194</w:t>
            </w:r>
            <w:r w:rsidRPr="00FB6B81">
              <w:rPr>
                <w:rFonts w:ascii="GHEA Grapalat" w:hAnsi="GHEA Grapalat" w:cs="Sylfaen"/>
                <w:color w:val="333333"/>
                <w:sz w:val="20"/>
                <w:szCs w:val="20"/>
                <w:lang w:val="hy-AM"/>
              </w:rPr>
              <w:t>-րդ կետ</w:t>
            </w:r>
          </w:p>
        </w:tc>
        <w:tc>
          <w:tcPr>
            <w:tcW w:w="567" w:type="dxa"/>
            <w:shd w:val="clear" w:color="auto" w:fill="auto"/>
          </w:tcPr>
          <w:p w14:paraId="63865E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4D87F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09D5B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CF14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6556D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655908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E66AE07" w14:textId="77777777" w:rsidTr="007F0022">
        <w:trPr>
          <w:trHeight w:val="480"/>
        </w:trPr>
        <w:tc>
          <w:tcPr>
            <w:tcW w:w="993" w:type="dxa"/>
            <w:shd w:val="clear" w:color="auto" w:fill="FFFFFF"/>
          </w:tcPr>
          <w:p w14:paraId="206769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w:t>
            </w:r>
            <w:r w:rsidRPr="00FB6B81">
              <w:rPr>
                <w:rFonts w:ascii="GHEA Grapalat" w:hAnsi="GHEA Grapalat" w:cs="Sylfaen"/>
                <w:color w:val="333333"/>
                <w:sz w:val="20"/>
                <w:szCs w:val="20"/>
                <w:lang w:val="hy-AM"/>
              </w:rPr>
              <w:t>8</w:t>
            </w:r>
          </w:p>
        </w:tc>
        <w:tc>
          <w:tcPr>
            <w:tcW w:w="6043" w:type="dxa"/>
            <w:shd w:val="clear" w:color="auto" w:fill="auto"/>
          </w:tcPr>
          <w:p w14:paraId="3A3EA807"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Ջրահեղեղված փորվածքներում հերթափոխում ոչ պակաս, քան 3 անգամ անցկացվու՞մ է օդի բաղադրության արագընթաց վերլուծություն, ամիսը երկու անգամ կատարվու՞մ է օդի նմուշառում և օդի քիմիական վերլուծություն:</w:t>
            </w:r>
          </w:p>
        </w:tc>
        <w:tc>
          <w:tcPr>
            <w:tcW w:w="2320" w:type="dxa"/>
          </w:tcPr>
          <w:p w14:paraId="10C0E9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400</w:t>
            </w:r>
            <w:r w:rsidRPr="00FB6B81">
              <w:rPr>
                <w:rFonts w:ascii="GHEA Grapalat" w:hAnsi="GHEA Grapalat" w:cs="Sylfaen"/>
                <w:color w:val="333333"/>
                <w:sz w:val="20"/>
                <w:szCs w:val="20"/>
                <w:lang w:val="hy-AM"/>
              </w:rPr>
              <w:t>-րդ կետ</w:t>
            </w:r>
          </w:p>
        </w:tc>
        <w:tc>
          <w:tcPr>
            <w:tcW w:w="567" w:type="dxa"/>
            <w:shd w:val="clear" w:color="auto" w:fill="auto"/>
          </w:tcPr>
          <w:p w14:paraId="53BFA0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97187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362D5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1A64E5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41775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2F28F0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03DDE62" w14:textId="77777777" w:rsidTr="007F0022">
        <w:trPr>
          <w:trHeight w:val="480"/>
        </w:trPr>
        <w:tc>
          <w:tcPr>
            <w:tcW w:w="993" w:type="dxa"/>
            <w:shd w:val="clear" w:color="auto" w:fill="FFFFFF"/>
          </w:tcPr>
          <w:p w14:paraId="742F273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8.9</w:t>
            </w:r>
          </w:p>
        </w:tc>
        <w:tc>
          <w:tcPr>
            <w:tcW w:w="6043" w:type="dxa"/>
            <w:shd w:val="clear" w:color="auto" w:fill="auto"/>
          </w:tcPr>
          <w:p w14:paraId="50017A85"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Ջրածածկված ուղղահայաց և թեք փորվածքներից ջրի դուրս մղման ժամանակ ջրի հայելամակերեսից վերևից վերցված օդի փորձանմուշները հետազոտվու՞մ են ածխածնի (CO), ածխաթթու(CO</w:t>
            </w:r>
            <w:r w:rsidRPr="00FB6B81">
              <w:rPr>
                <w:rFonts w:ascii="GHEA Grapalat" w:eastAsia="Times New Roman" w:hAnsi="GHEA Grapalat"/>
                <w:sz w:val="20"/>
                <w:szCs w:val="20"/>
                <w:vertAlign w:val="subscript"/>
                <w:lang w:val="hy-AM" w:eastAsia="ru-RU"/>
              </w:rPr>
              <w:t>2</w:t>
            </w:r>
            <w:r w:rsidRPr="00FB6B81">
              <w:rPr>
                <w:rFonts w:ascii="GHEA Grapalat" w:eastAsia="Times New Roman" w:hAnsi="GHEA Grapalat"/>
                <w:sz w:val="20"/>
                <w:szCs w:val="20"/>
                <w:lang w:val="hy-AM" w:eastAsia="ru-RU"/>
              </w:rPr>
              <w:t>), մեթան գազի (CH</w:t>
            </w:r>
            <w:r w:rsidRPr="00FB6B81">
              <w:rPr>
                <w:rFonts w:ascii="GHEA Grapalat" w:eastAsia="Times New Roman" w:hAnsi="GHEA Grapalat"/>
                <w:sz w:val="20"/>
                <w:szCs w:val="20"/>
                <w:vertAlign w:val="subscript"/>
                <w:lang w:val="hy-AM" w:eastAsia="ru-RU"/>
              </w:rPr>
              <w:t>4</w:t>
            </w:r>
            <w:r w:rsidRPr="00FB6B81">
              <w:rPr>
                <w:rFonts w:ascii="GHEA Grapalat" w:eastAsia="Times New Roman" w:hAnsi="GHEA Grapalat"/>
                <w:sz w:val="20"/>
                <w:szCs w:val="20"/>
                <w:lang w:val="hy-AM" w:eastAsia="ru-RU"/>
              </w:rPr>
              <w:t>), ծծմբաջրածնի (H</w:t>
            </w:r>
            <w:r w:rsidRPr="00FB6B81">
              <w:rPr>
                <w:rFonts w:ascii="GHEA Grapalat" w:eastAsia="Times New Roman" w:hAnsi="GHEA Grapalat"/>
                <w:sz w:val="20"/>
                <w:szCs w:val="20"/>
                <w:vertAlign w:val="subscript"/>
                <w:lang w:val="hy-AM" w:eastAsia="ru-RU"/>
              </w:rPr>
              <w:t>2</w:t>
            </w:r>
            <w:r w:rsidRPr="00FB6B81">
              <w:rPr>
                <w:rFonts w:ascii="GHEA Grapalat" w:eastAsia="Times New Roman" w:hAnsi="GHEA Grapalat"/>
                <w:sz w:val="20"/>
                <w:szCs w:val="20"/>
                <w:lang w:val="hy-AM" w:eastAsia="ru-RU"/>
              </w:rPr>
              <w:t>S), թթվածնի (O</w:t>
            </w:r>
            <w:r w:rsidRPr="00FB6B81">
              <w:rPr>
                <w:rFonts w:ascii="GHEA Grapalat" w:eastAsia="Times New Roman" w:hAnsi="GHEA Grapalat"/>
                <w:sz w:val="20"/>
                <w:szCs w:val="20"/>
                <w:vertAlign w:val="subscript"/>
                <w:lang w:val="hy-AM" w:eastAsia="ru-RU"/>
              </w:rPr>
              <w:t>2</w:t>
            </w:r>
            <w:r w:rsidRPr="00FB6B81">
              <w:rPr>
                <w:rFonts w:ascii="GHEA Grapalat" w:eastAsia="Times New Roman" w:hAnsi="GHEA Grapalat"/>
                <w:sz w:val="20"/>
                <w:szCs w:val="20"/>
                <w:lang w:val="hy-AM" w:eastAsia="ru-RU"/>
              </w:rPr>
              <w:t>) և ջրածնի (H</w:t>
            </w:r>
            <w:r w:rsidRPr="00FB6B81">
              <w:rPr>
                <w:rFonts w:ascii="GHEA Grapalat" w:eastAsia="Times New Roman" w:hAnsi="GHEA Grapalat"/>
                <w:sz w:val="20"/>
                <w:szCs w:val="20"/>
                <w:vertAlign w:val="subscript"/>
                <w:lang w:val="hy-AM" w:eastAsia="ru-RU"/>
              </w:rPr>
              <w:t>2</w:t>
            </w:r>
            <w:r w:rsidRPr="00FB6B81">
              <w:rPr>
                <w:rFonts w:ascii="GHEA Grapalat" w:eastAsia="Times New Roman" w:hAnsi="GHEA Grapalat"/>
                <w:sz w:val="20"/>
                <w:szCs w:val="20"/>
                <w:lang w:val="hy-AM" w:eastAsia="ru-RU"/>
              </w:rPr>
              <w:t>) պարունակության համար:</w:t>
            </w:r>
          </w:p>
        </w:tc>
        <w:tc>
          <w:tcPr>
            <w:tcW w:w="2320" w:type="dxa"/>
          </w:tcPr>
          <w:p w14:paraId="63C62A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կետ</w:t>
            </w:r>
            <w:r w:rsidRPr="00FB6B81">
              <w:rPr>
                <w:rFonts w:ascii="GHEA Grapalat" w:hAnsi="GHEA Grapalat" w:cs="Sylfaen"/>
                <w:color w:val="333333"/>
                <w:sz w:val="20"/>
                <w:szCs w:val="20"/>
                <w:lang w:val="af-ZA"/>
              </w:rPr>
              <w:t>-403</w:t>
            </w:r>
          </w:p>
        </w:tc>
        <w:tc>
          <w:tcPr>
            <w:tcW w:w="567" w:type="dxa"/>
            <w:shd w:val="clear" w:color="auto" w:fill="auto"/>
          </w:tcPr>
          <w:p w14:paraId="4447A6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D64F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A569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C81B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AD6F4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36336E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AD6C7B7" w14:textId="77777777" w:rsidTr="007F0022">
        <w:trPr>
          <w:trHeight w:val="480"/>
        </w:trPr>
        <w:tc>
          <w:tcPr>
            <w:tcW w:w="993" w:type="dxa"/>
            <w:shd w:val="clear" w:color="auto" w:fill="FFFFFF"/>
          </w:tcPr>
          <w:p w14:paraId="708944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8.10</w:t>
            </w:r>
          </w:p>
        </w:tc>
        <w:tc>
          <w:tcPr>
            <w:tcW w:w="6043" w:type="dxa"/>
            <w:shd w:val="clear" w:color="auto" w:fill="auto"/>
          </w:tcPr>
          <w:p w14:paraId="5D1E2EFE" w14:textId="6D730680"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Առկա՞ է գործատուի կողմից հաստատված՝ վնասակար և այրվող նյութերի հնարավոր կուտակումներով փորվածքներին հանքախորշի մոտենալու դեպքում՝ գազի ճեղքման դեմ պաշտպանիչ միջոցառումների ծրագիր։</w:t>
            </w:r>
          </w:p>
        </w:tc>
        <w:tc>
          <w:tcPr>
            <w:tcW w:w="2320" w:type="dxa"/>
          </w:tcPr>
          <w:p w14:paraId="69FDB2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կետ</w:t>
            </w:r>
            <w:r w:rsidRPr="00FB6B81">
              <w:rPr>
                <w:rFonts w:ascii="GHEA Grapalat" w:hAnsi="GHEA Grapalat" w:cs="Sylfaen"/>
                <w:color w:val="333333"/>
                <w:sz w:val="20"/>
                <w:szCs w:val="20"/>
                <w:lang w:val="af-ZA"/>
              </w:rPr>
              <w:t>-404</w:t>
            </w:r>
          </w:p>
        </w:tc>
        <w:tc>
          <w:tcPr>
            <w:tcW w:w="567" w:type="dxa"/>
            <w:shd w:val="clear" w:color="auto" w:fill="auto"/>
          </w:tcPr>
          <w:p w14:paraId="44BD2A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80641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30CB6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9C054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2854C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1EDA616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8317BC6" w14:textId="77777777" w:rsidTr="007F0022">
        <w:trPr>
          <w:trHeight w:val="480"/>
        </w:trPr>
        <w:tc>
          <w:tcPr>
            <w:tcW w:w="993" w:type="dxa"/>
            <w:shd w:val="clear" w:color="auto" w:fill="FFFFFF"/>
          </w:tcPr>
          <w:p w14:paraId="5CB88C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8.11</w:t>
            </w:r>
          </w:p>
        </w:tc>
        <w:tc>
          <w:tcPr>
            <w:tcW w:w="6043" w:type="dxa"/>
            <w:shd w:val="clear" w:color="auto" w:fill="auto"/>
          </w:tcPr>
          <w:p w14:paraId="2EF3D0BD"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Պայթեցման աշխատանքների կատարման ժամանակ փոշու և գազերի նստեցման համար օգտագործվու՞մ են հատուկ միջոցներ (մշուշաստեղծ սարք, </w:t>
            </w:r>
            <w:r w:rsidRPr="00FB6B81">
              <w:rPr>
                <w:rFonts w:ascii="GHEA Grapalat" w:eastAsia="Times New Roman" w:hAnsi="GHEA Grapalat"/>
                <w:sz w:val="20"/>
                <w:szCs w:val="20"/>
                <w:lang w:val="hy-AM" w:eastAsia="ru-RU"/>
              </w:rPr>
              <w:t>ջրափրփուր և այլն):</w:t>
            </w:r>
          </w:p>
        </w:tc>
        <w:tc>
          <w:tcPr>
            <w:tcW w:w="2320" w:type="dxa"/>
          </w:tcPr>
          <w:p w14:paraId="5A9BB74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420</w:t>
            </w:r>
            <w:r w:rsidRPr="00FB6B81">
              <w:rPr>
                <w:rFonts w:ascii="GHEA Grapalat" w:hAnsi="GHEA Grapalat" w:cs="Sylfaen"/>
                <w:color w:val="333333"/>
                <w:sz w:val="20"/>
                <w:szCs w:val="20"/>
                <w:lang w:val="hy-AM"/>
              </w:rPr>
              <w:t>-րդ կետ</w:t>
            </w:r>
          </w:p>
        </w:tc>
        <w:tc>
          <w:tcPr>
            <w:tcW w:w="567" w:type="dxa"/>
            <w:shd w:val="clear" w:color="auto" w:fill="auto"/>
          </w:tcPr>
          <w:p w14:paraId="22D215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08519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D1DFB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255CF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106EB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190B9B7"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62E1BB6" w14:textId="77777777" w:rsidTr="007F0022">
        <w:trPr>
          <w:trHeight w:val="480"/>
        </w:trPr>
        <w:tc>
          <w:tcPr>
            <w:tcW w:w="993" w:type="dxa"/>
            <w:shd w:val="clear" w:color="auto" w:fill="FFFFFF"/>
          </w:tcPr>
          <w:p w14:paraId="3D6609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12</w:t>
            </w:r>
          </w:p>
        </w:tc>
        <w:tc>
          <w:tcPr>
            <w:tcW w:w="6043" w:type="dxa"/>
            <w:shd w:val="clear" w:color="auto" w:fill="auto"/>
          </w:tcPr>
          <w:p w14:paraId="0E8E659B"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Բացահանքի գազանման նյութեր անջատող լեռնային զանգվածով լցավորված բունկերում </w:t>
            </w:r>
            <w:r w:rsidRPr="007F0022">
              <w:rPr>
                <w:rFonts w:ascii="GHEA Grapalat" w:eastAsia="Times New Roman" w:hAnsi="GHEA Grapalat"/>
                <w:color w:val="000000"/>
                <w:sz w:val="20"/>
                <w:szCs w:val="20"/>
                <w:lang w:val="hy-AM" w:eastAsia="ru-RU"/>
              </w:rPr>
              <w:t>մարդկանց իջնելուց առաջ</w:t>
            </w:r>
            <w:r w:rsidRPr="00FB6B81">
              <w:rPr>
                <w:rFonts w:ascii="GHEA Grapalat" w:eastAsia="Times New Roman" w:hAnsi="GHEA Grapalat"/>
                <w:color w:val="000000"/>
                <w:sz w:val="20"/>
                <w:szCs w:val="20"/>
                <w:lang w:val="hy-AM" w:eastAsia="ru-RU"/>
              </w:rPr>
              <w:t xml:space="preserve"> կատարվու՞մ է օդի նմուշի հետազոտում:</w:t>
            </w:r>
          </w:p>
        </w:tc>
        <w:tc>
          <w:tcPr>
            <w:tcW w:w="2320" w:type="dxa"/>
          </w:tcPr>
          <w:p w14:paraId="07DC95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143-րդ կետ</w:t>
            </w:r>
          </w:p>
        </w:tc>
        <w:tc>
          <w:tcPr>
            <w:tcW w:w="567" w:type="dxa"/>
            <w:shd w:val="clear" w:color="auto" w:fill="auto"/>
          </w:tcPr>
          <w:p w14:paraId="345D06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FDCE9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8F134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86BA6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4E8C5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0F3707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C599A5C" w14:textId="77777777" w:rsidTr="007F0022">
        <w:trPr>
          <w:trHeight w:val="480"/>
        </w:trPr>
        <w:tc>
          <w:tcPr>
            <w:tcW w:w="993" w:type="dxa"/>
            <w:shd w:val="clear" w:color="auto" w:fill="FFFFFF"/>
          </w:tcPr>
          <w:p w14:paraId="31E9DB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13</w:t>
            </w:r>
          </w:p>
        </w:tc>
        <w:tc>
          <w:tcPr>
            <w:tcW w:w="6043" w:type="dxa"/>
            <w:shd w:val="clear" w:color="auto" w:fill="auto"/>
          </w:tcPr>
          <w:p w14:paraId="7395A04C" w14:textId="77777777" w:rsidR="000A7F14" w:rsidRPr="00FB6B81" w:rsidRDefault="000A7F14" w:rsidP="007F0022">
            <w:pPr>
              <w:shd w:val="clear" w:color="auto" w:fill="FFFFFF"/>
              <w:tabs>
                <w:tab w:val="left" w:pos="6129"/>
              </w:tabs>
              <w:spacing w:after="0" w:line="240" w:lineRule="auto"/>
              <w:rPr>
                <w:rFonts w:ascii="GHEA Grapalat" w:eastAsia="Times New Roman" w:hAnsi="GHEA Grapalat"/>
                <w:b/>
                <w:i/>
                <w:color w:val="000000"/>
                <w:sz w:val="20"/>
                <w:szCs w:val="20"/>
                <w:lang w:val="hy-AM" w:eastAsia="ru-RU"/>
              </w:rPr>
            </w:pPr>
            <w:r w:rsidRPr="00FB6B81">
              <w:rPr>
                <w:rFonts w:ascii="GHEA Grapalat" w:eastAsia="Times New Roman" w:hAnsi="GHEA Grapalat"/>
                <w:color w:val="000000"/>
                <w:sz w:val="20"/>
                <w:szCs w:val="20"/>
                <w:lang w:val="hy-AM" w:eastAsia="ru-RU"/>
              </w:rPr>
              <w:t>Բացահանքի աշխատանքային գոտու օդում քիմիական նյութերի քանակությունները համապատասխանո՞ւմ են սահմանված թույլատրելի կոնցենտրացիաներին:</w:t>
            </w:r>
          </w:p>
        </w:tc>
        <w:tc>
          <w:tcPr>
            <w:tcW w:w="2320" w:type="dxa"/>
          </w:tcPr>
          <w:p w14:paraId="4E3380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310-րդ կետ</w:t>
            </w:r>
          </w:p>
        </w:tc>
        <w:tc>
          <w:tcPr>
            <w:tcW w:w="567" w:type="dxa"/>
            <w:shd w:val="clear" w:color="auto" w:fill="auto"/>
          </w:tcPr>
          <w:p w14:paraId="28DBD9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53D1B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45A90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15496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51399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աստաթղթային</w:t>
            </w:r>
          </w:p>
        </w:tc>
        <w:tc>
          <w:tcPr>
            <w:tcW w:w="1559" w:type="dxa"/>
            <w:shd w:val="clear" w:color="auto" w:fill="auto"/>
          </w:tcPr>
          <w:p w14:paraId="7C02A3F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ECE4BE5" w14:textId="77777777" w:rsidTr="007F0022">
        <w:trPr>
          <w:trHeight w:val="480"/>
        </w:trPr>
        <w:tc>
          <w:tcPr>
            <w:tcW w:w="993" w:type="dxa"/>
            <w:shd w:val="clear" w:color="auto" w:fill="FFFFFF"/>
          </w:tcPr>
          <w:p w14:paraId="64835F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14</w:t>
            </w:r>
          </w:p>
        </w:tc>
        <w:tc>
          <w:tcPr>
            <w:tcW w:w="6043" w:type="dxa"/>
            <w:shd w:val="clear" w:color="auto" w:fill="auto"/>
          </w:tcPr>
          <w:p w14:paraId="1F035918"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b/>
                <w:i/>
                <w:color w:val="000000"/>
                <w:sz w:val="20"/>
                <w:szCs w:val="20"/>
                <w:lang w:val="hy-AM" w:eastAsia="ru-RU"/>
              </w:rPr>
            </w:pPr>
            <w:r w:rsidRPr="00FB6B81">
              <w:rPr>
                <w:rFonts w:ascii="GHEA Grapalat" w:eastAsia="Times New Roman" w:hAnsi="GHEA Grapalat"/>
                <w:color w:val="000000"/>
                <w:sz w:val="20"/>
                <w:szCs w:val="20"/>
                <w:lang w:val="hy-AM" w:eastAsia="ru-RU"/>
              </w:rPr>
              <w:t>Թունավոր գազերի անջատման աղբյուր ունեցող բացահանքերում (տրանսպորտային միջոցների աշխատանքից, հրդեհված տեղամասերից, հավաքվող ջրերից, պայթեցման աշխատանքներից և այլն), աշխատատեղում վնասակար գազերի պարունակությունը որոշելու համար յուրաքանչյուր ամիսը մեկ անգամ կատարվու՞մ է օդի հետազոտություն։</w:t>
            </w:r>
          </w:p>
        </w:tc>
        <w:tc>
          <w:tcPr>
            <w:tcW w:w="2320" w:type="dxa"/>
          </w:tcPr>
          <w:p w14:paraId="5E7DB3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51-Ն,311-րդ կետ</w:t>
            </w:r>
          </w:p>
        </w:tc>
        <w:tc>
          <w:tcPr>
            <w:tcW w:w="567" w:type="dxa"/>
            <w:shd w:val="clear" w:color="auto" w:fill="auto"/>
          </w:tcPr>
          <w:p w14:paraId="17556D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35820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6EA42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40B9D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CB227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աստաթղթային</w:t>
            </w:r>
          </w:p>
        </w:tc>
        <w:tc>
          <w:tcPr>
            <w:tcW w:w="1559" w:type="dxa"/>
            <w:shd w:val="clear" w:color="auto" w:fill="auto"/>
          </w:tcPr>
          <w:p w14:paraId="69A80B8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AFDFFC0" w14:textId="77777777" w:rsidTr="007F0022">
        <w:trPr>
          <w:trHeight w:val="480"/>
        </w:trPr>
        <w:tc>
          <w:tcPr>
            <w:tcW w:w="993" w:type="dxa"/>
            <w:shd w:val="clear" w:color="auto" w:fill="FFFFFF"/>
          </w:tcPr>
          <w:p w14:paraId="7B428F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15</w:t>
            </w:r>
          </w:p>
        </w:tc>
        <w:tc>
          <w:tcPr>
            <w:tcW w:w="6043" w:type="dxa"/>
            <w:shd w:val="clear" w:color="auto" w:fill="auto"/>
          </w:tcPr>
          <w:p w14:paraId="43990537"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Զանգվածային պայթեցումներից հետո մարդկանց մուտքը բացահանք թույլատրվու՞մ է միայն մթնոլորտում թունավոր գազերի պարունակությունը որոշելուց և այն սահմանված սանիտարահիգիենիկ նորմերին համապատասխանեցնելուց հետո:</w:t>
            </w:r>
          </w:p>
        </w:tc>
        <w:tc>
          <w:tcPr>
            <w:tcW w:w="2320" w:type="dxa"/>
          </w:tcPr>
          <w:p w14:paraId="6069E1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51-Ն,311-րդ կետ</w:t>
            </w:r>
          </w:p>
        </w:tc>
        <w:tc>
          <w:tcPr>
            <w:tcW w:w="567" w:type="dxa"/>
            <w:shd w:val="clear" w:color="auto" w:fill="auto"/>
          </w:tcPr>
          <w:p w14:paraId="59075E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AB282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D3364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7A8CB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19226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ED3B61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A6B479B" w14:textId="77777777" w:rsidTr="007F0022">
        <w:trPr>
          <w:trHeight w:val="480"/>
        </w:trPr>
        <w:tc>
          <w:tcPr>
            <w:tcW w:w="993" w:type="dxa"/>
            <w:shd w:val="clear" w:color="auto" w:fill="FFFFFF"/>
          </w:tcPr>
          <w:p w14:paraId="5D494F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8</w:t>
            </w:r>
            <w:r w:rsidRPr="00FB6B81">
              <w:rPr>
                <w:rFonts w:ascii="GHEA Grapalat" w:hAnsi="GHEA Grapalat" w:cs="Cambria Math"/>
                <w:color w:val="333333"/>
                <w:sz w:val="20"/>
                <w:szCs w:val="20"/>
                <w:lang w:val="en-US"/>
              </w:rPr>
              <w:t>.</w:t>
            </w:r>
            <w:r w:rsidRPr="00FB6B81">
              <w:rPr>
                <w:rFonts w:ascii="GHEA Grapalat" w:hAnsi="GHEA Grapalat" w:cs="Sylfaen"/>
                <w:color w:val="333333"/>
                <w:sz w:val="20"/>
                <w:szCs w:val="20"/>
                <w:lang w:val="hy-AM"/>
              </w:rPr>
              <w:t>16</w:t>
            </w:r>
          </w:p>
        </w:tc>
        <w:tc>
          <w:tcPr>
            <w:tcW w:w="6043" w:type="dxa"/>
            <w:shd w:val="clear" w:color="auto" w:fill="auto"/>
          </w:tcPr>
          <w:p w14:paraId="608375E5" w14:textId="77777777" w:rsidR="000A7F14" w:rsidRPr="00FB6B81" w:rsidRDefault="000A7F14" w:rsidP="007F0022">
            <w:pPr>
              <w:shd w:val="clear" w:color="auto" w:fill="FFFFFF"/>
              <w:spacing w:after="0" w:line="240" w:lineRule="auto"/>
              <w:ind w:right="34"/>
              <w:rPr>
                <w:rFonts w:ascii="GHEA Grapalat" w:eastAsia="Times New Roman" w:hAnsi="GHEA Grapalat"/>
                <w:b/>
                <w:i/>
                <w:color w:val="000000"/>
                <w:sz w:val="20"/>
                <w:szCs w:val="20"/>
                <w:lang w:val="hy-AM" w:eastAsia="ru-RU"/>
              </w:rPr>
            </w:pPr>
            <w:r w:rsidRPr="00FB6B81">
              <w:rPr>
                <w:rFonts w:ascii="GHEA Grapalat" w:eastAsia="Times New Roman" w:hAnsi="GHEA Grapalat"/>
                <w:color w:val="000000"/>
                <w:sz w:val="20"/>
                <w:szCs w:val="20"/>
                <w:lang w:val="hy-AM" w:eastAsia="ru-RU"/>
              </w:rPr>
              <w:t xml:space="preserve">Դիտահորերում և արտադրական կեղտաջրերն արտամղող պոմպակայանների հորանցքերում նորոգման աշխատանքները կատարվում են միայն ջուրը բաց թողնելուց, </w:t>
            </w:r>
            <w:r w:rsidRPr="00FB6B81">
              <w:rPr>
                <w:rFonts w:ascii="GHEA Grapalat" w:eastAsia="Times New Roman" w:hAnsi="GHEA Grapalat"/>
                <w:color w:val="000000"/>
                <w:sz w:val="20"/>
                <w:szCs w:val="20"/>
                <w:lang w:val="hy-AM" w:eastAsia="ru-RU"/>
              </w:rPr>
              <w:lastRenderedPageBreak/>
              <w:t>օդափոխելուց և վնասակար գազերի պարունակությունն ստուգելուց հետո։</w:t>
            </w:r>
          </w:p>
        </w:tc>
        <w:tc>
          <w:tcPr>
            <w:tcW w:w="2320" w:type="dxa"/>
          </w:tcPr>
          <w:p w14:paraId="2E4EB3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322-րդ կետ</w:t>
            </w:r>
          </w:p>
        </w:tc>
        <w:tc>
          <w:tcPr>
            <w:tcW w:w="567" w:type="dxa"/>
            <w:shd w:val="clear" w:color="auto" w:fill="auto"/>
          </w:tcPr>
          <w:p w14:paraId="1C4154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141A68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E9F3B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DB794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66B672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04D240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DF0787C" w14:textId="77777777" w:rsidTr="007F0022">
        <w:trPr>
          <w:trHeight w:val="480"/>
        </w:trPr>
        <w:tc>
          <w:tcPr>
            <w:tcW w:w="993" w:type="dxa"/>
            <w:shd w:val="clear" w:color="auto" w:fill="FFFFFF"/>
          </w:tcPr>
          <w:p w14:paraId="70A6C7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17</w:t>
            </w:r>
          </w:p>
        </w:tc>
        <w:tc>
          <w:tcPr>
            <w:tcW w:w="6043" w:type="dxa"/>
            <w:shd w:val="clear" w:color="auto" w:fill="auto"/>
          </w:tcPr>
          <w:p w14:paraId="494D9D1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Ֆաբրիկայի տարածքում օդի մեջ փոշու քանակը որոշելու համար կատարվում է օդի նմուշառում առնվազն յուրաքանչյուր եռամսյակը մեկ անգամ։</w:t>
            </w:r>
          </w:p>
        </w:tc>
        <w:tc>
          <w:tcPr>
            <w:tcW w:w="2320" w:type="dxa"/>
          </w:tcPr>
          <w:p w14:paraId="419012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67</w:t>
            </w:r>
            <w:r w:rsidRPr="00FB6B81">
              <w:rPr>
                <w:rFonts w:ascii="GHEA Grapalat" w:hAnsi="GHEA Grapalat" w:cs="Sylfaen"/>
                <w:color w:val="333333"/>
                <w:sz w:val="20"/>
                <w:szCs w:val="20"/>
                <w:lang w:val="af-ZA"/>
              </w:rPr>
              <w:t>-րդ կետ</w:t>
            </w:r>
          </w:p>
        </w:tc>
        <w:tc>
          <w:tcPr>
            <w:tcW w:w="567" w:type="dxa"/>
            <w:shd w:val="clear" w:color="auto" w:fill="auto"/>
          </w:tcPr>
          <w:p w14:paraId="4F3423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E35B3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D3F02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54948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76883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աստաթղթային</w:t>
            </w:r>
          </w:p>
        </w:tc>
        <w:tc>
          <w:tcPr>
            <w:tcW w:w="1559" w:type="dxa"/>
            <w:shd w:val="clear" w:color="auto" w:fill="auto"/>
          </w:tcPr>
          <w:p w14:paraId="6F76719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530AE71" w14:textId="77777777" w:rsidTr="007F0022">
        <w:trPr>
          <w:trHeight w:val="480"/>
        </w:trPr>
        <w:tc>
          <w:tcPr>
            <w:tcW w:w="993" w:type="dxa"/>
            <w:shd w:val="clear" w:color="auto" w:fill="FFFFFF"/>
          </w:tcPr>
          <w:p w14:paraId="7D4B03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18</w:t>
            </w:r>
          </w:p>
        </w:tc>
        <w:tc>
          <w:tcPr>
            <w:tcW w:w="6043" w:type="dxa"/>
            <w:shd w:val="clear" w:color="auto" w:fill="auto"/>
          </w:tcPr>
          <w:p w14:paraId="41D589D4"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շինություններում, որոնց մթնոլորտում հնարավոր են մարդկանց առողջության համար վնասակար գազերի, աերոզոլների և այլ խառնուրդների կուտակումներ, վտանգավոր նյութերի սահմանային թույլատրելի կոնցենտրացիաները բարձրանալու դեպքերում գործում են ազդարարման համակարգեր:</w:t>
            </w:r>
          </w:p>
        </w:tc>
        <w:tc>
          <w:tcPr>
            <w:tcW w:w="2320" w:type="dxa"/>
          </w:tcPr>
          <w:p w14:paraId="381559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68</w:t>
            </w:r>
            <w:r w:rsidRPr="00FB6B81">
              <w:rPr>
                <w:rFonts w:ascii="GHEA Grapalat" w:hAnsi="GHEA Grapalat" w:cs="Sylfaen"/>
                <w:color w:val="333333"/>
                <w:sz w:val="20"/>
                <w:szCs w:val="20"/>
                <w:lang w:val="af-ZA"/>
              </w:rPr>
              <w:t>-րդ կետ</w:t>
            </w:r>
          </w:p>
        </w:tc>
        <w:tc>
          <w:tcPr>
            <w:tcW w:w="567" w:type="dxa"/>
            <w:shd w:val="clear" w:color="auto" w:fill="auto"/>
          </w:tcPr>
          <w:p w14:paraId="2606AC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922129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B2F29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B5ECC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3ED298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026A264"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5BF5E55" w14:textId="77777777" w:rsidTr="007F0022">
        <w:trPr>
          <w:trHeight w:val="480"/>
        </w:trPr>
        <w:tc>
          <w:tcPr>
            <w:tcW w:w="993" w:type="dxa"/>
            <w:shd w:val="clear" w:color="auto" w:fill="FFFFFF"/>
          </w:tcPr>
          <w:p w14:paraId="47A116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19</w:t>
            </w:r>
          </w:p>
        </w:tc>
        <w:tc>
          <w:tcPr>
            <w:tcW w:w="6043" w:type="dxa"/>
            <w:shd w:val="clear" w:color="auto" w:fill="auto"/>
          </w:tcPr>
          <w:p w14:paraId="09E01A27"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cs="GHEA Grapalat"/>
                <w:sz w:val="20"/>
                <w:szCs w:val="20"/>
                <w:lang w:val="hy-AM" w:eastAsia="ru-RU"/>
              </w:rPr>
              <w:t>Ապարաջարդիչ մեքենաների ջարդիչների աշխատա</w:t>
            </w:r>
            <w:r w:rsidRPr="00FB6B81">
              <w:rPr>
                <w:rFonts w:ascii="GHEA Grapalat" w:eastAsia="Times New Roman" w:hAnsi="GHEA Grapalat"/>
                <w:sz w:val="20"/>
                <w:szCs w:val="20"/>
                <w:lang w:val="hy-AM" w:eastAsia="ru-RU"/>
              </w:rPr>
              <w:t>նքային գոտում ծծմբային հանքաքարի փոշու պայթյունը կանխելու նպատակով ապահովվում է`</w:t>
            </w:r>
          </w:p>
        </w:tc>
        <w:tc>
          <w:tcPr>
            <w:tcW w:w="2320" w:type="dxa"/>
          </w:tcPr>
          <w:p w14:paraId="75580F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tcBorders>
              <w:top w:val="single" w:sz="4" w:space="0" w:color="auto"/>
            </w:tcBorders>
            <w:shd w:val="clear" w:color="auto" w:fill="D9D9D9" w:themeFill="background1" w:themeFillShade="D9"/>
          </w:tcPr>
          <w:p w14:paraId="4E621551"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23D89DF8"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4830E8E4"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17635CB4"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59E8321E"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3BD782BD"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5CA7AFD2" w14:textId="77777777" w:rsidTr="007F0022">
        <w:trPr>
          <w:trHeight w:val="480"/>
        </w:trPr>
        <w:tc>
          <w:tcPr>
            <w:tcW w:w="993" w:type="dxa"/>
            <w:shd w:val="clear" w:color="auto" w:fill="FFFFFF"/>
          </w:tcPr>
          <w:p w14:paraId="2992BC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8.19.1</w:t>
            </w:r>
          </w:p>
        </w:tc>
        <w:tc>
          <w:tcPr>
            <w:tcW w:w="6043" w:type="dxa"/>
            <w:shd w:val="clear" w:color="auto" w:fill="auto"/>
          </w:tcPr>
          <w:p w14:paraId="7D4D714A" w14:textId="77777777" w:rsidR="000A7F14" w:rsidRPr="00FB6B81" w:rsidRDefault="000A7F14" w:rsidP="007F0022">
            <w:pPr>
              <w:shd w:val="clear" w:color="auto" w:fill="FFFFFF"/>
              <w:spacing w:after="0" w:line="240" w:lineRule="auto"/>
              <w:ind w:right="34"/>
              <w:rPr>
                <w:rFonts w:ascii="GHEA Grapalat" w:eastAsia="Times New Roman" w:hAnsi="GHEA Grapalat" w:cs="GHEA Grapalat"/>
                <w:sz w:val="20"/>
                <w:szCs w:val="20"/>
                <w:lang w:val="hy-AM" w:eastAsia="ru-RU"/>
              </w:rPr>
            </w:pPr>
            <w:r w:rsidRPr="00FB6B81">
              <w:rPr>
                <w:rFonts w:ascii="GHEA Grapalat" w:eastAsia="Times New Roman" w:hAnsi="GHEA Grapalat"/>
                <w:sz w:val="20"/>
                <w:szCs w:val="20"/>
                <w:lang w:val="hy-AM" w:eastAsia="ru-RU"/>
              </w:rPr>
              <w:t>օգտագործված գոլորշու կամ մանր փոշիացված ջրի մշտական մղումը (մառախլագոյացմամբ, բոցամղիչով) աշխատող ջարդման գոտի.</w:t>
            </w:r>
          </w:p>
        </w:tc>
        <w:tc>
          <w:tcPr>
            <w:tcW w:w="2320" w:type="dxa"/>
          </w:tcPr>
          <w:p w14:paraId="1F001600"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140</w:t>
            </w:r>
            <w:r w:rsidRPr="00FB6B81">
              <w:rPr>
                <w:rFonts w:ascii="GHEA Grapalat" w:hAnsi="GHEA Grapalat" w:cs="Sylfaen"/>
                <w:color w:val="333333"/>
                <w:sz w:val="20"/>
                <w:szCs w:val="20"/>
                <w:lang w:val="af-ZA"/>
              </w:rPr>
              <w:t>-րդ կետ</w:t>
            </w:r>
          </w:p>
        </w:tc>
        <w:tc>
          <w:tcPr>
            <w:tcW w:w="567" w:type="dxa"/>
            <w:shd w:val="clear" w:color="auto" w:fill="auto"/>
          </w:tcPr>
          <w:p w14:paraId="6158CA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64C3C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5BCA3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0E4C5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23793A5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w:t>
            </w:r>
          </w:p>
        </w:tc>
        <w:tc>
          <w:tcPr>
            <w:tcW w:w="1559" w:type="dxa"/>
            <w:shd w:val="clear" w:color="auto" w:fill="auto"/>
          </w:tcPr>
          <w:p w14:paraId="7CBF944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1AC32CF" w14:textId="77777777" w:rsidTr="007F0022">
        <w:trPr>
          <w:trHeight w:val="480"/>
        </w:trPr>
        <w:tc>
          <w:tcPr>
            <w:tcW w:w="993" w:type="dxa"/>
            <w:shd w:val="clear" w:color="auto" w:fill="FFFFFF"/>
          </w:tcPr>
          <w:p w14:paraId="2810F1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19</w:t>
            </w:r>
            <w:r w:rsidRPr="00FB6B81">
              <w:rPr>
                <w:rFonts w:ascii="GHEA Grapalat" w:hAnsi="GHEA Grapalat" w:cs="Sylfaen"/>
                <w:color w:val="333333"/>
                <w:sz w:val="20"/>
                <w:szCs w:val="20"/>
                <w:lang w:val="en-US"/>
              </w:rPr>
              <w:t>.2</w:t>
            </w:r>
          </w:p>
        </w:tc>
        <w:tc>
          <w:tcPr>
            <w:tcW w:w="6043" w:type="dxa"/>
            <w:shd w:val="clear" w:color="auto" w:fill="auto"/>
          </w:tcPr>
          <w:p w14:paraId="2D049FB6" w14:textId="77777777" w:rsidR="000A7F14" w:rsidRPr="00FB6B81" w:rsidRDefault="000A7F14" w:rsidP="007F0022">
            <w:pPr>
              <w:shd w:val="clear" w:color="auto" w:fill="FFFFFF"/>
              <w:spacing w:after="0" w:line="240" w:lineRule="auto"/>
              <w:ind w:right="34"/>
              <w:rPr>
                <w:rFonts w:ascii="GHEA Grapalat" w:hAnsi="GHEA Grapalat"/>
                <w:sz w:val="20"/>
                <w:szCs w:val="20"/>
                <w:lang w:val="hy-AM" w:eastAsia="ru-RU"/>
              </w:rPr>
            </w:pPr>
            <w:r w:rsidRPr="00FB6B81">
              <w:rPr>
                <w:rFonts w:ascii="GHEA Grapalat" w:eastAsia="Times New Roman" w:hAnsi="GHEA Grapalat"/>
                <w:sz w:val="20"/>
                <w:szCs w:val="20"/>
                <w:lang w:val="hy-AM" w:eastAsia="ru-RU"/>
              </w:rPr>
              <w:t>ապարաջարդիչ մեքենայի վրա ստատիկ էլեկտրականության կուտակումներից ամբողջ էլեկտրատեխնիկական սարքավորումների, խողովակագծերի, մետաղե գազատարների, փոխակրիչների հենոցի, բոլոր մետաղե կոնստրուկցիաների հողանցումը։</w:t>
            </w:r>
          </w:p>
        </w:tc>
        <w:tc>
          <w:tcPr>
            <w:tcW w:w="2320" w:type="dxa"/>
          </w:tcPr>
          <w:p w14:paraId="256FD313"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140</w:t>
            </w:r>
            <w:r w:rsidRPr="00FB6B81">
              <w:rPr>
                <w:rFonts w:ascii="GHEA Grapalat" w:hAnsi="GHEA Grapalat" w:cs="Sylfaen"/>
                <w:color w:val="333333"/>
                <w:sz w:val="20"/>
                <w:szCs w:val="20"/>
                <w:lang w:val="af-ZA"/>
              </w:rPr>
              <w:t>-րդ կետ</w:t>
            </w:r>
          </w:p>
        </w:tc>
        <w:tc>
          <w:tcPr>
            <w:tcW w:w="567" w:type="dxa"/>
            <w:shd w:val="clear" w:color="auto" w:fill="auto"/>
          </w:tcPr>
          <w:p w14:paraId="4E013E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0B7EF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B68A7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8EAD1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37395A8"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w:t>
            </w:r>
          </w:p>
        </w:tc>
        <w:tc>
          <w:tcPr>
            <w:tcW w:w="1559" w:type="dxa"/>
            <w:shd w:val="clear" w:color="auto" w:fill="auto"/>
          </w:tcPr>
          <w:p w14:paraId="7441216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4C8C1B0" w14:textId="77777777" w:rsidTr="007F0022">
        <w:trPr>
          <w:trHeight w:val="480"/>
        </w:trPr>
        <w:tc>
          <w:tcPr>
            <w:tcW w:w="993" w:type="dxa"/>
            <w:shd w:val="clear" w:color="auto" w:fill="FFFFFF"/>
          </w:tcPr>
          <w:p w14:paraId="4625EB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20</w:t>
            </w:r>
          </w:p>
        </w:tc>
        <w:tc>
          <w:tcPr>
            <w:tcW w:w="6043" w:type="dxa"/>
            <w:shd w:val="clear" w:color="auto" w:fill="auto"/>
          </w:tcPr>
          <w:p w14:paraId="37C34985"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Ֆաբրիկայում ցիանավորման գործընթացի սարքավորումների տարողությունները հանդերձված են լուծույթների (խյուսի) պատահական արտահոսքի դեպքում նախազգուշացման ավտոմատ սարքերով:</w:t>
            </w:r>
          </w:p>
        </w:tc>
        <w:tc>
          <w:tcPr>
            <w:tcW w:w="2320" w:type="dxa"/>
          </w:tcPr>
          <w:p w14:paraId="59E852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193</w:t>
            </w:r>
            <w:r w:rsidRPr="00FB6B81">
              <w:rPr>
                <w:rFonts w:ascii="GHEA Grapalat" w:hAnsi="GHEA Grapalat" w:cs="Sylfaen"/>
                <w:color w:val="333333"/>
                <w:sz w:val="20"/>
                <w:szCs w:val="20"/>
                <w:lang w:val="af-ZA"/>
              </w:rPr>
              <w:t>-րդ կետ</w:t>
            </w:r>
          </w:p>
        </w:tc>
        <w:tc>
          <w:tcPr>
            <w:tcW w:w="567" w:type="dxa"/>
            <w:shd w:val="clear" w:color="auto" w:fill="auto"/>
          </w:tcPr>
          <w:p w14:paraId="409FA0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6E88C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2565A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5DD135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D3BBF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83FDB3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7512878" w14:textId="77777777" w:rsidTr="007F0022">
        <w:trPr>
          <w:trHeight w:val="480"/>
        </w:trPr>
        <w:tc>
          <w:tcPr>
            <w:tcW w:w="993" w:type="dxa"/>
            <w:shd w:val="clear" w:color="auto" w:fill="FFFFFF"/>
          </w:tcPr>
          <w:p w14:paraId="54BB63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21</w:t>
            </w:r>
          </w:p>
        </w:tc>
        <w:tc>
          <w:tcPr>
            <w:tcW w:w="6043" w:type="dxa"/>
            <w:shd w:val="clear" w:color="auto" w:fill="auto"/>
          </w:tcPr>
          <w:p w14:paraId="33E2AC1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Կլանվածքազատման, ապակլանվածքազատման, վերականգնման, ռեագենտների պահման և նախապատրաստման շինությունները սարքավորված են աշխատանքային տեղերում շոգու մեջ կապտաթթվի պարունակության հսկողության ավտոմատ սարքերով` բլոկավորված ազդարարման համակարգի (ձայնային, լուսային) հետ։</w:t>
            </w:r>
          </w:p>
        </w:tc>
        <w:tc>
          <w:tcPr>
            <w:tcW w:w="2320" w:type="dxa"/>
          </w:tcPr>
          <w:p w14:paraId="19F181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208</w:t>
            </w:r>
            <w:r w:rsidRPr="00FB6B81">
              <w:rPr>
                <w:rFonts w:ascii="GHEA Grapalat" w:hAnsi="GHEA Grapalat" w:cs="Sylfaen"/>
                <w:color w:val="333333"/>
                <w:sz w:val="20"/>
                <w:szCs w:val="20"/>
                <w:lang w:val="af-ZA"/>
              </w:rPr>
              <w:t>-րդ կետ</w:t>
            </w:r>
          </w:p>
        </w:tc>
        <w:tc>
          <w:tcPr>
            <w:tcW w:w="567" w:type="dxa"/>
            <w:shd w:val="clear" w:color="auto" w:fill="auto"/>
          </w:tcPr>
          <w:p w14:paraId="610757C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1BE65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0499A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2B60B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CF1BC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0DD5D4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7A241FE" w14:textId="77777777" w:rsidTr="007F0022">
        <w:trPr>
          <w:trHeight w:val="480"/>
        </w:trPr>
        <w:tc>
          <w:tcPr>
            <w:tcW w:w="993" w:type="dxa"/>
            <w:shd w:val="clear" w:color="auto" w:fill="FFFFFF"/>
          </w:tcPr>
          <w:p w14:paraId="1F8A40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22</w:t>
            </w:r>
          </w:p>
        </w:tc>
        <w:tc>
          <w:tcPr>
            <w:tcW w:w="6043" w:type="dxa"/>
            <w:shd w:val="clear" w:color="auto" w:fill="auto"/>
          </w:tcPr>
          <w:p w14:paraId="15E24E88"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Ապրանքային ռեագենտների էլեկտրոլիզի շինությունները սարքավորված են օդում թթուների գոլորշու և ջրածնի կոնցենտրացիան սահմանային թույլատրելի չափաքանակներից բարձրանալու դեպքում ահազանգման սարքերի լրակազմով:</w:t>
            </w:r>
          </w:p>
        </w:tc>
        <w:tc>
          <w:tcPr>
            <w:tcW w:w="2320" w:type="dxa"/>
          </w:tcPr>
          <w:p w14:paraId="25EB6F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214</w:t>
            </w:r>
            <w:r w:rsidRPr="00FB6B81">
              <w:rPr>
                <w:rFonts w:ascii="GHEA Grapalat" w:hAnsi="GHEA Grapalat" w:cs="Sylfaen"/>
                <w:color w:val="333333"/>
                <w:sz w:val="20"/>
                <w:szCs w:val="20"/>
                <w:lang w:val="af-ZA"/>
              </w:rPr>
              <w:t>-րդ կետ</w:t>
            </w:r>
          </w:p>
        </w:tc>
        <w:tc>
          <w:tcPr>
            <w:tcW w:w="567" w:type="dxa"/>
            <w:shd w:val="clear" w:color="auto" w:fill="auto"/>
          </w:tcPr>
          <w:p w14:paraId="5430C9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EA008F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C85DF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6DFDD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552E42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AC6CC8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97128EC" w14:textId="77777777" w:rsidTr="007F0022">
        <w:trPr>
          <w:trHeight w:val="480"/>
        </w:trPr>
        <w:tc>
          <w:tcPr>
            <w:tcW w:w="993" w:type="dxa"/>
            <w:shd w:val="clear" w:color="auto" w:fill="FFFFFF"/>
          </w:tcPr>
          <w:p w14:paraId="56CAA8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23</w:t>
            </w:r>
          </w:p>
        </w:tc>
        <w:tc>
          <w:tcPr>
            <w:tcW w:w="6043" w:type="dxa"/>
            <w:shd w:val="clear" w:color="auto" w:fill="auto"/>
          </w:tcPr>
          <w:p w14:paraId="37AA7BCA"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Ռեագենտներ օգտագործող կազմակերպություններն ունեն դրանց պահման վտանգավորության դասին համապատասխան ռեագենտային ռեժիմի կիրառման մասին հրահանգ` հաստատված կազմակերպության ղեկավարության կողմից:</w:t>
            </w:r>
          </w:p>
        </w:tc>
        <w:tc>
          <w:tcPr>
            <w:tcW w:w="2320" w:type="dxa"/>
          </w:tcPr>
          <w:p w14:paraId="225BB3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220</w:t>
            </w:r>
            <w:r w:rsidRPr="00FB6B81">
              <w:rPr>
                <w:rFonts w:ascii="GHEA Grapalat" w:hAnsi="GHEA Grapalat" w:cs="Sylfaen"/>
                <w:color w:val="333333"/>
                <w:sz w:val="20"/>
                <w:szCs w:val="20"/>
                <w:lang w:val="af-ZA"/>
              </w:rPr>
              <w:t>-րդ կետ</w:t>
            </w:r>
          </w:p>
        </w:tc>
        <w:tc>
          <w:tcPr>
            <w:tcW w:w="567" w:type="dxa"/>
            <w:shd w:val="clear" w:color="auto" w:fill="auto"/>
          </w:tcPr>
          <w:p w14:paraId="32F2A1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11ED0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2661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9700E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AEF1FA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229DC3E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1D8EA75" w14:textId="77777777" w:rsidTr="007F0022">
        <w:trPr>
          <w:trHeight w:val="480"/>
        </w:trPr>
        <w:tc>
          <w:tcPr>
            <w:tcW w:w="993" w:type="dxa"/>
            <w:shd w:val="clear" w:color="auto" w:fill="FFFFFF"/>
          </w:tcPr>
          <w:p w14:paraId="253B9B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w:t>
            </w:r>
            <w:r w:rsidRPr="00FB6B81">
              <w:rPr>
                <w:rFonts w:ascii="GHEA Grapalat" w:hAnsi="GHEA Grapalat" w:cs="Sylfaen"/>
                <w:color w:val="333333"/>
                <w:sz w:val="20"/>
                <w:szCs w:val="20"/>
                <w:lang w:val="en-US"/>
              </w:rPr>
              <w:t>4</w:t>
            </w:r>
          </w:p>
        </w:tc>
        <w:tc>
          <w:tcPr>
            <w:tcW w:w="6043" w:type="dxa"/>
            <w:shd w:val="clear" w:color="auto" w:fill="auto"/>
          </w:tcPr>
          <w:p w14:paraId="7AC7BA68"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Քսանտոգեն և ցիանիդ պարունակող տարաների բացումը, ինչպես նաև խիստ թունավոր նյութերի հետ կապված աշխատանքների կատարումը, լուծույթների պատրաստումը կատարվում է մեքենայացված եղանակով:</w:t>
            </w:r>
          </w:p>
        </w:tc>
        <w:tc>
          <w:tcPr>
            <w:tcW w:w="2320" w:type="dxa"/>
          </w:tcPr>
          <w:p w14:paraId="5B471EF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232</w:t>
            </w:r>
            <w:r w:rsidRPr="00FB6B81">
              <w:rPr>
                <w:rFonts w:ascii="GHEA Grapalat" w:hAnsi="GHEA Grapalat" w:cs="Sylfaen"/>
                <w:color w:val="333333"/>
                <w:sz w:val="20"/>
                <w:szCs w:val="20"/>
                <w:lang w:val="af-ZA"/>
              </w:rPr>
              <w:t>-րդ կետ</w:t>
            </w:r>
          </w:p>
        </w:tc>
        <w:tc>
          <w:tcPr>
            <w:tcW w:w="567" w:type="dxa"/>
            <w:shd w:val="clear" w:color="auto" w:fill="auto"/>
          </w:tcPr>
          <w:p w14:paraId="527CCF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93D3A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D02B5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BE9B3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F9283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2DAE03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C20FC45" w14:textId="77777777" w:rsidTr="007F0022">
        <w:trPr>
          <w:trHeight w:val="480"/>
        </w:trPr>
        <w:tc>
          <w:tcPr>
            <w:tcW w:w="993" w:type="dxa"/>
            <w:shd w:val="clear" w:color="auto" w:fill="FFFFFF"/>
          </w:tcPr>
          <w:p w14:paraId="29A77F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26</w:t>
            </w:r>
          </w:p>
        </w:tc>
        <w:tc>
          <w:tcPr>
            <w:tcW w:w="6043" w:type="dxa"/>
            <w:shd w:val="clear" w:color="auto" w:fill="auto"/>
          </w:tcPr>
          <w:p w14:paraId="19C38779"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Յուրաքանչյուր ռեագենտի պահեստավորման տեղը նշվում է համապատասխան ռեագենտի անվան գրառմամբ:</w:t>
            </w:r>
          </w:p>
        </w:tc>
        <w:tc>
          <w:tcPr>
            <w:tcW w:w="2320" w:type="dxa"/>
          </w:tcPr>
          <w:p w14:paraId="7D30F8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239</w:t>
            </w:r>
            <w:r w:rsidRPr="00FB6B81">
              <w:rPr>
                <w:rFonts w:ascii="GHEA Grapalat" w:hAnsi="GHEA Grapalat" w:cs="Sylfaen"/>
                <w:color w:val="333333"/>
                <w:sz w:val="20"/>
                <w:szCs w:val="20"/>
                <w:lang w:val="af-ZA"/>
              </w:rPr>
              <w:t>-րդ կետ</w:t>
            </w:r>
          </w:p>
        </w:tc>
        <w:tc>
          <w:tcPr>
            <w:tcW w:w="567" w:type="dxa"/>
            <w:shd w:val="clear" w:color="auto" w:fill="auto"/>
          </w:tcPr>
          <w:p w14:paraId="5ACAC9B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0A8F9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D72A7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2A1B5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60CB06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7C06CF6"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4DEC62A" w14:textId="77777777" w:rsidTr="007F0022">
        <w:trPr>
          <w:trHeight w:val="480"/>
        </w:trPr>
        <w:tc>
          <w:tcPr>
            <w:tcW w:w="993" w:type="dxa"/>
            <w:shd w:val="clear" w:color="auto" w:fill="FFFFFF"/>
          </w:tcPr>
          <w:p w14:paraId="787ADA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27</w:t>
            </w:r>
          </w:p>
        </w:tc>
        <w:tc>
          <w:tcPr>
            <w:tcW w:w="6043" w:type="dxa"/>
            <w:shd w:val="clear" w:color="auto" w:fill="auto"/>
          </w:tcPr>
          <w:p w14:paraId="1C14AF43"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Եռակցման աշխատանքները ռեագենտների պահեստներում և դրանց մոտակայքում ու պոմպակայանում կատարվում են ֆաբրիկայի ղեկավարության թույլտվությամբ:</w:t>
            </w:r>
          </w:p>
        </w:tc>
        <w:tc>
          <w:tcPr>
            <w:tcW w:w="2320" w:type="dxa"/>
          </w:tcPr>
          <w:p w14:paraId="60944C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243</w:t>
            </w:r>
            <w:r w:rsidRPr="00FB6B81">
              <w:rPr>
                <w:rFonts w:ascii="GHEA Grapalat" w:hAnsi="GHEA Grapalat" w:cs="Sylfaen"/>
                <w:color w:val="333333"/>
                <w:sz w:val="20"/>
                <w:szCs w:val="20"/>
                <w:lang w:val="af-ZA"/>
              </w:rPr>
              <w:t>-րդ կետ</w:t>
            </w:r>
          </w:p>
        </w:tc>
        <w:tc>
          <w:tcPr>
            <w:tcW w:w="567" w:type="dxa"/>
            <w:shd w:val="clear" w:color="auto" w:fill="auto"/>
          </w:tcPr>
          <w:p w14:paraId="3440BB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607C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A964B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2DBE6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91A94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BB0B36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5146ED3" w14:textId="77777777" w:rsidTr="007F0022">
        <w:trPr>
          <w:trHeight w:val="480"/>
        </w:trPr>
        <w:tc>
          <w:tcPr>
            <w:tcW w:w="993" w:type="dxa"/>
            <w:shd w:val="clear" w:color="auto" w:fill="FFFFFF"/>
          </w:tcPr>
          <w:p w14:paraId="016514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28</w:t>
            </w:r>
          </w:p>
        </w:tc>
        <w:tc>
          <w:tcPr>
            <w:tcW w:w="6043" w:type="dxa"/>
            <w:shd w:val="clear" w:color="auto" w:fill="auto"/>
          </w:tcPr>
          <w:p w14:paraId="1DBCF634"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Թունավոր և պայթյունավտանգ գոլորշիներ առաջացնող ռեագենտների պահեստներում գործում են օդափոխության համակարգի աշխատանքի դադարեցման դեպքում՝ ձայնային և լուսային ազդարարման համակարգեր։</w:t>
            </w:r>
          </w:p>
        </w:tc>
        <w:tc>
          <w:tcPr>
            <w:tcW w:w="2320" w:type="dxa"/>
          </w:tcPr>
          <w:p w14:paraId="753DF7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244</w:t>
            </w:r>
            <w:r w:rsidRPr="00FB6B81">
              <w:rPr>
                <w:rFonts w:ascii="GHEA Grapalat" w:hAnsi="GHEA Grapalat" w:cs="Sylfaen"/>
                <w:color w:val="333333"/>
                <w:sz w:val="20"/>
                <w:szCs w:val="20"/>
                <w:lang w:val="af-ZA"/>
              </w:rPr>
              <w:t>-րդ կետ</w:t>
            </w:r>
          </w:p>
        </w:tc>
        <w:tc>
          <w:tcPr>
            <w:tcW w:w="567" w:type="dxa"/>
            <w:shd w:val="clear" w:color="auto" w:fill="auto"/>
          </w:tcPr>
          <w:p w14:paraId="6540F1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6B49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9F8102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C9183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572DB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w:t>
            </w:r>
          </w:p>
        </w:tc>
        <w:tc>
          <w:tcPr>
            <w:tcW w:w="1559" w:type="dxa"/>
            <w:shd w:val="clear" w:color="auto" w:fill="auto"/>
          </w:tcPr>
          <w:p w14:paraId="52662E8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5726DF8" w14:textId="77777777" w:rsidTr="007F0022">
        <w:trPr>
          <w:trHeight w:val="480"/>
        </w:trPr>
        <w:tc>
          <w:tcPr>
            <w:tcW w:w="993" w:type="dxa"/>
            <w:shd w:val="clear" w:color="auto" w:fill="FFFFFF"/>
          </w:tcPr>
          <w:p w14:paraId="6BEC76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29</w:t>
            </w:r>
          </w:p>
        </w:tc>
        <w:tc>
          <w:tcPr>
            <w:tcW w:w="6043" w:type="dxa"/>
            <w:shd w:val="clear" w:color="auto" w:fill="auto"/>
          </w:tcPr>
          <w:p w14:paraId="6996BB17"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Ռեագենտների պահեստներն ունեն մակարդակաչափեր` անշարժ տեղակայված հեղուկ ռեագենտների պահման տարողությունների համար:</w:t>
            </w:r>
          </w:p>
        </w:tc>
        <w:tc>
          <w:tcPr>
            <w:tcW w:w="2320" w:type="dxa"/>
          </w:tcPr>
          <w:p w14:paraId="56943D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244</w:t>
            </w:r>
            <w:r w:rsidRPr="00FB6B81">
              <w:rPr>
                <w:rFonts w:ascii="GHEA Grapalat" w:hAnsi="GHEA Grapalat" w:cs="Sylfaen"/>
                <w:color w:val="333333"/>
                <w:sz w:val="20"/>
                <w:szCs w:val="20"/>
                <w:lang w:val="af-ZA"/>
              </w:rPr>
              <w:t>-րդ կետ</w:t>
            </w:r>
          </w:p>
        </w:tc>
        <w:tc>
          <w:tcPr>
            <w:tcW w:w="567" w:type="dxa"/>
            <w:shd w:val="clear" w:color="auto" w:fill="auto"/>
          </w:tcPr>
          <w:p w14:paraId="10117A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99301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7AA1A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3C65B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6BA05D1C" w14:textId="70CD4E9D"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w:t>
            </w:r>
          </w:p>
        </w:tc>
        <w:tc>
          <w:tcPr>
            <w:tcW w:w="1559" w:type="dxa"/>
            <w:shd w:val="clear" w:color="auto" w:fill="auto"/>
          </w:tcPr>
          <w:p w14:paraId="0220F56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9EFA34E" w14:textId="77777777" w:rsidTr="007F0022">
        <w:trPr>
          <w:trHeight w:val="480"/>
        </w:trPr>
        <w:tc>
          <w:tcPr>
            <w:tcW w:w="993" w:type="dxa"/>
            <w:shd w:val="clear" w:color="auto" w:fill="FFFFFF"/>
          </w:tcPr>
          <w:p w14:paraId="51F193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30</w:t>
            </w:r>
          </w:p>
        </w:tc>
        <w:tc>
          <w:tcPr>
            <w:tcW w:w="6043" w:type="dxa"/>
            <w:shd w:val="clear" w:color="auto" w:fill="auto"/>
          </w:tcPr>
          <w:p w14:paraId="3BC29526"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Ռեագենտային բաժանմունքում առկա է ավտոմատ գործող ձայնային և լուսային ազդանշանների համակարգ` չաներում գտնվող ռեագենտների մակարդակի հսկման համար:</w:t>
            </w:r>
          </w:p>
        </w:tc>
        <w:tc>
          <w:tcPr>
            <w:tcW w:w="2320" w:type="dxa"/>
          </w:tcPr>
          <w:p w14:paraId="32E0A3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248</w:t>
            </w:r>
            <w:r w:rsidRPr="00FB6B81">
              <w:rPr>
                <w:rFonts w:ascii="GHEA Grapalat" w:hAnsi="GHEA Grapalat" w:cs="Sylfaen"/>
                <w:color w:val="333333"/>
                <w:sz w:val="20"/>
                <w:szCs w:val="20"/>
                <w:lang w:val="af-ZA"/>
              </w:rPr>
              <w:t>-րդ կետ</w:t>
            </w:r>
          </w:p>
        </w:tc>
        <w:tc>
          <w:tcPr>
            <w:tcW w:w="567" w:type="dxa"/>
            <w:shd w:val="clear" w:color="auto" w:fill="auto"/>
          </w:tcPr>
          <w:p w14:paraId="6EDC18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C97F9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D4868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DEED5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E6FEB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56AF30C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4B30099" w14:textId="77777777" w:rsidTr="007F0022">
        <w:trPr>
          <w:trHeight w:val="480"/>
        </w:trPr>
        <w:tc>
          <w:tcPr>
            <w:tcW w:w="993" w:type="dxa"/>
            <w:shd w:val="clear" w:color="auto" w:fill="FFFFFF"/>
          </w:tcPr>
          <w:p w14:paraId="1958AC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Cambria Math"/>
                <w:color w:val="333333"/>
                <w:sz w:val="20"/>
                <w:szCs w:val="20"/>
                <w:lang w:val="hy-AM"/>
              </w:rPr>
              <w:t>3</w:t>
            </w:r>
            <w:r w:rsidRPr="00FB6B81">
              <w:rPr>
                <w:rFonts w:ascii="GHEA Grapalat" w:hAnsi="GHEA Grapalat" w:cs="Cambria Math"/>
                <w:color w:val="333333"/>
                <w:sz w:val="20"/>
                <w:szCs w:val="20"/>
                <w:lang w:val="en-US"/>
              </w:rPr>
              <w:t>1</w:t>
            </w:r>
          </w:p>
        </w:tc>
        <w:tc>
          <w:tcPr>
            <w:tcW w:w="6043" w:type="dxa"/>
            <w:shd w:val="clear" w:color="auto" w:fill="auto"/>
          </w:tcPr>
          <w:p w14:paraId="79E6F052"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Բոլոր սարքերը և կայանքները, որոնք նախատեսված են ցիանով լցված անոթների բացման և բունկերների ու չանալուծիչների մեջ լցավորման, ինչպես նաև պատրաստի լուծույթների պահման համար, պատսպարված են, հերմետիկացված, ունեն տեղական արտածծիչներ` բլոկավորված պահեստային օդափոխության կայանքի հետ:</w:t>
            </w:r>
          </w:p>
        </w:tc>
        <w:tc>
          <w:tcPr>
            <w:tcW w:w="2320" w:type="dxa"/>
          </w:tcPr>
          <w:p w14:paraId="2B9E86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250</w:t>
            </w:r>
            <w:r w:rsidRPr="00FB6B81">
              <w:rPr>
                <w:rFonts w:ascii="GHEA Grapalat" w:hAnsi="GHEA Grapalat" w:cs="Sylfaen"/>
                <w:color w:val="333333"/>
                <w:sz w:val="20"/>
                <w:szCs w:val="20"/>
                <w:lang w:val="af-ZA"/>
              </w:rPr>
              <w:t>-րդ կետ</w:t>
            </w:r>
          </w:p>
        </w:tc>
        <w:tc>
          <w:tcPr>
            <w:tcW w:w="567" w:type="dxa"/>
            <w:shd w:val="clear" w:color="auto" w:fill="auto"/>
          </w:tcPr>
          <w:p w14:paraId="7B89A2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A1D73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6EC7E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9B84B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E2A54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w:t>
            </w:r>
          </w:p>
        </w:tc>
        <w:tc>
          <w:tcPr>
            <w:tcW w:w="1559" w:type="dxa"/>
            <w:shd w:val="clear" w:color="auto" w:fill="auto"/>
          </w:tcPr>
          <w:p w14:paraId="6906CB5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65A72DA" w14:textId="77777777" w:rsidTr="007F0022">
        <w:trPr>
          <w:trHeight w:val="480"/>
        </w:trPr>
        <w:tc>
          <w:tcPr>
            <w:tcW w:w="993" w:type="dxa"/>
            <w:shd w:val="clear" w:color="auto" w:fill="FFFFFF"/>
          </w:tcPr>
          <w:p w14:paraId="222AD8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2</w:t>
            </w:r>
          </w:p>
        </w:tc>
        <w:tc>
          <w:tcPr>
            <w:tcW w:w="6043" w:type="dxa"/>
            <w:shd w:val="clear" w:color="auto" w:fill="auto"/>
          </w:tcPr>
          <w:p w14:paraId="60BDCE8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Յուրաքանչյուր ռեագենտի չան և պարզարան ունեն ռեագենտի մակարդակի չափը հսկող ցուցանակ, ավելցուկի հեռացման խողովակ, ինչպես նաև գրառում` ռեագենտի անվանման նշմամբ:</w:t>
            </w:r>
          </w:p>
        </w:tc>
        <w:tc>
          <w:tcPr>
            <w:tcW w:w="2320" w:type="dxa"/>
          </w:tcPr>
          <w:p w14:paraId="6CA9C1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251</w:t>
            </w:r>
            <w:r w:rsidRPr="00FB6B81">
              <w:rPr>
                <w:rFonts w:ascii="GHEA Grapalat" w:hAnsi="GHEA Grapalat" w:cs="Sylfaen"/>
                <w:color w:val="333333"/>
                <w:sz w:val="20"/>
                <w:szCs w:val="20"/>
                <w:lang w:val="af-ZA"/>
              </w:rPr>
              <w:t>-րդ կետ</w:t>
            </w:r>
          </w:p>
        </w:tc>
        <w:tc>
          <w:tcPr>
            <w:tcW w:w="567" w:type="dxa"/>
            <w:shd w:val="clear" w:color="auto" w:fill="auto"/>
          </w:tcPr>
          <w:p w14:paraId="477E9E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F9C8A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38217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0D10EC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F2F83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w:t>
            </w:r>
          </w:p>
        </w:tc>
        <w:tc>
          <w:tcPr>
            <w:tcW w:w="1559" w:type="dxa"/>
            <w:shd w:val="clear" w:color="auto" w:fill="auto"/>
          </w:tcPr>
          <w:p w14:paraId="0CC1EAD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85FABE5" w14:textId="77777777" w:rsidTr="007F0022">
        <w:trPr>
          <w:trHeight w:val="480"/>
        </w:trPr>
        <w:tc>
          <w:tcPr>
            <w:tcW w:w="993" w:type="dxa"/>
            <w:shd w:val="clear" w:color="auto" w:fill="FFFFFF"/>
          </w:tcPr>
          <w:p w14:paraId="56F4D2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8</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3</w:t>
            </w:r>
            <w:r w:rsidRPr="00FB6B81">
              <w:rPr>
                <w:rFonts w:ascii="GHEA Grapalat" w:hAnsi="GHEA Grapalat" w:cs="Sylfaen"/>
                <w:color w:val="333333"/>
                <w:sz w:val="20"/>
                <w:szCs w:val="20"/>
                <w:lang w:val="en-US"/>
              </w:rPr>
              <w:t>3</w:t>
            </w:r>
          </w:p>
        </w:tc>
        <w:tc>
          <w:tcPr>
            <w:tcW w:w="6043" w:type="dxa"/>
            <w:shd w:val="clear" w:color="auto" w:fill="auto"/>
          </w:tcPr>
          <w:p w14:paraId="09418EF6"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Ռեագենտների բոլոր խողովակագծերը և տարողությունները ներկված են պայմանական գույներով, նշված են անվտանգության նշաններով և բացատրական գրառումներով:</w:t>
            </w:r>
          </w:p>
        </w:tc>
        <w:tc>
          <w:tcPr>
            <w:tcW w:w="2320" w:type="dxa"/>
          </w:tcPr>
          <w:p w14:paraId="33161B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252</w:t>
            </w:r>
            <w:r w:rsidRPr="00FB6B81">
              <w:rPr>
                <w:rFonts w:ascii="GHEA Grapalat" w:hAnsi="GHEA Grapalat" w:cs="Sylfaen"/>
                <w:color w:val="333333"/>
                <w:sz w:val="20"/>
                <w:szCs w:val="20"/>
                <w:lang w:val="af-ZA"/>
              </w:rPr>
              <w:t>-րդ կետ</w:t>
            </w:r>
          </w:p>
        </w:tc>
        <w:tc>
          <w:tcPr>
            <w:tcW w:w="567" w:type="dxa"/>
            <w:shd w:val="clear" w:color="auto" w:fill="auto"/>
          </w:tcPr>
          <w:p w14:paraId="722531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7F93B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F60CE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FEA35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67168E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Տեսողական</w:t>
            </w:r>
          </w:p>
        </w:tc>
        <w:tc>
          <w:tcPr>
            <w:tcW w:w="1559" w:type="dxa"/>
            <w:shd w:val="clear" w:color="auto" w:fill="auto"/>
          </w:tcPr>
          <w:p w14:paraId="675D7BB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B4755A8" w14:textId="77777777" w:rsidTr="007F0022">
        <w:trPr>
          <w:trHeight w:val="94"/>
        </w:trPr>
        <w:tc>
          <w:tcPr>
            <w:tcW w:w="993" w:type="dxa"/>
            <w:shd w:val="clear" w:color="auto" w:fill="FFFFFF"/>
          </w:tcPr>
          <w:p w14:paraId="59521B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9.</w:t>
            </w:r>
          </w:p>
        </w:tc>
        <w:tc>
          <w:tcPr>
            <w:tcW w:w="6043" w:type="dxa"/>
            <w:shd w:val="clear" w:color="auto" w:fill="auto"/>
          </w:tcPr>
          <w:p w14:paraId="3DEA5768" w14:textId="0F4DCF74"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Գործատուն ընդունել է աշխատողների անվտանգության ապահովման և առողջության պահպանության վերաբերյալ ներքին իրավական ակտեր</w:t>
            </w:r>
            <w:r w:rsidRPr="00FB6B81">
              <w:rPr>
                <w:rFonts w:ascii="GHEA Grapalat" w:hAnsi="GHEA Grapalat" w:cs="Sylfaen"/>
                <w:sz w:val="20"/>
                <w:szCs w:val="20"/>
                <w:lang w:val="hy-AM"/>
              </w:rPr>
              <w:t>։</w:t>
            </w:r>
          </w:p>
        </w:tc>
        <w:tc>
          <w:tcPr>
            <w:tcW w:w="2320" w:type="dxa"/>
          </w:tcPr>
          <w:p w14:paraId="62280F7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 xml:space="preserve">ՀՀ ԱՕ </w:t>
            </w:r>
            <w:r w:rsidRPr="00FB6B81">
              <w:rPr>
                <w:rFonts w:ascii="GHEA Grapalat" w:hAnsi="GHEA Grapalat" w:cs="Sylfaen"/>
                <w:sz w:val="20"/>
                <w:szCs w:val="20"/>
                <w:lang w:val="hy-AM"/>
              </w:rPr>
              <w:t>85-րդ հոդվածի 2-րդ մաս,</w:t>
            </w:r>
            <w:r w:rsidRPr="00FB6B81">
              <w:rPr>
                <w:rFonts w:ascii="GHEA Grapalat" w:hAnsi="GHEA Grapalat" w:cs="Sylfaen"/>
                <w:color w:val="333333"/>
                <w:sz w:val="20"/>
                <w:szCs w:val="20"/>
                <w:lang w:val="hy-AM"/>
              </w:rPr>
              <w:t xml:space="preserve"> 248-րդ հոդված 3-րդ մաս</w:t>
            </w:r>
          </w:p>
        </w:tc>
        <w:tc>
          <w:tcPr>
            <w:tcW w:w="567" w:type="dxa"/>
            <w:tcBorders>
              <w:top w:val="single" w:sz="4" w:space="0" w:color="auto"/>
            </w:tcBorders>
            <w:shd w:val="clear" w:color="auto" w:fill="D9D9D9" w:themeFill="background1" w:themeFillShade="D9"/>
          </w:tcPr>
          <w:p w14:paraId="35E71F07"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7E9E299A"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14AF05E3"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1981A292"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1D466AFF"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318375B4"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5AB07327" w14:textId="77777777" w:rsidTr="007F0022">
        <w:trPr>
          <w:trHeight w:val="94"/>
        </w:trPr>
        <w:tc>
          <w:tcPr>
            <w:tcW w:w="993" w:type="dxa"/>
            <w:shd w:val="clear" w:color="auto" w:fill="FFFFFF"/>
          </w:tcPr>
          <w:p w14:paraId="1AADCA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9.1</w:t>
            </w:r>
          </w:p>
        </w:tc>
        <w:tc>
          <w:tcPr>
            <w:tcW w:w="6043" w:type="dxa"/>
            <w:shd w:val="clear" w:color="auto" w:fill="auto"/>
          </w:tcPr>
          <w:p w14:paraId="18441A20"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hy-AM"/>
              </w:rPr>
            </w:pPr>
            <w:r w:rsidRPr="00FB6B81">
              <w:rPr>
                <w:rFonts w:ascii="GHEA Grapalat" w:eastAsia="Times New Roman" w:hAnsi="GHEA Grapalat"/>
                <w:color w:val="000000"/>
                <w:sz w:val="20"/>
                <w:szCs w:val="20"/>
                <w:lang w:val="hy-AM" w:eastAsia="ru-RU"/>
              </w:rPr>
              <w:t>Կազմակերպությունում առկա՞ է աշխատողների առողջության պահպանման սանիտարական կանոնների և նորմերի պահանջների կատարման միջոցառումների ծրագիր։</w:t>
            </w:r>
          </w:p>
        </w:tc>
        <w:tc>
          <w:tcPr>
            <w:tcW w:w="2320" w:type="dxa"/>
          </w:tcPr>
          <w:p w14:paraId="07AAEC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10</w:t>
            </w:r>
            <w:r w:rsidRPr="00FB6B81">
              <w:rPr>
                <w:rFonts w:ascii="GHEA Grapalat" w:hAnsi="GHEA Grapalat" w:cs="Sylfaen"/>
                <w:color w:val="333333"/>
                <w:sz w:val="20"/>
                <w:szCs w:val="20"/>
                <w:lang w:val="hy-AM"/>
              </w:rPr>
              <w:t>-րդ կետ</w:t>
            </w:r>
          </w:p>
        </w:tc>
        <w:tc>
          <w:tcPr>
            <w:tcW w:w="567" w:type="dxa"/>
            <w:shd w:val="clear" w:color="auto" w:fill="auto"/>
          </w:tcPr>
          <w:p w14:paraId="4343CB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F13A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36B74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C7220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016093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710EAA8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EBDB9CD" w14:textId="77777777" w:rsidTr="007F0022">
        <w:trPr>
          <w:trHeight w:val="94"/>
        </w:trPr>
        <w:tc>
          <w:tcPr>
            <w:tcW w:w="993" w:type="dxa"/>
            <w:shd w:val="clear" w:color="auto" w:fill="FFFFFF"/>
          </w:tcPr>
          <w:p w14:paraId="3E3E85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9.2</w:t>
            </w:r>
          </w:p>
        </w:tc>
        <w:tc>
          <w:tcPr>
            <w:tcW w:w="6043" w:type="dxa"/>
            <w:shd w:val="clear" w:color="auto" w:fill="auto"/>
          </w:tcPr>
          <w:p w14:paraId="7F923DE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Կազմակերպությունում առկա՞ է ճառագայթային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վտանգ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ներկայացնող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հանքավայրերի՝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ճառագայթային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անվտանգության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պատասխանատուներ, անձնակազմի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կատեգորիավորումը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անձնակազմի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դոզիմետրիկ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հսկողության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համակարգը և անձնակազմի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անհատական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պաշտպանության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կարգը սահմանող ճառագայթային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անվտանգության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ծրագիր</w:t>
            </w:r>
            <w:r w:rsidRPr="00FB6B81">
              <w:rPr>
                <w:rFonts w:ascii="GHEA Grapalat" w:eastAsia="Times New Roman" w:hAnsi="GHEA Grapalat"/>
                <w:color w:val="000000"/>
                <w:sz w:val="20"/>
                <w:szCs w:val="20"/>
                <w:lang w:val="af-ZA" w:eastAsia="ru-RU"/>
              </w:rPr>
              <w:t>:</w:t>
            </w:r>
          </w:p>
        </w:tc>
        <w:tc>
          <w:tcPr>
            <w:tcW w:w="2320" w:type="dxa"/>
          </w:tcPr>
          <w:p w14:paraId="285EB3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166-րդ կետ</w:t>
            </w:r>
          </w:p>
        </w:tc>
        <w:tc>
          <w:tcPr>
            <w:tcW w:w="567" w:type="dxa"/>
            <w:shd w:val="clear" w:color="auto" w:fill="auto"/>
          </w:tcPr>
          <w:p w14:paraId="54112A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1936E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00140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B0963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232B1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Փաստաթղթային</w:t>
            </w:r>
          </w:p>
        </w:tc>
        <w:tc>
          <w:tcPr>
            <w:tcW w:w="1559" w:type="dxa"/>
            <w:shd w:val="clear" w:color="auto" w:fill="auto"/>
          </w:tcPr>
          <w:p w14:paraId="2DC3E1E4"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C0BF338" w14:textId="77777777" w:rsidTr="007F0022">
        <w:trPr>
          <w:trHeight w:val="94"/>
        </w:trPr>
        <w:tc>
          <w:tcPr>
            <w:tcW w:w="993" w:type="dxa"/>
            <w:shd w:val="clear" w:color="auto" w:fill="FFFFFF"/>
          </w:tcPr>
          <w:p w14:paraId="5F8DBC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9.3</w:t>
            </w:r>
          </w:p>
        </w:tc>
        <w:tc>
          <w:tcPr>
            <w:tcW w:w="6043" w:type="dxa"/>
            <w:shd w:val="clear" w:color="auto" w:fill="auto"/>
          </w:tcPr>
          <w:p w14:paraId="5B806C9D"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Լուծազատման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եղանակով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հանքավայրերի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մշակման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նախագծերում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նախատեսված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միջոցառումներ՝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կանխելու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արգասավոր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լուծույթների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մուտքը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տրանսպորտային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տեղաշարժի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w:t>
            </w:r>
            <w:r w:rsidRPr="00FB6B81">
              <w:rPr>
                <w:rFonts w:ascii="GHEA Grapalat" w:eastAsia="Times New Roman" w:hAnsi="GHEA Grapalat"/>
                <w:color w:val="000000"/>
                <w:sz w:val="20"/>
                <w:szCs w:val="20"/>
                <w:lang w:val="af-ZA" w:eastAsia="ru-RU"/>
              </w:rPr>
              <w:t>:</w:t>
            </w:r>
          </w:p>
        </w:tc>
        <w:tc>
          <w:tcPr>
            <w:tcW w:w="2320" w:type="dxa"/>
          </w:tcPr>
          <w:p w14:paraId="68D3B6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185-րդ կետ</w:t>
            </w:r>
          </w:p>
        </w:tc>
        <w:tc>
          <w:tcPr>
            <w:tcW w:w="567" w:type="dxa"/>
            <w:shd w:val="clear" w:color="auto" w:fill="auto"/>
          </w:tcPr>
          <w:p w14:paraId="1D12E2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88A63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00A11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D56E8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A2298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3C386F2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A4A61A5" w14:textId="77777777" w:rsidTr="007F0022">
        <w:trPr>
          <w:trHeight w:val="94"/>
        </w:trPr>
        <w:tc>
          <w:tcPr>
            <w:tcW w:w="993" w:type="dxa"/>
            <w:shd w:val="clear" w:color="auto" w:fill="FFFFFF"/>
          </w:tcPr>
          <w:p w14:paraId="517E87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9.</w:t>
            </w:r>
            <w:r w:rsidRPr="00FB6B81">
              <w:rPr>
                <w:rFonts w:ascii="GHEA Grapalat" w:hAnsi="GHEA Grapalat" w:cs="Sylfaen"/>
                <w:color w:val="333333"/>
                <w:sz w:val="20"/>
                <w:szCs w:val="20"/>
                <w:lang w:val="hy-AM"/>
              </w:rPr>
              <w:t>4</w:t>
            </w:r>
          </w:p>
        </w:tc>
        <w:tc>
          <w:tcPr>
            <w:tcW w:w="6043" w:type="dxa"/>
            <w:shd w:val="clear" w:color="auto" w:fill="auto"/>
          </w:tcPr>
          <w:p w14:paraId="7E3288F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Կազմակերպության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հաստատվա՞ծ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 ուսումնամեթոդական ծրագիր, որում ներառված են էլեկտրահարումից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այլ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վնասվածքային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գործոններից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տուժած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ազատելու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նրանց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առաջին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օգնությունը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ցույց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եղանակների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մասին կազմակերպության բոլոր աշխատողների ուսուցանման հարցերը։</w:t>
            </w:r>
          </w:p>
        </w:tc>
        <w:tc>
          <w:tcPr>
            <w:tcW w:w="2320" w:type="dxa"/>
          </w:tcPr>
          <w:p w14:paraId="73BD1F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331-րդ կետ</w:t>
            </w:r>
          </w:p>
        </w:tc>
        <w:tc>
          <w:tcPr>
            <w:tcW w:w="567" w:type="dxa"/>
            <w:shd w:val="clear" w:color="auto" w:fill="auto"/>
          </w:tcPr>
          <w:p w14:paraId="397725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AD9D3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19524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1AE09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CBC98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0A2DCE2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CCCF684" w14:textId="77777777" w:rsidTr="007F0022">
        <w:trPr>
          <w:trHeight w:val="94"/>
        </w:trPr>
        <w:tc>
          <w:tcPr>
            <w:tcW w:w="993" w:type="dxa"/>
            <w:shd w:val="clear" w:color="auto" w:fill="FFFFFF"/>
          </w:tcPr>
          <w:p w14:paraId="3290C8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9.5</w:t>
            </w:r>
          </w:p>
        </w:tc>
        <w:tc>
          <w:tcPr>
            <w:tcW w:w="6043" w:type="dxa"/>
            <w:shd w:val="clear" w:color="auto" w:fill="auto"/>
          </w:tcPr>
          <w:p w14:paraId="776D086C"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Օգտակար հանածոների ստորերկրյա եղանակով մշակվող հանքավայրերի մշակման, գործող հանքի վերակառուցման նախագծով սահմանված են հանքում աշխատողների կյանքը և առողջությունը վնասակար գործոնների ազդեցությունից պաշտպանելու միջոցառումներ:</w:t>
            </w:r>
          </w:p>
        </w:tc>
        <w:tc>
          <w:tcPr>
            <w:tcW w:w="2320" w:type="dxa"/>
          </w:tcPr>
          <w:p w14:paraId="2CE90BD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414-րդ կետ</w:t>
            </w:r>
          </w:p>
        </w:tc>
        <w:tc>
          <w:tcPr>
            <w:tcW w:w="567" w:type="dxa"/>
            <w:shd w:val="clear" w:color="auto" w:fill="auto"/>
          </w:tcPr>
          <w:p w14:paraId="037769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71386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325A1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5AC1A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69265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5940FA3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E7F5FF0" w14:textId="77777777" w:rsidTr="007F0022">
        <w:trPr>
          <w:trHeight w:val="94"/>
        </w:trPr>
        <w:tc>
          <w:tcPr>
            <w:tcW w:w="993" w:type="dxa"/>
            <w:shd w:val="clear" w:color="auto" w:fill="FFFFFF"/>
          </w:tcPr>
          <w:p w14:paraId="4E19DF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6</w:t>
            </w:r>
          </w:p>
        </w:tc>
        <w:tc>
          <w:tcPr>
            <w:tcW w:w="6043" w:type="dxa"/>
            <w:shd w:val="clear" w:color="auto" w:fill="auto"/>
          </w:tcPr>
          <w:p w14:paraId="519478AD" w14:textId="77777777" w:rsidR="000A7F14" w:rsidRPr="00FB6B81" w:rsidRDefault="000A7F14" w:rsidP="007F0022">
            <w:pPr>
              <w:spacing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 շահագործող կիազմակերպությունում առկա՞ է աշխատողների առողջության պահպանման սանիտարական կանոնների և նորմերի պահանջների կատարման միջոցառումների ծրագիր:</w:t>
            </w:r>
          </w:p>
        </w:tc>
        <w:tc>
          <w:tcPr>
            <w:tcW w:w="2320" w:type="dxa"/>
          </w:tcPr>
          <w:p w14:paraId="47E653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13-րդ կետ</w:t>
            </w:r>
          </w:p>
        </w:tc>
        <w:tc>
          <w:tcPr>
            <w:tcW w:w="567" w:type="dxa"/>
            <w:shd w:val="clear" w:color="auto" w:fill="auto"/>
          </w:tcPr>
          <w:p w14:paraId="6A2A8A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D0ADA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7D27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0666F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4E1D8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0736DB1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AE1B950" w14:textId="77777777" w:rsidTr="007F0022">
        <w:trPr>
          <w:trHeight w:val="1266"/>
        </w:trPr>
        <w:tc>
          <w:tcPr>
            <w:tcW w:w="993" w:type="dxa"/>
            <w:shd w:val="clear" w:color="auto" w:fill="FFFFFF"/>
          </w:tcPr>
          <w:p w14:paraId="579053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7</w:t>
            </w:r>
          </w:p>
        </w:tc>
        <w:tc>
          <w:tcPr>
            <w:tcW w:w="6043" w:type="dxa"/>
            <w:shd w:val="clear" w:color="auto" w:fill="auto"/>
          </w:tcPr>
          <w:p w14:paraId="56E322FD" w14:textId="77777777" w:rsidR="000A7F14" w:rsidRPr="00FB6B81" w:rsidRDefault="000A7F14" w:rsidP="007F0022">
            <w:pPr>
              <w:shd w:val="clear" w:color="auto" w:fill="FFFFFF"/>
              <w:tabs>
                <w:tab w:val="left" w:pos="6129"/>
                <w:tab w:val="left" w:pos="6163"/>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Նախագծով սահմանվե՞լ են բացահանքի լցակույտի տեղադրվածության, ծավալների, ձևավորման ու շահագործման, ինչպես նաև փլվածքների լցավորման աշխատանքների անվտանգությունն ապահովող հատուկ միջոցառումներ:</w:t>
            </w:r>
          </w:p>
        </w:tc>
        <w:tc>
          <w:tcPr>
            <w:tcW w:w="2320" w:type="dxa"/>
          </w:tcPr>
          <w:p w14:paraId="62C236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51-Ն,57-րդ կետ</w:t>
            </w:r>
          </w:p>
        </w:tc>
        <w:tc>
          <w:tcPr>
            <w:tcW w:w="567" w:type="dxa"/>
            <w:shd w:val="clear" w:color="auto" w:fill="auto"/>
          </w:tcPr>
          <w:p w14:paraId="4F9F76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392AD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D0B52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6576C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2D72D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3F7220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10EE0F3" w14:textId="77777777" w:rsidTr="007F0022">
        <w:trPr>
          <w:trHeight w:val="94"/>
        </w:trPr>
        <w:tc>
          <w:tcPr>
            <w:tcW w:w="993" w:type="dxa"/>
            <w:shd w:val="clear" w:color="auto" w:fill="FFFFFF"/>
          </w:tcPr>
          <w:p w14:paraId="408F30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lastRenderedPageBreak/>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8</w:t>
            </w:r>
          </w:p>
        </w:tc>
        <w:tc>
          <w:tcPr>
            <w:tcW w:w="6043" w:type="dxa"/>
            <w:shd w:val="clear" w:color="auto" w:fill="auto"/>
          </w:tcPr>
          <w:p w14:paraId="50460F59" w14:textId="77777777" w:rsidR="000A7F14" w:rsidRPr="00FB6B81" w:rsidRDefault="000A7F14" w:rsidP="007F0022">
            <w:pPr>
              <w:shd w:val="clear" w:color="auto" w:fill="FFFFFF"/>
              <w:tabs>
                <w:tab w:val="left" w:pos="6129"/>
                <w:tab w:val="left" w:pos="6163"/>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Նախագծով սահմանվե՞լ են բացահանքի լցակույտը ճահճացած կամ ոչ ջրաքաշված տարածքում տեղադրելու աշխատանքների անվտանգ կատարման միջոցառումներ։</w:t>
            </w:r>
          </w:p>
        </w:tc>
        <w:tc>
          <w:tcPr>
            <w:tcW w:w="2320" w:type="dxa"/>
          </w:tcPr>
          <w:p w14:paraId="2AC7B4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51-Ն,62-րդ կետ</w:t>
            </w:r>
          </w:p>
        </w:tc>
        <w:tc>
          <w:tcPr>
            <w:tcW w:w="567" w:type="dxa"/>
            <w:shd w:val="clear" w:color="auto" w:fill="auto"/>
          </w:tcPr>
          <w:p w14:paraId="4A6F22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4825A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DF6B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11CED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DC9BFC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FCE1BD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F0F751D" w14:textId="77777777" w:rsidTr="007F0022">
        <w:trPr>
          <w:trHeight w:val="94"/>
        </w:trPr>
        <w:tc>
          <w:tcPr>
            <w:tcW w:w="993" w:type="dxa"/>
            <w:shd w:val="clear" w:color="auto" w:fill="FFFFFF"/>
          </w:tcPr>
          <w:p w14:paraId="32D875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9</w:t>
            </w:r>
          </w:p>
        </w:tc>
        <w:tc>
          <w:tcPr>
            <w:tcW w:w="6043" w:type="dxa"/>
            <w:shd w:val="clear" w:color="auto" w:fill="auto"/>
          </w:tcPr>
          <w:p w14:paraId="3523D4E2" w14:textId="77777777" w:rsidR="000A7F14" w:rsidRPr="00FB6B81" w:rsidRDefault="000A7F14" w:rsidP="007F0022">
            <w:pPr>
              <w:shd w:val="clear" w:color="auto" w:fill="FFFFFF"/>
              <w:tabs>
                <w:tab w:val="left" w:pos="6129"/>
                <w:tab w:val="left" w:pos="6163"/>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Առկա՞ են գործատուի կողմից հաստատված հրահանգներ՝ տեխնիկական անվտանգության ապահովման հարցերով բացահանքի ավտոտրանսպորտային միջոցներ վարող աշխատողների հրահանգավորման համար։</w:t>
            </w:r>
          </w:p>
        </w:tc>
        <w:tc>
          <w:tcPr>
            <w:tcW w:w="2320" w:type="dxa"/>
          </w:tcPr>
          <w:p w14:paraId="3AAABB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51-Ն,112-րդ կետ</w:t>
            </w:r>
          </w:p>
        </w:tc>
        <w:tc>
          <w:tcPr>
            <w:tcW w:w="567" w:type="dxa"/>
            <w:shd w:val="clear" w:color="auto" w:fill="auto"/>
          </w:tcPr>
          <w:p w14:paraId="42F48E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B086B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D0926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327A75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34BB2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A197E50"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3607D89" w14:textId="77777777" w:rsidTr="007F0022">
        <w:trPr>
          <w:trHeight w:val="94"/>
        </w:trPr>
        <w:tc>
          <w:tcPr>
            <w:tcW w:w="993" w:type="dxa"/>
            <w:shd w:val="clear" w:color="auto" w:fill="FFFFFF"/>
          </w:tcPr>
          <w:p w14:paraId="6F0CC0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10</w:t>
            </w:r>
          </w:p>
        </w:tc>
        <w:tc>
          <w:tcPr>
            <w:tcW w:w="6043" w:type="dxa"/>
            <w:shd w:val="clear" w:color="auto" w:fill="auto"/>
          </w:tcPr>
          <w:p w14:paraId="5738A54D" w14:textId="77777777" w:rsidR="000A7F14" w:rsidRPr="00FB6B81" w:rsidRDefault="000A7F14" w:rsidP="007F0022">
            <w:pPr>
              <w:shd w:val="clear" w:color="auto" w:fill="FFFFFF"/>
              <w:tabs>
                <w:tab w:val="left" w:pos="6129"/>
                <w:tab w:val="left" w:pos="6163"/>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մեքենասարքավորումների վերանորոգման աշխատանքների կատարման համար կազմվե՞լ են աշխատանքի անվտանգ կատարման հրահանգներ։</w:t>
            </w:r>
          </w:p>
        </w:tc>
        <w:tc>
          <w:tcPr>
            <w:tcW w:w="2320" w:type="dxa"/>
          </w:tcPr>
          <w:p w14:paraId="332A68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51-Ն,185-րդ կետ</w:t>
            </w:r>
          </w:p>
        </w:tc>
        <w:tc>
          <w:tcPr>
            <w:tcW w:w="567" w:type="dxa"/>
            <w:shd w:val="clear" w:color="auto" w:fill="auto"/>
          </w:tcPr>
          <w:p w14:paraId="7CFB5F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27BE75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66619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5E435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EF0A2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0A0C98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FE028E7" w14:textId="77777777" w:rsidTr="007F0022">
        <w:trPr>
          <w:trHeight w:val="94"/>
        </w:trPr>
        <w:tc>
          <w:tcPr>
            <w:tcW w:w="993" w:type="dxa"/>
            <w:shd w:val="clear" w:color="auto" w:fill="FFFFFF"/>
          </w:tcPr>
          <w:p w14:paraId="67BCD8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11</w:t>
            </w:r>
          </w:p>
        </w:tc>
        <w:tc>
          <w:tcPr>
            <w:tcW w:w="6043" w:type="dxa"/>
            <w:shd w:val="clear" w:color="auto" w:fill="auto"/>
          </w:tcPr>
          <w:p w14:paraId="52D4DBE6" w14:textId="77777777" w:rsidR="000A7F14" w:rsidRPr="00FB6B81" w:rsidRDefault="000A7F14" w:rsidP="007F0022">
            <w:pPr>
              <w:shd w:val="clear" w:color="auto" w:fill="FFFFFF"/>
              <w:tabs>
                <w:tab w:val="left" w:pos="6129"/>
                <w:tab w:val="left" w:pos="6163"/>
              </w:tabs>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Հաստատվե՞լ են գարնանն ու աշնանը, ինչպես նաև ձնհալի և հորդ անձրևների ժամանակ, բացահանքի աշխատանքների անվտանգությունն ապահովող միջոցառումներ:</w:t>
            </w:r>
          </w:p>
        </w:tc>
        <w:tc>
          <w:tcPr>
            <w:tcW w:w="2320" w:type="dxa"/>
          </w:tcPr>
          <w:p w14:paraId="4B04FA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51-Ն,288-րդ կետ</w:t>
            </w:r>
          </w:p>
        </w:tc>
        <w:tc>
          <w:tcPr>
            <w:tcW w:w="567" w:type="dxa"/>
            <w:shd w:val="clear" w:color="auto" w:fill="auto"/>
          </w:tcPr>
          <w:p w14:paraId="191246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D397C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1757C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33F6EC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53887A8A" w14:textId="77777777" w:rsidR="000A7F14" w:rsidRPr="00FB6B81" w:rsidRDefault="000A7F14" w:rsidP="007F0022">
            <w:pPr>
              <w:shd w:val="clear" w:color="auto" w:fill="FFFFFF"/>
              <w:spacing w:after="0" w:line="240" w:lineRule="auto"/>
              <w:ind w:left="34" w:hanging="142"/>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5D1E23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F4C50A4" w14:textId="77777777" w:rsidTr="007F0022">
        <w:trPr>
          <w:trHeight w:val="94"/>
        </w:trPr>
        <w:tc>
          <w:tcPr>
            <w:tcW w:w="993" w:type="dxa"/>
            <w:shd w:val="clear" w:color="auto" w:fill="FFFFFF"/>
          </w:tcPr>
          <w:p w14:paraId="658E06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12</w:t>
            </w:r>
          </w:p>
        </w:tc>
        <w:tc>
          <w:tcPr>
            <w:tcW w:w="6043" w:type="dxa"/>
            <w:shd w:val="clear" w:color="auto" w:fill="auto"/>
          </w:tcPr>
          <w:p w14:paraId="14967BC5" w14:textId="77777777" w:rsidR="000A7F14" w:rsidRPr="00FB6B81" w:rsidRDefault="000A7F14" w:rsidP="007F0022">
            <w:pPr>
              <w:shd w:val="clear" w:color="auto" w:fill="FFFFFF"/>
              <w:tabs>
                <w:tab w:val="left" w:pos="6129"/>
                <w:tab w:val="left" w:pos="6163"/>
              </w:tabs>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Նախագծով սահմանվե՞լ են հին ջրածածկ փորվածքների կամ այլ ջրավազանների (գետեր, լճեր, արհեստական լճակներ) մոտակայքում բացահանքի լեռնային աշխատանքների անվտանգ կատարման պայմանները։</w:t>
            </w:r>
          </w:p>
        </w:tc>
        <w:tc>
          <w:tcPr>
            <w:tcW w:w="2320" w:type="dxa"/>
          </w:tcPr>
          <w:p w14:paraId="6C16FC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51-Ն,289-րդ կետ</w:t>
            </w:r>
          </w:p>
        </w:tc>
        <w:tc>
          <w:tcPr>
            <w:tcW w:w="567" w:type="dxa"/>
            <w:shd w:val="clear" w:color="auto" w:fill="auto"/>
          </w:tcPr>
          <w:p w14:paraId="48E45C3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BB3328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A733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D6AAF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40EC37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1121F6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D956604" w14:textId="77777777" w:rsidTr="007F0022">
        <w:trPr>
          <w:trHeight w:val="94"/>
        </w:trPr>
        <w:tc>
          <w:tcPr>
            <w:tcW w:w="993" w:type="dxa"/>
            <w:shd w:val="clear" w:color="auto" w:fill="FFFFFF"/>
          </w:tcPr>
          <w:p w14:paraId="5DBE9E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13</w:t>
            </w:r>
          </w:p>
        </w:tc>
        <w:tc>
          <w:tcPr>
            <w:tcW w:w="6043" w:type="dxa"/>
            <w:shd w:val="clear" w:color="auto" w:fill="auto"/>
          </w:tcPr>
          <w:p w14:paraId="74DA8A32" w14:textId="77777777" w:rsidR="000A7F14" w:rsidRPr="00FB6B81" w:rsidRDefault="000A7F14" w:rsidP="007F0022">
            <w:pPr>
              <w:shd w:val="clear" w:color="auto" w:fill="FFFFFF"/>
              <w:tabs>
                <w:tab w:val="left" w:pos="6129"/>
                <w:tab w:val="left" w:pos="6163"/>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Ճառագայթային վտանգ ներկայացնող բացահանքերում առկա՞ է ճառագայթային անվտանգության ծրագիր, որով սահմանված են անձնակազմի կատեգորիավորման և անձնակազմի դոզիմետրիկ հսկողության համակարգը, ինչպես նաև՝ անձնակազմի անհատական պաշտպանության կազմակերպման կարգը։</w:t>
            </w:r>
          </w:p>
        </w:tc>
        <w:tc>
          <w:tcPr>
            <w:tcW w:w="2320" w:type="dxa"/>
          </w:tcPr>
          <w:p w14:paraId="7EF48C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325-րդ կետ</w:t>
            </w:r>
          </w:p>
        </w:tc>
        <w:tc>
          <w:tcPr>
            <w:tcW w:w="567" w:type="dxa"/>
            <w:shd w:val="clear" w:color="auto" w:fill="auto"/>
          </w:tcPr>
          <w:p w14:paraId="06B3CA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A7657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9173A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B2DC9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69725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F78850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89A9999" w14:textId="77777777" w:rsidTr="007F0022">
        <w:trPr>
          <w:trHeight w:val="94"/>
        </w:trPr>
        <w:tc>
          <w:tcPr>
            <w:tcW w:w="993" w:type="dxa"/>
            <w:shd w:val="clear" w:color="auto" w:fill="FFFFFF"/>
          </w:tcPr>
          <w:p w14:paraId="477791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14</w:t>
            </w:r>
          </w:p>
        </w:tc>
        <w:tc>
          <w:tcPr>
            <w:tcW w:w="6043" w:type="dxa"/>
            <w:shd w:val="clear" w:color="auto" w:fill="auto"/>
          </w:tcPr>
          <w:p w14:paraId="51260F35" w14:textId="77777777" w:rsidR="000A7F14" w:rsidRPr="007F0022"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7F0022">
              <w:rPr>
                <w:rFonts w:ascii="GHEA Grapalat" w:eastAsia="Times New Roman" w:hAnsi="GHEA Grapalat"/>
                <w:color w:val="000000"/>
                <w:sz w:val="20"/>
                <w:szCs w:val="20"/>
                <w:lang w:val="hy-AM" w:eastAsia="ru-RU"/>
              </w:rPr>
              <w:t>Օգտակար հանածոների հարստացման ֆաբրիկայի արտադրամասերում շահագործվող յուրաքանչյուր սարքավորման և ագրեգատի համար հաստատված է արտադրական գործընթացի անվտանգության հրահանգ։</w:t>
            </w:r>
          </w:p>
        </w:tc>
        <w:tc>
          <w:tcPr>
            <w:tcW w:w="2320" w:type="dxa"/>
          </w:tcPr>
          <w:p w14:paraId="3C22437D"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af-ZA"/>
              </w:rPr>
              <w:t xml:space="preserve">1277-Ն, </w:t>
            </w:r>
            <w:r w:rsidRPr="00FB6B81">
              <w:rPr>
                <w:rFonts w:ascii="GHEA Grapalat" w:hAnsi="GHEA Grapalat" w:cs="Sylfaen"/>
                <w:color w:val="333333"/>
                <w:sz w:val="20"/>
                <w:szCs w:val="20"/>
                <w:lang w:val="hy-AM"/>
              </w:rPr>
              <w:t>13</w:t>
            </w:r>
            <w:r w:rsidRPr="00FB6B81">
              <w:rPr>
                <w:rFonts w:ascii="GHEA Grapalat" w:hAnsi="GHEA Grapalat" w:cs="Sylfaen"/>
                <w:color w:val="333333"/>
                <w:sz w:val="20"/>
                <w:szCs w:val="20"/>
                <w:lang w:val="af-ZA"/>
              </w:rPr>
              <w:t>-րդ</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af-ZA"/>
              </w:rPr>
              <w:t>կետ</w:t>
            </w:r>
          </w:p>
        </w:tc>
        <w:tc>
          <w:tcPr>
            <w:tcW w:w="567" w:type="dxa"/>
            <w:shd w:val="clear" w:color="auto" w:fill="auto"/>
          </w:tcPr>
          <w:p w14:paraId="0983E7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444CD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E99C0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B813A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57BBE2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DEF83A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2E7A6B2" w14:textId="77777777" w:rsidTr="007F0022">
        <w:trPr>
          <w:trHeight w:val="94"/>
        </w:trPr>
        <w:tc>
          <w:tcPr>
            <w:tcW w:w="993" w:type="dxa"/>
            <w:shd w:val="clear" w:color="auto" w:fill="FFFFFF"/>
          </w:tcPr>
          <w:p w14:paraId="6E036D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15</w:t>
            </w:r>
          </w:p>
        </w:tc>
        <w:tc>
          <w:tcPr>
            <w:tcW w:w="6043" w:type="dxa"/>
            <w:shd w:val="clear" w:color="auto" w:fill="auto"/>
          </w:tcPr>
          <w:p w14:paraId="147B9033" w14:textId="77777777" w:rsidR="000A7F14" w:rsidRPr="007F0022"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7F0022">
              <w:rPr>
                <w:rFonts w:ascii="GHEA Grapalat" w:eastAsia="Times New Roman" w:hAnsi="GHEA Grapalat"/>
                <w:color w:val="000000"/>
                <w:sz w:val="20"/>
                <w:szCs w:val="20"/>
                <w:lang w:val="hy-AM" w:eastAsia="ru-RU"/>
              </w:rPr>
              <w:t>Վերանորոգման նպատակով օգտակար հանածոների հարստացման ֆաբրիկայի բունկերների կամ ընդունիչ ձագարների մեջ մարդկանց իջեցնելու համար արտադրամասի ղեկավարի կողմից կազմվում է սահմանված կարգին համապատասխան կարգադրագիր-թույլտվություն և աշխատանքների կազմակերպման պլան:</w:t>
            </w:r>
          </w:p>
        </w:tc>
        <w:tc>
          <w:tcPr>
            <w:tcW w:w="2320" w:type="dxa"/>
          </w:tcPr>
          <w:p w14:paraId="6357AD65"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94</w:t>
            </w:r>
            <w:r w:rsidRPr="00FB6B81">
              <w:rPr>
                <w:rFonts w:ascii="GHEA Grapalat" w:hAnsi="GHEA Grapalat" w:cs="Sylfaen"/>
                <w:color w:val="333333"/>
                <w:sz w:val="20"/>
                <w:szCs w:val="20"/>
                <w:lang w:val="af-ZA"/>
              </w:rPr>
              <w:t>-րդ կետ</w:t>
            </w:r>
          </w:p>
        </w:tc>
        <w:tc>
          <w:tcPr>
            <w:tcW w:w="567" w:type="dxa"/>
            <w:shd w:val="clear" w:color="auto" w:fill="auto"/>
          </w:tcPr>
          <w:p w14:paraId="35A3F6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E3CFA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46DDA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55971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3540B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4A3E4B9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A88A76D" w14:textId="77777777" w:rsidTr="007F0022">
        <w:trPr>
          <w:trHeight w:val="94"/>
        </w:trPr>
        <w:tc>
          <w:tcPr>
            <w:tcW w:w="993" w:type="dxa"/>
            <w:shd w:val="clear" w:color="auto" w:fill="FFFFFF"/>
          </w:tcPr>
          <w:p w14:paraId="1BF2D1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16</w:t>
            </w:r>
          </w:p>
        </w:tc>
        <w:tc>
          <w:tcPr>
            <w:tcW w:w="6043" w:type="dxa"/>
            <w:shd w:val="clear" w:color="auto" w:fill="auto"/>
          </w:tcPr>
          <w:p w14:paraId="4D539018" w14:textId="77777777" w:rsidR="000A7F14" w:rsidRPr="007F0022"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7F0022">
              <w:rPr>
                <w:rFonts w:ascii="GHEA Grapalat" w:eastAsia="Times New Roman" w:hAnsi="GHEA Grapalat"/>
                <w:color w:val="000000"/>
                <w:sz w:val="20"/>
                <w:szCs w:val="20"/>
                <w:lang w:val="hy-AM" w:eastAsia="ru-RU"/>
              </w:rPr>
              <w:t>Օգտակար հանածոների հարստացման ֆաբրիկայի ապարաջարդիչ մեքենայի աշխատանքային գոտու տարածքում լեռնային զանգվածի կախվածքների վերացման համար հաստատված է հրահանգ, որով սահմանված են աշխատանքների անվտանգ կազմակերպման մեթոդները, կախվածքների վերացման հաջորդականությունը:</w:t>
            </w:r>
          </w:p>
        </w:tc>
        <w:tc>
          <w:tcPr>
            <w:tcW w:w="2320" w:type="dxa"/>
          </w:tcPr>
          <w:p w14:paraId="19CBD9DD"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97</w:t>
            </w:r>
            <w:r w:rsidRPr="00FB6B81">
              <w:rPr>
                <w:rFonts w:ascii="GHEA Grapalat" w:hAnsi="GHEA Grapalat" w:cs="Sylfaen"/>
                <w:color w:val="333333"/>
                <w:sz w:val="20"/>
                <w:szCs w:val="20"/>
                <w:lang w:val="af-ZA"/>
              </w:rPr>
              <w:t>-րդ կետ</w:t>
            </w:r>
          </w:p>
        </w:tc>
        <w:tc>
          <w:tcPr>
            <w:tcW w:w="567" w:type="dxa"/>
            <w:shd w:val="clear" w:color="auto" w:fill="auto"/>
          </w:tcPr>
          <w:p w14:paraId="3C71B16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0AF862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8BA2F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9BB52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2503F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B94122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1F531DA" w14:textId="77777777" w:rsidTr="007F0022">
        <w:trPr>
          <w:trHeight w:val="94"/>
        </w:trPr>
        <w:tc>
          <w:tcPr>
            <w:tcW w:w="993" w:type="dxa"/>
            <w:shd w:val="clear" w:color="auto" w:fill="FFFFFF"/>
          </w:tcPr>
          <w:p w14:paraId="278BCA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17</w:t>
            </w:r>
          </w:p>
        </w:tc>
        <w:tc>
          <w:tcPr>
            <w:tcW w:w="6043" w:type="dxa"/>
            <w:shd w:val="clear" w:color="auto" w:fill="auto"/>
          </w:tcPr>
          <w:p w14:paraId="38F1E743" w14:textId="77777777" w:rsidR="000A7F14" w:rsidRPr="007F0022"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7F0022">
              <w:rPr>
                <w:rFonts w:ascii="GHEA Grapalat" w:eastAsia="Times New Roman" w:hAnsi="GHEA Grapalat"/>
                <w:color w:val="000000"/>
                <w:sz w:val="20"/>
                <w:szCs w:val="20"/>
                <w:lang w:val="hy-AM" w:eastAsia="ru-RU"/>
              </w:rPr>
              <w:t>Օգտակար հանածոների հարստացման ֆաբրիկաներում, որտեղ կիրառվում են իոնացնող ճառագայթման աղբյուրներ, մշակված է իոնացնող ճառագայթումից պաշտպանության միջոցառումներ։</w:t>
            </w:r>
          </w:p>
        </w:tc>
        <w:tc>
          <w:tcPr>
            <w:tcW w:w="2320" w:type="dxa"/>
          </w:tcPr>
          <w:p w14:paraId="3341B58E"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146</w:t>
            </w:r>
            <w:r w:rsidRPr="00FB6B81">
              <w:rPr>
                <w:rFonts w:ascii="GHEA Grapalat" w:hAnsi="GHEA Grapalat" w:cs="Sylfaen"/>
                <w:color w:val="333333"/>
                <w:sz w:val="20"/>
                <w:szCs w:val="20"/>
                <w:lang w:val="af-ZA"/>
              </w:rPr>
              <w:t>-րդ</w:t>
            </w:r>
            <w:r w:rsidRPr="00FB6B81">
              <w:rPr>
                <w:rFonts w:ascii="GHEA Grapalat" w:hAnsi="GHEA Grapalat" w:cs="Sylfaen"/>
                <w:color w:val="333333"/>
                <w:sz w:val="20"/>
                <w:szCs w:val="20"/>
                <w:lang w:val="hy-AM"/>
              </w:rPr>
              <w:t>, 253-րդ</w:t>
            </w:r>
            <w:r w:rsidRPr="00FB6B81">
              <w:rPr>
                <w:rFonts w:ascii="GHEA Grapalat" w:hAnsi="GHEA Grapalat" w:cs="Sylfaen"/>
                <w:color w:val="333333"/>
                <w:sz w:val="20"/>
                <w:szCs w:val="20"/>
                <w:lang w:val="af-ZA"/>
              </w:rPr>
              <w:t xml:space="preserve"> կետ</w:t>
            </w:r>
            <w:r w:rsidRPr="00FB6B81">
              <w:rPr>
                <w:rFonts w:ascii="GHEA Grapalat" w:hAnsi="GHEA Grapalat" w:cs="Sylfaen"/>
                <w:color w:val="333333"/>
                <w:sz w:val="20"/>
                <w:szCs w:val="20"/>
                <w:lang w:val="hy-AM"/>
              </w:rPr>
              <w:t>եր</w:t>
            </w:r>
          </w:p>
        </w:tc>
        <w:tc>
          <w:tcPr>
            <w:tcW w:w="567" w:type="dxa"/>
            <w:shd w:val="clear" w:color="auto" w:fill="auto"/>
          </w:tcPr>
          <w:p w14:paraId="7ADED5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1B5B7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34912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54D1C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5A5B92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60F3F1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EAE2D6A" w14:textId="77777777" w:rsidTr="007F0022">
        <w:trPr>
          <w:trHeight w:val="94"/>
        </w:trPr>
        <w:tc>
          <w:tcPr>
            <w:tcW w:w="993" w:type="dxa"/>
            <w:shd w:val="clear" w:color="auto" w:fill="FFFFFF"/>
          </w:tcPr>
          <w:p w14:paraId="0686246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18</w:t>
            </w:r>
          </w:p>
        </w:tc>
        <w:tc>
          <w:tcPr>
            <w:tcW w:w="6043" w:type="dxa"/>
            <w:shd w:val="clear" w:color="auto" w:fill="auto"/>
          </w:tcPr>
          <w:p w14:paraId="632F63B3"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Լվացման թմբկագլանների և գրավիտացիոն հարստացման ապարատների զննման, վերանորոգման, ներքին մակերևույթները խյուսից ու մնացած հանքանյութից մաքրման աշխատանքների համար հաստատված է գազավտանգ աշխատանքների անվտանգ կատարման հրահանգ:</w:t>
            </w:r>
          </w:p>
        </w:tc>
        <w:tc>
          <w:tcPr>
            <w:tcW w:w="2320" w:type="dxa"/>
          </w:tcPr>
          <w:p w14:paraId="2C10B387"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151</w:t>
            </w:r>
            <w:r w:rsidRPr="00FB6B81">
              <w:rPr>
                <w:rFonts w:ascii="GHEA Grapalat" w:hAnsi="GHEA Grapalat" w:cs="Sylfaen"/>
                <w:color w:val="333333"/>
                <w:sz w:val="20"/>
                <w:szCs w:val="20"/>
                <w:lang w:val="af-ZA"/>
              </w:rPr>
              <w:t>-րդ կետ</w:t>
            </w:r>
          </w:p>
        </w:tc>
        <w:tc>
          <w:tcPr>
            <w:tcW w:w="567" w:type="dxa"/>
            <w:shd w:val="clear" w:color="auto" w:fill="auto"/>
          </w:tcPr>
          <w:p w14:paraId="17C412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7FE8F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BCD59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FE83D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B7B50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4DE4949"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2C3F6B88" w14:textId="77777777" w:rsidTr="007F0022">
        <w:trPr>
          <w:trHeight w:val="94"/>
        </w:trPr>
        <w:tc>
          <w:tcPr>
            <w:tcW w:w="993" w:type="dxa"/>
            <w:shd w:val="clear" w:color="auto" w:fill="FFFFFF"/>
          </w:tcPr>
          <w:p w14:paraId="5B1128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19</w:t>
            </w:r>
          </w:p>
        </w:tc>
        <w:tc>
          <w:tcPr>
            <w:tcW w:w="6043" w:type="dxa"/>
            <w:shd w:val="clear" w:color="auto" w:fill="auto"/>
          </w:tcPr>
          <w:p w14:paraId="3C5267A3"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Ռեագենտների թմբուկների բացման, խոշոր կտորների մանրացման, բաք-լուծիչների մեջ դրանց բեռնավորման դեպքերի համար անվտանգության պահանջները սահմանված են աշխատանքային հրահանգներում:</w:t>
            </w:r>
          </w:p>
        </w:tc>
        <w:tc>
          <w:tcPr>
            <w:tcW w:w="2320" w:type="dxa"/>
          </w:tcPr>
          <w:p w14:paraId="405EBC8B"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253</w:t>
            </w:r>
            <w:r w:rsidRPr="00FB6B81">
              <w:rPr>
                <w:rFonts w:ascii="GHEA Grapalat" w:hAnsi="GHEA Grapalat" w:cs="Sylfaen"/>
                <w:color w:val="333333"/>
                <w:sz w:val="20"/>
                <w:szCs w:val="20"/>
                <w:lang w:val="af-ZA"/>
              </w:rPr>
              <w:t>-րդ կետ</w:t>
            </w:r>
          </w:p>
        </w:tc>
        <w:tc>
          <w:tcPr>
            <w:tcW w:w="567" w:type="dxa"/>
            <w:shd w:val="clear" w:color="auto" w:fill="auto"/>
          </w:tcPr>
          <w:p w14:paraId="0D7402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69698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A6782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FFD15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B39AA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E5CE16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8DB4C0A" w14:textId="77777777" w:rsidTr="007F0022">
        <w:trPr>
          <w:trHeight w:val="94"/>
        </w:trPr>
        <w:tc>
          <w:tcPr>
            <w:tcW w:w="993" w:type="dxa"/>
            <w:shd w:val="clear" w:color="auto" w:fill="FFFFFF"/>
          </w:tcPr>
          <w:p w14:paraId="180D0E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20</w:t>
            </w:r>
          </w:p>
        </w:tc>
        <w:tc>
          <w:tcPr>
            <w:tcW w:w="6043" w:type="dxa"/>
            <w:shd w:val="clear" w:color="auto" w:fill="auto"/>
          </w:tcPr>
          <w:p w14:paraId="47FA0879"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Կազմակերպության ղեկավարի կողմից սահմանված է ֆաբրիկայի և դրան հարակից արտադրամասերի տարածքում ավտոմեքենաների երթևեկության կարգը և արագությունը։</w:t>
            </w:r>
          </w:p>
        </w:tc>
        <w:tc>
          <w:tcPr>
            <w:tcW w:w="2320" w:type="dxa"/>
          </w:tcPr>
          <w:p w14:paraId="5E23F82D"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325</w:t>
            </w:r>
            <w:r w:rsidRPr="00FB6B81">
              <w:rPr>
                <w:rFonts w:ascii="GHEA Grapalat" w:hAnsi="GHEA Grapalat" w:cs="Sylfaen"/>
                <w:color w:val="333333"/>
                <w:sz w:val="20"/>
                <w:szCs w:val="20"/>
                <w:lang w:val="af-ZA"/>
              </w:rPr>
              <w:t>-րդ կետ</w:t>
            </w:r>
          </w:p>
        </w:tc>
        <w:tc>
          <w:tcPr>
            <w:tcW w:w="567" w:type="dxa"/>
            <w:shd w:val="clear" w:color="auto" w:fill="auto"/>
          </w:tcPr>
          <w:p w14:paraId="24F4B7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B3486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91145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6AD30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D2EBF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572315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8DEC6F6" w14:textId="77777777" w:rsidTr="007F0022">
        <w:trPr>
          <w:trHeight w:val="94"/>
        </w:trPr>
        <w:tc>
          <w:tcPr>
            <w:tcW w:w="993" w:type="dxa"/>
            <w:shd w:val="clear" w:color="auto" w:fill="FFFFFF"/>
          </w:tcPr>
          <w:p w14:paraId="100104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21</w:t>
            </w:r>
          </w:p>
        </w:tc>
        <w:tc>
          <w:tcPr>
            <w:tcW w:w="6043" w:type="dxa"/>
            <w:shd w:val="clear" w:color="auto" w:fill="auto"/>
          </w:tcPr>
          <w:p w14:paraId="1211FB0C"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Առկա է ռադիոակտիվ նյութեր պարունակող հանքաքար մշակող օ</w:t>
            </w:r>
            <w:r w:rsidRPr="007F0022">
              <w:rPr>
                <w:rFonts w:ascii="GHEA Grapalat" w:eastAsia="Times New Roman" w:hAnsi="GHEA Grapalat"/>
                <w:sz w:val="20"/>
                <w:szCs w:val="20"/>
                <w:lang w:val="hy-AM" w:eastAsia="ru-RU"/>
              </w:rPr>
              <w:t>գտակար հանածոների հարստացման</w:t>
            </w:r>
            <w:r w:rsidRPr="00FB6B81">
              <w:rPr>
                <w:rFonts w:ascii="GHEA Grapalat" w:eastAsia="Times New Roman" w:hAnsi="GHEA Grapalat"/>
                <w:sz w:val="20"/>
                <w:szCs w:val="20"/>
                <w:lang w:val="hy-AM" w:eastAsia="ru-RU"/>
              </w:rPr>
              <w:t xml:space="preserve"> ֆաբրիկայում ճառագայթային անվտանգության ծրագիր, որով սահմանված են ճառագայթային անվտանգության համար պատասխանատուները, ներօբյեկտային և շրջակա միջավայրի ճառագայթային մոնիթորինգի համակարգերը, անձնակազմի կատեգորավորման նրանց դոզիմետրիկ հսկողության համակարգը և անձնակազմի անհատական պաշտպանության կազմակերպման կարգը։</w:t>
            </w:r>
          </w:p>
        </w:tc>
        <w:tc>
          <w:tcPr>
            <w:tcW w:w="2320" w:type="dxa"/>
          </w:tcPr>
          <w:p w14:paraId="56D8ADDC"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401</w:t>
            </w:r>
            <w:r w:rsidRPr="00FB6B81">
              <w:rPr>
                <w:rFonts w:ascii="GHEA Grapalat" w:hAnsi="GHEA Grapalat" w:cs="Sylfaen"/>
                <w:color w:val="333333"/>
                <w:sz w:val="20"/>
                <w:szCs w:val="20"/>
                <w:lang w:val="af-ZA"/>
              </w:rPr>
              <w:t>-րդ կետ</w:t>
            </w:r>
          </w:p>
        </w:tc>
        <w:tc>
          <w:tcPr>
            <w:tcW w:w="567" w:type="dxa"/>
            <w:shd w:val="clear" w:color="auto" w:fill="auto"/>
          </w:tcPr>
          <w:p w14:paraId="5192BB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52070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881C32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52835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29D93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522A392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A330E86" w14:textId="77777777" w:rsidTr="007F0022">
        <w:trPr>
          <w:trHeight w:val="94"/>
        </w:trPr>
        <w:tc>
          <w:tcPr>
            <w:tcW w:w="993" w:type="dxa"/>
            <w:shd w:val="clear" w:color="auto" w:fill="FFFFFF"/>
          </w:tcPr>
          <w:p w14:paraId="55839D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22</w:t>
            </w:r>
          </w:p>
        </w:tc>
        <w:tc>
          <w:tcPr>
            <w:tcW w:w="6043" w:type="dxa"/>
            <w:shd w:val="clear" w:color="auto" w:fill="auto"/>
          </w:tcPr>
          <w:p w14:paraId="354360FD"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Առկա են կազմակերպության ղեկավարի կողմից հաստատված պայթեցման աշխատանքների կատարման նախագծեր, անձնագրեր և այլ տեխնիկական փաստաթղթեր։</w:t>
            </w:r>
          </w:p>
        </w:tc>
        <w:tc>
          <w:tcPr>
            <w:tcW w:w="2320" w:type="dxa"/>
          </w:tcPr>
          <w:p w14:paraId="74EC9D87"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89-րդ կետ</w:t>
            </w:r>
          </w:p>
        </w:tc>
        <w:tc>
          <w:tcPr>
            <w:tcW w:w="567" w:type="dxa"/>
            <w:shd w:val="clear" w:color="auto" w:fill="auto"/>
          </w:tcPr>
          <w:p w14:paraId="346439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3F189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43F4D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B88D4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B552C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0DA1908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35C5771" w14:textId="77777777" w:rsidTr="007F0022">
        <w:trPr>
          <w:trHeight w:val="94"/>
        </w:trPr>
        <w:tc>
          <w:tcPr>
            <w:tcW w:w="993" w:type="dxa"/>
            <w:shd w:val="clear" w:color="auto" w:fill="FFFFFF"/>
          </w:tcPr>
          <w:p w14:paraId="63C0DE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.23</w:t>
            </w:r>
          </w:p>
        </w:tc>
        <w:tc>
          <w:tcPr>
            <w:tcW w:w="6043" w:type="dxa"/>
            <w:shd w:val="clear" w:color="auto" w:fill="auto"/>
          </w:tcPr>
          <w:p w14:paraId="793714C7"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Պայթեցման աշխատանքների կատարման նախագծերը ներառում են աշխատանքների անվտանգ կատարման հարցերը, վտանգավոր գոտու սահմանները, դրանց մեջ գտնվող շենքերի, շինությունների, կառույցների պահպանման և տարածքի օդափոխության հարցերը:</w:t>
            </w:r>
          </w:p>
        </w:tc>
        <w:tc>
          <w:tcPr>
            <w:tcW w:w="2320" w:type="dxa"/>
          </w:tcPr>
          <w:p w14:paraId="51250F14"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92-րդ, 198-րդ կետեր</w:t>
            </w:r>
          </w:p>
        </w:tc>
        <w:tc>
          <w:tcPr>
            <w:tcW w:w="567" w:type="dxa"/>
            <w:shd w:val="clear" w:color="auto" w:fill="auto"/>
          </w:tcPr>
          <w:p w14:paraId="15C044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C1506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DA3E0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2D57B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2FD2C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5AE1B5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8FD491E" w14:textId="77777777" w:rsidTr="007F0022">
        <w:trPr>
          <w:trHeight w:val="94"/>
        </w:trPr>
        <w:tc>
          <w:tcPr>
            <w:tcW w:w="993" w:type="dxa"/>
            <w:shd w:val="clear" w:color="auto" w:fill="FFFFFF"/>
          </w:tcPr>
          <w:p w14:paraId="089334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9</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lang w:val="hy-AM"/>
              </w:rPr>
              <w:t>24</w:t>
            </w:r>
          </w:p>
        </w:tc>
        <w:tc>
          <w:tcPr>
            <w:tcW w:w="6043" w:type="dxa"/>
            <w:shd w:val="clear" w:color="auto" w:fill="auto"/>
          </w:tcPr>
          <w:p w14:paraId="124AA5A0"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Կազմակերպության ղեկավարի կողմից հաստատված նախագծով սահմանված են զանգվածային պայթեցումների նախապատրաստման և կատարման ժամանակ վտանգավոր գոտիների սահմանները, մարդկանց գտնվելու տեղերը և պայթուցիկ նյութերի տեղավորման հետ կապված հարցերը:</w:t>
            </w:r>
          </w:p>
        </w:tc>
        <w:tc>
          <w:tcPr>
            <w:tcW w:w="2320" w:type="dxa"/>
          </w:tcPr>
          <w:p w14:paraId="54C0A651"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123-րդ կետ</w:t>
            </w:r>
          </w:p>
        </w:tc>
        <w:tc>
          <w:tcPr>
            <w:tcW w:w="567" w:type="dxa"/>
            <w:shd w:val="clear" w:color="auto" w:fill="auto"/>
          </w:tcPr>
          <w:p w14:paraId="7DB95E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B6360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E7AE9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C5C67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0,1</w:t>
            </w:r>
          </w:p>
        </w:tc>
        <w:tc>
          <w:tcPr>
            <w:tcW w:w="1843" w:type="dxa"/>
            <w:shd w:val="clear" w:color="auto" w:fill="auto"/>
          </w:tcPr>
          <w:p w14:paraId="4FF8CC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6DAF53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21D3BE0" w14:textId="77777777" w:rsidTr="007F0022">
        <w:trPr>
          <w:trHeight w:val="94"/>
        </w:trPr>
        <w:tc>
          <w:tcPr>
            <w:tcW w:w="993" w:type="dxa"/>
            <w:shd w:val="clear" w:color="auto" w:fill="FFFFFF"/>
          </w:tcPr>
          <w:p w14:paraId="57EAE873" w14:textId="77777777" w:rsidR="000A7F14" w:rsidRPr="00FB6B81" w:rsidRDefault="000A7F14" w:rsidP="007F0022">
            <w:pPr>
              <w:shd w:val="clear" w:color="auto" w:fill="FFFFFF"/>
              <w:spacing w:after="0" w:line="240" w:lineRule="auto"/>
              <w:jc w:val="center"/>
              <w:rPr>
                <w:rFonts w:ascii="GHEA Grapalat" w:hAnsi="GHEA Grapalat" w:cs="GHEA Grapalat"/>
                <w:color w:val="333333"/>
                <w:sz w:val="20"/>
                <w:szCs w:val="20"/>
                <w:lang w:val="en-US"/>
              </w:rPr>
            </w:pPr>
            <w:r w:rsidRPr="00FB6B81">
              <w:rPr>
                <w:rFonts w:ascii="GHEA Grapalat" w:hAnsi="GHEA Grapalat" w:cs="Sylfaen"/>
                <w:color w:val="333333"/>
                <w:sz w:val="20"/>
                <w:szCs w:val="20"/>
                <w:lang w:val="en-US"/>
              </w:rPr>
              <w:lastRenderedPageBreak/>
              <w:t>10</w:t>
            </w:r>
            <w:r w:rsidRPr="00FB6B81">
              <w:rPr>
                <w:rFonts w:ascii="MS Mincho" w:eastAsia="MS Mincho" w:hAnsi="MS Mincho" w:cs="MS Mincho" w:hint="eastAsia"/>
                <w:color w:val="333333"/>
                <w:sz w:val="20"/>
                <w:szCs w:val="20"/>
                <w:lang w:val="en-US"/>
              </w:rPr>
              <w:t>․</w:t>
            </w:r>
          </w:p>
        </w:tc>
        <w:tc>
          <w:tcPr>
            <w:tcW w:w="6043" w:type="dxa"/>
            <w:shd w:val="clear" w:color="auto" w:fill="auto"/>
          </w:tcPr>
          <w:p w14:paraId="69E47AD6"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en-US"/>
              </w:rPr>
              <w:t>Գործատուն ապահովել է աշխատանքի անվտանգ կատարման կազմակերպման պահանջների պահպանումը</w:t>
            </w:r>
            <w:r w:rsidRPr="00FB6B81">
              <w:rPr>
                <w:rFonts w:ascii="GHEA Grapalat" w:hAnsi="GHEA Grapalat" w:cs="Sylfaen"/>
                <w:sz w:val="20"/>
                <w:szCs w:val="20"/>
                <w:lang w:val="hy-AM"/>
              </w:rPr>
              <w:t>։</w:t>
            </w:r>
          </w:p>
        </w:tc>
        <w:tc>
          <w:tcPr>
            <w:tcW w:w="2320" w:type="dxa"/>
          </w:tcPr>
          <w:p w14:paraId="7D4955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248-րդ 1-ին մաս</w:t>
            </w:r>
          </w:p>
        </w:tc>
        <w:tc>
          <w:tcPr>
            <w:tcW w:w="567" w:type="dxa"/>
            <w:tcBorders>
              <w:top w:val="single" w:sz="4" w:space="0" w:color="auto"/>
            </w:tcBorders>
            <w:shd w:val="clear" w:color="auto" w:fill="D9D9D9" w:themeFill="background1" w:themeFillShade="D9"/>
          </w:tcPr>
          <w:p w14:paraId="0167054B"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6842AED6"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613A4878"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13FB0B26"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20E76555"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68272E04"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0C58389F" w14:textId="77777777" w:rsidTr="007F0022">
        <w:trPr>
          <w:trHeight w:val="94"/>
        </w:trPr>
        <w:tc>
          <w:tcPr>
            <w:tcW w:w="993" w:type="dxa"/>
            <w:shd w:val="clear" w:color="auto" w:fill="FFFFFF"/>
          </w:tcPr>
          <w:p w14:paraId="768ED3D8" w14:textId="77777777" w:rsidR="000A7F14" w:rsidRPr="00FB6B81" w:rsidRDefault="000A7F14" w:rsidP="007F0022">
            <w:pPr>
              <w:shd w:val="clear" w:color="auto" w:fill="FFFFFF"/>
              <w:spacing w:after="0" w:line="240" w:lineRule="auto"/>
              <w:jc w:val="center"/>
              <w:rPr>
                <w:rFonts w:ascii="GHEA Grapalat" w:hAnsi="GHEA Grapalat" w:cs="GHEA Grapalat"/>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1</w:t>
            </w:r>
          </w:p>
        </w:tc>
        <w:tc>
          <w:tcPr>
            <w:tcW w:w="6043" w:type="dxa"/>
            <w:shd w:val="clear" w:color="auto" w:fill="auto"/>
          </w:tcPr>
          <w:p w14:paraId="6061ECA5"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af-ZA"/>
              </w:rPr>
            </w:pPr>
            <w:r w:rsidRPr="00FB6B81">
              <w:rPr>
                <w:rFonts w:ascii="GHEA Grapalat" w:eastAsia="Times New Roman" w:hAnsi="GHEA Grapalat"/>
                <w:color w:val="000000"/>
                <w:sz w:val="20"/>
                <w:szCs w:val="20"/>
                <w:lang w:val="hy-AM" w:eastAsia="ru-RU"/>
              </w:rPr>
              <w:t>Հանքավայրերում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մարտկոցների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լիցքավորման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կայանում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անհատական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օգտագործման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լամպերի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հիման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կատարվու՞մ է 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մտնող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դուրս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եկող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ստույգ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հաշվառում։</w:t>
            </w:r>
          </w:p>
        </w:tc>
        <w:tc>
          <w:tcPr>
            <w:tcW w:w="2320" w:type="dxa"/>
          </w:tcPr>
          <w:p w14:paraId="27C054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15-</w:t>
            </w:r>
            <w:r w:rsidRPr="00FB6B81">
              <w:rPr>
                <w:rFonts w:ascii="GHEA Grapalat" w:hAnsi="GHEA Grapalat" w:cs="Sylfaen"/>
                <w:color w:val="333333"/>
                <w:sz w:val="20"/>
                <w:szCs w:val="20"/>
                <w:lang w:val="hy-AM"/>
              </w:rPr>
              <w:t>րդ կետ</w:t>
            </w:r>
          </w:p>
          <w:p w14:paraId="1873B5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567" w:type="dxa"/>
            <w:shd w:val="clear" w:color="auto" w:fill="auto"/>
          </w:tcPr>
          <w:p w14:paraId="29FF7E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99677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C6311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FB0E5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05BDC5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F21521F"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en-US"/>
              </w:rPr>
            </w:pPr>
          </w:p>
        </w:tc>
      </w:tr>
      <w:tr w:rsidR="000A7F14" w:rsidRPr="00FB6B81" w14:paraId="078C7727" w14:textId="77777777" w:rsidTr="007F0022">
        <w:trPr>
          <w:trHeight w:val="94"/>
        </w:trPr>
        <w:tc>
          <w:tcPr>
            <w:tcW w:w="993" w:type="dxa"/>
            <w:shd w:val="clear" w:color="auto" w:fill="FFFFFF"/>
          </w:tcPr>
          <w:p w14:paraId="2F80D8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w:t>
            </w:r>
            <w:r w:rsidRPr="00FB6B81">
              <w:rPr>
                <w:rFonts w:ascii="MS Mincho" w:eastAsia="MS Mincho" w:hAnsi="MS Mincho" w:cs="MS Mincho" w:hint="eastAsia"/>
                <w:color w:val="333333"/>
                <w:sz w:val="20"/>
                <w:szCs w:val="20"/>
                <w:lang w:val="en-US"/>
              </w:rPr>
              <w:t>․</w:t>
            </w:r>
            <w:r w:rsidRPr="00FB6B81">
              <w:rPr>
                <w:rFonts w:ascii="GHEA Grapalat" w:hAnsi="GHEA Grapalat" w:cs="GHEA Grapalat"/>
                <w:color w:val="333333"/>
                <w:sz w:val="20"/>
                <w:szCs w:val="20"/>
                <w:lang w:val="en-US"/>
              </w:rPr>
              <w:t>2</w:t>
            </w:r>
          </w:p>
        </w:tc>
        <w:tc>
          <w:tcPr>
            <w:tcW w:w="6043" w:type="dxa"/>
            <w:shd w:val="clear" w:color="auto" w:fill="auto"/>
          </w:tcPr>
          <w:p w14:paraId="7D012457"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կատարելու համար տեղամասի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հերթափոխի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վարպետի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տրվու՞մ է գրավոր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կարգադրագիր</w:t>
            </w:r>
            <w:r w:rsidRPr="00FB6B81">
              <w:rPr>
                <w:rFonts w:ascii="GHEA Grapalat" w:eastAsia="Times New Roman" w:hAnsi="GHEA Grapalat"/>
                <w:color w:val="000000"/>
                <w:sz w:val="20"/>
                <w:szCs w:val="20"/>
                <w:lang w:val="af-ZA" w:eastAsia="ru-RU"/>
              </w:rPr>
              <w:t>:</w:t>
            </w:r>
          </w:p>
        </w:tc>
        <w:tc>
          <w:tcPr>
            <w:tcW w:w="2320" w:type="dxa"/>
          </w:tcPr>
          <w:p w14:paraId="2FDC0C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25</w:t>
            </w:r>
            <w:r w:rsidRPr="00FB6B81">
              <w:rPr>
                <w:rFonts w:ascii="GHEA Grapalat" w:hAnsi="GHEA Grapalat" w:cs="Sylfaen"/>
                <w:color w:val="333333"/>
                <w:sz w:val="20"/>
                <w:szCs w:val="20"/>
                <w:lang w:val="hy-AM"/>
              </w:rPr>
              <w:t>-րդ կետ</w:t>
            </w:r>
          </w:p>
        </w:tc>
        <w:tc>
          <w:tcPr>
            <w:tcW w:w="567" w:type="dxa"/>
            <w:shd w:val="clear" w:color="auto" w:fill="auto"/>
          </w:tcPr>
          <w:p w14:paraId="27D85D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913AA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88429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14497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F73324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Փաստաթղթային</w:t>
            </w:r>
          </w:p>
        </w:tc>
        <w:tc>
          <w:tcPr>
            <w:tcW w:w="1559" w:type="dxa"/>
            <w:shd w:val="clear" w:color="auto" w:fill="auto"/>
          </w:tcPr>
          <w:p w14:paraId="115BBDC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9415493" w14:textId="77777777" w:rsidTr="007F0022">
        <w:trPr>
          <w:trHeight w:val="94"/>
        </w:trPr>
        <w:tc>
          <w:tcPr>
            <w:tcW w:w="993" w:type="dxa"/>
            <w:shd w:val="clear" w:color="auto" w:fill="FFFFFF"/>
          </w:tcPr>
          <w:p w14:paraId="32C3D0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10.3</w:t>
            </w:r>
          </w:p>
        </w:tc>
        <w:tc>
          <w:tcPr>
            <w:tcW w:w="6043" w:type="dxa"/>
            <w:shd w:val="clear" w:color="auto" w:fill="auto"/>
          </w:tcPr>
          <w:p w14:paraId="1D1B48EF"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Միաժամանակ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եղանակով մշակվող հանքավայրում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իրականացվու՞մ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համակարգերի, օդի բաղադրության ստուգումներ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պայթյունի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հետևանքով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առաջացած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թունավոր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գազերի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նյութերի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չեզոքացում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ջրերի հոսքի կանխում</w:t>
            </w:r>
            <w:r w:rsidRPr="00FB6B81">
              <w:rPr>
                <w:rFonts w:ascii="GHEA Grapalat" w:eastAsia="Times New Roman" w:hAnsi="GHEA Grapalat"/>
                <w:color w:val="000000"/>
                <w:sz w:val="20"/>
                <w:szCs w:val="20"/>
                <w:lang w:val="af-ZA" w:eastAsia="ru-RU"/>
              </w:rPr>
              <w:t>:</w:t>
            </w:r>
          </w:p>
        </w:tc>
        <w:tc>
          <w:tcPr>
            <w:tcW w:w="2320" w:type="dxa"/>
          </w:tcPr>
          <w:p w14:paraId="3AC9B15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29-րդ կետ</w:t>
            </w:r>
          </w:p>
        </w:tc>
        <w:tc>
          <w:tcPr>
            <w:tcW w:w="567" w:type="dxa"/>
            <w:shd w:val="clear" w:color="auto" w:fill="auto"/>
          </w:tcPr>
          <w:p w14:paraId="66A46E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D4265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729BE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78552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0B287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Փաստաթղթային</w:t>
            </w:r>
          </w:p>
        </w:tc>
        <w:tc>
          <w:tcPr>
            <w:tcW w:w="1559" w:type="dxa"/>
            <w:shd w:val="clear" w:color="auto" w:fill="auto"/>
          </w:tcPr>
          <w:p w14:paraId="5BF2B61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2510F4C" w14:textId="77777777" w:rsidTr="007F0022">
        <w:trPr>
          <w:trHeight w:val="94"/>
        </w:trPr>
        <w:tc>
          <w:tcPr>
            <w:tcW w:w="993" w:type="dxa"/>
            <w:shd w:val="clear" w:color="auto" w:fill="FFFFFF"/>
          </w:tcPr>
          <w:p w14:paraId="2A5648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4</w:t>
            </w:r>
          </w:p>
        </w:tc>
        <w:tc>
          <w:tcPr>
            <w:tcW w:w="6043" w:type="dxa"/>
            <w:shd w:val="clear" w:color="auto" w:fill="auto"/>
          </w:tcPr>
          <w:p w14:paraId="4B327E57"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պահպանվու՞մ են նախքան օգտագործվող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մեքենաների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մեխանիզմների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սարքավորումների գործարկումը անվտանգության ապահովման պահանջները՝</w:t>
            </w:r>
          </w:p>
        </w:tc>
        <w:tc>
          <w:tcPr>
            <w:tcW w:w="2320" w:type="dxa"/>
          </w:tcPr>
          <w:p w14:paraId="6B25A21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567" w:type="dxa"/>
            <w:tcBorders>
              <w:top w:val="single" w:sz="4" w:space="0" w:color="auto"/>
            </w:tcBorders>
            <w:shd w:val="clear" w:color="auto" w:fill="D9D9D9" w:themeFill="background1" w:themeFillShade="D9"/>
          </w:tcPr>
          <w:p w14:paraId="1DC898C3"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33993819"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1809E6F5"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4EEE109B"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1DFFEEB7"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7E75A53D"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5F29CD55" w14:textId="77777777" w:rsidTr="007F0022">
        <w:trPr>
          <w:trHeight w:val="94"/>
        </w:trPr>
        <w:tc>
          <w:tcPr>
            <w:tcW w:w="993" w:type="dxa"/>
            <w:shd w:val="clear" w:color="auto" w:fill="FFFFFF"/>
          </w:tcPr>
          <w:p w14:paraId="7AC48D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.1</w:t>
            </w:r>
          </w:p>
        </w:tc>
        <w:tc>
          <w:tcPr>
            <w:tcW w:w="6043" w:type="dxa"/>
            <w:shd w:val="clear" w:color="auto" w:fill="auto"/>
          </w:tcPr>
          <w:p w14:paraId="61653A7E"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մեքենավարը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նախքան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մեքենան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գործարկելը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համոզվում 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մեքենայի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գործողության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սահմաններում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գտնվող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անվտանգության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մեջ</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տալ</w:t>
            </w:r>
            <w:r w:rsidRPr="00FB6B81">
              <w:rPr>
                <w:rFonts w:ascii="GHEA Grapalat" w:eastAsia="Times New Roman" w:hAnsi="GHEA Grapalat"/>
                <w:color w:val="000000"/>
                <w:sz w:val="20"/>
                <w:szCs w:val="20"/>
                <w:lang w:val="en-US" w:eastAsia="ru-RU"/>
              </w:rPr>
              <w:t>իս 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նախազգուշական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ձայնային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ազդանշան</w:t>
            </w:r>
            <w:r w:rsidRPr="00FB6B81">
              <w:rPr>
                <w:rFonts w:ascii="MS Mincho" w:eastAsia="MS Mincho" w:hAnsi="MS Mincho" w:cs="MS Mincho" w:hint="eastAsia"/>
                <w:color w:val="000000"/>
                <w:sz w:val="20"/>
                <w:szCs w:val="20"/>
                <w:lang w:val="hy-AM" w:eastAsia="ru-RU"/>
              </w:rPr>
              <w:t>․</w:t>
            </w:r>
          </w:p>
        </w:tc>
        <w:tc>
          <w:tcPr>
            <w:tcW w:w="2320" w:type="dxa"/>
          </w:tcPr>
          <w:p w14:paraId="0381D8DB" w14:textId="77777777" w:rsidR="000A7F14" w:rsidRPr="00FB6B81" w:rsidRDefault="000A7F14" w:rsidP="007F0022">
            <w:pPr>
              <w:jc w:val="center"/>
              <w:rPr>
                <w:rFonts w:ascii="GHEA Grapalat" w:hAnsi="GHEA Grapalat"/>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36-րդ կետ</w:t>
            </w:r>
          </w:p>
        </w:tc>
        <w:tc>
          <w:tcPr>
            <w:tcW w:w="567" w:type="dxa"/>
            <w:shd w:val="clear" w:color="auto" w:fill="auto"/>
          </w:tcPr>
          <w:p w14:paraId="2768FE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1F0F1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376E6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36588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927E6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0ABBBC0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256FBBC" w14:textId="77777777" w:rsidTr="007F0022">
        <w:trPr>
          <w:trHeight w:val="94"/>
        </w:trPr>
        <w:tc>
          <w:tcPr>
            <w:tcW w:w="993" w:type="dxa"/>
            <w:shd w:val="clear" w:color="auto" w:fill="FFFFFF"/>
          </w:tcPr>
          <w:p w14:paraId="61B71FD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.2</w:t>
            </w:r>
          </w:p>
        </w:tc>
        <w:tc>
          <w:tcPr>
            <w:tcW w:w="6043" w:type="dxa"/>
            <w:shd w:val="clear" w:color="auto" w:fill="auto"/>
          </w:tcPr>
          <w:p w14:paraId="494CDBB6"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s="GHEA Grapalat"/>
                <w:color w:val="000000"/>
                <w:sz w:val="20"/>
                <w:szCs w:val="20"/>
                <w:lang w:val="hy-AM" w:eastAsia="ru-RU"/>
              </w:rPr>
              <w:t>ձայնային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ազդանշանի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տևողությունը</w:t>
            </w:r>
            <w:r w:rsidRPr="00FB6B81">
              <w:rPr>
                <w:rFonts w:ascii="GHEA Grapalat" w:eastAsia="Times New Roman" w:hAnsi="GHEA Grapalat"/>
                <w:color w:val="000000"/>
                <w:sz w:val="20"/>
                <w:szCs w:val="20"/>
                <w:lang w:val="af-ZA" w:eastAsia="ru-RU"/>
              </w:rPr>
              <w:t xml:space="preserve"> 6 </w:t>
            </w:r>
            <w:r w:rsidRPr="00FB6B81">
              <w:rPr>
                <w:rFonts w:ascii="GHEA Grapalat" w:eastAsia="Times New Roman" w:hAnsi="GHEA Grapalat"/>
                <w:color w:val="000000"/>
                <w:sz w:val="20"/>
                <w:szCs w:val="20"/>
                <w:lang w:val="hy-AM" w:eastAsia="ru-RU"/>
              </w:rPr>
              <w:t>վրկ</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val="hy-AM"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պակաս</w:t>
            </w:r>
            <w:r w:rsidRPr="00FB6B81">
              <w:rPr>
                <w:rFonts w:ascii="GHEA Grapalat" w:eastAsia="Times New Roman" w:hAnsi="GHEA Grapalat"/>
                <w:color w:val="000000"/>
                <w:sz w:val="20"/>
                <w:szCs w:val="20"/>
                <w:lang w:val="af-ZA" w:eastAsia="ru-RU"/>
              </w:rPr>
              <w:t xml:space="preserve"> է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լսելի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en-US" w:eastAsia="ru-RU"/>
              </w:rPr>
              <w:t xml:space="preserve">է </w:t>
            </w:r>
            <w:r w:rsidRPr="00FB6B81">
              <w:rPr>
                <w:rFonts w:ascii="GHEA Grapalat" w:eastAsia="Times New Roman" w:hAnsi="GHEA Grapalat"/>
                <w:color w:val="000000"/>
                <w:sz w:val="20"/>
                <w:szCs w:val="20"/>
                <w:lang w:val="hy-AM" w:eastAsia="ru-RU"/>
              </w:rPr>
              <w:t>վտանգավոր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գոտու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ամբողջ</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տարածքում</w:t>
            </w:r>
            <w:r w:rsidRPr="00FB6B81">
              <w:rPr>
                <w:rFonts w:ascii="MS Mincho" w:eastAsia="MS Mincho" w:hAnsi="MS Mincho" w:cs="MS Mincho" w:hint="eastAsia"/>
                <w:color w:val="000000"/>
                <w:sz w:val="20"/>
                <w:szCs w:val="20"/>
                <w:lang w:val="hy-AM" w:eastAsia="ru-RU"/>
              </w:rPr>
              <w:t>․</w:t>
            </w:r>
          </w:p>
        </w:tc>
        <w:tc>
          <w:tcPr>
            <w:tcW w:w="2320" w:type="dxa"/>
          </w:tcPr>
          <w:p w14:paraId="2495AAD6"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36-րդ կետ</w:t>
            </w:r>
          </w:p>
        </w:tc>
        <w:tc>
          <w:tcPr>
            <w:tcW w:w="567" w:type="dxa"/>
            <w:shd w:val="clear" w:color="auto" w:fill="auto"/>
          </w:tcPr>
          <w:p w14:paraId="1CC7A5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300C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852D3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C7E72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9F879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0C6BE5A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0F87A30" w14:textId="77777777" w:rsidTr="007F0022">
        <w:trPr>
          <w:trHeight w:val="94"/>
        </w:trPr>
        <w:tc>
          <w:tcPr>
            <w:tcW w:w="993" w:type="dxa"/>
            <w:shd w:val="clear" w:color="auto" w:fill="FFFFFF"/>
          </w:tcPr>
          <w:p w14:paraId="7E0425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.3</w:t>
            </w:r>
          </w:p>
        </w:tc>
        <w:tc>
          <w:tcPr>
            <w:tcW w:w="6043" w:type="dxa"/>
            <w:shd w:val="clear" w:color="auto" w:fill="auto"/>
          </w:tcPr>
          <w:p w14:paraId="00244C29"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ձայնային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ազդանշանի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աղյուսակը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փակցված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en-US" w:eastAsia="ru-RU"/>
              </w:rPr>
              <w:t>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մեխանիզմի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մոտակայքում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տեսանելի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en-US" w:eastAsia="ru-RU"/>
              </w:rPr>
              <w:t>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ցանկացած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տեսադաշտից</w:t>
            </w:r>
            <w:r w:rsidRPr="00FB6B81">
              <w:rPr>
                <w:rFonts w:ascii="MS Mincho" w:eastAsia="MS Mincho" w:hAnsi="MS Mincho" w:cs="MS Mincho" w:hint="eastAsia"/>
                <w:color w:val="000000"/>
                <w:sz w:val="20"/>
                <w:szCs w:val="20"/>
                <w:lang w:val="hy-AM" w:eastAsia="ru-RU"/>
              </w:rPr>
              <w:t>․</w:t>
            </w:r>
          </w:p>
        </w:tc>
        <w:tc>
          <w:tcPr>
            <w:tcW w:w="2320" w:type="dxa"/>
          </w:tcPr>
          <w:p w14:paraId="0B8A7D11" w14:textId="77777777" w:rsidR="000A7F14" w:rsidRPr="00FB6B81" w:rsidRDefault="000A7F14" w:rsidP="007F0022">
            <w:pPr>
              <w:jc w:val="center"/>
              <w:rPr>
                <w:rFonts w:ascii="GHEA Grapalat" w:hAnsi="GHEA Grapalat"/>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36-րդ կետ</w:t>
            </w:r>
          </w:p>
        </w:tc>
        <w:tc>
          <w:tcPr>
            <w:tcW w:w="567" w:type="dxa"/>
            <w:shd w:val="clear" w:color="auto" w:fill="auto"/>
          </w:tcPr>
          <w:p w14:paraId="5AECA3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33D18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9D49C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C76A9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F5FFB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6038754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6D0630B" w14:textId="77777777" w:rsidTr="007F0022">
        <w:trPr>
          <w:trHeight w:val="94"/>
        </w:trPr>
        <w:tc>
          <w:tcPr>
            <w:tcW w:w="993" w:type="dxa"/>
            <w:shd w:val="clear" w:color="auto" w:fill="FFFFFF"/>
          </w:tcPr>
          <w:p w14:paraId="077469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en-US"/>
              </w:rPr>
              <w:t>.4</w:t>
            </w:r>
          </w:p>
        </w:tc>
        <w:tc>
          <w:tcPr>
            <w:tcW w:w="6043" w:type="dxa"/>
            <w:shd w:val="clear" w:color="auto" w:fill="auto"/>
          </w:tcPr>
          <w:p w14:paraId="17F729D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s="GHEA Grapalat"/>
                <w:color w:val="000000"/>
                <w:sz w:val="20"/>
                <w:szCs w:val="20"/>
                <w:lang w:val="hy-AM" w:eastAsia="ru-RU"/>
              </w:rPr>
              <w:t>ազդանշանի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նշանակությանը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ծանոթ</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մեքենան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մեխանիզմը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սպասարկող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աշխատողները</w:t>
            </w:r>
            <w:r w:rsidRPr="00FB6B81">
              <w:rPr>
                <w:rFonts w:ascii="GHEA Grapalat" w:eastAsia="Times New Roman" w:hAnsi="GHEA Grapalat"/>
                <w:color w:val="000000"/>
                <w:sz w:val="20"/>
                <w:szCs w:val="20"/>
                <w:lang w:val="af-ZA" w:eastAsia="ru-RU"/>
              </w:rPr>
              <w:t>:</w:t>
            </w:r>
          </w:p>
        </w:tc>
        <w:tc>
          <w:tcPr>
            <w:tcW w:w="2320" w:type="dxa"/>
          </w:tcPr>
          <w:p w14:paraId="000D4300"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36-րդ կետ</w:t>
            </w:r>
          </w:p>
        </w:tc>
        <w:tc>
          <w:tcPr>
            <w:tcW w:w="567" w:type="dxa"/>
            <w:shd w:val="clear" w:color="auto" w:fill="auto"/>
          </w:tcPr>
          <w:p w14:paraId="17D010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40EF1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C6329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34710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4845BB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641010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6A9B9BD" w14:textId="77777777" w:rsidTr="007F0022">
        <w:trPr>
          <w:trHeight w:val="94"/>
        </w:trPr>
        <w:tc>
          <w:tcPr>
            <w:tcW w:w="993" w:type="dxa"/>
            <w:shd w:val="clear" w:color="auto" w:fill="FFFFFF"/>
          </w:tcPr>
          <w:p w14:paraId="33749B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5</w:t>
            </w:r>
          </w:p>
        </w:tc>
        <w:tc>
          <w:tcPr>
            <w:tcW w:w="6043" w:type="dxa"/>
            <w:shd w:val="clear" w:color="auto" w:fill="auto"/>
          </w:tcPr>
          <w:p w14:paraId="1B7D622D"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Փորվածքները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որոնք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ծառայում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որպես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լրացուցիչ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ելքեր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ստուգվու՞մ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պակաս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քան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ամիսը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անգամ</w:t>
            </w:r>
            <w:r w:rsidRPr="00FB6B81">
              <w:rPr>
                <w:rFonts w:ascii="GHEA Grapalat" w:eastAsia="Times New Roman" w:hAnsi="GHEA Grapalat"/>
                <w:color w:val="000000"/>
                <w:sz w:val="20"/>
                <w:szCs w:val="20"/>
                <w:lang w:val="af-ZA" w:eastAsia="ru-RU"/>
              </w:rPr>
              <w:t>:</w:t>
            </w:r>
          </w:p>
        </w:tc>
        <w:tc>
          <w:tcPr>
            <w:tcW w:w="2320" w:type="dxa"/>
          </w:tcPr>
          <w:p w14:paraId="342C1D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45-րդ կետ</w:t>
            </w:r>
          </w:p>
        </w:tc>
        <w:tc>
          <w:tcPr>
            <w:tcW w:w="567" w:type="dxa"/>
            <w:shd w:val="clear" w:color="auto" w:fill="auto"/>
          </w:tcPr>
          <w:p w14:paraId="1B71F0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D34D0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E3CEE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2918EC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151E26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Փաստաթղթային</w:t>
            </w:r>
          </w:p>
        </w:tc>
        <w:tc>
          <w:tcPr>
            <w:tcW w:w="1559" w:type="dxa"/>
            <w:shd w:val="clear" w:color="auto" w:fill="auto"/>
          </w:tcPr>
          <w:p w14:paraId="40B04DE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49C2C0F" w14:textId="77777777" w:rsidTr="007F0022">
        <w:trPr>
          <w:trHeight w:val="94"/>
        </w:trPr>
        <w:tc>
          <w:tcPr>
            <w:tcW w:w="993" w:type="dxa"/>
            <w:shd w:val="clear" w:color="auto" w:fill="FFFFFF"/>
          </w:tcPr>
          <w:p w14:paraId="784756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6</w:t>
            </w:r>
          </w:p>
        </w:tc>
        <w:tc>
          <w:tcPr>
            <w:tcW w:w="6043" w:type="dxa"/>
            <w:shd w:val="clear" w:color="auto" w:fill="auto"/>
          </w:tcPr>
          <w:p w14:paraId="63C230B3"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պահպանման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դրանց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ամրակապի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սարքավորումների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կառուցվածքների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նկատմամբ</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հսկողություն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իրականացնելու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կազմակերպության ղեկավարի հրամանով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պատասխանատու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անձինք</w:t>
            </w:r>
            <w:r w:rsidRPr="00FB6B81">
              <w:rPr>
                <w:rFonts w:ascii="GHEA Grapalat" w:eastAsia="Times New Roman" w:hAnsi="GHEA Grapalat"/>
                <w:color w:val="000000"/>
                <w:sz w:val="20"/>
                <w:szCs w:val="20"/>
                <w:lang w:val="af-ZA" w:eastAsia="ru-RU"/>
              </w:rPr>
              <w:t>:</w:t>
            </w:r>
          </w:p>
        </w:tc>
        <w:tc>
          <w:tcPr>
            <w:tcW w:w="2320" w:type="dxa"/>
          </w:tcPr>
          <w:p w14:paraId="2BD324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62-րդ կետ</w:t>
            </w:r>
          </w:p>
        </w:tc>
        <w:tc>
          <w:tcPr>
            <w:tcW w:w="567" w:type="dxa"/>
            <w:shd w:val="clear" w:color="auto" w:fill="auto"/>
          </w:tcPr>
          <w:p w14:paraId="5E3DB45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03CC9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0611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E70D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108FE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Փաստաթղթային</w:t>
            </w:r>
          </w:p>
        </w:tc>
        <w:tc>
          <w:tcPr>
            <w:tcW w:w="1559" w:type="dxa"/>
            <w:shd w:val="clear" w:color="auto" w:fill="auto"/>
          </w:tcPr>
          <w:p w14:paraId="512431E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70BEEB3" w14:textId="77777777" w:rsidTr="007F0022">
        <w:trPr>
          <w:trHeight w:val="94"/>
        </w:trPr>
        <w:tc>
          <w:tcPr>
            <w:tcW w:w="993" w:type="dxa"/>
            <w:shd w:val="clear" w:color="auto" w:fill="FFFFFF"/>
          </w:tcPr>
          <w:p w14:paraId="265334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lastRenderedPageBreak/>
              <w:t>10.</w:t>
            </w:r>
            <w:r w:rsidRPr="00FB6B81">
              <w:rPr>
                <w:rFonts w:ascii="GHEA Grapalat" w:hAnsi="GHEA Grapalat" w:cs="Sylfaen"/>
                <w:color w:val="333333"/>
                <w:sz w:val="20"/>
                <w:szCs w:val="20"/>
                <w:lang w:val="hy-AM"/>
              </w:rPr>
              <w:t>7</w:t>
            </w:r>
          </w:p>
        </w:tc>
        <w:tc>
          <w:tcPr>
            <w:tcW w:w="6043" w:type="dxa"/>
            <w:shd w:val="clear" w:color="auto" w:fill="auto"/>
          </w:tcPr>
          <w:p w14:paraId="610D7408"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Գործող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հանքահանման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գծերի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դրանց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վերանորոգման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որակի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օդափոխման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սարքավորումների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վիճակը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ստուգվու՞մ է յուրաքանչյուր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հերթափոխի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ընթացքում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հերթափոխի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վարպետի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իսկ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տեղամասերում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տեղամասի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w:t>
            </w:r>
          </w:p>
        </w:tc>
        <w:tc>
          <w:tcPr>
            <w:tcW w:w="2320" w:type="dxa"/>
          </w:tcPr>
          <w:p w14:paraId="5C294E5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63-րդ կետ</w:t>
            </w:r>
          </w:p>
        </w:tc>
        <w:tc>
          <w:tcPr>
            <w:tcW w:w="567" w:type="dxa"/>
            <w:shd w:val="clear" w:color="auto" w:fill="auto"/>
          </w:tcPr>
          <w:p w14:paraId="37AF4D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B4F38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93D27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A1E42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5E595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3B377E9"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CC6C732" w14:textId="77777777" w:rsidTr="007F0022">
        <w:trPr>
          <w:trHeight w:val="94"/>
        </w:trPr>
        <w:tc>
          <w:tcPr>
            <w:tcW w:w="993" w:type="dxa"/>
            <w:shd w:val="clear" w:color="auto" w:fill="FFFFFF"/>
          </w:tcPr>
          <w:p w14:paraId="4FD126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w:t>
            </w:r>
            <w:r w:rsidRPr="00FB6B81">
              <w:rPr>
                <w:rFonts w:ascii="GHEA Grapalat" w:hAnsi="GHEA Grapalat" w:cs="Sylfaen"/>
                <w:color w:val="333333"/>
                <w:sz w:val="20"/>
                <w:szCs w:val="20"/>
                <w:lang w:val="hy-AM"/>
              </w:rPr>
              <w:t>8</w:t>
            </w:r>
          </w:p>
        </w:tc>
        <w:tc>
          <w:tcPr>
            <w:tcW w:w="6043" w:type="dxa"/>
            <w:shd w:val="clear" w:color="auto" w:fill="auto"/>
          </w:tcPr>
          <w:p w14:paraId="25C609BA" w14:textId="77777777" w:rsidR="000A7F14" w:rsidRPr="00FB6B81" w:rsidRDefault="000A7F14" w:rsidP="007F0022">
            <w:pPr>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color w:val="000000"/>
                <w:sz w:val="20"/>
                <w:szCs w:val="20"/>
                <w:lang w:val="hy-AM" w:eastAsia="ru-RU"/>
              </w:rPr>
              <w:t>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տեղափոխման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բեռների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փոխադրման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նախատեսված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ուղղաձիգ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թեք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ամրակապերը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ստուգվու՞մ են ամեն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միջոցով</w:t>
            </w:r>
            <w:r w:rsidRPr="00FB6B81">
              <w:rPr>
                <w:rFonts w:ascii="GHEA Grapalat" w:eastAsia="Times New Roman" w:hAnsi="GHEA Grapalat"/>
                <w:color w:val="000000"/>
                <w:sz w:val="20"/>
                <w:szCs w:val="20"/>
                <w:lang w:val="af-ZA" w:eastAsia="ru-RU"/>
              </w:rPr>
              <w:t>:</w:t>
            </w:r>
          </w:p>
        </w:tc>
        <w:tc>
          <w:tcPr>
            <w:tcW w:w="2320" w:type="dxa"/>
          </w:tcPr>
          <w:p w14:paraId="396FEB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65-րդ կետ</w:t>
            </w:r>
          </w:p>
        </w:tc>
        <w:tc>
          <w:tcPr>
            <w:tcW w:w="567" w:type="dxa"/>
            <w:shd w:val="clear" w:color="auto" w:fill="auto"/>
          </w:tcPr>
          <w:p w14:paraId="15AE54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BE3FF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4D798C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E0C17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0F9FE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1ACC9C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8FCF8B1" w14:textId="77777777" w:rsidTr="007F0022">
        <w:trPr>
          <w:trHeight w:val="94"/>
        </w:trPr>
        <w:tc>
          <w:tcPr>
            <w:tcW w:w="993" w:type="dxa"/>
            <w:shd w:val="clear" w:color="auto" w:fill="FFFFFF"/>
          </w:tcPr>
          <w:p w14:paraId="40D4773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10.9</w:t>
            </w:r>
          </w:p>
        </w:tc>
        <w:tc>
          <w:tcPr>
            <w:tcW w:w="6043" w:type="dxa"/>
            <w:shd w:val="clear" w:color="auto" w:fill="auto"/>
          </w:tcPr>
          <w:p w14:paraId="31EF7A90"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հանքահանման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մաքրահանումն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իրականացվու՞մ է միայն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նախագծով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նախատեսված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անվտանգության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միջոցառումներն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ամբողջովին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իրականացնելուց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հետո</w:t>
            </w:r>
            <w:r w:rsidRPr="00FB6B81">
              <w:rPr>
                <w:rFonts w:ascii="GHEA Grapalat" w:eastAsia="Times New Roman" w:hAnsi="GHEA Grapalat"/>
                <w:color w:val="000000"/>
                <w:sz w:val="20"/>
                <w:szCs w:val="20"/>
                <w:lang w:val="af-ZA" w:eastAsia="ru-RU"/>
              </w:rPr>
              <w:t>:</w:t>
            </w:r>
          </w:p>
        </w:tc>
        <w:tc>
          <w:tcPr>
            <w:tcW w:w="2320" w:type="dxa"/>
          </w:tcPr>
          <w:p w14:paraId="4B3DB5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72-րդ կետ</w:t>
            </w:r>
          </w:p>
        </w:tc>
        <w:tc>
          <w:tcPr>
            <w:tcW w:w="567" w:type="dxa"/>
            <w:shd w:val="clear" w:color="auto" w:fill="auto"/>
          </w:tcPr>
          <w:p w14:paraId="19693C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5377A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C50F79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93669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77220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04A99D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C3FCBCC" w14:textId="77777777" w:rsidTr="007F0022">
        <w:trPr>
          <w:trHeight w:val="94"/>
        </w:trPr>
        <w:tc>
          <w:tcPr>
            <w:tcW w:w="993" w:type="dxa"/>
            <w:shd w:val="clear" w:color="auto" w:fill="FFFFFF"/>
          </w:tcPr>
          <w:p w14:paraId="5BDD767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hy-AM"/>
              </w:rPr>
              <w:t>0</w:t>
            </w:r>
          </w:p>
        </w:tc>
        <w:tc>
          <w:tcPr>
            <w:tcW w:w="6043" w:type="dxa"/>
            <w:shd w:val="clear" w:color="auto" w:fill="auto"/>
          </w:tcPr>
          <w:p w14:paraId="5A179198"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տեխնածին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վթարի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վերսկսումը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կատարվու՞մ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միայն վթարի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հետևանքների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ամբողջությամբ</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վերացումից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հետո</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գրավոր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թույլտվությամբ</w:t>
            </w:r>
            <w:r w:rsidRPr="00FB6B81">
              <w:rPr>
                <w:rFonts w:ascii="GHEA Grapalat" w:eastAsia="Times New Roman" w:hAnsi="GHEA Grapalat"/>
                <w:color w:val="000000"/>
                <w:sz w:val="20"/>
                <w:szCs w:val="20"/>
                <w:lang w:val="af-ZA" w:eastAsia="ru-RU"/>
              </w:rPr>
              <w:t>:</w:t>
            </w:r>
          </w:p>
        </w:tc>
        <w:tc>
          <w:tcPr>
            <w:tcW w:w="2320" w:type="dxa"/>
          </w:tcPr>
          <w:p w14:paraId="55395B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75-րդ կետ</w:t>
            </w:r>
          </w:p>
        </w:tc>
        <w:tc>
          <w:tcPr>
            <w:tcW w:w="567" w:type="dxa"/>
            <w:shd w:val="clear" w:color="auto" w:fill="auto"/>
          </w:tcPr>
          <w:p w14:paraId="1479CF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0275D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14CDE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CFC80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DD548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A39F38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5DA4F2E" w14:textId="77777777" w:rsidTr="007F0022">
        <w:trPr>
          <w:trHeight w:val="94"/>
        </w:trPr>
        <w:tc>
          <w:tcPr>
            <w:tcW w:w="993" w:type="dxa"/>
            <w:shd w:val="clear" w:color="auto" w:fill="FFFFFF"/>
          </w:tcPr>
          <w:p w14:paraId="767A17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11</w:t>
            </w:r>
          </w:p>
        </w:tc>
        <w:tc>
          <w:tcPr>
            <w:tcW w:w="6043" w:type="dxa"/>
            <w:shd w:val="clear" w:color="auto" w:fill="auto"/>
          </w:tcPr>
          <w:p w14:paraId="44E31F93"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sz w:val="20"/>
                <w:szCs w:val="20"/>
                <w:lang w:val="hy-AM" w:eastAsia="ru-RU"/>
              </w:rPr>
              <w:t>Մաքրահանման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աշխատանքները հարակից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հարկերում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միաժամանակ կատարվու՞մ են միայն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այն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դեպքերում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երբ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վերևի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մաքրման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հանքախորշը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ներքևի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հանքախորշի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նկատմամբ</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առաջ</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անցել</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նախագծով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սահմանված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չափով</w:t>
            </w:r>
            <w:r w:rsidRPr="00FB6B81">
              <w:rPr>
                <w:rFonts w:ascii="GHEA Grapalat" w:eastAsia="Times New Roman" w:hAnsi="GHEA Grapalat"/>
                <w:sz w:val="20"/>
                <w:szCs w:val="20"/>
                <w:lang w:val="af-ZA" w:eastAsia="ru-RU"/>
              </w:rPr>
              <w:t>:</w:t>
            </w:r>
          </w:p>
        </w:tc>
        <w:tc>
          <w:tcPr>
            <w:tcW w:w="2320" w:type="dxa"/>
          </w:tcPr>
          <w:p w14:paraId="583F213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76-րդ կետ</w:t>
            </w:r>
          </w:p>
        </w:tc>
        <w:tc>
          <w:tcPr>
            <w:tcW w:w="567" w:type="dxa"/>
            <w:shd w:val="clear" w:color="auto" w:fill="auto"/>
          </w:tcPr>
          <w:p w14:paraId="08EB35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26B3B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6E6D8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11430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E9796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867EC2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83BB0D2" w14:textId="77777777" w:rsidTr="007F0022">
        <w:trPr>
          <w:trHeight w:val="94"/>
        </w:trPr>
        <w:tc>
          <w:tcPr>
            <w:tcW w:w="993" w:type="dxa"/>
            <w:shd w:val="clear" w:color="auto" w:fill="FFFFFF"/>
          </w:tcPr>
          <w:p w14:paraId="031C8376"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rPr>
              <w:t>10</w:t>
            </w:r>
            <w:r w:rsidRPr="00FB6B81">
              <w:rPr>
                <w:rFonts w:ascii="GHEA Grapalat" w:hAnsi="GHEA Grapalat" w:cs="Sylfaen"/>
                <w:sz w:val="20"/>
                <w:szCs w:val="20"/>
                <w:lang w:val="en-US"/>
              </w:rPr>
              <w:t>.</w:t>
            </w:r>
            <w:r w:rsidRPr="00FB6B81">
              <w:rPr>
                <w:rFonts w:ascii="GHEA Grapalat" w:hAnsi="GHEA Grapalat" w:cs="Sylfaen"/>
                <w:sz w:val="20"/>
                <w:szCs w:val="20"/>
              </w:rPr>
              <w:t>12</w:t>
            </w:r>
          </w:p>
        </w:tc>
        <w:tc>
          <w:tcPr>
            <w:tcW w:w="6043" w:type="dxa"/>
            <w:shd w:val="clear" w:color="auto" w:fill="auto"/>
          </w:tcPr>
          <w:p w14:paraId="77EC00F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Հերթափոխի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սկզբում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կատարման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ընթացքում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հանքախորշում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ստուգվու՞մ 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փորվածքի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առաստաղի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կողերի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կայունությունը</w:t>
            </w:r>
            <w:r w:rsidRPr="00FB6B81">
              <w:rPr>
                <w:rFonts w:ascii="GHEA Grapalat" w:eastAsia="Times New Roman" w:hAnsi="GHEA Grapalat"/>
                <w:sz w:val="20"/>
                <w:szCs w:val="20"/>
                <w:lang w:val="af-ZA" w:eastAsia="ru-RU"/>
              </w:rPr>
              <w:t>:</w:t>
            </w:r>
          </w:p>
        </w:tc>
        <w:tc>
          <w:tcPr>
            <w:tcW w:w="2320" w:type="dxa"/>
          </w:tcPr>
          <w:p w14:paraId="33EEA97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sz w:val="20"/>
                <w:szCs w:val="20"/>
                <w:lang w:val="hy-AM"/>
              </w:rPr>
              <w:t>ՀՀ</w:t>
            </w:r>
            <w:r w:rsidRPr="00FB6B81">
              <w:rPr>
                <w:rFonts w:ascii="GHEA Grapalat" w:hAnsi="GHEA Grapalat" w:cs="Sylfaen"/>
                <w:sz w:val="20"/>
                <w:szCs w:val="20"/>
                <w:lang w:val="af-ZA"/>
              </w:rPr>
              <w:t xml:space="preserve"> </w:t>
            </w:r>
            <w:r w:rsidRPr="00FB6B81">
              <w:rPr>
                <w:rFonts w:ascii="GHEA Grapalat" w:hAnsi="GHEA Grapalat" w:cs="Sylfaen"/>
                <w:sz w:val="20"/>
                <w:szCs w:val="20"/>
                <w:lang w:val="hy-AM"/>
              </w:rPr>
              <w:t>ԿՈ</w:t>
            </w:r>
            <w:r w:rsidRPr="00FB6B81">
              <w:rPr>
                <w:rFonts w:ascii="GHEA Grapalat" w:hAnsi="GHEA Grapalat" w:cs="Sylfaen"/>
                <w:sz w:val="20"/>
                <w:szCs w:val="20"/>
                <w:lang w:val="af-ZA"/>
              </w:rPr>
              <w:t xml:space="preserve"> 27</w:t>
            </w:r>
            <w:r w:rsidRPr="00FB6B81">
              <w:rPr>
                <w:rFonts w:ascii="MS Mincho" w:eastAsia="MS Mincho" w:hAnsi="MS Mincho" w:cs="MS Mincho" w:hint="eastAsia"/>
                <w:sz w:val="20"/>
                <w:szCs w:val="20"/>
                <w:lang w:val="af-ZA"/>
              </w:rPr>
              <w:t>․</w:t>
            </w:r>
            <w:r w:rsidRPr="00FB6B81">
              <w:rPr>
                <w:rFonts w:ascii="GHEA Grapalat" w:hAnsi="GHEA Grapalat" w:cs="Sylfaen"/>
                <w:sz w:val="20"/>
                <w:szCs w:val="20"/>
                <w:lang w:val="af-ZA"/>
              </w:rPr>
              <w:t>08</w:t>
            </w:r>
            <w:r w:rsidRPr="00FB6B81">
              <w:rPr>
                <w:rFonts w:ascii="MS Mincho" w:eastAsia="MS Mincho" w:hAnsi="MS Mincho" w:cs="MS Mincho" w:hint="eastAsia"/>
                <w:sz w:val="20"/>
                <w:szCs w:val="20"/>
                <w:lang w:val="af-ZA"/>
              </w:rPr>
              <w:t>․</w:t>
            </w:r>
            <w:r w:rsidRPr="00FB6B81">
              <w:rPr>
                <w:rFonts w:ascii="GHEA Grapalat" w:hAnsi="GHEA Grapalat" w:cs="Sylfaen"/>
                <w:sz w:val="20"/>
                <w:szCs w:val="20"/>
                <w:lang w:val="af-ZA"/>
              </w:rPr>
              <w:t>2009</w:t>
            </w:r>
            <w:r w:rsidRPr="00FB6B81">
              <w:rPr>
                <w:rFonts w:ascii="GHEA Grapalat" w:hAnsi="GHEA Grapalat" w:cs="Sylfaen"/>
                <w:sz w:val="20"/>
                <w:szCs w:val="20"/>
                <w:lang w:val="hy-AM"/>
              </w:rPr>
              <w:t>թ</w:t>
            </w:r>
            <w:r w:rsidRPr="00FB6B81">
              <w:rPr>
                <w:rFonts w:ascii="MS Mincho" w:eastAsia="MS Mincho" w:hAnsi="MS Mincho" w:cs="MS Mincho" w:hint="eastAsia"/>
                <w:sz w:val="20"/>
                <w:szCs w:val="20"/>
                <w:lang w:val="af-ZA"/>
              </w:rPr>
              <w:t>․</w:t>
            </w:r>
            <w:r w:rsidRPr="00FB6B81">
              <w:rPr>
                <w:rFonts w:ascii="GHEA Grapalat" w:hAnsi="GHEA Grapalat" w:cs="Sylfaen"/>
                <w:sz w:val="20"/>
                <w:szCs w:val="20"/>
                <w:lang w:val="af-ZA"/>
              </w:rPr>
              <w:t xml:space="preserve"> N 1083-</w:t>
            </w:r>
            <w:r w:rsidRPr="00FB6B81">
              <w:rPr>
                <w:rFonts w:ascii="GHEA Grapalat" w:hAnsi="GHEA Grapalat" w:cs="Sylfaen"/>
                <w:sz w:val="20"/>
                <w:szCs w:val="20"/>
                <w:lang w:val="hy-AM"/>
              </w:rPr>
              <w:t>Ն, կետ</w:t>
            </w:r>
            <w:r w:rsidRPr="00FB6B81">
              <w:rPr>
                <w:rFonts w:ascii="GHEA Grapalat" w:hAnsi="GHEA Grapalat" w:cs="Sylfaen"/>
                <w:sz w:val="20"/>
                <w:szCs w:val="20"/>
                <w:lang w:val="af-ZA"/>
              </w:rPr>
              <w:t>-80</w:t>
            </w:r>
          </w:p>
          <w:p w14:paraId="65E792E4"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p>
        </w:tc>
        <w:tc>
          <w:tcPr>
            <w:tcW w:w="567" w:type="dxa"/>
            <w:shd w:val="clear" w:color="auto" w:fill="auto"/>
          </w:tcPr>
          <w:p w14:paraId="7FFB272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567" w:type="dxa"/>
            <w:shd w:val="clear" w:color="auto" w:fill="auto"/>
          </w:tcPr>
          <w:p w14:paraId="611A7D80"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737" w:type="dxa"/>
            <w:shd w:val="clear" w:color="auto" w:fill="auto"/>
          </w:tcPr>
          <w:p w14:paraId="504D9275"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p>
        </w:tc>
        <w:tc>
          <w:tcPr>
            <w:tcW w:w="851" w:type="dxa"/>
            <w:shd w:val="clear" w:color="auto" w:fill="auto"/>
          </w:tcPr>
          <w:p w14:paraId="4AF86F1D"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0,1</w:t>
            </w:r>
          </w:p>
        </w:tc>
        <w:tc>
          <w:tcPr>
            <w:tcW w:w="1843" w:type="dxa"/>
            <w:shd w:val="clear" w:color="auto" w:fill="auto"/>
          </w:tcPr>
          <w:p w14:paraId="37CB98DB"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8B3E3ED"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af-ZA"/>
              </w:rPr>
            </w:pPr>
          </w:p>
        </w:tc>
      </w:tr>
      <w:tr w:rsidR="000A7F14" w:rsidRPr="00FB6B81" w14:paraId="54ACB018" w14:textId="77777777" w:rsidTr="007F0022">
        <w:trPr>
          <w:trHeight w:val="94"/>
        </w:trPr>
        <w:tc>
          <w:tcPr>
            <w:tcW w:w="993" w:type="dxa"/>
            <w:shd w:val="clear" w:color="auto" w:fill="FFFFFF"/>
          </w:tcPr>
          <w:p w14:paraId="34FB4B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10.1</w:t>
            </w:r>
            <w:r w:rsidRPr="00FB6B81">
              <w:rPr>
                <w:rFonts w:ascii="GHEA Grapalat" w:hAnsi="GHEA Grapalat" w:cs="Sylfaen"/>
                <w:color w:val="333333"/>
                <w:sz w:val="20"/>
                <w:szCs w:val="20"/>
                <w:lang w:val="hy-AM"/>
              </w:rPr>
              <w:t>3</w:t>
            </w:r>
          </w:p>
        </w:tc>
        <w:tc>
          <w:tcPr>
            <w:tcW w:w="6043" w:type="dxa"/>
            <w:shd w:val="clear" w:color="auto" w:fill="auto"/>
          </w:tcPr>
          <w:p w14:paraId="27808E03"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Պահպանվու՞մ է կեռաշերեփի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ժամանակ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կեռաշերեփային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ուղու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կեռաշերեփի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մետաղաճոպանի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գործողության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գոտում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չգտնվելու պահանջը</w:t>
            </w:r>
            <w:r w:rsidRPr="00FB6B81">
              <w:rPr>
                <w:rFonts w:ascii="GHEA Grapalat" w:eastAsia="Times New Roman" w:hAnsi="GHEA Grapalat"/>
                <w:color w:val="000000"/>
                <w:sz w:val="20"/>
                <w:szCs w:val="20"/>
                <w:lang w:val="af-ZA" w:eastAsia="ru-RU"/>
              </w:rPr>
              <w:t>:</w:t>
            </w:r>
          </w:p>
        </w:tc>
        <w:tc>
          <w:tcPr>
            <w:tcW w:w="2320" w:type="dxa"/>
          </w:tcPr>
          <w:p w14:paraId="09D4E2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81-րդ կետ</w:t>
            </w:r>
          </w:p>
        </w:tc>
        <w:tc>
          <w:tcPr>
            <w:tcW w:w="567" w:type="dxa"/>
            <w:shd w:val="clear" w:color="auto" w:fill="auto"/>
          </w:tcPr>
          <w:p w14:paraId="470436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B65E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A4C09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20B20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FDD84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042907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40D37C0" w14:textId="77777777" w:rsidTr="007F0022">
        <w:trPr>
          <w:trHeight w:val="94"/>
        </w:trPr>
        <w:tc>
          <w:tcPr>
            <w:tcW w:w="993" w:type="dxa"/>
            <w:shd w:val="clear" w:color="auto" w:fill="FFFFFF"/>
          </w:tcPr>
          <w:p w14:paraId="7FEC6F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en-US"/>
              </w:rPr>
              <w:t>4</w:t>
            </w:r>
          </w:p>
        </w:tc>
        <w:tc>
          <w:tcPr>
            <w:tcW w:w="6043" w:type="dxa"/>
            <w:shd w:val="clear" w:color="auto" w:fill="auto"/>
          </w:tcPr>
          <w:p w14:paraId="2C7F2340" w14:textId="77777777" w:rsidR="000A7F14" w:rsidRPr="007F0022"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ռադիոակտիվ</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նյութեր</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պարունակող</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օգտակար</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հանածոների</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ստորերկրյա</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հանքավայրերի անձնակազմի՝</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ճառագայթային</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անվտանգության</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հարցերով</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պատրաստման և</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ճառագայթային</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վտանգավոր</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աշխատանքների</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կատարման</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թույլտվության</w:t>
            </w:r>
            <w:r w:rsidRPr="007F0022">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hy-AM" w:eastAsia="ru-RU"/>
              </w:rPr>
              <w:t>միջոցառումների ներդրման ապահովման պահանջները</w:t>
            </w:r>
            <w:r w:rsidRPr="007F0022">
              <w:rPr>
                <w:rFonts w:ascii="GHEA Grapalat" w:eastAsia="Times New Roman" w:hAnsi="GHEA Grapalat"/>
                <w:color w:val="000000"/>
                <w:sz w:val="20"/>
                <w:szCs w:val="20"/>
                <w:lang w:val="hy-AM" w:eastAsia="ru-RU"/>
              </w:rPr>
              <w:t>:</w:t>
            </w:r>
          </w:p>
        </w:tc>
        <w:tc>
          <w:tcPr>
            <w:tcW w:w="2320" w:type="dxa"/>
          </w:tcPr>
          <w:p w14:paraId="247811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168-րդ կետ</w:t>
            </w:r>
          </w:p>
        </w:tc>
        <w:tc>
          <w:tcPr>
            <w:tcW w:w="567" w:type="dxa"/>
            <w:shd w:val="clear" w:color="auto" w:fill="auto"/>
          </w:tcPr>
          <w:p w14:paraId="2D3CF3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65043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02DBE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5EE8A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B3C82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B70738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2B94211" w14:textId="77777777" w:rsidTr="007F0022">
        <w:trPr>
          <w:trHeight w:val="94"/>
        </w:trPr>
        <w:tc>
          <w:tcPr>
            <w:tcW w:w="993" w:type="dxa"/>
            <w:shd w:val="clear" w:color="auto" w:fill="FFFFFF"/>
          </w:tcPr>
          <w:p w14:paraId="0A2060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.15</w:t>
            </w:r>
          </w:p>
        </w:tc>
        <w:tc>
          <w:tcPr>
            <w:tcW w:w="6043" w:type="dxa"/>
            <w:shd w:val="clear" w:color="auto" w:fill="auto"/>
          </w:tcPr>
          <w:p w14:paraId="17182946" w14:textId="77777777" w:rsidR="000A7F14" w:rsidRPr="007F0022"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7F0022">
              <w:rPr>
                <w:rFonts w:ascii="GHEA Grapalat" w:eastAsia="Times New Roman" w:hAnsi="GHEA Grapalat"/>
                <w:color w:val="000000"/>
                <w:sz w:val="20"/>
                <w:szCs w:val="20"/>
                <w:lang w:val="hy-AM" w:eastAsia="ru-RU"/>
              </w:rPr>
              <w:t xml:space="preserve">Եթե բացառիկ դեպքերում Ռադիոակտիվ նյութեր պարունակող ստորգետնյա հանքի հորիզոնների, լեռնանցման հանքախորշերի, բլոկների օդի ելքային շիթերի վրա կազմակերպված են մշտական աշխատանքային տեղեր, </w:t>
            </w:r>
            <w:r w:rsidRPr="007F0022">
              <w:rPr>
                <w:rFonts w:ascii="GHEA Grapalat" w:eastAsia="Times New Roman" w:hAnsi="GHEA Grapalat"/>
                <w:color w:val="000000"/>
                <w:sz w:val="20"/>
                <w:szCs w:val="20"/>
                <w:lang w:val="hy-AM" w:eastAsia="ru-RU"/>
              </w:rPr>
              <w:lastRenderedPageBreak/>
              <w:t>մշակվա՞ծ են հատուկ միջոցառումներ, որոնք կապահովեն անձնակազմի ճառագայթային անվտանգությունը:</w:t>
            </w:r>
          </w:p>
        </w:tc>
        <w:tc>
          <w:tcPr>
            <w:tcW w:w="2320" w:type="dxa"/>
          </w:tcPr>
          <w:p w14:paraId="14F42F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171-րդ կետ</w:t>
            </w:r>
          </w:p>
        </w:tc>
        <w:tc>
          <w:tcPr>
            <w:tcW w:w="567" w:type="dxa"/>
            <w:shd w:val="clear" w:color="auto" w:fill="auto"/>
          </w:tcPr>
          <w:p w14:paraId="76D32A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E15E8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9865E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2EB18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01E41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3CB20E2"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2A771C90" w14:textId="77777777" w:rsidTr="007F0022">
        <w:trPr>
          <w:trHeight w:val="94"/>
        </w:trPr>
        <w:tc>
          <w:tcPr>
            <w:tcW w:w="993" w:type="dxa"/>
            <w:shd w:val="clear" w:color="auto" w:fill="FFFFFF"/>
          </w:tcPr>
          <w:p w14:paraId="68282FF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16</w:t>
            </w:r>
          </w:p>
        </w:tc>
        <w:tc>
          <w:tcPr>
            <w:tcW w:w="6043" w:type="dxa"/>
            <w:shd w:val="clear" w:color="auto" w:fill="auto"/>
          </w:tcPr>
          <w:p w14:paraId="68C5BE05"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Էլեկտրատեղակայանքների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էլեկտրացանցերի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անվտանգ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սպասարկման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հրամանով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նշանակվե՞լ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պատասխանատու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անձինք</w:t>
            </w:r>
            <w:r w:rsidRPr="00FB6B81">
              <w:rPr>
                <w:rFonts w:ascii="GHEA Grapalat" w:eastAsia="Times New Roman" w:hAnsi="GHEA Grapalat"/>
                <w:color w:val="000000"/>
                <w:sz w:val="20"/>
                <w:szCs w:val="20"/>
                <w:lang w:val="af-ZA" w:eastAsia="ru-RU"/>
              </w:rPr>
              <w:t>:</w:t>
            </w:r>
          </w:p>
        </w:tc>
        <w:tc>
          <w:tcPr>
            <w:tcW w:w="2320" w:type="dxa"/>
          </w:tcPr>
          <w:p w14:paraId="0517C0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329-րդ կետ</w:t>
            </w:r>
          </w:p>
        </w:tc>
        <w:tc>
          <w:tcPr>
            <w:tcW w:w="567" w:type="dxa"/>
            <w:shd w:val="clear" w:color="auto" w:fill="auto"/>
          </w:tcPr>
          <w:p w14:paraId="7B3169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1B10A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FEA41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8EC45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B2E21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3D982A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DC9B367" w14:textId="77777777" w:rsidTr="007F0022">
        <w:trPr>
          <w:trHeight w:val="94"/>
        </w:trPr>
        <w:tc>
          <w:tcPr>
            <w:tcW w:w="993" w:type="dxa"/>
            <w:shd w:val="clear" w:color="auto" w:fill="FFFFFF"/>
          </w:tcPr>
          <w:p w14:paraId="368F81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17</w:t>
            </w:r>
          </w:p>
        </w:tc>
        <w:tc>
          <w:tcPr>
            <w:tcW w:w="6043" w:type="dxa"/>
            <w:shd w:val="clear" w:color="auto" w:fill="auto"/>
          </w:tcPr>
          <w:p w14:paraId="3A67E664"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հանքի աշխատողներն ապահովվա՞ծ են կապի միջոցներով։</w:t>
            </w:r>
          </w:p>
        </w:tc>
        <w:tc>
          <w:tcPr>
            <w:tcW w:w="2320" w:type="dxa"/>
          </w:tcPr>
          <w:p w14:paraId="3EFE4A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372-րդ կետ</w:t>
            </w:r>
          </w:p>
        </w:tc>
        <w:tc>
          <w:tcPr>
            <w:tcW w:w="567" w:type="dxa"/>
            <w:shd w:val="clear" w:color="auto" w:fill="auto"/>
          </w:tcPr>
          <w:p w14:paraId="3C7BA3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E4211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79852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9B0D3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FA77F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57E0953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3EFBD05" w14:textId="77777777" w:rsidTr="007F0022">
        <w:trPr>
          <w:trHeight w:val="94"/>
        </w:trPr>
        <w:tc>
          <w:tcPr>
            <w:tcW w:w="993" w:type="dxa"/>
            <w:shd w:val="clear" w:color="auto" w:fill="FFFFFF"/>
          </w:tcPr>
          <w:p w14:paraId="1DF44E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18</w:t>
            </w:r>
          </w:p>
        </w:tc>
        <w:tc>
          <w:tcPr>
            <w:tcW w:w="6043" w:type="dxa"/>
            <w:shd w:val="clear" w:color="auto" w:fill="auto"/>
          </w:tcPr>
          <w:p w14:paraId="406FE8E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հանքում փորվածքներով մարդկանց տեղաշարժը, ինչպես նաև աշխատանքները կատարվու՞մ են միացված անհատական կուտակիչային լամպերի կիրառմամբ:</w:t>
            </w:r>
          </w:p>
        </w:tc>
        <w:tc>
          <w:tcPr>
            <w:tcW w:w="2320" w:type="dxa"/>
          </w:tcPr>
          <w:p w14:paraId="2045F3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378-րդ կետ</w:t>
            </w:r>
          </w:p>
        </w:tc>
        <w:tc>
          <w:tcPr>
            <w:tcW w:w="567" w:type="dxa"/>
            <w:shd w:val="clear" w:color="auto" w:fill="auto"/>
          </w:tcPr>
          <w:p w14:paraId="369887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49F5A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05A31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27BA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2373D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6C487CF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1EF6145" w14:textId="77777777" w:rsidTr="007F0022">
        <w:trPr>
          <w:trHeight w:val="94"/>
        </w:trPr>
        <w:tc>
          <w:tcPr>
            <w:tcW w:w="993" w:type="dxa"/>
            <w:shd w:val="clear" w:color="auto" w:fill="FFFFFF"/>
          </w:tcPr>
          <w:p w14:paraId="0F332A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19</w:t>
            </w:r>
          </w:p>
        </w:tc>
        <w:tc>
          <w:tcPr>
            <w:tcW w:w="6043" w:type="dxa"/>
            <w:shd w:val="clear" w:color="auto" w:fill="auto"/>
          </w:tcPr>
          <w:p w14:paraId="38FEE1D4"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հանքը ապահովվա՞ծ է հանքի աշխատողների ցուցակային թվից 10%-ով ավելի և սարքին վիճակում գտնվող կուտակիչային լամպերով։</w:t>
            </w:r>
          </w:p>
        </w:tc>
        <w:tc>
          <w:tcPr>
            <w:tcW w:w="2320" w:type="dxa"/>
          </w:tcPr>
          <w:p w14:paraId="252A618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378-րդ կետ</w:t>
            </w:r>
          </w:p>
        </w:tc>
        <w:tc>
          <w:tcPr>
            <w:tcW w:w="567" w:type="dxa"/>
            <w:shd w:val="clear" w:color="auto" w:fill="auto"/>
          </w:tcPr>
          <w:p w14:paraId="65ED28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633CA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BECEE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B7E59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93DAF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E87FC8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8403845" w14:textId="77777777" w:rsidTr="007F0022">
        <w:trPr>
          <w:trHeight w:val="94"/>
        </w:trPr>
        <w:tc>
          <w:tcPr>
            <w:tcW w:w="993" w:type="dxa"/>
            <w:shd w:val="clear" w:color="auto" w:fill="FFFFFF"/>
          </w:tcPr>
          <w:p w14:paraId="17735D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20</w:t>
            </w:r>
          </w:p>
        </w:tc>
        <w:tc>
          <w:tcPr>
            <w:tcW w:w="6043" w:type="dxa"/>
            <w:shd w:val="clear" w:color="auto" w:fill="auto"/>
          </w:tcPr>
          <w:p w14:paraId="3FDF4AE3"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Կուտակիչային լամպերի ամսական պարբերականությամբ ստուգման արդյունքները ձևակերպվու՞մ են ակտով։</w:t>
            </w:r>
          </w:p>
        </w:tc>
        <w:tc>
          <w:tcPr>
            <w:tcW w:w="2320" w:type="dxa"/>
          </w:tcPr>
          <w:p w14:paraId="7448C7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379-րդ կետ</w:t>
            </w:r>
          </w:p>
        </w:tc>
        <w:tc>
          <w:tcPr>
            <w:tcW w:w="567" w:type="dxa"/>
            <w:shd w:val="clear" w:color="auto" w:fill="auto"/>
          </w:tcPr>
          <w:p w14:paraId="271FF5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013A96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D56A0F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6B22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2C18E2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1A4BF0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8C8F603" w14:textId="77777777" w:rsidTr="007F0022">
        <w:trPr>
          <w:trHeight w:val="94"/>
        </w:trPr>
        <w:tc>
          <w:tcPr>
            <w:tcW w:w="993" w:type="dxa"/>
            <w:shd w:val="clear" w:color="auto" w:fill="FFFFFF"/>
          </w:tcPr>
          <w:p w14:paraId="12BB7D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21</w:t>
            </w:r>
          </w:p>
        </w:tc>
        <w:tc>
          <w:tcPr>
            <w:tcW w:w="6043" w:type="dxa"/>
            <w:shd w:val="clear" w:color="auto" w:fill="auto"/>
          </w:tcPr>
          <w:p w14:paraId="3DD0D15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Հանքավայրի հորիզոններում, բլոկներում և հանքահանման հանքահորերում և այլ փորվածքներում նախատեսված են փոշու դեմ պայքարի սարքավորումներ, փոշենստեցման միջոցների անվանացանկ, դրանց աշխատանքային ռեժիմը:</w:t>
            </w:r>
          </w:p>
        </w:tc>
        <w:tc>
          <w:tcPr>
            <w:tcW w:w="2320" w:type="dxa"/>
          </w:tcPr>
          <w:p w14:paraId="0EFC47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415-րդ կետ</w:t>
            </w:r>
          </w:p>
        </w:tc>
        <w:tc>
          <w:tcPr>
            <w:tcW w:w="567" w:type="dxa"/>
            <w:shd w:val="clear" w:color="auto" w:fill="auto"/>
          </w:tcPr>
          <w:p w14:paraId="7F4D29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E463AC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748DF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1C22F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1A917D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F0548D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2979F73" w14:textId="77777777" w:rsidTr="007F0022">
        <w:trPr>
          <w:trHeight w:val="94"/>
        </w:trPr>
        <w:tc>
          <w:tcPr>
            <w:tcW w:w="993" w:type="dxa"/>
            <w:shd w:val="clear" w:color="auto" w:fill="FFFFFF"/>
          </w:tcPr>
          <w:p w14:paraId="0092C5F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en-US"/>
              </w:rPr>
              <w:t>.</w:t>
            </w:r>
            <w:r w:rsidRPr="00FB6B81">
              <w:rPr>
                <w:rFonts w:ascii="GHEA Grapalat" w:hAnsi="GHEA Grapalat" w:cs="Sylfaen"/>
                <w:color w:val="333333"/>
                <w:sz w:val="20"/>
                <w:szCs w:val="20"/>
              </w:rPr>
              <w:t>22</w:t>
            </w:r>
          </w:p>
        </w:tc>
        <w:tc>
          <w:tcPr>
            <w:tcW w:w="6043" w:type="dxa"/>
            <w:shd w:val="clear" w:color="auto" w:fill="auto"/>
          </w:tcPr>
          <w:p w14:paraId="19C1EF73"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Պայթեցման աշխատանքների կատարման ժամանակ փոշու և գազերի նստեցման համար օգտագործվու՞մ են հատուկ միջոցներ (մշուշաստեղծ սարք, ջրափրփուր և այլն)։</w:t>
            </w:r>
          </w:p>
        </w:tc>
        <w:tc>
          <w:tcPr>
            <w:tcW w:w="2320" w:type="dxa"/>
          </w:tcPr>
          <w:p w14:paraId="400BCA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420-րդ կետ</w:t>
            </w:r>
          </w:p>
        </w:tc>
        <w:tc>
          <w:tcPr>
            <w:tcW w:w="567" w:type="dxa"/>
            <w:shd w:val="clear" w:color="auto" w:fill="auto"/>
          </w:tcPr>
          <w:p w14:paraId="1F5BA6F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208D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DDD42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C555D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1E9C9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0E66AB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4DEF72F" w14:textId="77777777" w:rsidTr="007F0022">
        <w:trPr>
          <w:trHeight w:val="94"/>
        </w:trPr>
        <w:tc>
          <w:tcPr>
            <w:tcW w:w="993" w:type="dxa"/>
            <w:shd w:val="clear" w:color="auto" w:fill="FFFFFF"/>
          </w:tcPr>
          <w:p w14:paraId="3DCD03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lang w:val="en-US"/>
              </w:rPr>
              <w:t>․</w:t>
            </w:r>
            <w:r w:rsidRPr="00FB6B81">
              <w:rPr>
                <w:rFonts w:ascii="GHEA Grapalat" w:hAnsi="GHEA Grapalat" w:cs="Sylfaen"/>
                <w:color w:val="333333"/>
                <w:sz w:val="20"/>
                <w:szCs w:val="20"/>
              </w:rPr>
              <w:t>23</w:t>
            </w:r>
          </w:p>
        </w:tc>
        <w:tc>
          <w:tcPr>
            <w:tcW w:w="6043" w:type="dxa"/>
            <w:shd w:val="clear" w:color="auto" w:fill="auto"/>
          </w:tcPr>
          <w:p w14:paraId="7D198C7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հանքի հիմնական լեռնային փորվածքներում, տրանսպորտային միջոցներում և ցնցուղարանի մաքուր հանդերձարաններում առկա՞ են առաջին բուժօգնության համապատասխան միջոցներ։</w:t>
            </w:r>
          </w:p>
        </w:tc>
        <w:tc>
          <w:tcPr>
            <w:tcW w:w="2320" w:type="dxa"/>
          </w:tcPr>
          <w:p w14:paraId="582DF1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434-րդ կետ</w:t>
            </w:r>
          </w:p>
        </w:tc>
        <w:tc>
          <w:tcPr>
            <w:tcW w:w="567" w:type="dxa"/>
            <w:shd w:val="clear" w:color="auto" w:fill="auto"/>
          </w:tcPr>
          <w:p w14:paraId="75A3AB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303E5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78228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74E08F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57B9F7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1459675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9AAA76E" w14:textId="77777777" w:rsidTr="007F0022">
        <w:trPr>
          <w:trHeight w:val="94"/>
        </w:trPr>
        <w:tc>
          <w:tcPr>
            <w:tcW w:w="993" w:type="dxa"/>
            <w:shd w:val="clear" w:color="auto" w:fill="FFFFFF"/>
          </w:tcPr>
          <w:p w14:paraId="38BD99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24</w:t>
            </w:r>
          </w:p>
        </w:tc>
        <w:tc>
          <w:tcPr>
            <w:tcW w:w="6043" w:type="dxa"/>
            <w:shd w:val="clear" w:color="auto" w:fill="auto"/>
          </w:tcPr>
          <w:p w14:paraId="5CC3D027"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Հերթափոխի ղեկավարի կողմից գրավոր կարգադրությունը տրվում է միայն հերթափոխից առաջ բացահանքի յուրաքանչյուր աշխատատեղի համալիր զննումից հետո՝ անվտանգ աշխատատեղերում աշխատանքներ կատարելու համար։</w:t>
            </w:r>
          </w:p>
        </w:tc>
        <w:tc>
          <w:tcPr>
            <w:tcW w:w="2320" w:type="dxa"/>
          </w:tcPr>
          <w:p w14:paraId="5F155C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16-րդ կետ</w:t>
            </w:r>
          </w:p>
        </w:tc>
        <w:tc>
          <w:tcPr>
            <w:tcW w:w="567" w:type="dxa"/>
            <w:shd w:val="clear" w:color="auto" w:fill="auto"/>
          </w:tcPr>
          <w:p w14:paraId="5188CA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7D6DD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909AD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346F9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4E1CA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52F10F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E144C7E" w14:textId="77777777" w:rsidTr="007F0022">
        <w:trPr>
          <w:trHeight w:val="94"/>
        </w:trPr>
        <w:tc>
          <w:tcPr>
            <w:tcW w:w="993" w:type="dxa"/>
            <w:shd w:val="clear" w:color="auto" w:fill="FFFFFF"/>
          </w:tcPr>
          <w:p w14:paraId="72E5D6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rPr>
              <w:t>․</w:t>
            </w:r>
            <w:r w:rsidRPr="00FB6B81">
              <w:rPr>
                <w:rFonts w:ascii="GHEA Grapalat" w:hAnsi="GHEA Grapalat" w:cs="Cambria Math"/>
                <w:color w:val="333333"/>
                <w:sz w:val="20"/>
                <w:szCs w:val="20"/>
                <w:lang w:val="hy-AM"/>
              </w:rPr>
              <w:t>25</w:t>
            </w:r>
          </w:p>
        </w:tc>
        <w:tc>
          <w:tcPr>
            <w:tcW w:w="6043" w:type="dxa"/>
            <w:shd w:val="clear" w:color="auto" w:fill="auto"/>
          </w:tcPr>
          <w:p w14:paraId="765BB378" w14:textId="77777777" w:rsidR="000A7F14" w:rsidRPr="007F0022" w:rsidRDefault="000A7F14" w:rsidP="007F0022">
            <w:pPr>
              <w:shd w:val="clear" w:color="auto" w:fill="FFFFFF"/>
              <w:tabs>
                <w:tab w:val="left" w:pos="5988"/>
                <w:tab w:val="left" w:pos="6129"/>
              </w:tabs>
              <w:spacing w:after="0" w:line="240" w:lineRule="auto"/>
              <w:rPr>
                <w:rFonts w:ascii="GHEA Grapalat" w:eastAsia="Times New Roman" w:hAnsi="GHEA Grapalat"/>
                <w:color w:val="000000"/>
                <w:sz w:val="20"/>
                <w:szCs w:val="20"/>
                <w:lang w:val="hy-AM" w:eastAsia="ru-RU"/>
              </w:rPr>
            </w:pPr>
            <w:r w:rsidRPr="007F0022">
              <w:rPr>
                <w:rFonts w:ascii="GHEA Grapalat" w:eastAsia="Times New Roman" w:hAnsi="GHEA Grapalat"/>
                <w:color w:val="000000"/>
                <w:sz w:val="20"/>
                <w:szCs w:val="20"/>
                <w:lang w:val="hy-AM" w:eastAsia="ru-RU"/>
              </w:rPr>
              <w:t>Անմիջապես հանքախորշում, հանքաստիճանների, շեպերի մոտ, ինչպես նաև աշխատող մեքենասարքավորումների և տրանսպորտային ուղիների վրա աշխատողները չեն հանգստանում կամ զբաղվում այլ գործունեությամբ։</w:t>
            </w:r>
          </w:p>
        </w:tc>
        <w:tc>
          <w:tcPr>
            <w:tcW w:w="2320" w:type="dxa"/>
          </w:tcPr>
          <w:p w14:paraId="3700FE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17-րդ կետ</w:t>
            </w:r>
          </w:p>
        </w:tc>
        <w:tc>
          <w:tcPr>
            <w:tcW w:w="567" w:type="dxa"/>
            <w:shd w:val="clear" w:color="auto" w:fill="auto"/>
          </w:tcPr>
          <w:p w14:paraId="3C3FA4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099B8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44BC8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A683C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0BDF7B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17A3B2F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CD70F9D" w14:textId="77777777" w:rsidTr="007F0022">
        <w:trPr>
          <w:trHeight w:val="94"/>
        </w:trPr>
        <w:tc>
          <w:tcPr>
            <w:tcW w:w="993" w:type="dxa"/>
            <w:shd w:val="clear" w:color="auto" w:fill="FFFFFF"/>
          </w:tcPr>
          <w:p w14:paraId="6BC77D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2</w:t>
            </w:r>
            <w:r w:rsidRPr="00FB6B81">
              <w:rPr>
                <w:rFonts w:ascii="GHEA Grapalat" w:hAnsi="GHEA Grapalat" w:cs="GHEA Grapalat"/>
                <w:color w:val="333333"/>
                <w:sz w:val="20"/>
                <w:szCs w:val="20"/>
                <w:lang w:val="hy-AM"/>
              </w:rPr>
              <w:t>6</w:t>
            </w:r>
          </w:p>
        </w:tc>
        <w:tc>
          <w:tcPr>
            <w:tcW w:w="6043" w:type="dxa"/>
            <w:shd w:val="clear" w:color="auto" w:fill="auto"/>
          </w:tcPr>
          <w:p w14:paraId="5F277257" w14:textId="77777777" w:rsidR="000A7F14" w:rsidRPr="007F0022" w:rsidRDefault="000A7F14" w:rsidP="007F0022">
            <w:pPr>
              <w:shd w:val="clear" w:color="auto" w:fill="FFFFFF"/>
              <w:tabs>
                <w:tab w:val="left" w:pos="5988"/>
                <w:tab w:val="left" w:pos="6129"/>
                <w:tab w:val="left" w:pos="6163"/>
              </w:tabs>
              <w:spacing w:after="0" w:line="240" w:lineRule="auto"/>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 xml:space="preserve">Նախքան մեքենասարքավորումների գործարկելն ու տրանսպորտային միջոցների շարժը տրվում են </w:t>
            </w:r>
            <w:r w:rsidRPr="007F0022">
              <w:rPr>
                <w:rFonts w:ascii="GHEA Grapalat" w:eastAsia="Times New Roman" w:hAnsi="GHEA Grapalat"/>
                <w:sz w:val="20"/>
                <w:szCs w:val="20"/>
                <w:lang w:val="hy-AM" w:eastAsia="ru-RU"/>
              </w:rPr>
              <w:lastRenderedPageBreak/>
              <w:t>աշխատանքային գոտում գտնվող բոլոր աշխատողներին լսելի (տեսանելի) ձայնային և լուսային ազդանշաններ։</w:t>
            </w:r>
          </w:p>
        </w:tc>
        <w:tc>
          <w:tcPr>
            <w:tcW w:w="2320" w:type="dxa"/>
          </w:tcPr>
          <w:p w14:paraId="075A6C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18-րդ կետ</w:t>
            </w:r>
          </w:p>
        </w:tc>
        <w:tc>
          <w:tcPr>
            <w:tcW w:w="567" w:type="dxa"/>
            <w:shd w:val="clear" w:color="auto" w:fill="auto"/>
          </w:tcPr>
          <w:p w14:paraId="330B6A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7EF6B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702C3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0160F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94A9E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4EACF8F1"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2974519D" w14:textId="77777777" w:rsidTr="007F0022">
        <w:trPr>
          <w:trHeight w:val="94"/>
        </w:trPr>
        <w:tc>
          <w:tcPr>
            <w:tcW w:w="993" w:type="dxa"/>
            <w:shd w:val="clear" w:color="auto" w:fill="FFFFFF"/>
          </w:tcPr>
          <w:p w14:paraId="417EE0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GHEA Grapalat" w:hAnsi="GHEA Grapalat" w:cs="Sylfaen"/>
                <w:color w:val="333333"/>
                <w:sz w:val="20"/>
                <w:szCs w:val="20"/>
                <w:lang w:val="en-US"/>
              </w:rPr>
              <w:t>.2</w:t>
            </w:r>
            <w:r w:rsidRPr="00FB6B81">
              <w:rPr>
                <w:rFonts w:ascii="GHEA Grapalat" w:hAnsi="GHEA Grapalat" w:cs="Sylfaen"/>
                <w:color w:val="333333"/>
                <w:sz w:val="20"/>
                <w:szCs w:val="20"/>
                <w:lang w:val="hy-AM"/>
              </w:rPr>
              <w:t>7</w:t>
            </w:r>
          </w:p>
        </w:tc>
        <w:tc>
          <w:tcPr>
            <w:tcW w:w="6043" w:type="dxa"/>
            <w:shd w:val="clear" w:color="auto" w:fill="auto"/>
          </w:tcPr>
          <w:p w14:paraId="3B7BB410"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Սողանքի հակում ունեցող բացահանքերում կազմակերպվու՞մ են սողանքային մարմնի դինամիկայի ռեժիմային դիտարկումներ (մոնիթորինգ), և դրանց հիման վրա իրականացվու՞մ են համապատասխան միջոցառումներ:</w:t>
            </w:r>
          </w:p>
        </w:tc>
        <w:tc>
          <w:tcPr>
            <w:tcW w:w="2320" w:type="dxa"/>
          </w:tcPr>
          <w:p w14:paraId="13B799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36-րդ կետ</w:t>
            </w:r>
          </w:p>
        </w:tc>
        <w:tc>
          <w:tcPr>
            <w:tcW w:w="567" w:type="dxa"/>
            <w:shd w:val="clear" w:color="auto" w:fill="auto"/>
          </w:tcPr>
          <w:p w14:paraId="057BA1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2ED6D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98709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C8353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052283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8239E1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D97343D" w14:textId="77777777" w:rsidTr="007F0022">
        <w:trPr>
          <w:trHeight w:val="94"/>
        </w:trPr>
        <w:tc>
          <w:tcPr>
            <w:tcW w:w="993" w:type="dxa"/>
            <w:shd w:val="clear" w:color="auto" w:fill="FFFFFF"/>
          </w:tcPr>
          <w:p w14:paraId="6E6BC0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10</w:t>
            </w:r>
            <w:r w:rsidRPr="00FB6B81">
              <w:rPr>
                <w:rFonts w:ascii="GHEA Grapalat" w:hAnsi="GHEA Grapalat" w:cs="Cambria Math"/>
                <w:color w:val="333333"/>
                <w:sz w:val="20"/>
                <w:szCs w:val="20"/>
                <w:lang w:val="hy-AM"/>
              </w:rPr>
              <w:t>.</w:t>
            </w:r>
            <w:r w:rsidRPr="00FB6B81">
              <w:rPr>
                <w:rFonts w:ascii="GHEA Grapalat" w:hAnsi="GHEA Grapalat" w:cs="Sylfaen"/>
                <w:color w:val="333333"/>
                <w:sz w:val="20"/>
                <w:szCs w:val="20"/>
                <w:lang w:val="hy-AM"/>
              </w:rPr>
              <w:t>28</w:t>
            </w:r>
          </w:p>
        </w:tc>
        <w:tc>
          <w:tcPr>
            <w:tcW w:w="6043" w:type="dxa"/>
            <w:shd w:val="clear" w:color="auto" w:fill="auto"/>
          </w:tcPr>
          <w:p w14:paraId="36C63311"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Բացահանքում իրականացվու՞մ են հանքաստիճաններում կախված հանքաքարի և ապարի բեկորների վտանգազերծում, խորաճեղքերի վերացում:</w:t>
            </w:r>
          </w:p>
        </w:tc>
        <w:tc>
          <w:tcPr>
            <w:tcW w:w="2320" w:type="dxa"/>
          </w:tcPr>
          <w:p w14:paraId="6CA1F1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37-րդ կետ</w:t>
            </w:r>
          </w:p>
        </w:tc>
        <w:tc>
          <w:tcPr>
            <w:tcW w:w="567" w:type="dxa"/>
            <w:shd w:val="clear" w:color="auto" w:fill="auto"/>
          </w:tcPr>
          <w:p w14:paraId="1BAF7C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656C3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98547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91F5B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30294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516250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7929DF8" w14:textId="77777777" w:rsidTr="007F0022">
        <w:trPr>
          <w:trHeight w:val="94"/>
        </w:trPr>
        <w:tc>
          <w:tcPr>
            <w:tcW w:w="993" w:type="dxa"/>
            <w:shd w:val="clear" w:color="auto" w:fill="FFFFFF"/>
          </w:tcPr>
          <w:p w14:paraId="0CBBF8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GHEA Grapalat" w:hAnsi="GHEA Grapalat" w:cs="Cambria Math"/>
                <w:color w:val="333333"/>
                <w:sz w:val="20"/>
                <w:szCs w:val="20"/>
                <w:lang w:val="en-US"/>
              </w:rPr>
              <w:t>.29</w:t>
            </w:r>
          </w:p>
        </w:tc>
        <w:tc>
          <w:tcPr>
            <w:tcW w:w="6043" w:type="dxa"/>
            <w:shd w:val="clear" w:color="auto" w:fill="auto"/>
          </w:tcPr>
          <w:p w14:paraId="2249841A"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Պահպանվու՞մ են կախված հանքաքարի կամ ապարի բեկորների տակ աշխատողների գտնվելու կամ աշխատանքների կատարումն արգելելու պահանջները:</w:t>
            </w:r>
          </w:p>
        </w:tc>
        <w:tc>
          <w:tcPr>
            <w:tcW w:w="2320" w:type="dxa"/>
          </w:tcPr>
          <w:p w14:paraId="795D91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37-րդ կետ</w:t>
            </w:r>
          </w:p>
        </w:tc>
        <w:tc>
          <w:tcPr>
            <w:tcW w:w="567" w:type="dxa"/>
            <w:shd w:val="clear" w:color="auto" w:fill="auto"/>
          </w:tcPr>
          <w:p w14:paraId="15A083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9E73F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785E8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7269D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F6D0A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530434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66C7EC8" w14:textId="77777777" w:rsidTr="007F0022">
        <w:trPr>
          <w:trHeight w:val="94"/>
        </w:trPr>
        <w:tc>
          <w:tcPr>
            <w:tcW w:w="993" w:type="dxa"/>
            <w:shd w:val="clear" w:color="auto" w:fill="FFFFFF"/>
          </w:tcPr>
          <w:p w14:paraId="6EC2E1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10.30</w:t>
            </w:r>
          </w:p>
        </w:tc>
        <w:tc>
          <w:tcPr>
            <w:tcW w:w="6043" w:type="dxa"/>
            <w:shd w:val="clear" w:color="auto" w:fill="auto"/>
          </w:tcPr>
          <w:p w14:paraId="453F8A48" w14:textId="77777777" w:rsidR="000A7F14" w:rsidRPr="007F0022" w:rsidRDefault="000A7F14" w:rsidP="007F0022">
            <w:pPr>
              <w:shd w:val="clear" w:color="auto" w:fill="FFFFFF"/>
              <w:spacing w:after="0" w:line="240" w:lineRule="auto"/>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Հնարավոր փլուզումների և անկումների գոտում աշխատելու ժամանակ բացահանքի կողերը և հատակը ենթարկվու՞մ են մարկշեյդերական մանրազնին դիտարկման:</w:t>
            </w:r>
          </w:p>
        </w:tc>
        <w:tc>
          <w:tcPr>
            <w:tcW w:w="2320" w:type="dxa"/>
          </w:tcPr>
          <w:p w14:paraId="31A8C3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41-րդ կետ</w:t>
            </w:r>
          </w:p>
        </w:tc>
        <w:tc>
          <w:tcPr>
            <w:tcW w:w="567" w:type="dxa"/>
            <w:shd w:val="clear" w:color="auto" w:fill="auto"/>
          </w:tcPr>
          <w:p w14:paraId="32649D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8F908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4CB4B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60CA11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D8C29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510893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4AE9292" w14:textId="77777777" w:rsidTr="007F0022">
        <w:trPr>
          <w:trHeight w:val="94"/>
        </w:trPr>
        <w:tc>
          <w:tcPr>
            <w:tcW w:w="993" w:type="dxa"/>
            <w:shd w:val="clear" w:color="auto" w:fill="FFFFFF"/>
          </w:tcPr>
          <w:p w14:paraId="3B48B8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31</w:t>
            </w:r>
          </w:p>
        </w:tc>
        <w:tc>
          <w:tcPr>
            <w:tcW w:w="6043" w:type="dxa"/>
            <w:shd w:val="clear" w:color="auto" w:fill="auto"/>
          </w:tcPr>
          <w:p w14:paraId="6FD1DB0C" w14:textId="77777777" w:rsidR="000A7F14" w:rsidRPr="007F0022" w:rsidRDefault="000A7F14" w:rsidP="007F0022">
            <w:pPr>
              <w:shd w:val="clear" w:color="auto" w:fill="FFFFFF"/>
              <w:spacing w:after="0" w:line="240" w:lineRule="auto"/>
              <w:rPr>
                <w:rFonts w:ascii="GHEA Grapalat" w:eastAsia="Times New Roman" w:hAnsi="GHEA Grapalat"/>
                <w:sz w:val="20"/>
                <w:szCs w:val="20"/>
                <w:lang w:val="hy-AM" w:eastAsia="ru-RU"/>
              </w:rPr>
            </w:pPr>
            <w:r w:rsidRPr="007F0022">
              <w:rPr>
                <w:rFonts w:ascii="GHEA Grapalat" w:eastAsia="Times New Roman" w:hAnsi="GHEA Grapalat"/>
                <w:sz w:val="20"/>
                <w:szCs w:val="20"/>
                <w:lang w:val="hy-AM" w:eastAsia="ru-RU"/>
              </w:rPr>
              <w:t>Ապարների տեղաշարժի երևույթներ նկատելու դեպքում բոլոր աշխատանքները դադարեցվում են և վերսկսվում են միայն փորձաքննություն անցած նախագծին համապատասխան վերսկսելու պահանջները:</w:t>
            </w:r>
          </w:p>
        </w:tc>
        <w:tc>
          <w:tcPr>
            <w:tcW w:w="2320" w:type="dxa"/>
          </w:tcPr>
          <w:p w14:paraId="60CD4D1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36-րդ, 41-րդ կետեր</w:t>
            </w:r>
          </w:p>
        </w:tc>
        <w:tc>
          <w:tcPr>
            <w:tcW w:w="567" w:type="dxa"/>
            <w:shd w:val="clear" w:color="auto" w:fill="auto"/>
          </w:tcPr>
          <w:p w14:paraId="3F13AE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10AAB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16CE2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92941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EC396F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0840B3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9D3A9B8" w14:textId="77777777" w:rsidTr="007F0022">
        <w:trPr>
          <w:trHeight w:val="94"/>
        </w:trPr>
        <w:tc>
          <w:tcPr>
            <w:tcW w:w="993" w:type="dxa"/>
            <w:shd w:val="clear" w:color="auto" w:fill="FFFFFF"/>
          </w:tcPr>
          <w:p w14:paraId="1839CC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10.32</w:t>
            </w:r>
          </w:p>
        </w:tc>
        <w:tc>
          <w:tcPr>
            <w:tcW w:w="6043" w:type="dxa"/>
            <w:shd w:val="clear" w:color="auto" w:fill="auto"/>
          </w:tcPr>
          <w:p w14:paraId="7C5C7C3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Միաժամանակ բաց և ստորերկրյա եղանակով մշակվող հանքավայրում իրականացվու՞մ են բաց և ստորերկրյա աշխատանքներում աշխատողների անվտանգությունն ապահովող միջոցառումներ՝ օդափոխության համակարգերի, մթնոլորտի վիճակի ստուգում, պայթյունի արդյունքում առաջացած թունավոր գազերի, նյութերի, ջրերի` բացահանքից ստորերկրյա փորվածքներ ներթափանցման վտանգի, բացահանքի հատակի բնամասի փլուզումների կանխում:</w:t>
            </w:r>
          </w:p>
        </w:tc>
        <w:tc>
          <w:tcPr>
            <w:tcW w:w="2320" w:type="dxa"/>
          </w:tcPr>
          <w:p w14:paraId="031594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43-րդ կետ</w:t>
            </w:r>
          </w:p>
        </w:tc>
        <w:tc>
          <w:tcPr>
            <w:tcW w:w="567" w:type="dxa"/>
            <w:shd w:val="clear" w:color="auto" w:fill="auto"/>
          </w:tcPr>
          <w:p w14:paraId="6DDCD9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C82F2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6A0E0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4D7F6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C0D33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1753DE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482A9A5" w14:textId="77777777" w:rsidTr="007F0022">
        <w:trPr>
          <w:trHeight w:val="94"/>
        </w:trPr>
        <w:tc>
          <w:tcPr>
            <w:tcW w:w="993" w:type="dxa"/>
            <w:shd w:val="clear" w:color="auto" w:fill="FFFFFF"/>
          </w:tcPr>
          <w:p w14:paraId="5822CE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10.33</w:t>
            </w:r>
          </w:p>
        </w:tc>
        <w:tc>
          <w:tcPr>
            <w:tcW w:w="6043" w:type="dxa"/>
            <w:shd w:val="clear" w:color="auto" w:fill="auto"/>
          </w:tcPr>
          <w:p w14:paraId="4A5A3DA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Բացահանքի լցակույտերի շեպի վրա, դրանց հիմքի մոտակայքում և տրանսպորտային միջոցների բեռնաթափման գոտում տեղադրվա՞ծ են մարդկանց գտնվելու վտանգավորության մասին նախազգուշացնող ցուցանակներ:</w:t>
            </w:r>
          </w:p>
        </w:tc>
        <w:tc>
          <w:tcPr>
            <w:tcW w:w="2320" w:type="dxa"/>
          </w:tcPr>
          <w:p w14:paraId="02FD02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66-րդ կետ</w:t>
            </w:r>
          </w:p>
        </w:tc>
        <w:tc>
          <w:tcPr>
            <w:tcW w:w="567" w:type="dxa"/>
            <w:shd w:val="clear" w:color="auto" w:fill="auto"/>
          </w:tcPr>
          <w:p w14:paraId="3F63E3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61B921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ABFB4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78DA4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1FE1DF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3740301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8AB5FA7" w14:textId="77777777" w:rsidTr="007F0022">
        <w:trPr>
          <w:trHeight w:val="94"/>
        </w:trPr>
        <w:tc>
          <w:tcPr>
            <w:tcW w:w="993" w:type="dxa"/>
            <w:shd w:val="clear" w:color="auto" w:fill="FFFFFF"/>
          </w:tcPr>
          <w:p w14:paraId="13B2E2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Cambria Math"/>
                <w:color w:val="333333"/>
                <w:sz w:val="20"/>
                <w:szCs w:val="20"/>
                <w:lang w:val="hy-AM"/>
              </w:rPr>
              <w:t>.34</w:t>
            </w:r>
          </w:p>
        </w:tc>
        <w:tc>
          <w:tcPr>
            <w:tcW w:w="6043" w:type="dxa"/>
            <w:shd w:val="clear" w:color="auto" w:fill="auto"/>
          </w:tcPr>
          <w:p w14:paraId="509509A4"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Ավտոմեքենաները և տրանսպորտային այլ միջոցները լցակույտում բեռնաթափվու՞մ են նախագծով նախատեսված տեղում, փլուզման կամ սողանքի հնարավոր հատվածակողմից դուրս:</w:t>
            </w:r>
          </w:p>
        </w:tc>
        <w:tc>
          <w:tcPr>
            <w:tcW w:w="2320" w:type="dxa"/>
          </w:tcPr>
          <w:p w14:paraId="009FCB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67-րդ կետ</w:t>
            </w:r>
          </w:p>
        </w:tc>
        <w:tc>
          <w:tcPr>
            <w:tcW w:w="567" w:type="dxa"/>
            <w:shd w:val="clear" w:color="auto" w:fill="auto"/>
          </w:tcPr>
          <w:p w14:paraId="0D4119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58A21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F3FBE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B6CE0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AFF73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4FF7EAC"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791FF1D9" w14:textId="77777777" w:rsidTr="007F0022">
        <w:trPr>
          <w:trHeight w:val="94"/>
        </w:trPr>
        <w:tc>
          <w:tcPr>
            <w:tcW w:w="993" w:type="dxa"/>
            <w:shd w:val="clear" w:color="auto" w:fill="FFFFFF"/>
          </w:tcPr>
          <w:p w14:paraId="11817B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Cambria Math"/>
                <w:color w:val="333333"/>
                <w:sz w:val="20"/>
                <w:szCs w:val="20"/>
                <w:lang w:val="hy-AM"/>
              </w:rPr>
              <w:t>.35</w:t>
            </w:r>
          </w:p>
        </w:tc>
        <w:tc>
          <w:tcPr>
            <w:tcW w:w="6043" w:type="dxa"/>
            <w:shd w:val="clear" w:color="auto" w:fill="auto"/>
          </w:tcPr>
          <w:p w14:paraId="2F655AC6" w14:textId="77777777" w:rsidR="000A7F14" w:rsidRPr="00FB6B81" w:rsidRDefault="000A7F14" w:rsidP="007F0022">
            <w:pPr>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Լցակույտի հրապարակը համահարթեցնելիս շեպի եզրին բուլդոզերը </w:t>
            </w:r>
            <w:r w:rsidRPr="007F0022">
              <w:rPr>
                <w:rFonts w:ascii="GHEA Grapalat" w:eastAsia="Times New Roman" w:hAnsi="GHEA Grapalat"/>
                <w:color w:val="000000"/>
                <w:sz w:val="20"/>
                <w:szCs w:val="20"/>
                <w:lang w:val="hy-AM" w:eastAsia="ru-RU"/>
              </w:rPr>
              <w:t>մոտենում է դանակով դեպի առաջ։</w:t>
            </w:r>
          </w:p>
        </w:tc>
        <w:tc>
          <w:tcPr>
            <w:tcW w:w="2320" w:type="dxa"/>
          </w:tcPr>
          <w:p w14:paraId="5E5831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69-րդ կետ</w:t>
            </w:r>
          </w:p>
        </w:tc>
        <w:tc>
          <w:tcPr>
            <w:tcW w:w="567" w:type="dxa"/>
            <w:shd w:val="clear" w:color="auto" w:fill="auto"/>
          </w:tcPr>
          <w:p w14:paraId="78635D9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70B61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A9BA8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0A2F0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601AC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943CD1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ACEA599" w14:textId="77777777" w:rsidTr="007F0022">
        <w:trPr>
          <w:trHeight w:val="94"/>
        </w:trPr>
        <w:tc>
          <w:tcPr>
            <w:tcW w:w="993" w:type="dxa"/>
            <w:shd w:val="clear" w:color="auto" w:fill="FFFFFF"/>
          </w:tcPr>
          <w:p w14:paraId="598E13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hy-AM"/>
              </w:rPr>
              <w:t>.36</w:t>
            </w:r>
          </w:p>
        </w:tc>
        <w:tc>
          <w:tcPr>
            <w:tcW w:w="6043" w:type="dxa"/>
            <w:shd w:val="clear" w:color="auto" w:fill="auto"/>
          </w:tcPr>
          <w:p w14:paraId="3A98D21E"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Պահպանվու՞մ են բեռնաթափման հրապարակում աշխատող ինքնաթափ մեքենաների և բուլդոզերների աշխատանքային </w:t>
            </w:r>
            <w:r w:rsidRPr="00FB6B81">
              <w:rPr>
                <w:rFonts w:ascii="GHEA Grapalat" w:eastAsia="Times New Roman" w:hAnsi="GHEA Grapalat"/>
                <w:color w:val="000000"/>
                <w:sz w:val="20"/>
                <w:szCs w:val="20"/>
                <w:lang w:val="hy-AM" w:eastAsia="ru-RU"/>
              </w:rPr>
              <w:lastRenderedPageBreak/>
              <w:t>գոտում, աշխատող մեխանիզմից մինչև 5 մետր հեռավորության վրա մարդկանց գտնվելու կամ աշխատանքներ կատարելու արգելման պահանջները։</w:t>
            </w:r>
          </w:p>
        </w:tc>
        <w:tc>
          <w:tcPr>
            <w:tcW w:w="2320" w:type="dxa"/>
          </w:tcPr>
          <w:p w14:paraId="13C19E2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76-րդ կետ</w:t>
            </w:r>
          </w:p>
        </w:tc>
        <w:tc>
          <w:tcPr>
            <w:tcW w:w="567" w:type="dxa"/>
            <w:shd w:val="clear" w:color="auto" w:fill="auto"/>
          </w:tcPr>
          <w:p w14:paraId="05DDA6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33EA0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4B0F4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3B0E4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43A78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234B34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5BA4D99" w14:textId="77777777" w:rsidTr="007F0022">
        <w:trPr>
          <w:trHeight w:val="94"/>
        </w:trPr>
        <w:tc>
          <w:tcPr>
            <w:tcW w:w="993" w:type="dxa"/>
            <w:shd w:val="clear" w:color="auto" w:fill="FFFFFF"/>
          </w:tcPr>
          <w:p w14:paraId="64B3D39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10.37</w:t>
            </w:r>
          </w:p>
        </w:tc>
        <w:tc>
          <w:tcPr>
            <w:tcW w:w="6043" w:type="dxa"/>
            <w:shd w:val="clear" w:color="auto" w:fill="auto"/>
          </w:tcPr>
          <w:p w14:paraId="61CA4A1C" w14:textId="77777777" w:rsidR="000A7F14" w:rsidRPr="00FB6B81" w:rsidRDefault="000A7F14" w:rsidP="007F0022">
            <w:pPr>
              <w:shd w:val="clear" w:color="auto" w:fill="FFFFFF"/>
              <w:tabs>
                <w:tab w:val="left" w:pos="5988"/>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Էքսկավատորի տեղաշարժը կատարվու՞մ է մեքենավարի օգնականի տված ազդանշաններով` ապահովելով նրա և մեքենավարի մշտական փոխադարձ տեսանելիությունը:</w:t>
            </w:r>
          </w:p>
        </w:tc>
        <w:tc>
          <w:tcPr>
            <w:tcW w:w="2320" w:type="dxa"/>
          </w:tcPr>
          <w:p w14:paraId="2889FB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85-րդ կետ</w:t>
            </w:r>
          </w:p>
        </w:tc>
        <w:tc>
          <w:tcPr>
            <w:tcW w:w="567" w:type="dxa"/>
            <w:shd w:val="clear" w:color="auto" w:fill="auto"/>
          </w:tcPr>
          <w:p w14:paraId="508AC3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66B56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ED78E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8CC8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9FE35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8587CD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A664F7D" w14:textId="77777777" w:rsidTr="007F0022">
        <w:trPr>
          <w:trHeight w:val="94"/>
        </w:trPr>
        <w:tc>
          <w:tcPr>
            <w:tcW w:w="993" w:type="dxa"/>
            <w:shd w:val="clear" w:color="auto" w:fill="FFFFFF"/>
          </w:tcPr>
          <w:p w14:paraId="373FCC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rPr>
            </w:pPr>
            <w:r w:rsidRPr="00FB6B81">
              <w:rPr>
                <w:rFonts w:ascii="GHEA Grapalat" w:hAnsi="GHEA Grapalat" w:cs="Sylfaen"/>
                <w:color w:val="333333"/>
                <w:sz w:val="20"/>
                <w:szCs w:val="20"/>
              </w:rPr>
              <w:t>10.38</w:t>
            </w:r>
          </w:p>
        </w:tc>
        <w:tc>
          <w:tcPr>
            <w:tcW w:w="6043" w:type="dxa"/>
            <w:shd w:val="clear" w:color="auto" w:fill="auto"/>
          </w:tcPr>
          <w:p w14:paraId="258ECC58" w14:textId="77777777" w:rsidR="000A7F14" w:rsidRPr="00FB6B81" w:rsidRDefault="000A7F14" w:rsidP="007F0022">
            <w:pPr>
              <w:shd w:val="clear" w:color="auto" w:fill="FFFFFF"/>
              <w:spacing w:after="0" w:line="240" w:lineRule="auto"/>
              <w:ind w:right="-18"/>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val="hy-AM" w:eastAsia="ru-RU"/>
              </w:rPr>
              <w:t>Պահպանվում են հանքաստիճանի, լցակույտի կողի, տրանսպորտային միջոցի և էքսկավատորի հակակշռի միջև 1 մետրից ոչ պակաս հեռավորությունները:</w:t>
            </w:r>
          </w:p>
        </w:tc>
        <w:tc>
          <w:tcPr>
            <w:tcW w:w="2320" w:type="dxa"/>
          </w:tcPr>
          <w:p w14:paraId="724222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86-րդ կետ</w:t>
            </w:r>
          </w:p>
        </w:tc>
        <w:tc>
          <w:tcPr>
            <w:tcW w:w="567" w:type="dxa"/>
            <w:shd w:val="clear" w:color="auto" w:fill="auto"/>
          </w:tcPr>
          <w:p w14:paraId="6E2A2D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3319E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19ED7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5AD35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0DB6B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shd w:val="clear" w:color="auto" w:fill="auto"/>
          </w:tcPr>
          <w:p w14:paraId="1CA9D53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0B4A6F9" w14:textId="77777777" w:rsidTr="007F0022">
        <w:trPr>
          <w:trHeight w:val="94"/>
        </w:trPr>
        <w:tc>
          <w:tcPr>
            <w:tcW w:w="993" w:type="dxa"/>
            <w:shd w:val="clear" w:color="auto" w:fill="FFFFFF"/>
          </w:tcPr>
          <w:p w14:paraId="02044F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10.39</w:t>
            </w:r>
          </w:p>
        </w:tc>
        <w:tc>
          <w:tcPr>
            <w:tcW w:w="6043" w:type="dxa"/>
            <w:shd w:val="clear" w:color="auto" w:fill="auto"/>
          </w:tcPr>
          <w:p w14:paraId="7A688481"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էքսկավատորի աշխատանքի ժամանակ մեքենավարի կողմից սահմանված կարգին համապատասխան ազդանշաններ տալու պահանջները։</w:t>
            </w:r>
          </w:p>
        </w:tc>
        <w:tc>
          <w:tcPr>
            <w:tcW w:w="2320" w:type="dxa"/>
          </w:tcPr>
          <w:p w14:paraId="16B03C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87-րդ կետ</w:t>
            </w:r>
          </w:p>
        </w:tc>
        <w:tc>
          <w:tcPr>
            <w:tcW w:w="567" w:type="dxa"/>
            <w:shd w:val="clear" w:color="auto" w:fill="auto"/>
          </w:tcPr>
          <w:p w14:paraId="0212CF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6A846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0ABEB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7E6A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2CB71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1DB9A2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FBD1811" w14:textId="77777777" w:rsidTr="007F0022">
        <w:trPr>
          <w:trHeight w:val="94"/>
        </w:trPr>
        <w:tc>
          <w:tcPr>
            <w:tcW w:w="993" w:type="dxa"/>
            <w:shd w:val="clear" w:color="auto" w:fill="FFFFFF"/>
          </w:tcPr>
          <w:p w14:paraId="6D7687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10.40</w:t>
            </w:r>
          </w:p>
        </w:tc>
        <w:tc>
          <w:tcPr>
            <w:tcW w:w="6043" w:type="dxa"/>
            <w:shd w:val="clear" w:color="auto" w:fill="auto"/>
          </w:tcPr>
          <w:p w14:paraId="772AF3AC"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Գործատուն սահմանե՞լ է բացահանքերի ճանապարհներին ավտոմեքենաների և տրակտորների երթևեկության արագությունը։</w:t>
            </w:r>
          </w:p>
        </w:tc>
        <w:tc>
          <w:tcPr>
            <w:tcW w:w="2320" w:type="dxa"/>
          </w:tcPr>
          <w:p w14:paraId="45D302E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107-րդ կետ</w:t>
            </w:r>
          </w:p>
        </w:tc>
        <w:tc>
          <w:tcPr>
            <w:tcW w:w="567" w:type="dxa"/>
            <w:shd w:val="clear" w:color="auto" w:fill="auto"/>
          </w:tcPr>
          <w:p w14:paraId="4B22FD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85C8B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1674C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2F776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A8815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1B88B1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56DD0A5" w14:textId="77777777" w:rsidTr="007F0022">
        <w:trPr>
          <w:trHeight w:val="94"/>
        </w:trPr>
        <w:tc>
          <w:tcPr>
            <w:tcW w:w="993" w:type="dxa"/>
            <w:shd w:val="clear" w:color="auto" w:fill="FFFFFF"/>
          </w:tcPr>
          <w:p w14:paraId="14514A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4</w:t>
            </w:r>
            <w:r w:rsidRPr="00FB6B81">
              <w:rPr>
                <w:rFonts w:ascii="GHEA Grapalat" w:hAnsi="GHEA Grapalat" w:cs="Sylfaen"/>
                <w:color w:val="333333"/>
                <w:sz w:val="20"/>
                <w:szCs w:val="20"/>
                <w:lang w:val="en-US"/>
              </w:rPr>
              <w:t>1</w:t>
            </w:r>
          </w:p>
        </w:tc>
        <w:tc>
          <w:tcPr>
            <w:tcW w:w="6043" w:type="dxa"/>
            <w:shd w:val="clear" w:color="auto" w:fill="auto"/>
          </w:tcPr>
          <w:p w14:paraId="0D9664F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Ավտոմեքենայի հետընթացքով շարժման ժամանակ տրվում է անընդհատ ձայնային ազդանշան։</w:t>
            </w:r>
          </w:p>
        </w:tc>
        <w:tc>
          <w:tcPr>
            <w:tcW w:w="2320" w:type="dxa"/>
          </w:tcPr>
          <w:p w14:paraId="5DABB3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118-րդ կետ</w:t>
            </w:r>
          </w:p>
        </w:tc>
        <w:tc>
          <w:tcPr>
            <w:tcW w:w="567" w:type="dxa"/>
            <w:shd w:val="clear" w:color="auto" w:fill="auto"/>
          </w:tcPr>
          <w:p w14:paraId="1F1679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C30F0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C7F9E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6F451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5EBBB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1F82BBD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74A30FF" w14:textId="77777777" w:rsidTr="007F0022">
        <w:trPr>
          <w:trHeight w:val="94"/>
        </w:trPr>
        <w:tc>
          <w:tcPr>
            <w:tcW w:w="993" w:type="dxa"/>
            <w:shd w:val="clear" w:color="auto" w:fill="FFFFFF"/>
          </w:tcPr>
          <w:p w14:paraId="10EA2F1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10.42</w:t>
            </w:r>
          </w:p>
        </w:tc>
        <w:tc>
          <w:tcPr>
            <w:tcW w:w="6043" w:type="dxa"/>
            <w:shd w:val="clear" w:color="auto" w:fill="auto"/>
          </w:tcPr>
          <w:p w14:paraId="031D8DF4" w14:textId="77777777" w:rsidR="000A7F14" w:rsidRPr="00FB6B81" w:rsidRDefault="000A7F14" w:rsidP="007F0022">
            <w:pPr>
              <w:shd w:val="clear" w:color="auto" w:fill="FFFFFF"/>
              <w:tabs>
                <w:tab w:val="left" w:pos="6163"/>
              </w:tabs>
              <w:spacing w:after="0" w:line="240" w:lineRule="auto"/>
              <w:ind w:right="34"/>
              <w:rPr>
                <w:rFonts w:ascii="GHEA Grapalat"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քարհատ մեքենաների աշխատանքի ժամանակ աշխատանքի անվտանգ կազմակերպման պահանջները։</w:t>
            </w:r>
          </w:p>
        </w:tc>
        <w:tc>
          <w:tcPr>
            <w:tcW w:w="2320" w:type="dxa"/>
          </w:tcPr>
          <w:p w14:paraId="1FDB82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198-րդ, 203-րդ, 207-րդ կետեր</w:t>
            </w:r>
          </w:p>
        </w:tc>
        <w:tc>
          <w:tcPr>
            <w:tcW w:w="567" w:type="dxa"/>
            <w:shd w:val="clear" w:color="auto" w:fill="auto"/>
          </w:tcPr>
          <w:p w14:paraId="431C50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058BD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75B93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F25E0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B1C82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FD130C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39FF971" w14:textId="77777777" w:rsidTr="007F0022">
        <w:trPr>
          <w:trHeight w:val="94"/>
        </w:trPr>
        <w:tc>
          <w:tcPr>
            <w:tcW w:w="993" w:type="dxa"/>
            <w:shd w:val="clear" w:color="auto" w:fill="FFFFFF"/>
          </w:tcPr>
          <w:p w14:paraId="444658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10.43</w:t>
            </w:r>
          </w:p>
        </w:tc>
        <w:tc>
          <w:tcPr>
            <w:tcW w:w="6043" w:type="dxa"/>
            <w:shd w:val="clear" w:color="auto" w:fill="auto"/>
          </w:tcPr>
          <w:p w14:paraId="59B11F91"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ավտոմեքենայի թափքը բարձելիս բլոկները խցիկի վրայով տեղափոխելու, մեքենայի խցիկում կամ ոտնատեղի վրա, կամ տեղափոխվող բեռի տակ վարորդի կամ սպասարկող աշխատողների գտնվելու, կամ ավտոմեքենայի զննմամբ զբաղվելու արգելման պահանջները։</w:t>
            </w:r>
          </w:p>
        </w:tc>
        <w:tc>
          <w:tcPr>
            <w:tcW w:w="2320" w:type="dxa"/>
          </w:tcPr>
          <w:p w14:paraId="7B14F5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222-րդ կետ</w:t>
            </w:r>
          </w:p>
        </w:tc>
        <w:tc>
          <w:tcPr>
            <w:tcW w:w="567" w:type="dxa"/>
            <w:shd w:val="clear" w:color="auto" w:fill="auto"/>
          </w:tcPr>
          <w:p w14:paraId="6E1A80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9CFAB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F03A21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96E94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24BFF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88B509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3DE02EC" w14:textId="77777777" w:rsidTr="007F0022">
        <w:trPr>
          <w:trHeight w:val="94"/>
        </w:trPr>
        <w:tc>
          <w:tcPr>
            <w:tcW w:w="993" w:type="dxa"/>
            <w:shd w:val="clear" w:color="auto" w:fill="FFFFFF"/>
          </w:tcPr>
          <w:p w14:paraId="2B3121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44</w:t>
            </w:r>
          </w:p>
        </w:tc>
        <w:tc>
          <w:tcPr>
            <w:tcW w:w="6043" w:type="dxa"/>
            <w:shd w:val="clear" w:color="auto" w:fill="auto"/>
          </w:tcPr>
          <w:p w14:paraId="16D33709"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Բացահանքում հոսանքագծերում մարդկանց աշխատելու դեպքում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3FF30CC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51-Ն,230-րդ կետ</w:t>
            </w:r>
          </w:p>
        </w:tc>
        <w:tc>
          <w:tcPr>
            <w:tcW w:w="567" w:type="dxa"/>
            <w:shd w:val="clear" w:color="auto" w:fill="auto"/>
          </w:tcPr>
          <w:p w14:paraId="6A3D93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74C5B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75F97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953D8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09FE7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5183443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326CB79" w14:textId="77777777" w:rsidTr="007F0022">
        <w:trPr>
          <w:trHeight w:val="94"/>
        </w:trPr>
        <w:tc>
          <w:tcPr>
            <w:tcW w:w="993" w:type="dxa"/>
            <w:shd w:val="clear" w:color="auto" w:fill="FFFFFF"/>
          </w:tcPr>
          <w:p w14:paraId="6722EFF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rPr>
              <w:t>5</w:t>
            </w:r>
          </w:p>
        </w:tc>
        <w:tc>
          <w:tcPr>
            <w:tcW w:w="6043" w:type="dxa"/>
            <w:shd w:val="clear" w:color="auto" w:fill="auto"/>
          </w:tcPr>
          <w:p w14:paraId="425E08C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Բացահանքը սարքավորվա՞ծ է տեխնոլոգիական գործընթացների ղեկավարումը, հսկողությունն ու աշխատանքների անվտանգությունը, օպերատիվ դիսպետչերական կառավարումն ապահովող տեխնիկական միջոցների համալիրով։</w:t>
            </w:r>
          </w:p>
        </w:tc>
        <w:tc>
          <w:tcPr>
            <w:tcW w:w="2320" w:type="dxa"/>
          </w:tcPr>
          <w:p w14:paraId="2C8410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282-րդ կետ</w:t>
            </w:r>
          </w:p>
        </w:tc>
        <w:tc>
          <w:tcPr>
            <w:tcW w:w="567" w:type="dxa"/>
            <w:shd w:val="clear" w:color="auto" w:fill="auto"/>
          </w:tcPr>
          <w:p w14:paraId="617D37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BBC01F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6A411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F2F4C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4912C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1054E01F"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1C3D62E5" w14:textId="77777777" w:rsidTr="007F0022">
        <w:trPr>
          <w:trHeight w:val="94"/>
        </w:trPr>
        <w:tc>
          <w:tcPr>
            <w:tcW w:w="993" w:type="dxa"/>
            <w:shd w:val="clear" w:color="auto" w:fill="FFFFFF"/>
          </w:tcPr>
          <w:p w14:paraId="22589C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10</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lang w:val="hy-AM"/>
              </w:rPr>
              <w:t>46</w:t>
            </w:r>
          </w:p>
        </w:tc>
        <w:tc>
          <w:tcPr>
            <w:tcW w:w="6043" w:type="dxa"/>
            <w:shd w:val="clear" w:color="auto" w:fill="auto"/>
          </w:tcPr>
          <w:p w14:paraId="3C658AEF"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Լեռնային զանգվածի շերեփման, ինչպես նաև ավտոճանապարհների շահագործման ժամանակ փոշեգոյացումը նվազեցնելու նպատակով տաք եղանակներին կատարվու՞մ է լեռնային զանգվածի ոռոգում:</w:t>
            </w:r>
          </w:p>
        </w:tc>
        <w:tc>
          <w:tcPr>
            <w:tcW w:w="2320" w:type="dxa"/>
          </w:tcPr>
          <w:p w14:paraId="1E8FD1F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314-րդ կետ</w:t>
            </w:r>
          </w:p>
        </w:tc>
        <w:tc>
          <w:tcPr>
            <w:tcW w:w="567" w:type="dxa"/>
            <w:shd w:val="clear" w:color="auto" w:fill="auto"/>
          </w:tcPr>
          <w:p w14:paraId="0E777E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9331E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92949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FEE86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CB1D4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D3B6FD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4EE2543" w14:textId="77777777" w:rsidTr="007F0022">
        <w:trPr>
          <w:trHeight w:val="94"/>
        </w:trPr>
        <w:tc>
          <w:tcPr>
            <w:tcW w:w="993" w:type="dxa"/>
            <w:shd w:val="clear" w:color="auto" w:fill="FFFFFF"/>
          </w:tcPr>
          <w:p w14:paraId="7A07A7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lastRenderedPageBreak/>
              <w:t>10</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47</w:t>
            </w:r>
          </w:p>
        </w:tc>
        <w:tc>
          <w:tcPr>
            <w:tcW w:w="6043" w:type="dxa"/>
            <w:shd w:val="clear" w:color="auto" w:fill="auto"/>
          </w:tcPr>
          <w:p w14:paraId="12A0C950"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Կազմակերպությունում ներդրվա՞ծ են ճառագայթային վտանգավոր աշխատանքների կատարման թույլտվության միջոցառումներ:</w:t>
            </w:r>
          </w:p>
        </w:tc>
        <w:tc>
          <w:tcPr>
            <w:tcW w:w="2320" w:type="dxa"/>
          </w:tcPr>
          <w:p w14:paraId="3D57B4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328-րդ կետ</w:t>
            </w:r>
          </w:p>
        </w:tc>
        <w:tc>
          <w:tcPr>
            <w:tcW w:w="567" w:type="dxa"/>
            <w:shd w:val="clear" w:color="auto" w:fill="auto"/>
          </w:tcPr>
          <w:p w14:paraId="68A2C3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72EB2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57F53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0A936F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6AF23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7F6DFA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0EBD149" w14:textId="77777777" w:rsidTr="007F0022">
        <w:trPr>
          <w:trHeight w:val="94"/>
        </w:trPr>
        <w:tc>
          <w:tcPr>
            <w:tcW w:w="993" w:type="dxa"/>
            <w:shd w:val="clear" w:color="auto" w:fill="FFFFFF"/>
          </w:tcPr>
          <w:p w14:paraId="6F186C4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48</w:t>
            </w:r>
          </w:p>
        </w:tc>
        <w:tc>
          <w:tcPr>
            <w:tcW w:w="6043" w:type="dxa"/>
            <w:shd w:val="clear" w:color="auto" w:fill="auto"/>
          </w:tcPr>
          <w:p w14:paraId="16FDEFA1"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Հարստացման ֆաբրիկայի մեխանիզմների, մեքենաների, տրանսպորտային միջոցների գործարկումն սկսելուց առաջ տրվում է ձայնային ազդանշան, որոնց նշանակության մասին ծանոթ են բոլոր աշխատողները:</w:t>
            </w:r>
          </w:p>
        </w:tc>
        <w:tc>
          <w:tcPr>
            <w:tcW w:w="2320" w:type="dxa"/>
          </w:tcPr>
          <w:p w14:paraId="26DEAA43"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21</w:t>
            </w:r>
            <w:r w:rsidRPr="00FB6B81">
              <w:rPr>
                <w:rFonts w:ascii="GHEA Grapalat" w:hAnsi="GHEA Grapalat" w:cs="Sylfaen"/>
                <w:color w:val="333333"/>
                <w:sz w:val="20"/>
                <w:szCs w:val="20"/>
                <w:lang w:val="af-ZA"/>
              </w:rPr>
              <w:t>-րդ</w:t>
            </w:r>
            <w:r w:rsidRPr="00FB6B81">
              <w:rPr>
                <w:rFonts w:ascii="GHEA Grapalat" w:hAnsi="GHEA Grapalat" w:cs="Sylfaen"/>
                <w:color w:val="333333"/>
                <w:sz w:val="20"/>
                <w:szCs w:val="20"/>
                <w:lang w:val="hy-AM"/>
              </w:rPr>
              <w:t>, 50-րդ</w:t>
            </w:r>
            <w:r w:rsidRPr="00FB6B81">
              <w:rPr>
                <w:rFonts w:ascii="GHEA Grapalat" w:hAnsi="GHEA Grapalat" w:cs="Sylfaen"/>
                <w:color w:val="333333"/>
                <w:sz w:val="20"/>
                <w:szCs w:val="20"/>
                <w:lang w:val="af-ZA"/>
              </w:rPr>
              <w:t xml:space="preserve"> կետ</w:t>
            </w:r>
            <w:r w:rsidRPr="00FB6B81">
              <w:rPr>
                <w:rFonts w:ascii="GHEA Grapalat" w:hAnsi="GHEA Grapalat" w:cs="Sylfaen"/>
                <w:color w:val="333333"/>
                <w:sz w:val="20"/>
                <w:szCs w:val="20"/>
                <w:lang w:val="hy-AM"/>
              </w:rPr>
              <w:t>եր</w:t>
            </w:r>
          </w:p>
        </w:tc>
        <w:tc>
          <w:tcPr>
            <w:tcW w:w="567" w:type="dxa"/>
            <w:shd w:val="clear" w:color="auto" w:fill="auto"/>
          </w:tcPr>
          <w:p w14:paraId="47369D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54D33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DAA3F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74D03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08F6B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91E0D2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DED1D9A" w14:textId="77777777" w:rsidTr="007F0022">
        <w:trPr>
          <w:trHeight w:val="842"/>
        </w:trPr>
        <w:tc>
          <w:tcPr>
            <w:tcW w:w="993" w:type="dxa"/>
            <w:shd w:val="clear" w:color="auto" w:fill="FFFFFF"/>
          </w:tcPr>
          <w:p w14:paraId="61C8B8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49</w:t>
            </w:r>
          </w:p>
        </w:tc>
        <w:tc>
          <w:tcPr>
            <w:tcW w:w="6043" w:type="dxa"/>
            <w:shd w:val="clear" w:color="auto" w:fill="auto"/>
          </w:tcPr>
          <w:p w14:paraId="6C55E458"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Տրվող ազդանշանների աղյուսակը փակցված է աշխատող մեխանիզմի վրա կամ դրա մոտակայքում:</w:t>
            </w:r>
          </w:p>
        </w:tc>
        <w:tc>
          <w:tcPr>
            <w:tcW w:w="2320" w:type="dxa"/>
          </w:tcPr>
          <w:p w14:paraId="36260598"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21</w:t>
            </w:r>
            <w:r w:rsidRPr="00FB6B81">
              <w:rPr>
                <w:rFonts w:ascii="GHEA Grapalat" w:hAnsi="GHEA Grapalat" w:cs="Sylfaen"/>
                <w:color w:val="333333"/>
                <w:sz w:val="20"/>
                <w:szCs w:val="20"/>
                <w:lang w:val="af-ZA"/>
              </w:rPr>
              <w:t>-րդ</w:t>
            </w:r>
            <w:r w:rsidRPr="00FB6B81">
              <w:rPr>
                <w:rFonts w:ascii="GHEA Grapalat" w:hAnsi="GHEA Grapalat" w:cs="Sylfaen"/>
                <w:color w:val="333333"/>
                <w:sz w:val="20"/>
                <w:szCs w:val="20"/>
                <w:lang w:val="hy-AM"/>
              </w:rPr>
              <w:t>, 51-րդ</w:t>
            </w:r>
            <w:r w:rsidRPr="00FB6B81">
              <w:rPr>
                <w:rFonts w:ascii="GHEA Grapalat" w:hAnsi="GHEA Grapalat" w:cs="Sylfaen"/>
                <w:color w:val="333333"/>
                <w:sz w:val="20"/>
                <w:szCs w:val="20"/>
                <w:lang w:val="af-ZA"/>
              </w:rPr>
              <w:t xml:space="preserve"> կետ</w:t>
            </w:r>
            <w:r w:rsidRPr="00FB6B81">
              <w:rPr>
                <w:rFonts w:ascii="GHEA Grapalat" w:hAnsi="GHEA Grapalat" w:cs="Sylfaen"/>
                <w:color w:val="333333"/>
                <w:sz w:val="20"/>
                <w:szCs w:val="20"/>
                <w:lang w:val="hy-AM"/>
              </w:rPr>
              <w:t>եր</w:t>
            </w:r>
          </w:p>
        </w:tc>
        <w:tc>
          <w:tcPr>
            <w:tcW w:w="567" w:type="dxa"/>
            <w:shd w:val="clear" w:color="auto" w:fill="auto"/>
          </w:tcPr>
          <w:p w14:paraId="6BB17B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2D5EB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3A8783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19C6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4EB9B7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DB899B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934C1EC" w14:textId="77777777" w:rsidTr="007F0022">
        <w:trPr>
          <w:trHeight w:val="94"/>
        </w:trPr>
        <w:tc>
          <w:tcPr>
            <w:tcW w:w="993" w:type="dxa"/>
            <w:shd w:val="clear" w:color="auto" w:fill="FFFFFF"/>
          </w:tcPr>
          <w:p w14:paraId="4C9571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50</w:t>
            </w:r>
          </w:p>
        </w:tc>
        <w:tc>
          <w:tcPr>
            <w:tcW w:w="6043" w:type="dxa"/>
            <w:shd w:val="clear" w:color="auto" w:fill="auto"/>
          </w:tcPr>
          <w:p w14:paraId="1C3FF71A"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աշխատողներին արգելված է հանգստանալ կամ այլ գործունեությամբ զբաղվել աշխատող մեխանիզմների մոտակայքում, տրանսպորտային ուղիների ու սարքավորումների վրա, ծխել կամ սնունդ ընդունել անմիջապես աշխատատեղում։</w:t>
            </w:r>
          </w:p>
        </w:tc>
        <w:tc>
          <w:tcPr>
            <w:tcW w:w="2320" w:type="dxa"/>
          </w:tcPr>
          <w:p w14:paraId="5CF752CC"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21</w:t>
            </w:r>
            <w:r w:rsidRPr="00FB6B81">
              <w:rPr>
                <w:rFonts w:ascii="GHEA Grapalat" w:hAnsi="GHEA Grapalat" w:cs="Sylfaen"/>
                <w:color w:val="333333"/>
                <w:sz w:val="20"/>
                <w:szCs w:val="20"/>
                <w:lang w:val="af-ZA"/>
              </w:rPr>
              <w:t>-րդ կետ</w:t>
            </w:r>
          </w:p>
        </w:tc>
        <w:tc>
          <w:tcPr>
            <w:tcW w:w="567" w:type="dxa"/>
            <w:shd w:val="clear" w:color="auto" w:fill="auto"/>
          </w:tcPr>
          <w:p w14:paraId="173038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FEE78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9D8C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91727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8600A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278EB7F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0B73875" w14:textId="77777777" w:rsidTr="007F0022">
        <w:trPr>
          <w:trHeight w:val="94"/>
        </w:trPr>
        <w:tc>
          <w:tcPr>
            <w:tcW w:w="993" w:type="dxa"/>
            <w:shd w:val="clear" w:color="auto" w:fill="FFFFFF"/>
          </w:tcPr>
          <w:p w14:paraId="680034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51</w:t>
            </w:r>
          </w:p>
        </w:tc>
        <w:tc>
          <w:tcPr>
            <w:tcW w:w="6043" w:type="dxa"/>
            <w:shd w:val="clear" w:color="auto" w:fill="auto"/>
          </w:tcPr>
          <w:p w14:paraId="6AF973C7"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Ֆաբրիկայում աշխատատեղերը և մարդկանց անցատեղերը մաքուր վիճակում են, աշխատատեղերում առկա չեն տարբեր իրեր, առարկաներ, մեքենաների մասեր, մետաղի ջարդոն և արտադրական թափոններ։</w:t>
            </w:r>
          </w:p>
        </w:tc>
        <w:tc>
          <w:tcPr>
            <w:tcW w:w="2320" w:type="dxa"/>
          </w:tcPr>
          <w:p w14:paraId="7EDB838A"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25</w:t>
            </w:r>
            <w:r w:rsidRPr="00FB6B81">
              <w:rPr>
                <w:rFonts w:ascii="GHEA Grapalat" w:hAnsi="GHEA Grapalat" w:cs="Sylfaen"/>
                <w:color w:val="333333"/>
                <w:sz w:val="20"/>
                <w:szCs w:val="20"/>
                <w:lang w:val="af-ZA"/>
              </w:rPr>
              <w:t>-րդ կետ</w:t>
            </w:r>
          </w:p>
        </w:tc>
        <w:tc>
          <w:tcPr>
            <w:tcW w:w="567" w:type="dxa"/>
            <w:shd w:val="clear" w:color="auto" w:fill="auto"/>
          </w:tcPr>
          <w:p w14:paraId="465234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AC262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E475B5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28743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A37BF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27A7857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0AD7CE1" w14:textId="77777777" w:rsidTr="007F0022">
        <w:trPr>
          <w:trHeight w:val="94"/>
        </w:trPr>
        <w:tc>
          <w:tcPr>
            <w:tcW w:w="993" w:type="dxa"/>
            <w:shd w:val="clear" w:color="auto" w:fill="FFFFFF"/>
          </w:tcPr>
          <w:p w14:paraId="6FFDDC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52</w:t>
            </w:r>
          </w:p>
        </w:tc>
        <w:tc>
          <w:tcPr>
            <w:tcW w:w="6043" w:type="dxa"/>
            <w:shd w:val="clear" w:color="auto" w:fill="auto"/>
          </w:tcPr>
          <w:p w14:paraId="7909F847"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Վառելիքաքսուքային, սրբող, մաքրող նյութերն աշխատանքային տեղերում պահվում են փակ մետաղե անոթներում, իսկ հեշտ բռնկվող նյութերը (բենզին, նավթ և այլն)՝ աշխատանքային տեղերից դուրս:</w:t>
            </w:r>
          </w:p>
        </w:tc>
        <w:tc>
          <w:tcPr>
            <w:tcW w:w="2320" w:type="dxa"/>
          </w:tcPr>
          <w:p w14:paraId="0E86AFDC"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34</w:t>
            </w:r>
            <w:r w:rsidRPr="00FB6B81">
              <w:rPr>
                <w:rFonts w:ascii="GHEA Grapalat" w:hAnsi="GHEA Grapalat" w:cs="Sylfaen"/>
                <w:color w:val="333333"/>
                <w:sz w:val="20"/>
                <w:szCs w:val="20"/>
                <w:lang w:val="af-ZA"/>
              </w:rPr>
              <w:t>-րդ կետ</w:t>
            </w:r>
          </w:p>
        </w:tc>
        <w:tc>
          <w:tcPr>
            <w:tcW w:w="567" w:type="dxa"/>
            <w:shd w:val="clear" w:color="auto" w:fill="auto"/>
          </w:tcPr>
          <w:p w14:paraId="60154C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C1E48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0D6C8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ADB69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E63C4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547A3E1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C34BE8D" w14:textId="77777777" w:rsidTr="007F0022">
        <w:trPr>
          <w:trHeight w:val="94"/>
        </w:trPr>
        <w:tc>
          <w:tcPr>
            <w:tcW w:w="993" w:type="dxa"/>
            <w:shd w:val="clear" w:color="auto" w:fill="FFFFFF"/>
          </w:tcPr>
          <w:p w14:paraId="4A9CB3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53</w:t>
            </w:r>
          </w:p>
        </w:tc>
        <w:tc>
          <w:tcPr>
            <w:tcW w:w="6043" w:type="dxa"/>
            <w:shd w:val="clear" w:color="auto" w:fill="auto"/>
          </w:tcPr>
          <w:p w14:paraId="7894C30F"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Պահպանվում են բունկերներում հանքաքարի կուտակումների, կախվածքների, անցափակումների վերացման համար աշխատողներին բունկեր իջեցնելու արգելման պահանջները։</w:t>
            </w:r>
          </w:p>
        </w:tc>
        <w:tc>
          <w:tcPr>
            <w:tcW w:w="2320" w:type="dxa"/>
          </w:tcPr>
          <w:p w14:paraId="7E0C147A"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91</w:t>
            </w:r>
            <w:r w:rsidRPr="00FB6B81">
              <w:rPr>
                <w:rFonts w:ascii="GHEA Grapalat" w:hAnsi="GHEA Grapalat" w:cs="Sylfaen"/>
                <w:color w:val="333333"/>
                <w:sz w:val="20"/>
                <w:szCs w:val="20"/>
                <w:lang w:val="af-ZA"/>
              </w:rPr>
              <w:t>-րդ կետ</w:t>
            </w:r>
          </w:p>
        </w:tc>
        <w:tc>
          <w:tcPr>
            <w:tcW w:w="567" w:type="dxa"/>
            <w:shd w:val="clear" w:color="auto" w:fill="auto"/>
          </w:tcPr>
          <w:p w14:paraId="307A7A3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5B061F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AABC2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A56A2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8A9FC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C3F8742"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C9A2A06" w14:textId="77777777" w:rsidTr="007F0022">
        <w:trPr>
          <w:trHeight w:val="94"/>
        </w:trPr>
        <w:tc>
          <w:tcPr>
            <w:tcW w:w="993" w:type="dxa"/>
            <w:shd w:val="clear" w:color="auto" w:fill="FFFFFF"/>
          </w:tcPr>
          <w:p w14:paraId="4E7EFD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54</w:t>
            </w:r>
          </w:p>
        </w:tc>
        <w:tc>
          <w:tcPr>
            <w:tcW w:w="6043" w:type="dxa"/>
            <w:shd w:val="clear" w:color="auto" w:fill="auto"/>
          </w:tcPr>
          <w:p w14:paraId="78C8DAF3"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Ապարաջարդիչ մեքենայի աշխատանքային գոտու տարածքում հանքաքարի մեծ կտորների խցանումները վերացնելու համար կիրառվում են հատուկ հարմարանքներ ունեցող ամբարձիչ սարքավորումներ:</w:t>
            </w:r>
          </w:p>
        </w:tc>
        <w:tc>
          <w:tcPr>
            <w:tcW w:w="2320" w:type="dxa"/>
          </w:tcPr>
          <w:p w14:paraId="4C8483E7"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98</w:t>
            </w:r>
            <w:r w:rsidRPr="00FB6B81">
              <w:rPr>
                <w:rFonts w:ascii="GHEA Grapalat" w:hAnsi="GHEA Grapalat" w:cs="Sylfaen"/>
                <w:color w:val="333333"/>
                <w:sz w:val="20"/>
                <w:szCs w:val="20"/>
                <w:lang w:val="af-ZA"/>
              </w:rPr>
              <w:t>-րդ կետ</w:t>
            </w:r>
          </w:p>
        </w:tc>
        <w:tc>
          <w:tcPr>
            <w:tcW w:w="567" w:type="dxa"/>
            <w:shd w:val="clear" w:color="auto" w:fill="auto"/>
          </w:tcPr>
          <w:p w14:paraId="12C516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E0A6C2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0E509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DA5EB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14044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9A1508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4F2C8D7" w14:textId="77777777" w:rsidTr="007F0022">
        <w:trPr>
          <w:trHeight w:val="94"/>
        </w:trPr>
        <w:tc>
          <w:tcPr>
            <w:tcW w:w="993" w:type="dxa"/>
            <w:shd w:val="clear" w:color="auto" w:fill="FFFFFF"/>
          </w:tcPr>
          <w:p w14:paraId="514AF4C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55</w:t>
            </w:r>
          </w:p>
        </w:tc>
        <w:tc>
          <w:tcPr>
            <w:tcW w:w="6043" w:type="dxa"/>
            <w:shd w:val="clear" w:color="auto" w:fill="auto"/>
          </w:tcPr>
          <w:p w14:paraId="439C8261"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Աղացի ներսում աշխատանքները կատարվում են միայն տեխնիկական պատասխանատու անձի ներկայությամբ` ֆաբրիկայի ղեկավարության կողմից տրված կարգադրագիր-թույլտվությամբ:</w:t>
            </w:r>
          </w:p>
        </w:tc>
        <w:tc>
          <w:tcPr>
            <w:tcW w:w="2320" w:type="dxa"/>
          </w:tcPr>
          <w:p w14:paraId="66429D26"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110</w:t>
            </w:r>
            <w:r w:rsidRPr="00FB6B81">
              <w:rPr>
                <w:rFonts w:ascii="GHEA Grapalat" w:hAnsi="GHEA Grapalat" w:cs="Sylfaen"/>
                <w:color w:val="333333"/>
                <w:sz w:val="20"/>
                <w:szCs w:val="20"/>
                <w:lang w:val="af-ZA"/>
              </w:rPr>
              <w:t>-րդ կետ</w:t>
            </w:r>
          </w:p>
        </w:tc>
        <w:tc>
          <w:tcPr>
            <w:tcW w:w="567" w:type="dxa"/>
            <w:shd w:val="clear" w:color="auto" w:fill="auto"/>
          </w:tcPr>
          <w:p w14:paraId="2493B9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24C0F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AFA3D3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D0A6F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46053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E6D5F6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E6EAE3E" w14:textId="77777777" w:rsidTr="007F0022">
        <w:trPr>
          <w:trHeight w:val="94"/>
        </w:trPr>
        <w:tc>
          <w:tcPr>
            <w:tcW w:w="993" w:type="dxa"/>
            <w:shd w:val="clear" w:color="auto" w:fill="FFFFFF"/>
          </w:tcPr>
          <w:p w14:paraId="010FBD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56</w:t>
            </w:r>
          </w:p>
        </w:tc>
        <w:tc>
          <w:tcPr>
            <w:tcW w:w="6043" w:type="dxa"/>
            <w:shd w:val="clear" w:color="auto" w:fill="auto"/>
          </w:tcPr>
          <w:p w14:paraId="53ED041E"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Կոնտեյներների մեջ մետաղագնդերի բարձման տեղերը ցանկապատված են և կախված է «Վտանգավոր է» գրառմամբ ցուցատախտակ:</w:t>
            </w:r>
          </w:p>
        </w:tc>
        <w:tc>
          <w:tcPr>
            <w:tcW w:w="2320" w:type="dxa"/>
          </w:tcPr>
          <w:p w14:paraId="46C3E46A"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112</w:t>
            </w:r>
            <w:r w:rsidRPr="00FB6B81">
              <w:rPr>
                <w:rFonts w:ascii="GHEA Grapalat" w:hAnsi="GHEA Grapalat" w:cs="Sylfaen"/>
                <w:color w:val="333333"/>
                <w:sz w:val="20"/>
                <w:szCs w:val="20"/>
                <w:lang w:val="af-ZA"/>
              </w:rPr>
              <w:t>-րդ կետ</w:t>
            </w:r>
          </w:p>
        </w:tc>
        <w:tc>
          <w:tcPr>
            <w:tcW w:w="567" w:type="dxa"/>
            <w:shd w:val="clear" w:color="auto" w:fill="auto"/>
          </w:tcPr>
          <w:p w14:paraId="641EA2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65D57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6032C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2D447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4CC99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5837C43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AF4446F" w14:textId="77777777" w:rsidTr="007F0022">
        <w:trPr>
          <w:trHeight w:val="94"/>
        </w:trPr>
        <w:tc>
          <w:tcPr>
            <w:tcW w:w="993" w:type="dxa"/>
            <w:shd w:val="clear" w:color="auto" w:fill="FFFFFF"/>
          </w:tcPr>
          <w:p w14:paraId="271F78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57</w:t>
            </w:r>
          </w:p>
        </w:tc>
        <w:tc>
          <w:tcPr>
            <w:tcW w:w="6043" w:type="dxa"/>
            <w:shd w:val="clear" w:color="auto" w:fill="auto"/>
          </w:tcPr>
          <w:p w14:paraId="7D6F3EC3"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Հերթափոխի տեխնիկական ղեկավարը, ղեկավարության կողմից հաստատված հրահանգի համաձայն,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2FC7CC28"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122</w:t>
            </w:r>
            <w:r w:rsidRPr="00FB6B81">
              <w:rPr>
                <w:rFonts w:ascii="GHEA Grapalat" w:hAnsi="GHEA Grapalat" w:cs="Sylfaen"/>
                <w:color w:val="333333"/>
                <w:sz w:val="20"/>
                <w:szCs w:val="20"/>
                <w:lang w:val="af-ZA"/>
              </w:rPr>
              <w:t>-րդ կետ</w:t>
            </w:r>
          </w:p>
        </w:tc>
        <w:tc>
          <w:tcPr>
            <w:tcW w:w="567" w:type="dxa"/>
            <w:shd w:val="clear" w:color="auto" w:fill="auto"/>
          </w:tcPr>
          <w:p w14:paraId="1EEFE4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411CE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1D36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DB08D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93A31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886EB0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6B460C6" w14:textId="77777777" w:rsidTr="007F0022">
        <w:trPr>
          <w:trHeight w:val="94"/>
        </w:trPr>
        <w:tc>
          <w:tcPr>
            <w:tcW w:w="993" w:type="dxa"/>
            <w:shd w:val="clear" w:color="auto" w:fill="FFFFFF"/>
          </w:tcPr>
          <w:p w14:paraId="07F25A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58</w:t>
            </w:r>
          </w:p>
        </w:tc>
        <w:tc>
          <w:tcPr>
            <w:tcW w:w="6043" w:type="dxa"/>
            <w:shd w:val="clear" w:color="auto" w:fill="auto"/>
          </w:tcPr>
          <w:p w14:paraId="777564C9"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Ֆաբրիկայի օդափոխման համակարգերի և ռեագենտախողովակների հիմնական նորոգման, զննման, մաքրման, վնասազերծման աշխատանքները կատարվում են պատասխանատու անձի կողմից տրված աշխատանքների ծավալի և անվտանգության միջոցառումների նշմամբ կարգադրագիր-թույլտվության հիման վրա:</w:t>
            </w:r>
          </w:p>
        </w:tc>
        <w:tc>
          <w:tcPr>
            <w:tcW w:w="2320" w:type="dxa"/>
          </w:tcPr>
          <w:p w14:paraId="6DA85878"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224</w:t>
            </w:r>
            <w:r w:rsidRPr="00FB6B81">
              <w:rPr>
                <w:rFonts w:ascii="GHEA Grapalat" w:hAnsi="GHEA Grapalat" w:cs="Sylfaen"/>
                <w:color w:val="333333"/>
                <w:sz w:val="20"/>
                <w:szCs w:val="20"/>
                <w:lang w:val="af-ZA"/>
              </w:rPr>
              <w:t>-րդ կետ</w:t>
            </w:r>
          </w:p>
        </w:tc>
        <w:tc>
          <w:tcPr>
            <w:tcW w:w="567" w:type="dxa"/>
            <w:shd w:val="clear" w:color="auto" w:fill="auto"/>
          </w:tcPr>
          <w:p w14:paraId="6E56F1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8832E7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B9ADF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F6BE2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8E398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E510ED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D7A640D" w14:textId="77777777" w:rsidTr="007F0022">
        <w:trPr>
          <w:trHeight w:val="94"/>
        </w:trPr>
        <w:tc>
          <w:tcPr>
            <w:tcW w:w="993" w:type="dxa"/>
            <w:shd w:val="clear" w:color="auto" w:fill="FFFFFF"/>
          </w:tcPr>
          <w:p w14:paraId="50F144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59</w:t>
            </w:r>
          </w:p>
        </w:tc>
        <w:tc>
          <w:tcPr>
            <w:tcW w:w="6043" w:type="dxa"/>
            <w:shd w:val="clear" w:color="auto" w:fill="auto"/>
          </w:tcPr>
          <w:p w14:paraId="52E94124"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Ագրեսիվ թթուների և ալկալիների խողովակագծերը անցկացված չեն աշխատանքային հարթակների և անցատեղերի վրայով:</w:t>
            </w:r>
          </w:p>
        </w:tc>
        <w:tc>
          <w:tcPr>
            <w:tcW w:w="2320" w:type="dxa"/>
          </w:tcPr>
          <w:p w14:paraId="5974E5A8" w14:textId="77777777" w:rsidR="000A7F14" w:rsidRPr="00FB6B81" w:rsidRDefault="000A7F14" w:rsidP="007F0022">
            <w:pPr>
              <w:spacing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231</w:t>
            </w:r>
            <w:r w:rsidRPr="00FB6B81">
              <w:rPr>
                <w:rFonts w:ascii="GHEA Grapalat" w:hAnsi="GHEA Grapalat" w:cs="Sylfaen"/>
                <w:color w:val="333333"/>
                <w:sz w:val="20"/>
                <w:szCs w:val="20"/>
                <w:lang w:val="af-ZA"/>
              </w:rPr>
              <w:t>-րդ կետ</w:t>
            </w:r>
          </w:p>
        </w:tc>
        <w:tc>
          <w:tcPr>
            <w:tcW w:w="567" w:type="dxa"/>
            <w:shd w:val="clear" w:color="auto" w:fill="auto"/>
          </w:tcPr>
          <w:p w14:paraId="749B47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4087D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4B6D9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5C7A4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6FA85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63D8567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B9B8692" w14:textId="77777777" w:rsidTr="007F0022">
        <w:trPr>
          <w:trHeight w:val="94"/>
        </w:trPr>
        <w:tc>
          <w:tcPr>
            <w:tcW w:w="993" w:type="dxa"/>
            <w:shd w:val="clear" w:color="auto" w:fill="FFFFFF"/>
          </w:tcPr>
          <w:p w14:paraId="5B5D4F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60</w:t>
            </w:r>
          </w:p>
        </w:tc>
        <w:tc>
          <w:tcPr>
            <w:tcW w:w="6043" w:type="dxa"/>
            <w:shd w:val="clear" w:color="auto" w:fill="auto"/>
          </w:tcPr>
          <w:p w14:paraId="25CCD488"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Էքսկավատորի աշխատանքի ժամանակ մարդիկ գտնվում են դրա շերեփի գործողության գոտուց դուրս:</w:t>
            </w:r>
          </w:p>
        </w:tc>
        <w:tc>
          <w:tcPr>
            <w:tcW w:w="2320" w:type="dxa"/>
          </w:tcPr>
          <w:p w14:paraId="3E022EB0"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260</w:t>
            </w:r>
            <w:r w:rsidRPr="00FB6B81">
              <w:rPr>
                <w:rFonts w:ascii="GHEA Grapalat" w:hAnsi="GHEA Grapalat" w:cs="Sylfaen"/>
                <w:color w:val="333333"/>
                <w:sz w:val="20"/>
                <w:szCs w:val="20"/>
                <w:lang w:val="af-ZA"/>
              </w:rPr>
              <w:t>-րդ կետ</w:t>
            </w:r>
          </w:p>
        </w:tc>
        <w:tc>
          <w:tcPr>
            <w:tcW w:w="567" w:type="dxa"/>
            <w:shd w:val="clear" w:color="auto" w:fill="auto"/>
          </w:tcPr>
          <w:p w14:paraId="74C5E2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6814E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9AD73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E225D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76D04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5C3F834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12253A4" w14:textId="77777777" w:rsidTr="007F0022">
        <w:trPr>
          <w:trHeight w:val="94"/>
        </w:trPr>
        <w:tc>
          <w:tcPr>
            <w:tcW w:w="993" w:type="dxa"/>
            <w:shd w:val="clear" w:color="auto" w:fill="FFFFFF"/>
          </w:tcPr>
          <w:p w14:paraId="688651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61</w:t>
            </w:r>
          </w:p>
        </w:tc>
        <w:tc>
          <w:tcPr>
            <w:tcW w:w="6043" w:type="dxa"/>
            <w:shd w:val="clear" w:color="auto" w:fill="auto"/>
          </w:tcPr>
          <w:p w14:paraId="03FA1960"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bCs/>
                <w:color w:val="000000"/>
                <w:sz w:val="20"/>
                <w:szCs w:val="20"/>
                <w:lang w:val="hy-AM" w:eastAsia="ru-RU"/>
              </w:rPr>
              <w:t>Հանքաքարի, խտանյութի և ոչ հանքային նյութերի պ</w:t>
            </w:r>
            <w:r w:rsidRPr="00FB6B81">
              <w:rPr>
                <w:rFonts w:ascii="GHEA Grapalat" w:eastAsia="Times New Roman" w:hAnsi="GHEA Grapalat"/>
                <w:sz w:val="20"/>
                <w:szCs w:val="20"/>
                <w:lang w:val="hy-AM" w:eastAsia="ru-RU"/>
              </w:rPr>
              <w:t>ահեստներում աշխատանքի ժամանակ բուլդոզերը չի թողնվում առանց հսկողության, աշխատող շարժիչով և բարձրացված հարթաշերեփով:</w:t>
            </w:r>
          </w:p>
        </w:tc>
        <w:tc>
          <w:tcPr>
            <w:tcW w:w="2320" w:type="dxa"/>
          </w:tcPr>
          <w:p w14:paraId="2CAC3252"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263</w:t>
            </w:r>
            <w:r w:rsidRPr="00FB6B81">
              <w:rPr>
                <w:rFonts w:ascii="GHEA Grapalat" w:hAnsi="GHEA Grapalat" w:cs="Sylfaen"/>
                <w:color w:val="333333"/>
                <w:sz w:val="20"/>
                <w:szCs w:val="20"/>
                <w:lang w:val="af-ZA"/>
              </w:rPr>
              <w:t>-րդ կետ</w:t>
            </w:r>
          </w:p>
        </w:tc>
        <w:tc>
          <w:tcPr>
            <w:tcW w:w="567" w:type="dxa"/>
            <w:shd w:val="clear" w:color="auto" w:fill="auto"/>
          </w:tcPr>
          <w:p w14:paraId="6513415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EBE80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D4F87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F0326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46E87D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6028326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437125F" w14:textId="77777777" w:rsidTr="007F0022">
        <w:trPr>
          <w:trHeight w:val="94"/>
        </w:trPr>
        <w:tc>
          <w:tcPr>
            <w:tcW w:w="993" w:type="dxa"/>
            <w:shd w:val="clear" w:color="auto" w:fill="FFFFFF"/>
          </w:tcPr>
          <w:p w14:paraId="1CEF73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62</w:t>
            </w:r>
          </w:p>
        </w:tc>
        <w:tc>
          <w:tcPr>
            <w:tcW w:w="6043" w:type="dxa"/>
            <w:shd w:val="clear" w:color="auto" w:fill="auto"/>
          </w:tcPr>
          <w:p w14:paraId="292437D6"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Ֆաբրիկայի հոսանքագծերում մարդկանց աշխատելու ժամանակ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6D7EE1D2"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271</w:t>
            </w:r>
            <w:r w:rsidRPr="00FB6B81">
              <w:rPr>
                <w:rFonts w:ascii="GHEA Grapalat" w:hAnsi="GHEA Grapalat" w:cs="Sylfaen"/>
                <w:color w:val="333333"/>
                <w:sz w:val="20"/>
                <w:szCs w:val="20"/>
                <w:lang w:val="af-ZA"/>
              </w:rPr>
              <w:t>-րդ կետ</w:t>
            </w:r>
          </w:p>
        </w:tc>
        <w:tc>
          <w:tcPr>
            <w:tcW w:w="567" w:type="dxa"/>
            <w:shd w:val="clear" w:color="auto" w:fill="auto"/>
          </w:tcPr>
          <w:p w14:paraId="37AA2C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66754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5318F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958B4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B07B8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shd w:val="clear" w:color="auto" w:fill="auto"/>
          </w:tcPr>
          <w:p w14:paraId="0245360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4EAC5B3" w14:textId="77777777" w:rsidTr="007F0022">
        <w:trPr>
          <w:trHeight w:val="94"/>
        </w:trPr>
        <w:tc>
          <w:tcPr>
            <w:tcW w:w="993" w:type="dxa"/>
            <w:shd w:val="clear" w:color="auto" w:fill="FFFFFF"/>
          </w:tcPr>
          <w:p w14:paraId="3FC8A0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63</w:t>
            </w:r>
          </w:p>
        </w:tc>
        <w:tc>
          <w:tcPr>
            <w:tcW w:w="6043" w:type="dxa"/>
            <w:shd w:val="clear" w:color="auto" w:fill="auto"/>
          </w:tcPr>
          <w:p w14:paraId="0EB6C5A2"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eastAsia="Times New Roman" w:hAnsi="GHEA Grapalat"/>
                <w:sz w:val="20"/>
                <w:szCs w:val="20"/>
                <w:lang w:val="hy-AM" w:eastAsia="ru-RU"/>
              </w:rPr>
              <w:t>Ֆաբրիկայում 1000 Վ-ից բարձր լարմամբ կայանքներում կարգադրագրով աշխատանքները կատարվում են պատասխանատու անձի ներկայությամբ։</w:t>
            </w:r>
          </w:p>
        </w:tc>
        <w:tc>
          <w:tcPr>
            <w:tcW w:w="2320" w:type="dxa"/>
          </w:tcPr>
          <w:p w14:paraId="14C88A0E"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304</w:t>
            </w:r>
            <w:r w:rsidRPr="00FB6B81">
              <w:rPr>
                <w:rFonts w:ascii="GHEA Grapalat" w:hAnsi="GHEA Grapalat" w:cs="Sylfaen"/>
                <w:color w:val="333333"/>
                <w:sz w:val="20"/>
                <w:szCs w:val="20"/>
                <w:lang w:val="af-ZA"/>
              </w:rPr>
              <w:t>-րդ կետ</w:t>
            </w:r>
          </w:p>
        </w:tc>
        <w:tc>
          <w:tcPr>
            <w:tcW w:w="567" w:type="dxa"/>
            <w:shd w:val="clear" w:color="auto" w:fill="auto"/>
          </w:tcPr>
          <w:p w14:paraId="6C6509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B25ED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91C40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BEE8D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9A710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9296A96"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158B356" w14:textId="77777777" w:rsidTr="007F0022">
        <w:trPr>
          <w:trHeight w:val="94"/>
        </w:trPr>
        <w:tc>
          <w:tcPr>
            <w:tcW w:w="993" w:type="dxa"/>
            <w:shd w:val="clear" w:color="auto" w:fill="FFFFFF"/>
          </w:tcPr>
          <w:p w14:paraId="3DAF29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64</w:t>
            </w:r>
          </w:p>
        </w:tc>
        <w:tc>
          <w:tcPr>
            <w:tcW w:w="6043" w:type="dxa"/>
            <w:shd w:val="clear" w:color="auto" w:fill="auto"/>
          </w:tcPr>
          <w:p w14:paraId="03CEC2E4"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Էլեկտրաֆիլտրի կամ դրա առանձնամասերի ներքին զննումը և վերանորոգումը կատարվում են միայն գրավոր կարգադրագիր-թույլտվությամբ` էլեկտրաֆիլտրի շահագործման համար պատասխանատու անձի անմիջական մասնակցությամբ:</w:t>
            </w:r>
          </w:p>
        </w:tc>
        <w:tc>
          <w:tcPr>
            <w:tcW w:w="2320" w:type="dxa"/>
          </w:tcPr>
          <w:p w14:paraId="2E17463F"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313</w:t>
            </w:r>
            <w:r w:rsidRPr="00FB6B81">
              <w:rPr>
                <w:rFonts w:ascii="GHEA Grapalat" w:hAnsi="GHEA Grapalat" w:cs="Sylfaen"/>
                <w:color w:val="333333"/>
                <w:sz w:val="20"/>
                <w:szCs w:val="20"/>
                <w:lang w:val="af-ZA"/>
              </w:rPr>
              <w:t>-րդ կետ</w:t>
            </w:r>
          </w:p>
        </w:tc>
        <w:tc>
          <w:tcPr>
            <w:tcW w:w="567" w:type="dxa"/>
            <w:shd w:val="clear" w:color="auto" w:fill="auto"/>
          </w:tcPr>
          <w:p w14:paraId="4DEEB9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A42C8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F1164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94008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89100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DD722A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76027D0" w14:textId="77777777" w:rsidTr="007F0022">
        <w:trPr>
          <w:trHeight w:val="94"/>
        </w:trPr>
        <w:tc>
          <w:tcPr>
            <w:tcW w:w="993" w:type="dxa"/>
            <w:shd w:val="clear" w:color="auto" w:fill="FFFFFF"/>
          </w:tcPr>
          <w:p w14:paraId="52E4C8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65</w:t>
            </w:r>
          </w:p>
        </w:tc>
        <w:tc>
          <w:tcPr>
            <w:tcW w:w="6043" w:type="dxa"/>
            <w:shd w:val="clear" w:color="auto" w:fill="auto"/>
          </w:tcPr>
          <w:p w14:paraId="2DE14430" w14:textId="371C56B4"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Պահպանվում են ավտոմեքենայից հանքաքարը ընդունման բունկերի բեռնահարթակում բեռնաթափելիս աշխատանքի անվտանգ կատարման կազմակերպման պահանջները։</w:t>
            </w:r>
          </w:p>
        </w:tc>
        <w:tc>
          <w:tcPr>
            <w:tcW w:w="2320" w:type="dxa"/>
          </w:tcPr>
          <w:p w14:paraId="3601C259"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326</w:t>
            </w:r>
            <w:r w:rsidRPr="00FB6B81">
              <w:rPr>
                <w:rFonts w:ascii="GHEA Grapalat" w:hAnsi="GHEA Grapalat" w:cs="Sylfaen"/>
                <w:color w:val="333333"/>
                <w:sz w:val="20"/>
                <w:szCs w:val="20"/>
                <w:lang w:val="af-ZA"/>
              </w:rPr>
              <w:t>-րդ կետ</w:t>
            </w:r>
          </w:p>
        </w:tc>
        <w:tc>
          <w:tcPr>
            <w:tcW w:w="567" w:type="dxa"/>
            <w:shd w:val="clear" w:color="auto" w:fill="auto"/>
          </w:tcPr>
          <w:p w14:paraId="7C89B3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9AB1C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46348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FDF46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3A1B8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E36CCE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4AEBC77" w14:textId="77777777" w:rsidTr="007F0022">
        <w:trPr>
          <w:trHeight w:val="94"/>
        </w:trPr>
        <w:tc>
          <w:tcPr>
            <w:tcW w:w="993" w:type="dxa"/>
            <w:shd w:val="clear" w:color="auto" w:fill="FFFFFF"/>
          </w:tcPr>
          <w:p w14:paraId="6EE44B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66</w:t>
            </w:r>
          </w:p>
        </w:tc>
        <w:tc>
          <w:tcPr>
            <w:tcW w:w="6043" w:type="dxa"/>
            <w:shd w:val="clear" w:color="auto" w:fill="auto"/>
          </w:tcPr>
          <w:p w14:paraId="47352225"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Բեռնաթափումից հետո ավտոմեքենայի շարժն իրականացվում է իջեցված թափքով, իսկ հետընթաց շարժումը` անընդհատ ձայնային ազդանշաններ տալուց հետո:</w:t>
            </w:r>
          </w:p>
        </w:tc>
        <w:tc>
          <w:tcPr>
            <w:tcW w:w="2320" w:type="dxa"/>
          </w:tcPr>
          <w:p w14:paraId="5C6BBF21" w14:textId="77777777" w:rsidR="000A7F14" w:rsidRPr="00FB6B81" w:rsidRDefault="000A7F14" w:rsidP="007F0022">
            <w:pPr>
              <w:spacing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327</w:t>
            </w:r>
            <w:r w:rsidRPr="00FB6B81">
              <w:rPr>
                <w:rFonts w:ascii="GHEA Grapalat" w:hAnsi="GHEA Grapalat" w:cs="Sylfaen"/>
                <w:color w:val="333333"/>
                <w:sz w:val="20"/>
                <w:szCs w:val="20"/>
                <w:lang w:val="af-ZA"/>
              </w:rPr>
              <w:t>-րդ կետ</w:t>
            </w:r>
          </w:p>
        </w:tc>
        <w:tc>
          <w:tcPr>
            <w:tcW w:w="567" w:type="dxa"/>
            <w:shd w:val="clear" w:color="auto" w:fill="auto"/>
          </w:tcPr>
          <w:p w14:paraId="2C903F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4D110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37797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DFFC1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7B864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0801B5F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67EA42B" w14:textId="77777777" w:rsidTr="007F0022">
        <w:trPr>
          <w:trHeight w:val="94"/>
        </w:trPr>
        <w:tc>
          <w:tcPr>
            <w:tcW w:w="993" w:type="dxa"/>
            <w:shd w:val="clear" w:color="auto" w:fill="FFFFFF"/>
          </w:tcPr>
          <w:p w14:paraId="7E8105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67</w:t>
            </w:r>
          </w:p>
        </w:tc>
        <w:tc>
          <w:tcPr>
            <w:tcW w:w="6043" w:type="dxa"/>
            <w:shd w:val="clear" w:color="auto" w:fill="auto"/>
          </w:tcPr>
          <w:p w14:paraId="36ADE1E2"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Հալած ցինկով բունկերի ներպատվածքի լցումը կատարվում է միայն տեխնիկական պատասխանատու անձի անմիջական ղեկավարությամբ:</w:t>
            </w:r>
          </w:p>
        </w:tc>
        <w:tc>
          <w:tcPr>
            <w:tcW w:w="2320" w:type="dxa"/>
          </w:tcPr>
          <w:p w14:paraId="47BF655B" w14:textId="77777777" w:rsidR="000A7F14" w:rsidRPr="00FB6B81" w:rsidRDefault="000A7F14" w:rsidP="007F0022">
            <w:pPr>
              <w:spacing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381</w:t>
            </w:r>
            <w:r w:rsidRPr="00FB6B81">
              <w:rPr>
                <w:rFonts w:ascii="GHEA Grapalat" w:hAnsi="GHEA Grapalat" w:cs="Sylfaen"/>
                <w:color w:val="333333"/>
                <w:sz w:val="20"/>
                <w:szCs w:val="20"/>
                <w:lang w:val="af-ZA"/>
              </w:rPr>
              <w:t>-րդ կետ</w:t>
            </w:r>
          </w:p>
        </w:tc>
        <w:tc>
          <w:tcPr>
            <w:tcW w:w="567" w:type="dxa"/>
            <w:shd w:val="clear" w:color="auto" w:fill="auto"/>
          </w:tcPr>
          <w:p w14:paraId="14A02E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01641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0E8A2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7A0C1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D33D7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08E223A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E687E82" w14:textId="77777777" w:rsidTr="007F0022">
        <w:trPr>
          <w:trHeight w:val="94"/>
        </w:trPr>
        <w:tc>
          <w:tcPr>
            <w:tcW w:w="993" w:type="dxa"/>
            <w:shd w:val="clear" w:color="auto" w:fill="FFFFFF"/>
          </w:tcPr>
          <w:p w14:paraId="236CF2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68</w:t>
            </w:r>
          </w:p>
        </w:tc>
        <w:tc>
          <w:tcPr>
            <w:tcW w:w="6043" w:type="dxa"/>
            <w:shd w:val="clear" w:color="auto" w:fill="auto"/>
          </w:tcPr>
          <w:p w14:paraId="258E6378" w14:textId="55370EC2"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Եռակցման աշխատանքները փակ տարողություններում կատարվում են երկու անձանց մասնակցությամբ, որոնցից մեկը գտնվում է տարողությունից դուրս և իրականացնում է հսկողություն աշխատանքների անվտանգ կատարման նկատմամբ:</w:t>
            </w:r>
          </w:p>
        </w:tc>
        <w:tc>
          <w:tcPr>
            <w:tcW w:w="2320" w:type="dxa"/>
          </w:tcPr>
          <w:p w14:paraId="628AB368"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396</w:t>
            </w:r>
            <w:r w:rsidRPr="00FB6B81">
              <w:rPr>
                <w:rFonts w:ascii="GHEA Grapalat" w:hAnsi="GHEA Grapalat" w:cs="Sylfaen"/>
                <w:color w:val="333333"/>
                <w:sz w:val="20"/>
                <w:szCs w:val="20"/>
                <w:lang w:val="af-ZA"/>
              </w:rPr>
              <w:t>-րդ կետ</w:t>
            </w:r>
          </w:p>
        </w:tc>
        <w:tc>
          <w:tcPr>
            <w:tcW w:w="567" w:type="dxa"/>
            <w:shd w:val="clear" w:color="auto" w:fill="auto"/>
          </w:tcPr>
          <w:p w14:paraId="7E117B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FAFDB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8864E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36FC1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14CBA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7A635B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CBD268C" w14:textId="77777777" w:rsidTr="007F0022">
        <w:trPr>
          <w:trHeight w:val="94"/>
        </w:trPr>
        <w:tc>
          <w:tcPr>
            <w:tcW w:w="993" w:type="dxa"/>
            <w:shd w:val="clear" w:color="auto" w:fill="FFFFFF"/>
          </w:tcPr>
          <w:p w14:paraId="69CA1B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69</w:t>
            </w:r>
          </w:p>
        </w:tc>
        <w:tc>
          <w:tcPr>
            <w:tcW w:w="6043" w:type="dxa"/>
            <w:shd w:val="clear" w:color="auto" w:fill="auto"/>
          </w:tcPr>
          <w:p w14:paraId="0999EB8F"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Ռադիոակտիվ նյութեր պարունակող հանքաքար մշակող ֆաբրիկայում գործում է ճառագայթային հսկողության օբյեկտային ծառայություն։</w:t>
            </w:r>
          </w:p>
        </w:tc>
        <w:tc>
          <w:tcPr>
            <w:tcW w:w="2320" w:type="dxa"/>
          </w:tcPr>
          <w:p w14:paraId="70EE7D20"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400</w:t>
            </w:r>
            <w:r w:rsidRPr="00FB6B81">
              <w:rPr>
                <w:rFonts w:ascii="GHEA Grapalat" w:hAnsi="GHEA Grapalat" w:cs="Sylfaen"/>
                <w:color w:val="333333"/>
                <w:sz w:val="20"/>
                <w:szCs w:val="20"/>
                <w:lang w:val="af-ZA"/>
              </w:rPr>
              <w:t>-րդ կետ</w:t>
            </w:r>
          </w:p>
        </w:tc>
        <w:tc>
          <w:tcPr>
            <w:tcW w:w="567" w:type="dxa"/>
            <w:shd w:val="clear" w:color="auto" w:fill="auto"/>
          </w:tcPr>
          <w:p w14:paraId="08432CF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420A8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3E9DC8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DBED2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C9406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5C7CAD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8FD110F" w14:textId="77777777" w:rsidTr="007F0022">
        <w:trPr>
          <w:trHeight w:val="94"/>
        </w:trPr>
        <w:tc>
          <w:tcPr>
            <w:tcW w:w="993" w:type="dxa"/>
            <w:shd w:val="clear" w:color="auto" w:fill="FFFFFF"/>
          </w:tcPr>
          <w:p w14:paraId="4F7C82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70</w:t>
            </w:r>
          </w:p>
        </w:tc>
        <w:tc>
          <w:tcPr>
            <w:tcW w:w="6043" w:type="dxa"/>
            <w:shd w:val="clear" w:color="auto" w:fill="auto"/>
          </w:tcPr>
          <w:p w14:paraId="76A0B691"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Ֆաբրիկայի հիմնական բաժանմունքներում, ինչպես նաև ցնցուղարանի հանդերձարաններում առկա են առաջին բուժօգնության համապատասխան միջոցներ:</w:t>
            </w:r>
          </w:p>
        </w:tc>
        <w:tc>
          <w:tcPr>
            <w:tcW w:w="2320" w:type="dxa"/>
          </w:tcPr>
          <w:p w14:paraId="0E88C1A7" w14:textId="77777777" w:rsidR="000A7F14" w:rsidRPr="00FB6B81" w:rsidRDefault="000A7F14" w:rsidP="007F0022">
            <w:pPr>
              <w:spacing w:line="240" w:lineRule="auto"/>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444-</w:t>
            </w:r>
            <w:r w:rsidRPr="00FB6B81">
              <w:rPr>
                <w:rFonts w:ascii="GHEA Grapalat" w:hAnsi="GHEA Grapalat" w:cs="Sylfaen"/>
                <w:color w:val="333333"/>
                <w:sz w:val="20"/>
                <w:szCs w:val="20"/>
                <w:lang w:val="af-ZA"/>
              </w:rPr>
              <w:t>րդ կետ</w:t>
            </w:r>
          </w:p>
        </w:tc>
        <w:tc>
          <w:tcPr>
            <w:tcW w:w="567" w:type="dxa"/>
            <w:shd w:val="clear" w:color="auto" w:fill="auto"/>
          </w:tcPr>
          <w:p w14:paraId="2F79E9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30298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5998B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E7769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60EAB8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6BD8032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4338F43D" w14:textId="77777777" w:rsidTr="007F0022">
        <w:trPr>
          <w:trHeight w:val="94"/>
        </w:trPr>
        <w:tc>
          <w:tcPr>
            <w:tcW w:w="993" w:type="dxa"/>
            <w:shd w:val="clear" w:color="auto" w:fill="FFFFFF"/>
          </w:tcPr>
          <w:p w14:paraId="7F8440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en-US"/>
              </w:rPr>
              <w:t>7</w:t>
            </w:r>
            <w:r w:rsidRPr="00FB6B81">
              <w:rPr>
                <w:rFonts w:ascii="GHEA Grapalat" w:hAnsi="GHEA Grapalat" w:cs="Sylfaen"/>
                <w:color w:val="333333"/>
                <w:sz w:val="20"/>
                <w:szCs w:val="20"/>
                <w:lang w:val="hy-AM"/>
              </w:rPr>
              <w:t>1</w:t>
            </w:r>
          </w:p>
        </w:tc>
        <w:tc>
          <w:tcPr>
            <w:tcW w:w="6043" w:type="dxa"/>
            <w:shd w:val="clear" w:color="auto" w:fill="auto"/>
          </w:tcPr>
          <w:p w14:paraId="0FBA5FDF" w14:textId="77777777" w:rsidR="000A7F14" w:rsidRPr="00FB6B81" w:rsidRDefault="000A7F14" w:rsidP="007F0022">
            <w:pPr>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Պայթեցման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կատարող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աշխատողները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պայթուցիկ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նյութի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հետ</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միասին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աշխատավայր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 հասցվում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միայն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այդ</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նպատակի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համար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հատուկ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ավտոմեքենաներով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ուղեկցող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անձանց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հսկողությամբ</w:t>
            </w:r>
            <w:r w:rsidRPr="00FB6B81">
              <w:rPr>
                <w:rFonts w:ascii="GHEA Grapalat" w:eastAsia="Times New Roman" w:hAnsi="GHEA Grapalat"/>
                <w:sz w:val="20"/>
                <w:szCs w:val="20"/>
                <w:lang w:val="af-ZA" w:eastAsia="ru-RU"/>
              </w:rPr>
              <w:t>:</w:t>
            </w:r>
          </w:p>
        </w:tc>
        <w:tc>
          <w:tcPr>
            <w:tcW w:w="2320" w:type="dxa"/>
          </w:tcPr>
          <w:p w14:paraId="7BFC96FF"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25-րդ կետ</w:t>
            </w:r>
          </w:p>
        </w:tc>
        <w:tc>
          <w:tcPr>
            <w:tcW w:w="567" w:type="dxa"/>
            <w:shd w:val="clear" w:color="auto" w:fill="auto"/>
          </w:tcPr>
          <w:p w14:paraId="24399C3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129B8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896EE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447CD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B774B3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A8DF69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0115466" w14:textId="77777777" w:rsidTr="007F0022">
        <w:trPr>
          <w:trHeight w:val="94"/>
        </w:trPr>
        <w:tc>
          <w:tcPr>
            <w:tcW w:w="993" w:type="dxa"/>
            <w:shd w:val="clear" w:color="auto" w:fill="FFFFFF"/>
          </w:tcPr>
          <w:p w14:paraId="7AFEA0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72</w:t>
            </w:r>
          </w:p>
        </w:tc>
        <w:tc>
          <w:tcPr>
            <w:tcW w:w="6043" w:type="dxa"/>
            <w:shd w:val="clear" w:color="auto" w:fill="auto"/>
          </w:tcPr>
          <w:p w14:paraId="1565EE01" w14:textId="3C3DFA60" w:rsidR="000A7F14" w:rsidRPr="00FB6B81" w:rsidRDefault="000A7F14" w:rsidP="007F0022">
            <w:pPr>
              <w:shd w:val="clear" w:color="auto" w:fill="FFFFFF"/>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Ստորգետնյա</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հանքավայրեր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պայթուցիկ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նյութերի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փոխադրումն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իրականացվում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անվտանգության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պահանջներին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համապատասխանող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այդ</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նպատակների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համար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սարքավորված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հանքի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փոխադրամիջոցներով</w:t>
            </w:r>
            <w:r w:rsidRPr="00FB6B81">
              <w:rPr>
                <w:rFonts w:ascii="GHEA Grapalat" w:eastAsia="Times New Roman" w:hAnsi="GHEA Grapalat"/>
                <w:sz w:val="20"/>
                <w:szCs w:val="20"/>
                <w:lang w:val="af-ZA" w:eastAsia="ru-RU"/>
              </w:rPr>
              <w:t>:</w:t>
            </w:r>
          </w:p>
        </w:tc>
        <w:tc>
          <w:tcPr>
            <w:tcW w:w="2320" w:type="dxa"/>
          </w:tcPr>
          <w:p w14:paraId="02684CD9"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27-րդ կետ</w:t>
            </w:r>
          </w:p>
        </w:tc>
        <w:tc>
          <w:tcPr>
            <w:tcW w:w="567" w:type="dxa"/>
            <w:shd w:val="clear" w:color="auto" w:fill="auto"/>
          </w:tcPr>
          <w:p w14:paraId="7658C1F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6156C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EDF51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84DCFC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C284B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0DAAC5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CDC3372" w14:textId="77777777" w:rsidTr="007F0022">
        <w:trPr>
          <w:trHeight w:val="94"/>
        </w:trPr>
        <w:tc>
          <w:tcPr>
            <w:tcW w:w="993" w:type="dxa"/>
            <w:shd w:val="clear" w:color="auto" w:fill="FFFFFF"/>
          </w:tcPr>
          <w:p w14:paraId="43DFB7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73</w:t>
            </w:r>
          </w:p>
        </w:tc>
        <w:tc>
          <w:tcPr>
            <w:tcW w:w="6043" w:type="dxa"/>
            <w:shd w:val="clear" w:color="auto" w:fill="auto"/>
          </w:tcPr>
          <w:p w14:paraId="787C750E"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Պայթուցիկ նյութերի բեռնաբարձման, բեռնաթափման և հանքափողով փոխադրման ժամանակ մերձհանքափողային բակում և վերհանքային շենքում ներկա են լինում միայն պայթեցնողը, պայթուցիկ նյութը բաշխողը, բեռնող և բեռնաթափող անձինք, հանքափողն սպասարկողը և պայթուցիկ նյութը փոխադրելու համար պատասխանատու անձը:</w:t>
            </w:r>
          </w:p>
        </w:tc>
        <w:tc>
          <w:tcPr>
            <w:tcW w:w="2320" w:type="dxa"/>
          </w:tcPr>
          <w:p w14:paraId="59A3962A"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29-րդ կետ</w:t>
            </w:r>
          </w:p>
        </w:tc>
        <w:tc>
          <w:tcPr>
            <w:tcW w:w="567" w:type="dxa"/>
            <w:shd w:val="clear" w:color="auto" w:fill="auto"/>
          </w:tcPr>
          <w:p w14:paraId="73C4C1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E4692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481D4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3B085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60097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FBE9163"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highlight w:val="green"/>
                <w:lang w:val="hy-AM"/>
              </w:rPr>
            </w:pPr>
          </w:p>
        </w:tc>
      </w:tr>
      <w:tr w:rsidR="000A7F14" w:rsidRPr="00FB6B81" w14:paraId="3827723C" w14:textId="77777777" w:rsidTr="007F0022">
        <w:trPr>
          <w:trHeight w:val="94"/>
        </w:trPr>
        <w:tc>
          <w:tcPr>
            <w:tcW w:w="993" w:type="dxa"/>
            <w:shd w:val="clear" w:color="auto" w:fill="FFFFFF"/>
          </w:tcPr>
          <w:p w14:paraId="46AE63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74</w:t>
            </w:r>
          </w:p>
        </w:tc>
        <w:tc>
          <w:tcPr>
            <w:tcW w:w="6043" w:type="dxa"/>
            <w:shd w:val="clear" w:color="auto" w:fill="auto"/>
          </w:tcPr>
          <w:p w14:paraId="2B3B2CF9"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Ստորգետնյա փորվածքներում պայթուցիկ նյութերը և պայթեցման միջոցները պահվում են առանց հսկողության, եթե դրանք տեղավորված են պահման հատուկ տեղերում՝ տեղամասային կետերում, կողպված մետաղյա արկղերում կամ բեռնարկղերում:</w:t>
            </w:r>
          </w:p>
        </w:tc>
        <w:tc>
          <w:tcPr>
            <w:tcW w:w="2320" w:type="dxa"/>
          </w:tcPr>
          <w:p w14:paraId="18390BB3"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37-րդ կետ</w:t>
            </w:r>
          </w:p>
        </w:tc>
        <w:tc>
          <w:tcPr>
            <w:tcW w:w="567" w:type="dxa"/>
            <w:shd w:val="clear" w:color="auto" w:fill="auto"/>
          </w:tcPr>
          <w:p w14:paraId="5F82913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F08E3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30723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3DA7EC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03D71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403B25D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92E04E1" w14:textId="77777777" w:rsidTr="007F0022">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564C6D"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75</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75BEC943"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Աշխատատեղերում մինչև լիցքավորումը պայթուցիկ նյութերը և պայթեցման միջոցները պահվում են օրական պահանջի չափով՝ վտանգավոր գոտուց դուրս։</w:t>
            </w:r>
          </w:p>
        </w:tc>
        <w:tc>
          <w:tcPr>
            <w:tcW w:w="2320" w:type="dxa"/>
            <w:tcBorders>
              <w:top w:val="single" w:sz="4" w:space="0" w:color="auto"/>
              <w:left w:val="single" w:sz="4" w:space="0" w:color="auto"/>
              <w:bottom w:val="single" w:sz="4" w:space="0" w:color="auto"/>
              <w:right w:val="single" w:sz="4" w:space="0" w:color="auto"/>
            </w:tcBorders>
          </w:tcPr>
          <w:p w14:paraId="333BFD1C"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39-րդ կետ</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69F9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847E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90079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3B47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6F9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FE19B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EF0F516" w14:textId="77777777" w:rsidTr="007F0022">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57E25C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lastRenderedPageBreak/>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76</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037CD8E8"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Աշխատատեղերում մինչև լիցքավորումը պայթուցիկ նյութերը և պայթեցման միջոցները պահվում են հերթափոխի պահանջի չափով՝ վտանգավոր գոտու սահմաններում:</w:t>
            </w:r>
          </w:p>
        </w:tc>
        <w:tc>
          <w:tcPr>
            <w:tcW w:w="2320" w:type="dxa"/>
            <w:tcBorders>
              <w:top w:val="single" w:sz="4" w:space="0" w:color="auto"/>
              <w:left w:val="single" w:sz="4" w:space="0" w:color="auto"/>
              <w:bottom w:val="single" w:sz="4" w:space="0" w:color="auto"/>
              <w:right w:val="single" w:sz="4" w:space="0" w:color="auto"/>
            </w:tcBorders>
          </w:tcPr>
          <w:p w14:paraId="6799EF01"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39-րդ կետ</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72F8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B1E3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36958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FB0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EC68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390A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0AD2AFDD" w14:textId="77777777" w:rsidTr="007F0022">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F74374"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77</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14E399A7"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Զանգվածային պայթեցումներ կատարելու ժամանակ վտանգավոր գոտում պահվում են լիցքավորման համար անհրաժեշտ քանակի պայթուցիկ նյութեր և պայթեցման միջոցներ:</w:t>
            </w:r>
          </w:p>
        </w:tc>
        <w:tc>
          <w:tcPr>
            <w:tcW w:w="2320" w:type="dxa"/>
            <w:tcBorders>
              <w:top w:val="single" w:sz="4" w:space="0" w:color="auto"/>
              <w:left w:val="single" w:sz="4" w:space="0" w:color="auto"/>
              <w:bottom w:val="single" w:sz="4" w:space="0" w:color="auto"/>
              <w:right w:val="single" w:sz="4" w:space="0" w:color="auto"/>
            </w:tcBorders>
          </w:tcPr>
          <w:p w14:paraId="7A8A4D58"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39-րդ կետ</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C613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DC14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112EA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AF71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AEC0FC"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2E5DD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AF19ACD" w14:textId="77777777" w:rsidTr="007F0022">
        <w:trPr>
          <w:trHeight w:val="94"/>
        </w:trPr>
        <w:tc>
          <w:tcPr>
            <w:tcW w:w="993" w:type="dxa"/>
            <w:shd w:val="clear" w:color="auto" w:fill="FFFFFF"/>
          </w:tcPr>
          <w:p w14:paraId="4FB171F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78</w:t>
            </w:r>
          </w:p>
        </w:tc>
        <w:tc>
          <w:tcPr>
            <w:tcW w:w="6043" w:type="dxa"/>
            <w:shd w:val="clear" w:color="auto" w:fill="auto"/>
          </w:tcPr>
          <w:p w14:paraId="656D47C0"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Պայթուցիկ նյութերի և պայթեցման միջոցների ոչնչացումը կատարվում է պայթեցնողների կողմից, պայթուցիկ նյութի պահեստապետի մասնակցությամբ, կազմակերպության ղեկավարի կողմից նշանակված պատասխանատու անձի ղեկավարությամբ:</w:t>
            </w:r>
          </w:p>
        </w:tc>
        <w:tc>
          <w:tcPr>
            <w:tcW w:w="2320" w:type="dxa"/>
          </w:tcPr>
          <w:p w14:paraId="2C666DBD"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42-րդ կետ</w:t>
            </w:r>
          </w:p>
        </w:tc>
        <w:tc>
          <w:tcPr>
            <w:tcW w:w="567" w:type="dxa"/>
            <w:shd w:val="clear" w:color="auto" w:fill="auto"/>
          </w:tcPr>
          <w:p w14:paraId="708CAF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02617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06D71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19A4A5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722EA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194F7C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088A3D4" w14:textId="77777777" w:rsidTr="007F0022">
        <w:trPr>
          <w:trHeight w:val="94"/>
        </w:trPr>
        <w:tc>
          <w:tcPr>
            <w:tcW w:w="993" w:type="dxa"/>
            <w:shd w:val="clear" w:color="auto" w:fill="FFFFFF"/>
          </w:tcPr>
          <w:p w14:paraId="51CC95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79</w:t>
            </w:r>
          </w:p>
        </w:tc>
        <w:tc>
          <w:tcPr>
            <w:tcW w:w="6043" w:type="dxa"/>
            <w:shd w:val="clear" w:color="auto" w:fill="auto"/>
          </w:tcPr>
          <w:p w14:paraId="3097A4CF"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Պահպանվում է Էլեկտրադետոնատորների կիրառմամբ պայթեցումների ժամանակ պայթեցնողի թաքստոցից` պայթեցումից 5 րոպեից ոչ շուտ և միայն էլեկտրապայթեցման ցանցն էլեկտրական հոսանքի աղբյուրից անջատելուց հետո  դուրս գալու արգելքը:</w:t>
            </w:r>
          </w:p>
        </w:tc>
        <w:tc>
          <w:tcPr>
            <w:tcW w:w="2320" w:type="dxa"/>
          </w:tcPr>
          <w:p w14:paraId="449A5631"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68-րդ կետ</w:t>
            </w:r>
          </w:p>
        </w:tc>
        <w:tc>
          <w:tcPr>
            <w:tcW w:w="567" w:type="dxa"/>
            <w:shd w:val="clear" w:color="auto" w:fill="auto"/>
          </w:tcPr>
          <w:p w14:paraId="6FE96A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89801D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A8AAC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5115A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5D52E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E5D68C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271735EC" w14:textId="77777777" w:rsidTr="007F0022">
        <w:trPr>
          <w:trHeight w:val="94"/>
        </w:trPr>
        <w:tc>
          <w:tcPr>
            <w:tcW w:w="993" w:type="dxa"/>
            <w:shd w:val="clear" w:color="auto" w:fill="FFFFFF"/>
          </w:tcPr>
          <w:p w14:paraId="7501F5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80</w:t>
            </w:r>
          </w:p>
        </w:tc>
        <w:tc>
          <w:tcPr>
            <w:tcW w:w="6043" w:type="dxa"/>
            <w:shd w:val="clear" w:color="auto" w:fill="auto"/>
          </w:tcPr>
          <w:p w14:paraId="6738CD65"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Պայթեցման աշխատանքների կատարման ժամանակ մարդկանց զգուշացնելու համար տրվում են ձայնային, իսկ մութ ժամանակ նաև լուսային ազդանշաններ։</w:t>
            </w:r>
          </w:p>
        </w:tc>
        <w:tc>
          <w:tcPr>
            <w:tcW w:w="2320" w:type="dxa"/>
          </w:tcPr>
          <w:p w14:paraId="092C869E"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98-րդ կետ</w:t>
            </w:r>
          </w:p>
        </w:tc>
        <w:tc>
          <w:tcPr>
            <w:tcW w:w="567" w:type="dxa"/>
            <w:shd w:val="clear" w:color="auto" w:fill="auto"/>
          </w:tcPr>
          <w:p w14:paraId="0C3516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BB08B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EED35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D29CAD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7583A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3ECF059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EBE5516" w14:textId="77777777" w:rsidTr="007F0022">
        <w:trPr>
          <w:trHeight w:val="94"/>
        </w:trPr>
        <w:tc>
          <w:tcPr>
            <w:tcW w:w="993" w:type="dxa"/>
            <w:shd w:val="clear" w:color="auto" w:fill="FFFFFF"/>
          </w:tcPr>
          <w:p w14:paraId="407C69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81</w:t>
            </w:r>
          </w:p>
        </w:tc>
        <w:tc>
          <w:tcPr>
            <w:tcW w:w="6043" w:type="dxa"/>
            <w:shd w:val="clear" w:color="auto" w:fill="auto"/>
          </w:tcPr>
          <w:p w14:paraId="7FD76BD7"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Ազդանշանները տրվում են պայթեցման աշխատանքներ կատարող պայթեցնողի կողմից, իսկ զանգվածային պայթեցման ժամանակ` կազմակերպության ղեկավարության կողմից հատուկ նշանակված աշխատողի կողմից:</w:t>
            </w:r>
          </w:p>
        </w:tc>
        <w:tc>
          <w:tcPr>
            <w:tcW w:w="2320" w:type="dxa"/>
          </w:tcPr>
          <w:p w14:paraId="06511FEE"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99-րդ կետ</w:t>
            </w:r>
          </w:p>
        </w:tc>
        <w:tc>
          <w:tcPr>
            <w:tcW w:w="567" w:type="dxa"/>
            <w:shd w:val="clear" w:color="auto" w:fill="auto"/>
          </w:tcPr>
          <w:p w14:paraId="714294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24D7E1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1EA43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3283E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9FD1D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E70F6F2"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3A5AF4A0" w14:textId="77777777" w:rsidTr="007F0022">
        <w:trPr>
          <w:trHeight w:val="94"/>
        </w:trPr>
        <w:tc>
          <w:tcPr>
            <w:tcW w:w="993" w:type="dxa"/>
            <w:shd w:val="clear" w:color="auto" w:fill="FFFFFF"/>
          </w:tcPr>
          <w:p w14:paraId="16D32F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82</w:t>
            </w:r>
          </w:p>
        </w:tc>
        <w:tc>
          <w:tcPr>
            <w:tcW w:w="6043" w:type="dxa"/>
            <w:shd w:val="clear" w:color="auto" w:fill="auto"/>
          </w:tcPr>
          <w:p w14:paraId="3ED2C4FA"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Պայթանցքերի (հորատանցքերի) լիցքավորումը 2 մ-ից ավելի բարձրության վրա կատարվում է հատուկ սարքավորված, աշխատանքի անվտանգությունն ապահովող ամբարձիչի հարթակներից։</w:t>
            </w:r>
          </w:p>
        </w:tc>
        <w:tc>
          <w:tcPr>
            <w:tcW w:w="2320" w:type="dxa"/>
          </w:tcPr>
          <w:p w14:paraId="36DB857C"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108-րդ կետ</w:t>
            </w:r>
          </w:p>
        </w:tc>
        <w:tc>
          <w:tcPr>
            <w:tcW w:w="567" w:type="dxa"/>
            <w:shd w:val="clear" w:color="auto" w:fill="auto"/>
          </w:tcPr>
          <w:p w14:paraId="1E9CB7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D3E07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FAD4D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674DC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C47A1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3303F85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34D54BEF" w14:textId="77777777" w:rsidTr="007F0022">
        <w:trPr>
          <w:trHeight w:val="94"/>
        </w:trPr>
        <w:tc>
          <w:tcPr>
            <w:tcW w:w="993" w:type="dxa"/>
            <w:shd w:val="clear" w:color="auto" w:fill="FFFFFF"/>
          </w:tcPr>
          <w:p w14:paraId="4E6781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83</w:t>
            </w:r>
          </w:p>
        </w:tc>
        <w:tc>
          <w:tcPr>
            <w:tcW w:w="6043" w:type="dxa"/>
            <w:shd w:val="clear" w:color="auto" w:fill="auto"/>
          </w:tcPr>
          <w:p w14:paraId="73ED7F54"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Լիցքավորող մեքենաների, լիցքավորիչների և մեքենայացված լիցքավորման այլ միջոցների վերանորոգումը կատարվում է այդ նպատակի համար սարքավորված շինություններում (լեռնային փորվածքներում)։</w:t>
            </w:r>
          </w:p>
        </w:tc>
        <w:tc>
          <w:tcPr>
            <w:tcW w:w="2320" w:type="dxa"/>
          </w:tcPr>
          <w:p w14:paraId="793AB25F"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122-րդ կետ</w:t>
            </w:r>
          </w:p>
        </w:tc>
        <w:tc>
          <w:tcPr>
            <w:tcW w:w="567" w:type="dxa"/>
            <w:shd w:val="clear" w:color="auto" w:fill="auto"/>
          </w:tcPr>
          <w:p w14:paraId="5BD9E6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1638D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32532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4FF3D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EF48F2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725164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6BFF0047" w14:textId="77777777" w:rsidTr="007F0022">
        <w:trPr>
          <w:trHeight w:val="94"/>
        </w:trPr>
        <w:tc>
          <w:tcPr>
            <w:tcW w:w="993" w:type="dxa"/>
            <w:shd w:val="clear" w:color="auto" w:fill="FFFFFF"/>
          </w:tcPr>
          <w:p w14:paraId="75CEDFF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10.84</w:t>
            </w:r>
          </w:p>
        </w:tc>
        <w:tc>
          <w:tcPr>
            <w:tcW w:w="6043" w:type="dxa"/>
            <w:shd w:val="clear" w:color="auto" w:fill="auto"/>
          </w:tcPr>
          <w:p w14:paraId="1C74211D"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Յուրաքանչյուր չպայթած լիցք գրանցվում է պայթեցման աշխատանքների կատարման ժամանակ պայթալիցքերի խափանումների հաշվառման գրանցամատյանում։</w:t>
            </w:r>
          </w:p>
        </w:tc>
        <w:tc>
          <w:tcPr>
            <w:tcW w:w="2320" w:type="dxa"/>
          </w:tcPr>
          <w:p w14:paraId="2E272988"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125-րդ կետ</w:t>
            </w:r>
          </w:p>
        </w:tc>
        <w:tc>
          <w:tcPr>
            <w:tcW w:w="567" w:type="dxa"/>
            <w:shd w:val="clear" w:color="auto" w:fill="auto"/>
          </w:tcPr>
          <w:p w14:paraId="2F7111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FBE5B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4D3B8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95FFD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284EE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0B21C9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1BD951F2" w14:textId="77777777" w:rsidTr="007F0022">
        <w:trPr>
          <w:trHeight w:val="94"/>
        </w:trPr>
        <w:tc>
          <w:tcPr>
            <w:tcW w:w="993" w:type="dxa"/>
            <w:shd w:val="clear" w:color="auto" w:fill="FFFFFF"/>
          </w:tcPr>
          <w:p w14:paraId="30BA8B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85</w:t>
            </w:r>
          </w:p>
        </w:tc>
        <w:tc>
          <w:tcPr>
            <w:tcW w:w="6043" w:type="dxa"/>
            <w:shd w:val="clear" w:color="auto" w:fill="auto"/>
          </w:tcPr>
          <w:p w14:paraId="7F89298A"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Պայթեցման աշխատանքների կատարման կարգադրագրի-ուղեգրի մեջ կատարվում է նշում նախորդ հերթափոխում չպայթած լիցքի վնասազերծման աշխատանքները անավարտ մնալու վերաբերյալ։</w:t>
            </w:r>
          </w:p>
        </w:tc>
        <w:tc>
          <w:tcPr>
            <w:tcW w:w="2320" w:type="dxa"/>
          </w:tcPr>
          <w:p w14:paraId="4C0B9A9A" w14:textId="77777777" w:rsidR="000A7F14" w:rsidRPr="00FB6B81" w:rsidRDefault="000A7F14"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133-րդ կետ</w:t>
            </w:r>
          </w:p>
        </w:tc>
        <w:tc>
          <w:tcPr>
            <w:tcW w:w="567" w:type="dxa"/>
            <w:shd w:val="clear" w:color="auto" w:fill="auto"/>
          </w:tcPr>
          <w:p w14:paraId="7436EF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A89D8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54EB0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6C68C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A0991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C1424E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560D8C74" w14:textId="77777777" w:rsidTr="007F0022">
        <w:trPr>
          <w:trHeight w:val="94"/>
        </w:trPr>
        <w:tc>
          <w:tcPr>
            <w:tcW w:w="993" w:type="dxa"/>
            <w:shd w:val="clear" w:color="auto" w:fill="FFFFFF"/>
          </w:tcPr>
          <w:p w14:paraId="7B296D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1</w:t>
            </w:r>
            <w:r w:rsidRPr="00FB6B81">
              <w:rPr>
                <w:rFonts w:ascii="GHEA Grapalat" w:hAnsi="GHEA Grapalat" w:cs="Sylfaen"/>
                <w:color w:val="333333"/>
                <w:sz w:val="20"/>
                <w:szCs w:val="20"/>
                <w:lang w:val="hy-AM"/>
              </w:rPr>
              <w:t>1</w:t>
            </w:r>
            <w:r w:rsidRPr="00FB6B81">
              <w:rPr>
                <w:rFonts w:ascii="GHEA Grapalat" w:hAnsi="GHEA Grapalat" w:cs="Sylfaen"/>
                <w:color w:val="333333"/>
                <w:sz w:val="20"/>
                <w:szCs w:val="20"/>
                <w:lang w:val="en-US"/>
              </w:rPr>
              <w:t>.</w:t>
            </w:r>
          </w:p>
        </w:tc>
        <w:tc>
          <w:tcPr>
            <w:tcW w:w="6043" w:type="dxa"/>
            <w:shd w:val="clear" w:color="auto" w:fill="auto"/>
          </w:tcPr>
          <w:p w14:paraId="7F4A92FF" w14:textId="30BAFCCF"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Գործատուն ապահովել է աշխատողների աշխատանքի անվտանգ կատարման ուսուցումը, աշխատողների անվտանգության ապահովման և առողջության պահպանության հրահանգավորումը</w:t>
            </w:r>
          </w:p>
        </w:tc>
        <w:tc>
          <w:tcPr>
            <w:tcW w:w="2320" w:type="dxa"/>
          </w:tcPr>
          <w:p w14:paraId="6AF62E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 xml:space="preserve">ՀՀ ԱՕ 254-րդ հոդված, 247-րդ հոդվածի </w:t>
            </w:r>
            <w:r w:rsidRPr="00FB6B81">
              <w:rPr>
                <w:rFonts w:ascii="GHEA Grapalat" w:hAnsi="GHEA Grapalat" w:cs="Sylfaen"/>
                <w:color w:val="333333"/>
                <w:sz w:val="20"/>
                <w:szCs w:val="20"/>
                <w:lang w:val="en-US"/>
              </w:rPr>
              <w:br/>
              <w:t>3-րդ մաս</w:t>
            </w:r>
          </w:p>
        </w:tc>
        <w:tc>
          <w:tcPr>
            <w:tcW w:w="567" w:type="dxa"/>
            <w:tcBorders>
              <w:top w:val="single" w:sz="4" w:space="0" w:color="auto"/>
            </w:tcBorders>
            <w:shd w:val="clear" w:color="auto" w:fill="D9D9D9" w:themeFill="background1" w:themeFillShade="D9"/>
          </w:tcPr>
          <w:p w14:paraId="017068E5"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5074CADE"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2B9790E6"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709E9C39"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0FDC1A4A"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09E94BCC"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7F3D5028" w14:textId="77777777" w:rsidTr="007F0022">
        <w:trPr>
          <w:trHeight w:val="94"/>
        </w:trPr>
        <w:tc>
          <w:tcPr>
            <w:tcW w:w="993" w:type="dxa"/>
            <w:shd w:val="clear" w:color="auto" w:fill="FFFFFF"/>
          </w:tcPr>
          <w:p w14:paraId="60D212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w:t>
            </w:r>
          </w:p>
        </w:tc>
        <w:tc>
          <w:tcPr>
            <w:tcW w:w="6043" w:type="dxa"/>
            <w:shd w:val="clear" w:color="auto" w:fill="auto"/>
          </w:tcPr>
          <w:p w14:paraId="761FD32A"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af-ZA"/>
              </w:rPr>
            </w:pPr>
            <w:r w:rsidRPr="00FB6B81">
              <w:rPr>
                <w:rFonts w:ascii="GHEA Grapalat" w:eastAsia="Times New Roman" w:hAnsi="GHEA Grapalat"/>
                <w:color w:val="000000"/>
                <w:sz w:val="20"/>
                <w:szCs w:val="20"/>
                <w:lang w:val="hy-AM" w:eastAsia="ru-RU"/>
              </w:rPr>
              <w:t>Օգտակար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հանածոների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հանքավայրերում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եղանակով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արդյունահանում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իրականացնող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կազմակերպությունում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ինժեներատեխնիկական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անձնակազմը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մասնագետները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անցել են են տեխնիկական անվտանգության հարցերով ուսուցում։</w:t>
            </w:r>
          </w:p>
        </w:tc>
        <w:tc>
          <w:tcPr>
            <w:tcW w:w="2320" w:type="dxa"/>
          </w:tcPr>
          <w:p w14:paraId="3DF4E7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7</w:t>
            </w:r>
            <w:r w:rsidRPr="00FB6B81">
              <w:rPr>
                <w:rFonts w:ascii="GHEA Grapalat" w:hAnsi="GHEA Grapalat" w:cs="Sylfaen"/>
                <w:color w:val="333333"/>
                <w:sz w:val="20"/>
                <w:szCs w:val="20"/>
                <w:lang w:val="hy-AM"/>
              </w:rPr>
              <w:t>-րդ կետ</w:t>
            </w:r>
          </w:p>
        </w:tc>
        <w:tc>
          <w:tcPr>
            <w:tcW w:w="567" w:type="dxa"/>
            <w:shd w:val="clear" w:color="auto" w:fill="auto"/>
          </w:tcPr>
          <w:p w14:paraId="776E3C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B262C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29615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2B094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B4ACE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Փաստաթղթային</w:t>
            </w:r>
          </w:p>
        </w:tc>
        <w:tc>
          <w:tcPr>
            <w:tcW w:w="1559" w:type="dxa"/>
            <w:shd w:val="clear" w:color="auto" w:fill="auto"/>
          </w:tcPr>
          <w:p w14:paraId="3FF042B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E4C0AA8" w14:textId="77777777" w:rsidTr="007F0022">
        <w:trPr>
          <w:trHeight w:val="94"/>
        </w:trPr>
        <w:tc>
          <w:tcPr>
            <w:tcW w:w="993" w:type="dxa"/>
            <w:shd w:val="clear" w:color="auto" w:fill="FFFFFF"/>
          </w:tcPr>
          <w:p w14:paraId="6E3906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2</w:t>
            </w:r>
          </w:p>
        </w:tc>
        <w:tc>
          <w:tcPr>
            <w:tcW w:w="6043" w:type="dxa"/>
            <w:shd w:val="clear" w:color="auto" w:fill="auto"/>
          </w:tcPr>
          <w:p w14:paraId="1CB242BC"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Կազմակերպությունում նոր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ընդունված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յուրաքանչյուր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նախքան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պարտականությունների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անցնու՞մ է նախնական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ուսուցում</w:t>
            </w:r>
            <w:r w:rsidRPr="00FB6B81">
              <w:rPr>
                <w:rFonts w:ascii="GHEA Grapalat" w:eastAsia="Times New Roman" w:hAnsi="GHEA Grapalat"/>
                <w:color w:val="000000"/>
                <w:sz w:val="20"/>
                <w:szCs w:val="20"/>
                <w:lang w:val="af-ZA" w:eastAsia="ru-RU"/>
              </w:rPr>
              <w:t>։</w:t>
            </w:r>
          </w:p>
        </w:tc>
        <w:tc>
          <w:tcPr>
            <w:tcW w:w="2320" w:type="dxa"/>
          </w:tcPr>
          <w:p w14:paraId="7DB6EC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16</w:t>
            </w:r>
            <w:r w:rsidRPr="00FB6B81">
              <w:rPr>
                <w:rFonts w:ascii="GHEA Grapalat" w:hAnsi="GHEA Grapalat" w:cs="Sylfaen"/>
                <w:color w:val="333333"/>
                <w:sz w:val="20"/>
                <w:szCs w:val="20"/>
                <w:lang w:val="hy-AM"/>
              </w:rPr>
              <w:t>-րդ կետ</w:t>
            </w:r>
          </w:p>
        </w:tc>
        <w:tc>
          <w:tcPr>
            <w:tcW w:w="567" w:type="dxa"/>
            <w:shd w:val="clear" w:color="auto" w:fill="auto"/>
          </w:tcPr>
          <w:p w14:paraId="6DA1B2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F36F3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A38DF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2DE78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BB0BF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6BEBC5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5C8CBCC" w14:textId="77777777" w:rsidTr="007F0022">
        <w:trPr>
          <w:trHeight w:val="94"/>
        </w:trPr>
        <w:tc>
          <w:tcPr>
            <w:tcW w:w="993" w:type="dxa"/>
            <w:shd w:val="clear" w:color="auto" w:fill="FFFFFF"/>
          </w:tcPr>
          <w:p w14:paraId="364199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3</w:t>
            </w:r>
          </w:p>
        </w:tc>
        <w:tc>
          <w:tcPr>
            <w:tcW w:w="6043" w:type="dxa"/>
            <w:shd w:val="clear" w:color="auto" w:fill="auto"/>
          </w:tcPr>
          <w:p w14:paraId="0DADDF1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 աշխատող անձինք կազմակերպության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հաստատված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ուսումնամեթոդական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ծրագրերի համաձայն անցնու՞մ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ուսուցում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գիտելիքների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ստուգում իրենց մասնագիտության գծով</w:t>
            </w:r>
            <w:r w:rsidRPr="00FB6B81">
              <w:rPr>
                <w:rFonts w:ascii="GHEA Grapalat" w:eastAsia="Times New Roman" w:hAnsi="GHEA Grapalat"/>
                <w:color w:val="000000"/>
                <w:sz w:val="20"/>
                <w:szCs w:val="20"/>
                <w:lang w:val="af-ZA" w:eastAsia="ru-RU"/>
              </w:rPr>
              <w:t>:</w:t>
            </w:r>
          </w:p>
        </w:tc>
        <w:tc>
          <w:tcPr>
            <w:tcW w:w="2320" w:type="dxa"/>
          </w:tcPr>
          <w:p w14:paraId="625365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18-րդ կետ</w:t>
            </w:r>
          </w:p>
        </w:tc>
        <w:tc>
          <w:tcPr>
            <w:tcW w:w="567" w:type="dxa"/>
            <w:shd w:val="clear" w:color="auto" w:fill="auto"/>
          </w:tcPr>
          <w:p w14:paraId="3460D6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21546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53DBE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CC396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67223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3C41E3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50C9249" w14:textId="77777777" w:rsidTr="007F0022">
        <w:trPr>
          <w:trHeight w:val="94"/>
        </w:trPr>
        <w:tc>
          <w:tcPr>
            <w:tcW w:w="993" w:type="dxa"/>
            <w:shd w:val="clear" w:color="auto" w:fill="FFFFFF"/>
          </w:tcPr>
          <w:p w14:paraId="133F2F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4</w:t>
            </w:r>
          </w:p>
        </w:tc>
        <w:tc>
          <w:tcPr>
            <w:tcW w:w="6043" w:type="dxa"/>
            <w:shd w:val="clear" w:color="auto" w:fill="auto"/>
          </w:tcPr>
          <w:p w14:paraId="7A0BF630"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ուշ</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քան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տարին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երկու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անգամ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ստանու՞մ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անվտանգության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պահանջների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իմացության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հարցերով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հրահանգավորում</w:t>
            </w:r>
            <w:r w:rsidRPr="00FB6B81">
              <w:rPr>
                <w:rFonts w:ascii="GHEA Grapalat" w:eastAsia="Times New Roman" w:hAnsi="GHEA Grapalat"/>
                <w:color w:val="000000"/>
                <w:sz w:val="20"/>
                <w:szCs w:val="20"/>
                <w:lang w:val="af-ZA" w:eastAsia="ru-RU"/>
              </w:rPr>
              <w:t>:</w:t>
            </w:r>
          </w:p>
        </w:tc>
        <w:tc>
          <w:tcPr>
            <w:tcW w:w="2320" w:type="dxa"/>
          </w:tcPr>
          <w:p w14:paraId="37F07E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19-րդ կետ</w:t>
            </w:r>
          </w:p>
        </w:tc>
        <w:tc>
          <w:tcPr>
            <w:tcW w:w="567" w:type="dxa"/>
            <w:shd w:val="clear" w:color="auto" w:fill="auto"/>
          </w:tcPr>
          <w:p w14:paraId="2022B6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EC37E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CC9443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04C03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F2FEE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CEF57EB"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0D31598" w14:textId="77777777" w:rsidTr="007F0022">
        <w:trPr>
          <w:trHeight w:val="94"/>
        </w:trPr>
        <w:tc>
          <w:tcPr>
            <w:tcW w:w="993" w:type="dxa"/>
            <w:shd w:val="clear" w:color="auto" w:fill="FFFFFF"/>
          </w:tcPr>
          <w:p w14:paraId="6E54D2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5</w:t>
            </w:r>
          </w:p>
        </w:tc>
        <w:tc>
          <w:tcPr>
            <w:tcW w:w="6043" w:type="dxa"/>
            <w:shd w:val="clear" w:color="auto" w:fill="auto"/>
          </w:tcPr>
          <w:p w14:paraId="470A831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ընդունված անձինք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ծանոթացվու՞մ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երկրի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մակերևույթ</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դուրս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եկող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հիմնական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օժանդակ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ելքերին։</w:t>
            </w:r>
          </w:p>
        </w:tc>
        <w:tc>
          <w:tcPr>
            <w:tcW w:w="2320" w:type="dxa"/>
          </w:tcPr>
          <w:p w14:paraId="795462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20-րդ կետ</w:t>
            </w:r>
          </w:p>
        </w:tc>
        <w:tc>
          <w:tcPr>
            <w:tcW w:w="567" w:type="dxa"/>
            <w:shd w:val="clear" w:color="auto" w:fill="auto"/>
          </w:tcPr>
          <w:p w14:paraId="35566AF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F5307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F5014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E1CEB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686EF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1A48D7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6D286EA" w14:textId="77777777" w:rsidTr="007F0022">
        <w:trPr>
          <w:trHeight w:val="94"/>
        </w:trPr>
        <w:tc>
          <w:tcPr>
            <w:tcW w:w="993" w:type="dxa"/>
            <w:shd w:val="clear" w:color="auto" w:fill="FFFFFF"/>
          </w:tcPr>
          <w:p w14:paraId="4CF057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6</w:t>
            </w:r>
          </w:p>
        </w:tc>
        <w:tc>
          <w:tcPr>
            <w:tcW w:w="6043" w:type="dxa"/>
            <w:shd w:val="clear" w:color="auto" w:fill="auto"/>
          </w:tcPr>
          <w:p w14:paraId="3B5EE5E0" w14:textId="77777777" w:rsidR="000A7F14" w:rsidRPr="00FB6B81" w:rsidRDefault="000A7F14" w:rsidP="007F0022">
            <w:pPr>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 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աշխատողները ուսուցանված են </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դրանց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հատման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ինչպես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աշխատատեղերում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տեղակայված </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համապատասխան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ցուցանակների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նախազգուշական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թույլատրող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արգելող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պլակատների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գրառումների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նշանակությանը</w:t>
            </w:r>
            <w:r w:rsidRPr="00FB6B81">
              <w:rPr>
                <w:rFonts w:ascii="GHEA Grapalat" w:eastAsia="Times New Roman" w:hAnsi="GHEA Grapalat"/>
                <w:color w:val="000000"/>
                <w:sz w:val="20"/>
                <w:szCs w:val="20"/>
                <w:lang w:val="af-ZA" w:eastAsia="ru-RU"/>
              </w:rPr>
              <w:t>:</w:t>
            </w:r>
          </w:p>
        </w:tc>
        <w:tc>
          <w:tcPr>
            <w:tcW w:w="2320" w:type="dxa"/>
          </w:tcPr>
          <w:p w14:paraId="42A59E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21-րդ կետ</w:t>
            </w:r>
          </w:p>
        </w:tc>
        <w:tc>
          <w:tcPr>
            <w:tcW w:w="567" w:type="dxa"/>
            <w:shd w:val="clear" w:color="auto" w:fill="auto"/>
          </w:tcPr>
          <w:p w14:paraId="66B178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16090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08965F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218D8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E2AC3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99A7DA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6C0EA47" w14:textId="77777777" w:rsidTr="007F0022">
        <w:trPr>
          <w:trHeight w:val="94"/>
        </w:trPr>
        <w:tc>
          <w:tcPr>
            <w:tcW w:w="993" w:type="dxa"/>
            <w:shd w:val="clear" w:color="auto" w:fill="FFFFFF"/>
          </w:tcPr>
          <w:p w14:paraId="058EC1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7</w:t>
            </w:r>
          </w:p>
        </w:tc>
        <w:tc>
          <w:tcPr>
            <w:tcW w:w="6043" w:type="dxa"/>
            <w:shd w:val="clear" w:color="auto" w:fill="auto"/>
          </w:tcPr>
          <w:p w14:paraId="50AC07F7"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այլ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կազմակերպություններից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պայմանագրային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հիմունքներով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մասնագետները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նախքան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սկսելը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հաստատված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ուսումնամեթոդական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ծրագրերին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համապատասխան,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անցնու՞մ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ուսուցում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գիտելիքների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ստուգում:</w:t>
            </w:r>
          </w:p>
        </w:tc>
        <w:tc>
          <w:tcPr>
            <w:tcW w:w="2320" w:type="dxa"/>
          </w:tcPr>
          <w:p w14:paraId="72BA7C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24-րդ կետ</w:t>
            </w:r>
          </w:p>
        </w:tc>
        <w:tc>
          <w:tcPr>
            <w:tcW w:w="567" w:type="dxa"/>
            <w:shd w:val="clear" w:color="auto" w:fill="auto"/>
          </w:tcPr>
          <w:p w14:paraId="774438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F360E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7DB3C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09EA6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163F8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33FEF0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28EBF48" w14:textId="77777777" w:rsidTr="007F0022">
        <w:trPr>
          <w:trHeight w:val="554"/>
        </w:trPr>
        <w:tc>
          <w:tcPr>
            <w:tcW w:w="993" w:type="dxa"/>
            <w:shd w:val="clear" w:color="auto" w:fill="FFFFFF"/>
          </w:tcPr>
          <w:p w14:paraId="61E8A7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8</w:t>
            </w:r>
          </w:p>
        </w:tc>
        <w:tc>
          <w:tcPr>
            <w:tcW w:w="6043" w:type="dxa"/>
            <w:shd w:val="clear" w:color="auto" w:fill="auto"/>
          </w:tcPr>
          <w:p w14:paraId="3568B70E" w14:textId="77777777" w:rsidR="000A7F14" w:rsidRPr="00FB6B81" w:rsidRDefault="000A7F14" w:rsidP="007F0022">
            <w:pPr>
              <w:spacing w:after="0"/>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Համապատասխան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աշխատատեղի աշխատողն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ուսուցանվա՞ծ է, որ աշխատանքներն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սկսելուց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առաջ</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պարտավոր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ստուգել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համոզվել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հանքախորշի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ամրակապի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առաստաղի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վիճակի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համակարգի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հանքախորշի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lastRenderedPageBreak/>
              <w:t>մեխանիզմների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սարքավորումների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սարքինության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եթե</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բացահայտվում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անսարքություններ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որոնք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ինքը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կարող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ինքնուրույն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վերացնել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պարտավոր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հայտնել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հերթափոխի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վարպետին</w:t>
            </w:r>
            <w:r w:rsidRPr="00FB6B81">
              <w:rPr>
                <w:rFonts w:ascii="GHEA Grapalat" w:eastAsia="Times New Roman" w:hAnsi="GHEA Grapalat"/>
                <w:color w:val="000000"/>
                <w:sz w:val="20"/>
                <w:szCs w:val="20"/>
                <w:lang w:val="af-ZA" w:eastAsia="ru-RU"/>
              </w:rPr>
              <w:t>):</w:t>
            </w:r>
          </w:p>
        </w:tc>
        <w:tc>
          <w:tcPr>
            <w:tcW w:w="2320" w:type="dxa"/>
          </w:tcPr>
          <w:p w14:paraId="0D4376F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27-րդ կետ</w:t>
            </w:r>
          </w:p>
        </w:tc>
        <w:tc>
          <w:tcPr>
            <w:tcW w:w="567" w:type="dxa"/>
            <w:shd w:val="clear" w:color="auto" w:fill="auto"/>
          </w:tcPr>
          <w:p w14:paraId="7038BF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C08E1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BC871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3C6F3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27B38E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C41C77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FFE209F" w14:textId="77777777" w:rsidTr="007F0022">
        <w:trPr>
          <w:trHeight w:val="94"/>
        </w:trPr>
        <w:tc>
          <w:tcPr>
            <w:tcW w:w="993" w:type="dxa"/>
            <w:shd w:val="clear" w:color="auto" w:fill="FFFFFF"/>
          </w:tcPr>
          <w:p w14:paraId="294D01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9</w:t>
            </w:r>
          </w:p>
        </w:tc>
        <w:tc>
          <w:tcPr>
            <w:tcW w:w="6043" w:type="dxa"/>
            <w:shd w:val="clear" w:color="auto" w:fill="auto"/>
          </w:tcPr>
          <w:p w14:paraId="0A4EBF1B"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մեքենաներ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մեխանիզմներ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սարքավորումներ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սպասարկող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աշխատողներն ուսուցանվա՞ծ են տրվող նախազգուշական ձայնային ազդանշանների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նշանակությանը</w:t>
            </w:r>
            <w:r w:rsidRPr="00FB6B81">
              <w:rPr>
                <w:rFonts w:ascii="GHEA Grapalat" w:eastAsia="Times New Roman" w:hAnsi="GHEA Grapalat"/>
                <w:color w:val="000000"/>
                <w:sz w:val="20"/>
                <w:szCs w:val="20"/>
                <w:lang w:val="af-ZA" w:eastAsia="ru-RU"/>
              </w:rPr>
              <w:t>:</w:t>
            </w:r>
          </w:p>
        </w:tc>
        <w:tc>
          <w:tcPr>
            <w:tcW w:w="2320" w:type="dxa"/>
          </w:tcPr>
          <w:p w14:paraId="0A062D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36-րդ կետ</w:t>
            </w:r>
          </w:p>
        </w:tc>
        <w:tc>
          <w:tcPr>
            <w:tcW w:w="567" w:type="dxa"/>
            <w:shd w:val="clear" w:color="auto" w:fill="auto"/>
          </w:tcPr>
          <w:p w14:paraId="2A0D48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AAE68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FF6ED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EFFDCA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8C082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C60287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3A7AF5C" w14:textId="77777777" w:rsidTr="007F0022">
        <w:trPr>
          <w:trHeight w:val="94"/>
        </w:trPr>
        <w:tc>
          <w:tcPr>
            <w:tcW w:w="993" w:type="dxa"/>
            <w:shd w:val="clear" w:color="auto" w:fill="FFFFFF"/>
          </w:tcPr>
          <w:p w14:paraId="63364C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10</w:t>
            </w:r>
          </w:p>
        </w:tc>
        <w:tc>
          <w:tcPr>
            <w:tcW w:w="6043" w:type="dxa"/>
            <w:shd w:val="clear" w:color="auto" w:fill="auto"/>
          </w:tcPr>
          <w:p w14:paraId="35126134"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Հանքահորի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հորատանցման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ամրակապման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ընդգրկված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ուսուցանվա՞ծ են վերհան կայանքներից տրվող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ազդանշանների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նշանակությանը։</w:t>
            </w:r>
          </w:p>
        </w:tc>
        <w:tc>
          <w:tcPr>
            <w:tcW w:w="2320" w:type="dxa"/>
          </w:tcPr>
          <w:p w14:paraId="1D27E6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60 րդ կետ</w:t>
            </w:r>
          </w:p>
        </w:tc>
        <w:tc>
          <w:tcPr>
            <w:tcW w:w="567" w:type="dxa"/>
            <w:shd w:val="clear" w:color="auto" w:fill="auto"/>
          </w:tcPr>
          <w:p w14:paraId="1ED4CB8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491CC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84DAA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690B9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91D8E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DF38E5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5BF9F08" w14:textId="77777777" w:rsidTr="007F0022">
        <w:trPr>
          <w:trHeight w:val="94"/>
        </w:trPr>
        <w:tc>
          <w:tcPr>
            <w:tcW w:w="993" w:type="dxa"/>
            <w:shd w:val="clear" w:color="auto" w:fill="FFFFFF"/>
          </w:tcPr>
          <w:p w14:paraId="32FF58E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11</w:t>
            </w:r>
          </w:p>
        </w:tc>
        <w:tc>
          <w:tcPr>
            <w:tcW w:w="6043" w:type="dxa"/>
            <w:shd w:val="clear" w:color="auto" w:fill="auto"/>
          </w:tcPr>
          <w:p w14:paraId="09017E44"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Կազմակերպության 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ուսուցանվա՞ծ են էլեկտրահարումից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այլ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վնասվածքային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գործոններից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տուժած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աշխատողին առաջին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օգնություն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ցույց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եղանակների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իմացության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հարցերով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համաձայն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կազմակերպության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ղեկավարության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կողմից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հաստատված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ուսումնամեթոդական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ծրագրերի</w:t>
            </w:r>
            <w:r w:rsidRPr="00FB6B81">
              <w:rPr>
                <w:rFonts w:ascii="GHEA Grapalat" w:eastAsia="Times New Roman" w:hAnsi="GHEA Grapalat"/>
                <w:color w:val="000000"/>
                <w:sz w:val="20"/>
                <w:szCs w:val="20"/>
                <w:lang w:val="af-ZA" w:eastAsia="ru-RU"/>
              </w:rPr>
              <w:t>:</w:t>
            </w:r>
          </w:p>
        </w:tc>
        <w:tc>
          <w:tcPr>
            <w:tcW w:w="2320" w:type="dxa"/>
          </w:tcPr>
          <w:p w14:paraId="1955B7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331-րդ կետ</w:t>
            </w:r>
          </w:p>
        </w:tc>
        <w:tc>
          <w:tcPr>
            <w:tcW w:w="567" w:type="dxa"/>
            <w:shd w:val="clear" w:color="auto" w:fill="auto"/>
          </w:tcPr>
          <w:p w14:paraId="087F60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9A93C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C9123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7178C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D6860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8462328"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79FF015" w14:textId="77777777" w:rsidTr="007F0022">
        <w:trPr>
          <w:trHeight w:val="94"/>
        </w:trPr>
        <w:tc>
          <w:tcPr>
            <w:tcW w:w="993" w:type="dxa"/>
            <w:shd w:val="clear" w:color="auto" w:fill="FFFFFF"/>
          </w:tcPr>
          <w:p w14:paraId="6344C6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12</w:t>
            </w:r>
          </w:p>
        </w:tc>
        <w:tc>
          <w:tcPr>
            <w:tcW w:w="6043" w:type="dxa"/>
            <w:shd w:val="clear" w:color="auto" w:fill="auto"/>
          </w:tcPr>
          <w:p w14:paraId="6072B49C" w14:textId="10815310"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բոլոր աշխատողները ծանոթացվե՞լ են բացահանքի շինությունների վրա, մարդկանց կուտակման վայրերում և շարժման երթուղիներում փակցված տեխնիկական անվտանգությանը վերաբերող ցուցադրական միջոցների նշանակությանը։</w:t>
            </w:r>
          </w:p>
        </w:tc>
        <w:tc>
          <w:tcPr>
            <w:tcW w:w="2320" w:type="dxa"/>
          </w:tcPr>
          <w:p w14:paraId="2B87BA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14-րդ կետ</w:t>
            </w:r>
          </w:p>
        </w:tc>
        <w:tc>
          <w:tcPr>
            <w:tcW w:w="567" w:type="dxa"/>
            <w:shd w:val="clear" w:color="auto" w:fill="auto"/>
          </w:tcPr>
          <w:p w14:paraId="1117686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A0C13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C5118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E316E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95AB2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78EAD6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39911C8" w14:textId="77777777" w:rsidTr="007F0022">
        <w:trPr>
          <w:trHeight w:val="94"/>
        </w:trPr>
        <w:tc>
          <w:tcPr>
            <w:tcW w:w="993" w:type="dxa"/>
            <w:shd w:val="clear" w:color="auto" w:fill="FFFFFF"/>
          </w:tcPr>
          <w:p w14:paraId="2DCA4C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w:t>
            </w:r>
            <w:r w:rsidRPr="00FB6B81">
              <w:rPr>
                <w:rFonts w:ascii="GHEA Grapalat" w:hAnsi="GHEA Grapalat" w:cs="GHEA Grapalat"/>
                <w:color w:val="333333"/>
                <w:sz w:val="20"/>
                <w:szCs w:val="20"/>
                <w:lang w:val="hy-AM"/>
              </w:rPr>
              <w:t>3</w:t>
            </w:r>
          </w:p>
        </w:tc>
        <w:tc>
          <w:tcPr>
            <w:tcW w:w="6043" w:type="dxa"/>
            <w:shd w:val="clear" w:color="auto" w:fill="auto"/>
          </w:tcPr>
          <w:p w14:paraId="44E16E59"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Աշխատանքային գոտում գտնվող բոլոր աշխատողներն ուսուցանվե՞լ են նախքան մեքենասարքավորումների գործարկելն ու տրանսպորտային միջոցների շարժը տրվող լսելի (տեսանելի) ձայնային և լուսային ազդանշանների նշանակությանը։</w:t>
            </w:r>
          </w:p>
        </w:tc>
        <w:tc>
          <w:tcPr>
            <w:tcW w:w="2320" w:type="dxa"/>
          </w:tcPr>
          <w:p w14:paraId="175313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18-րդ կետ</w:t>
            </w:r>
          </w:p>
        </w:tc>
        <w:tc>
          <w:tcPr>
            <w:tcW w:w="567" w:type="dxa"/>
            <w:shd w:val="clear" w:color="auto" w:fill="auto"/>
          </w:tcPr>
          <w:p w14:paraId="692ED7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503141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226E8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9C4E6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1CED6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70A5CD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A28A235" w14:textId="77777777" w:rsidTr="007F0022">
        <w:trPr>
          <w:trHeight w:val="94"/>
        </w:trPr>
        <w:tc>
          <w:tcPr>
            <w:tcW w:w="993" w:type="dxa"/>
            <w:shd w:val="clear" w:color="auto" w:fill="FFFFFF"/>
          </w:tcPr>
          <w:p w14:paraId="224BDF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14</w:t>
            </w:r>
          </w:p>
        </w:tc>
        <w:tc>
          <w:tcPr>
            <w:tcW w:w="6043" w:type="dxa"/>
            <w:shd w:val="clear" w:color="auto" w:fill="auto"/>
          </w:tcPr>
          <w:p w14:paraId="53C73429"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Բացահանքի աշխատողները տեղեկացվե՞լ են մարդկանց կյանքին սպառնացող վտանգավոր երևույթներ (մեքենասարքավորումների խափանումներ, սողանքի, հանքաստիճանի փլուզման, հրդեհի և արտակարգ այլ երևույթների առաջացման նշաններ) նկատելու դեպքում իրենց պարտականությունների մասին։</w:t>
            </w:r>
          </w:p>
        </w:tc>
        <w:tc>
          <w:tcPr>
            <w:tcW w:w="2320" w:type="dxa"/>
          </w:tcPr>
          <w:p w14:paraId="1C28E1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19-րդ կետ</w:t>
            </w:r>
          </w:p>
        </w:tc>
        <w:tc>
          <w:tcPr>
            <w:tcW w:w="567" w:type="dxa"/>
            <w:shd w:val="clear" w:color="auto" w:fill="auto"/>
          </w:tcPr>
          <w:p w14:paraId="675B5A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6A3EC7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9B2E5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F1FE9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64F38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84069D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A42A4BB" w14:textId="77777777" w:rsidTr="007F0022">
        <w:trPr>
          <w:trHeight w:val="94"/>
        </w:trPr>
        <w:tc>
          <w:tcPr>
            <w:tcW w:w="993" w:type="dxa"/>
            <w:shd w:val="clear" w:color="auto" w:fill="FFFFFF"/>
          </w:tcPr>
          <w:p w14:paraId="03E3D4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11</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15</w:t>
            </w:r>
          </w:p>
        </w:tc>
        <w:tc>
          <w:tcPr>
            <w:tcW w:w="6043" w:type="dxa"/>
            <w:shd w:val="clear" w:color="auto" w:fill="auto"/>
          </w:tcPr>
          <w:p w14:paraId="565449F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Մարկշեյդերական ծառայության կողմից լցակույտի փլուզման կամ սողանքի հնարավոր հատվածակողմի որոշված չափերը պարբերաբար տեղեկացվու՞մ են լցակույտում աշխատող անձնակազմին:</w:t>
            </w:r>
          </w:p>
        </w:tc>
        <w:tc>
          <w:tcPr>
            <w:tcW w:w="2320" w:type="dxa"/>
          </w:tcPr>
          <w:p w14:paraId="7AA75B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67-րդ կետ</w:t>
            </w:r>
          </w:p>
        </w:tc>
        <w:tc>
          <w:tcPr>
            <w:tcW w:w="567" w:type="dxa"/>
            <w:shd w:val="clear" w:color="auto" w:fill="auto"/>
          </w:tcPr>
          <w:p w14:paraId="0175FEB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6B912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F5CA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46741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83CFA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6605FA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highlight w:val="green"/>
                <w:lang w:val="af-ZA"/>
              </w:rPr>
            </w:pPr>
          </w:p>
        </w:tc>
      </w:tr>
      <w:tr w:rsidR="000A7F14" w:rsidRPr="00FB6B81" w14:paraId="3CE2BBED" w14:textId="77777777" w:rsidTr="007F0022">
        <w:trPr>
          <w:trHeight w:val="94"/>
        </w:trPr>
        <w:tc>
          <w:tcPr>
            <w:tcW w:w="993" w:type="dxa"/>
            <w:shd w:val="clear" w:color="auto" w:fill="FFFFFF"/>
          </w:tcPr>
          <w:p w14:paraId="49B6835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lastRenderedPageBreak/>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16</w:t>
            </w:r>
          </w:p>
        </w:tc>
        <w:tc>
          <w:tcPr>
            <w:tcW w:w="6043" w:type="dxa"/>
            <w:shd w:val="clear" w:color="auto" w:fill="auto"/>
          </w:tcPr>
          <w:p w14:paraId="79D8B9C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Գործատուի կողմից հաստատված հրահանգներով կատարվե՞լ են ավտոտրանսպորտային միջոցներ վարող աշխատողների տեխնիկական անվտանգության գծով հրահանգավորումներ։</w:t>
            </w:r>
          </w:p>
        </w:tc>
        <w:tc>
          <w:tcPr>
            <w:tcW w:w="2320" w:type="dxa"/>
          </w:tcPr>
          <w:p w14:paraId="0A5CE5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112-րդ կետ</w:t>
            </w:r>
          </w:p>
        </w:tc>
        <w:tc>
          <w:tcPr>
            <w:tcW w:w="567" w:type="dxa"/>
            <w:shd w:val="clear" w:color="auto" w:fill="auto"/>
          </w:tcPr>
          <w:p w14:paraId="28E065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3A516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F589B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56468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801A7A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289007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004F64A" w14:textId="77777777" w:rsidTr="007F0022">
        <w:trPr>
          <w:trHeight w:val="94"/>
        </w:trPr>
        <w:tc>
          <w:tcPr>
            <w:tcW w:w="993" w:type="dxa"/>
            <w:shd w:val="clear" w:color="auto" w:fill="FFFFFF"/>
          </w:tcPr>
          <w:p w14:paraId="61505A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17</w:t>
            </w:r>
          </w:p>
        </w:tc>
        <w:tc>
          <w:tcPr>
            <w:tcW w:w="6043" w:type="dxa"/>
            <w:shd w:val="clear" w:color="auto" w:fill="auto"/>
          </w:tcPr>
          <w:p w14:paraId="62BB0CCE"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Անվադողեր հավաքակցող և տեղակայող աշխատողները հրահանգավորվե՞լ են գործատուի կողմից հաստատված հրահանգներով։</w:t>
            </w:r>
          </w:p>
        </w:tc>
        <w:tc>
          <w:tcPr>
            <w:tcW w:w="2320" w:type="dxa"/>
          </w:tcPr>
          <w:p w14:paraId="3CE714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113-րդ կետ</w:t>
            </w:r>
          </w:p>
        </w:tc>
        <w:tc>
          <w:tcPr>
            <w:tcW w:w="567" w:type="dxa"/>
            <w:shd w:val="clear" w:color="auto" w:fill="auto"/>
          </w:tcPr>
          <w:p w14:paraId="081C82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8B429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2A00B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0F128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EA830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5649DC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03B5125" w14:textId="77777777" w:rsidTr="007F0022">
        <w:trPr>
          <w:trHeight w:val="94"/>
        </w:trPr>
        <w:tc>
          <w:tcPr>
            <w:tcW w:w="993" w:type="dxa"/>
            <w:shd w:val="clear" w:color="auto" w:fill="FFFFFF"/>
          </w:tcPr>
          <w:p w14:paraId="396954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18</w:t>
            </w:r>
          </w:p>
        </w:tc>
        <w:tc>
          <w:tcPr>
            <w:tcW w:w="6043" w:type="dxa"/>
            <w:shd w:val="clear" w:color="auto" w:fill="auto"/>
          </w:tcPr>
          <w:p w14:paraId="18D8570E"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Մեքենասարքավորումների վերանորոգման աշխատանքներ կատարող աշխատողները ծանոթացվե՞լ են գործատուի կողմից հաստատված հրահանգներին, օրացուցային պլաններին, որոնցով որոշվում են աշխատանքների կատարման կարգն ու հերթականությունը, դրանց անվտանգությունն ապահովող հարմարանքներն ու գործիքները:</w:t>
            </w:r>
          </w:p>
        </w:tc>
        <w:tc>
          <w:tcPr>
            <w:tcW w:w="2320" w:type="dxa"/>
          </w:tcPr>
          <w:p w14:paraId="3E9060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185-րդ կետ</w:t>
            </w:r>
          </w:p>
        </w:tc>
        <w:tc>
          <w:tcPr>
            <w:tcW w:w="567" w:type="dxa"/>
            <w:shd w:val="clear" w:color="auto" w:fill="auto"/>
          </w:tcPr>
          <w:p w14:paraId="43DF1C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159F2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2C38F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35814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5060F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4969768"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90A7B0F" w14:textId="77777777" w:rsidTr="007F0022">
        <w:trPr>
          <w:trHeight w:val="94"/>
        </w:trPr>
        <w:tc>
          <w:tcPr>
            <w:tcW w:w="993" w:type="dxa"/>
            <w:shd w:val="clear" w:color="auto" w:fill="FFFFFF"/>
          </w:tcPr>
          <w:p w14:paraId="7EA49C2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19</w:t>
            </w:r>
          </w:p>
        </w:tc>
        <w:tc>
          <w:tcPr>
            <w:tcW w:w="6043" w:type="dxa"/>
            <w:shd w:val="clear" w:color="auto" w:fill="auto"/>
          </w:tcPr>
          <w:p w14:paraId="0C088335"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Բացահանքի բոլոր աշխատողներն անցե՞լ են էլեկտրահարումից տուժած անձանց առաջին օգնություն ցույց տալու  հրահանգավորում:</w:t>
            </w:r>
          </w:p>
        </w:tc>
        <w:tc>
          <w:tcPr>
            <w:tcW w:w="2320" w:type="dxa"/>
          </w:tcPr>
          <w:p w14:paraId="3D9E38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233-րդ կետ</w:t>
            </w:r>
          </w:p>
        </w:tc>
        <w:tc>
          <w:tcPr>
            <w:tcW w:w="567" w:type="dxa"/>
            <w:shd w:val="clear" w:color="auto" w:fill="auto"/>
          </w:tcPr>
          <w:p w14:paraId="79F34B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5AEF6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22F6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C4C88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F1C8A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504179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4C2AAD1" w14:textId="77777777" w:rsidTr="007F0022">
        <w:trPr>
          <w:trHeight w:val="94"/>
        </w:trPr>
        <w:tc>
          <w:tcPr>
            <w:tcW w:w="993" w:type="dxa"/>
            <w:shd w:val="clear" w:color="auto" w:fill="FFFFFF"/>
          </w:tcPr>
          <w:p w14:paraId="021FE1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20</w:t>
            </w:r>
          </w:p>
        </w:tc>
        <w:tc>
          <w:tcPr>
            <w:tcW w:w="6043" w:type="dxa"/>
            <w:shd w:val="clear" w:color="auto" w:fill="auto"/>
          </w:tcPr>
          <w:p w14:paraId="1C2AA454"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Էլեկտրաշարժաբերներով աշխատող լեռնահանքային և տրանսպորտային միջոցներ շահագործող անձինք, որոնց աշխատանքը կապված է մեքենաների և էլեկտրասարքավորումների սպասարկման հետ, անցե՞լ են ուսուցում սահմանված կարգին համապատասխան։</w:t>
            </w:r>
          </w:p>
        </w:tc>
        <w:tc>
          <w:tcPr>
            <w:tcW w:w="2320" w:type="dxa"/>
          </w:tcPr>
          <w:p w14:paraId="2AEEE7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240-րդ կետ</w:t>
            </w:r>
          </w:p>
        </w:tc>
        <w:tc>
          <w:tcPr>
            <w:tcW w:w="567" w:type="dxa"/>
            <w:shd w:val="clear" w:color="auto" w:fill="auto"/>
          </w:tcPr>
          <w:p w14:paraId="2A3731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26EC9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F3917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C589A8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E2DBB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B7D661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CDF2606" w14:textId="77777777" w:rsidTr="007F0022">
        <w:trPr>
          <w:trHeight w:val="94"/>
        </w:trPr>
        <w:tc>
          <w:tcPr>
            <w:tcW w:w="993" w:type="dxa"/>
            <w:shd w:val="clear" w:color="auto" w:fill="FFFFFF"/>
          </w:tcPr>
          <w:p w14:paraId="1B1FF6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11</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lang w:val="hy-AM"/>
              </w:rPr>
              <w:t>21</w:t>
            </w:r>
          </w:p>
        </w:tc>
        <w:tc>
          <w:tcPr>
            <w:tcW w:w="6043" w:type="dxa"/>
            <w:shd w:val="clear" w:color="auto" w:fill="auto"/>
          </w:tcPr>
          <w:p w14:paraId="34475A7C" w14:textId="4C5C59B0"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Ռադիոակտիվ նյութեր պարունակող օգտակար հանածոների բաց եղանակով մշակվող հանքավայրերը շահագործող կազմակերպությում կատարվու՞մ է ճառագայթային անվտանգության հարցերով աշխատողների պատրաստում։</w:t>
            </w:r>
          </w:p>
        </w:tc>
        <w:tc>
          <w:tcPr>
            <w:tcW w:w="2320" w:type="dxa"/>
          </w:tcPr>
          <w:p w14:paraId="306728C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328-րդ կետ</w:t>
            </w:r>
          </w:p>
        </w:tc>
        <w:tc>
          <w:tcPr>
            <w:tcW w:w="567" w:type="dxa"/>
            <w:shd w:val="clear" w:color="auto" w:fill="auto"/>
          </w:tcPr>
          <w:p w14:paraId="009348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highlight w:val="green"/>
                <w:lang w:val="hy-AM"/>
              </w:rPr>
            </w:pPr>
          </w:p>
        </w:tc>
        <w:tc>
          <w:tcPr>
            <w:tcW w:w="567" w:type="dxa"/>
            <w:shd w:val="clear" w:color="auto" w:fill="auto"/>
          </w:tcPr>
          <w:p w14:paraId="2D5364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highlight w:val="green"/>
                <w:lang w:val="hy-AM"/>
              </w:rPr>
            </w:pPr>
          </w:p>
        </w:tc>
        <w:tc>
          <w:tcPr>
            <w:tcW w:w="737" w:type="dxa"/>
            <w:shd w:val="clear" w:color="auto" w:fill="auto"/>
          </w:tcPr>
          <w:p w14:paraId="73481D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highlight w:val="green"/>
                <w:lang w:val="hy-AM"/>
              </w:rPr>
            </w:pPr>
          </w:p>
        </w:tc>
        <w:tc>
          <w:tcPr>
            <w:tcW w:w="851" w:type="dxa"/>
            <w:shd w:val="clear" w:color="auto" w:fill="auto"/>
          </w:tcPr>
          <w:p w14:paraId="3099DE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highlight w:val="green"/>
                <w:lang w:val="hy-AM"/>
              </w:rPr>
            </w:pPr>
            <w:r w:rsidRPr="00FB6B81">
              <w:rPr>
                <w:rFonts w:ascii="GHEA Grapalat" w:hAnsi="GHEA Grapalat" w:cs="Sylfaen"/>
                <w:color w:val="333333"/>
                <w:sz w:val="20"/>
                <w:szCs w:val="20"/>
                <w:lang w:val="hy-AM"/>
              </w:rPr>
              <w:t>0,1</w:t>
            </w:r>
          </w:p>
        </w:tc>
        <w:tc>
          <w:tcPr>
            <w:tcW w:w="1843" w:type="dxa"/>
            <w:shd w:val="clear" w:color="auto" w:fill="auto"/>
          </w:tcPr>
          <w:p w14:paraId="19F0C8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highlight w:val="green"/>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5496CC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EF58286" w14:textId="77777777" w:rsidTr="007F0022">
        <w:trPr>
          <w:trHeight w:val="94"/>
        </w:trPr>
        <w:tc>
          <w:tcPr>
            <w:tcW w:w="993" w:type="dxa"/>
            <w:shd w:val="clear" w:color="auto" w:fill="FFFFFF"/>
          </w:tcPr>
          <w:p w14:paraId="07C287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11</w:t>
            </w:r>
            <w:r w:rsidRPr="00FB6B81">
              <w:rPr>
                <w:rFonts w:ascii="MS Mincho" w:eastAsia="MS Mincho" w:hAnsi="MS Mincho" w:cs="MS Mincho" w:hint="eastAsia"/>
                <w:color w:val="333333"/>
                <w:sz w:val="20"/>
                <w:szCs w:val="20"/>
                <w:lang w:val="en-US"/>
              </w:rPr>
              <w:t>․</w:t>
            </w:r>
            <w:r w:rsidRPr="00FB6B81">
              <w:rPr>
                <w:rFonts w:ascii="GHEA Grapalat" w:hAnsi="GHEA Grapalat" w:cs="GHEA Grapalat"/>
                <w:color w:val="333333"/>
                <w:sz w:val="20"/>
                <w:szCs w:val="20"/>
                <w:lang w:val="en-US"/>
              </w:rPr>
              <w:t>22</w:t>
            </w:r>
          </w:p>
        </w:tc>
        <w:tc>
          <w:tcPr>
            <w:tcW w:w="6043" w:type="dxa"/>
            <w:shd w:val="clear" w:color="auto" w:fill="auto"/>
          </w:tcPr>
          <w:p w14:paraId="4CC99342"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Ֆաբրիկայում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 xml:space="preserve">նոր </w:t>
            </w:r>
            <w:r w:rsidRPr="00FB6B81">
              <w:rPr>
                <w:rFonts w:ascii="GHEA Grapalat" w:eastAsia="Times New Roman" w:hAnsi="GHEA Grapalat"/>
                <w:sz w:val="20"/>
                <w:szCs w:val="20"/>
                <w:lang w:eastAsia="ru-RU"/>
              </w:rPr>
              <w:t>աշխատանքի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ընդունվ</w:t>
            </w:r>
            <w:r w:rsidRPr="00FB6B81">
              <w:rPr>
                <w:rFonts w:ascii="GHEA Grapalat" w:eastAsia="Times New Roman" w:hAnsi="GHEA Grapalat"/>
                <w:sz w:val="20"/>
                <w:szCs w:val="20"/>
                <w:lang w:val="hy-AM" w:eastAsia="ru-RU"/>
              </w:rPr>
              <w:t>ած աշխատողներն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անցն</w:t>
            </w:r>
            <w:r w:rsidRPr="00FB6B81">
              <w:rPr>
                <w:rFonts w:ascii="GHEA Grapalat" w:eastAsia="Times New Roman" w:hAnsi="GHEA Grapalat"/>
                <w:sz w:val="20"/>
                <w:szCs w:val="20"/>
                <w:lang w:val="en-US" w:eastAsia="ru-RU"/>
              </w:rPr>
              <w:t>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en-US"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նախնական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ուսուցում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գիտելիքների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ստուգում</w:t>
            </w:r>
            <w:r w:rsidRPr="00FB6B81">
              <w:rPr>
                <w:rFonts w:ascii="GHEA Grapalat" w:eastAsia="Times New Roman" w:hAnsi="GHEA Grapalat"/>
                <w:sz w:val="20"/>
                <w:szCs w:val="20"/>
                <w:lang w:val="en-US" w:eastAsia="ru-RU"/>
              </w:rPr>
              <w:t>:</w:t>
            </w:r>
          </w:p>
        </w:tc>
        <w:tc>
          <w:tcPr>
            <w:tcW w:w="2320" w:type="dxa"/>
          </w:tcPr>
          <w:p w14:paraId="6C231B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af-ZA"/>
              </w:rPr>
              <w:t>-րդ կետ</w:t>
            </w:r>
          </w:p>
        </w:tc>
        <w:tc>
          <w:tcPr>
            <w:tcW w:w="567" w:type="dxa"/>
            <w:shd w:val="clear" w:color="auto" w:fill="auto"/>
          </w:tcPr>
          <w:p w14:paraId="19EC67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D41B5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CD433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3B6129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AF337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F95554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B012A64" w14:textId="77777777" w:rsidTr="007F0022">
        <w:trPr>
          <w:trHeight w:val="94"/>
        </w:trPr>
        <w:tc>
          <w:tcPr>
            <w:tcW w:w="993" w:type="dxa"/>
            <w:shd w:val="clear" w:color="auto" w:fill="FFFFFF"/>
          </w:tcPr>
          <w:p w14:paraId="1B9D20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11.23</w:t>
            </w:r>
          </w:p>
        </w:tc>
        <w:tc>
          <w:tcPr>
            <w:tcW w:w="6043" w:type="dxa"/>
            <w:shd w:val="clear" w:color="auto" w:fill="auto"/>
          </w:tcPr>
          <w:p w14:paraId="75F795B2"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eastAsia="ru-RU"/>
              </w:rPr>
              <w:t>Ֆաբրիկայում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աշխատող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բանվորական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անձնակազմի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ուսուցումը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գիտելիքների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ստուգումն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իրականացվում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է</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ըստ</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մասնագիտությունների</w:t>
            </w:r>
            <w:r w:rsidRPr="00FB6B81">
              <w:rPr>
                <w:rFonts w:ascii="GHEA Grapalat" w:eastAsia="Times New Roman" w:hAnsi="GHEA Grapalat"/>
                <w:sz w:val="20"/>
                <w:szCs w:val="20"/>
                <w:lang w:val="hy-AM" w:eastAsia="ru-RU"/>
              </w:rPr>
              <w:t>՝</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հաստատված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ծրագրերի</w:t>
            </w:r>
            <w:r w:rsidRPr="00FB6B81">
              <w:rPr>
                <w:rFonts w:ascii="GHEA Grapalat" w:eastAsia="Times New Roman" w:hAnsi="GHEA Grapalat"/>
                <w:sz w:val="20"/>
                <w:szCs w:val="20"/>
                <w:lang w:val="hy-AM" w:eastAsia="ru-RU"/>
              </w:rPr>
              <w:t>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թեմատիկ</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պլանների</w:t>
            </w:r>
            <w:r w:rsidRPr="00FB6B81">
              <w:rPr>
                <w:rFonts w:ascii="GHEA Grapalat" w:eastAsia="Times New Roman" w:hAnsi="GHEA Grapalat"/>
                <w:sz w:val="20"/>
                <w:szCs w:val="20"/>
                <w:lang w:val="hy-AM" w:eastAsia="ru-RU"/>
              </w:rPr>
              <w:t>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համ</w:t>
            </w:r>
            <w:r w:rsidRPr="00FB6B81">
              <w:rPr>
                <w:rFonts w:ascii="GHEA Grapalat" w:eastAsia="Times New Roman" w:hAnsi="GHEA Grapalat"/>
                <w:sz w:val="20"/>
                <w:szCs w:val="20"/>
                <w:lang w:val="hy-AM" w:eastAsia="ru-RU"/>
              </w:rPr>
              <w:t>ապատասխան</w:t>
            </w:r>
            <w:r w:rsidRPr="00FB6B81">
              <w:rPr>
                <w:rFonts w:ascii="GHEA Grapalat" w:eastAsia="Times New Roman" w:hAnsi="GHEA Grapalat"/>
                <w:sz w:val="20"/>
                <w:szCs w:val="20"/>
                <w:lang w:val="af-ZA" w:eastAsia="ru-RU"/>
              </w:rPr>
              <w:t>:</w:t>
            </w:r>
          </w:p>
        </w:tc>
        <w:tc>
          <w:tcPr>
            <w:tcW w:w="2320" w:type="dxa"/>
          </w:tcPr>
          <w:p w14:paraId="3636B5E4"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18-րդ կետ</w:t>
            </w:r>
          </w:p>
        </w:tc>
        <w:tc>
          <w:tcPr>
            <w:tcW w:w="567" w:type="dxa"/>
            <w:shd w:val="clear" w:color="auto" w:fill="auto"/>
          </w:tcPr>
          <w:p w14:paraId="6BECB8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37999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AF0DA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4EB8C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B887C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E1C9EB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FC7EDD2" w14:textId="77777777" w:rsidTr="007F0022">
        <w:trPr>
          <w:trHeight w:val="94"/>
        </w:trPr>
        <w:tc>
          <w:tcPr>
            <w:tcW w:w="993" w:type="dxa"/>
            <w:shd w:val="clear" w:color="auto" w:fill="FFFFFF"/>
          </w:tcPr>
          <w:p w14:paraId="26C437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af-ZA"/>
              </w:rPr>
              <w:t>11.2</w:t>
            </w:r>
            <w:r w:rsidRPr="00FB6B81">
              <w:rPr>
                <w:rFonts w:ascii="GHEA Grapalat" w:hAnsi="GHEA Grapalat" w:cs="Sylfaen"/>
                <w:color w:val="333333"/>
                <w:sz w:val="20"/>
                <w:szCs w:val="20"/>
                <w:lang w:val="hy-AM"/>
              </w:rPr>
              <w:t>4</w:t>
            </w:r>
          </w:p>
        </w:tc>
        <w:tc>
          <w:tcPr>
            <w:tcW w:w="6043" w:type="dxa"/>
            <w:shd w:val="clear" w:color="auto" w:fill="auto"/>
          </w:tcPr>
          <w:p w14:paraId="509A24D9"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Ֆաբրիկայի բոլոր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աշխատողնեը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ծանոթացված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մեխանիզմների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մեքենաների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տրանսպորտային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միջոցների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գործարկումն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սկսելուց</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առաջ</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տրվող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ձայնային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ազդանշանների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նշանակությանը</w:t>
            </w:r>
            <w:r w:rsidRPr="00FB6B81">
              <w:rPr>
                <w:rFonts w:ascii="GHEA Grapalat" w:eastAsia="Times New Roman" w:hAnsi="GHEA Grapalat"/>
                <w:sz w:val="20"/>
                <w:szCs w:val="20"/>
                <w:lang w:val="af-ZA" w:eastAsia="ru-RU"/>
              </w:rPr>
              <w:t>:</w:t>
            </w:r>
          </w:p>
        </w:tc>
        <w:tc>
          <w:tcPr>
            <w:tcW w:w="2320" w:type="dxa"/>
          </w:tcPr>
          <w:p w14:paraId="4484699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21-րդ, 50րդ կետեր</w:t>
            </w:r>
          </w:p>
        </w:tc>
        <w:tc>
          <w:tcPr>
            <w:tcW w:w="567" w:type="dxa"/>
            <w:shd w:val="clear" w:color="auto" w:fill="auto"/>
          </w:tcPr>
          <w:p w14:paraId="26D431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58785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B0BF0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41355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4C2CE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07B285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35E197F" w14:textId="77777777" w:rsidTr="007F0022">
        <w:trPr>
          <w:trHeight w:val="94"/>
        </w:trPr>
        <w:tc>
          <w:tcPr>
            <w:tcW w:w="993" w:type="dxa"/>
            <w:shd w:val="clear" w:color="auto" w:fill="FFFFFF"/>
          </w:tcPr>
          <w:p w14:paraId="73FB65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11.25</w:t>
            </w:r>
          </w:p>
        </w:tc>
        <w:tc>
          <w:tcPr>
            <w:tcW w:w="6043" w:type="dxa"/>
            <w:shd w:val="clear" w:color="auto" w:fill="auto"/>
          </w:tcPr>
          <w:p w14:paraId="0E63AD02"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Ֆ</w:t>
            </w:r>
            <w:r w:rsidRPr="00FB6B81">
              <w:rPr>
                <w:rFonts w:ascii="GHEA Grapalat" w:eastAsia="Times New Roman" w:hAnsi="GHEA Grapalat"/>
                <w:sz w:val="20"/>
                <w:szCs w:val="20"/>
                <w:lang w:eastAsia="ru-RU"/>
              </w:rPr>
              <w:t>աբրիկայի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բոլոր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աշխատողները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ծանոթացված են ա</w:t>
            </w:r>
            <w:r w:rsidRPr="00FB6B81">
              <w:rPr>
                <w:rFonts w:ascii="GHEA Grapalat" w:eastAsia="Times New Roman" w:hAnsi="GHEA Grapalat"/>
                <w:sz w:val="20"/>
                <w:szCs w:val="20"/>
                <w:lang w:eastAsia="ru-RU"/>
              </w:rPr>
              <w:t>շխատատեղերում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բարձր</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աղմուկի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դեպքում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տրվող</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լուսային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eastAsia="ru-RU"/>
              </w:rPr>
              <w:t>ազդանշաններ</w:t>
            </w:r>
            <w:r w:rsidRPr="00FB6B81">
              <w:rPr>
                <w:rFonts w:ascii="GHEA Grapalat" w:eastAsia="Times New Roman" w:hAnsi="GHEA Grapalat"/>
                <w:sz w:val="20"/>
                <w:szCs w:val="20"/>
                <w:lang w:val="hy-AM" w:eastAsia="ru-RU"/>
              </w:rPr>
              <w:t xml:space="preserve">ի </w:t>
            </w:r>
            <w:r w:rsidRPr="00FB6B81">
              <w:rPr>
                <w:rFonts w:ascii="GHEA Grapalat" w:eastAsia="Times New Roman" w:hAnsi="GHEA Grapalat"/>
                <w:sz w:val="20"/>
                <w:szCs w:val="20"/>
                <w:lang w:val="af-ZA" w:eastAsia="ru-RU"/>
              </w:rPr>
              <w:t>նշանակությանը</w:t>
            </w:r>
            <w:r w:rsidRPr="00FB6B81">
              <w:rPr>
                <w:rFonts w:ascii="GHEA Grapalat" w:eastAsia="Times New Roman" w:hAnsi="GHEA Grapalat"/>
                <w:sz w:val="20"/>
                <w:szCs w:val="20"/>
                <w:lang w:val="hy-AM" w:eastAsia="ru-RU"/>
              </w:rPr>
              <w:t>։</w:t>
            </w:r>
          </w:p>
        </w:tc>
        <w:tc>
          <w:tcPr>
            <w:tcW w:w="2320" w:type="dxa"/>
          </w:tcPr>
          <w:p w14:paraId="20F0EFAF"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51-րդ կետ</w:t>
            </w:r>
          </w:p>
        </w:tc>
        <w:tc>
          <w:tcPr>
            <w:tcW w:w="567" w:type="dxa"/>
            <w:shd w:val="clear" w:color="auto" w:fill="auto"/>
          </w:tcPr>
          <w:p w14:paraId="5627CAC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F9A91E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7DC16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155F0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905A2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82A8C8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CB80EDD" w14:textId="77777777" w:rsidTr="007F0022">
        <w:trPr>
          <w:trHeight w:val="94"/>
        </w:trPr>
        <w:tc>
          <w:tcPr>
            <w:tcW w:w="993" w:type="dxa"/>
            <w:shd w:val="clear" w:color="auto" w:fill="FFFFFF"/>
          </w:tcPr>
          <w:p w14:paraId="3C04D9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lastRenderedPageBreak/>
              <w:t>11.26</w:t>
            </w:r>
          </w:p>
        </w:tc>
        <w:tc>
          <w:tcPr>
            <w:tcW w:w="6043" w:type="dxa"/>
            <w:shd w:val="clear" w:color="auto" w:fill="auto"/>
          </w:tcPr>
          <w:p w14:paraId="211FB910"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Օդափոխման համակարգերի և ռեագենտախողովակների հիմնական նորոգման, զննման, մաքրման, վնասազերծման աշխատանքներում ընդգրկված անձինք հրահանգավորվում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այդ աշխատանքների կատարման համար պատասխանատու անձի կողմից</w:t>
            </w:r>
            <w:r w:rsidRPr="00FB6B81">
              <w:rPr>
                <w:rFonts w:ascii="GHEA Grapalat" w:eastAsia="Times New Roman" w:hAnsi="GHEA Grapalat"/>
                <w:sz w:val="20"/>
                <w:szCs w:val="20"/>
                <w:lang w:val="af-ZA" w:eastAsia="ru-RU"/>
              </w:rPr>
              <w:t>:</w:t>
            </w:r>
          </w:p>
        </w:tc>
        <w:tc>
          <w:tcPr>
            <w:tcW w:w="2320" w:type="dxa"/>
          </w:tcPr>
          <w:p w14:paraId="590B4DEA"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224-րդ կետ</w:t>
            </w:r>
          </w:p>
        </w:tc>
        <w:tc>
          <w:tcPr>
            <w:tcW w:w="567" w:type="dxa"/>
            <w:shd w:val="clear" w:color="auto" w:fill="auto"/>
          </w:tcPr>
          <w:p w14:paraId="21B8DF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C5795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710020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C2ACA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09E78F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A940CB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DB1C896" w14:textId="77777777" w:rsidTr="007F0022">
        <w:trPr>
          <w:trHeight w:val="94"/>
        </w:trPr>
        <w:tc>
          <w:tcPr>
            <w:tcW w:w="993" w:type="dxa"/>
            <w:shd w:val="clear" w:color="auto" w:fill="FFFFFF"/>
          </w:tcPr>
          <w:p w14:paraId="2C1EF3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11.</w:t>
            </w:r>
            <w:r w:rsidRPr="00FB6B81">
              <w:rPr>
                <w:rFonts w:ascii="GHEA Grapalat" w:hAnsi="GHEA Grapalat" w:cs="Sylfaen"/>
                <w:color w:val="333333"/>
                <w:sz w:val="20"/>
                <w:szCs w:val="20"/>
                <w:lang w:val="hy-AM"/>
              </w:rPr>
              <w:t>27</w:t>
            </w:r>
          </w:p>
        </w:tc>
        <w:tc>
          <w:tcPr>
            <w:tcW w:w="6043" w:type="dxa"/>
            <w:shd w:val="clear" w:color="auto" w:fill="auto"/>
          </w:tcPr>
          <w:p w14:paraId="3A82806F"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բոլոր աշխատողներն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ուսուցանվում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 էլեկտրահարումից և այլ վնասվածքային գործոններից տուժած մարդկանց փրկելու, նրանց առաջին օգնություն ցույց տալու եղանակների իմացության հարցերով:</w:t>
            </w:r>
          </w:p>
        </w:tc>
        <w:tc>
          <w:tcPr>
            <w:tcW w:w="2320" w:type="dxa"/>
          </w:tcPr>
          <w:p w14:paraId="3B85E828"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274-րդ կետ</w:t>
            </w:r>
          </w:p>
        </w:tc>
        <w:tc>
          <w:tcPr>
            <w:tcW w:w="567" w:type="dxa"/>
            <w:shd w:val="clear" w:color="auto" w:fill="auto"/>
          </w:tcPr>
          <w:p w14:paraId="1B282B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F181B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AD252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1AB73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97C57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23EC8F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24B234B" w14:textId="77777777" w:rsidTr="007F0022">
        <w:trPr>
          <w:trHeight w:val="94"/>
        </w:trPr>
        <w:tc>
          <w:tcPr>
            <w:tcW w:w="993" w:type="dxa"/>
            <w:shd w:val="clear" w:color="auto" w:fill="FFFFFF"/>
          </w:tcPr>
          <w:p w14:paraId="4868F6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11.28</w:t>
            </w:r>
          </w:p>
        </w:tc>
        <w:tc>
          <w:tcPr>
            <w:tcW w:w="6043" w:type="dxa"/>
            <w:shd w:val="clear" w:color="auto" w:fill="auto"/>
          </w:tcPr>
          <w:p w14:paraId="7DB96527" w14:textId="0DE99CB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Հալած ցինկով </w:t>
            </w:r>
            <w:r w:rsidRPr="00FB6B81">
              <w:rPr>
                <w:rFonts w:ascii="GHEA Grapalat" w:eastAsia="Times New Roman" w:hAnsi="GHEA Grapalat"/>
                <w:sz w:val="20"/>
                <w:szCs w:val="20"/>
                <w:lang w:val="en-US" w:eastAsia="ru-RU"/>
              </w:rPr>
              <w:t>բունկերի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ներպատվածքի լցումը կատար</w:t>
            </w:r>
            <w:r w:rsidRPr="00FB6B81">
              <w:rPr>
                <w:rFonts w:ascii="GHEA Grapalat" w:eastAsia="Times New Roman" w:hAnsi="GHEA Grapalat"/>
                <w:sz w:val="20"/>
                <w:szCs w:val="20"/>
                <w:lang w:val="en-US" w:eastAsia="ru-RU"/>
              </w:rPr>
              <w:t>ող</w:t>
            </w:r>
            <w:r w:rsidRPr="00FB6B81">
              <w:rPr>
                <w:rFonts w:ascii="GHEA Grapalat" w:eastAsia="Times New Roman" w:hAnsi="GHEA Grapalat"/>
                <w:sz w:val="20"/>
                <w:szCs w:val="20"/>
                <w:lang w:val="hy-AM" w:eastAsia="ru-RU"/>
              </w:rPr>
              <w:t xml:space="preserve"> </w:t>
            </w:r>
            <w:r w:rsidRPr="00FB6B81">
              <w:rPr>
                <w:rFonts w:ascii="GHEA Grapalat" w:eastAsia="Times New Roman" w:hAnsi="GHEA Grapalat"/>
                <w:sz w:val="20"/>
                <w:szCs w:val="20"/>
                <w:lang w:val="en-US" w:eastAsia="ru-RU"/>
              </w:rPr>
              <w:t>աշխատողներն</w:t>
            </w:r>
            <w:r w:rsidRPr="00FB6B81">
              <w:rPr>
                <w:rFonts w:ascii="GHEA Grapalat" w:eastAsia="Times New Roman" w:hAnsi="GHEA Grapalat"/>
                <w:sz w:val="20"/>
                <w:szCs w:val="20"/>
                <w:lang w:val="hy-AM" w:eastAsia="ru-RU"/>
              </w:rPr>
              <w:t xml:space="preserve"> </w:t>
            </w:r>
            <w:r w:rsidRPr="00FB6B81">
              <w:rPr>
                <w:rFonts w:ascii="GHEA Grapalat" w:eastAsia="Times New Roman" w:hAnsi="GHEA Grapalat"/>
                <w:sz w:val="20"/>
                <w:szCs w:val="20"/>
                <w:lang w:val="en-US" w:eastAsia="ru-RU"/>
              </w:rPr>
              <w:t>ա</w:t>
            </w:r>
            <w:r w:rsidRPr="00FB6B81">
              <w:rPr>
                <w:rFonts w:ascii="GHEA Grapalat" w:eastAsia="Times New Roman" w:hAnsi="GHEA Grapalat"/>
                <w:sz w:val="20"/>
                <w:szCs w:val="20"/>
                <w:lang w:val="hy-AM" w:eastAsia="ru-RU"/>
              </w:rPr>
              <w:t>նցել են ուսուցում, հրահանգավորում և ունեն համապատասխան որակավորում:</w:t>
            </w:r>
          </w:p>
        </w:tc>
        <w:tc>
          <w:tcPr>
            <w:tcW w:w="2320" w:type="dxa"/>
          </w:tcPr>
          <w:p w14:paraId="4C6A8194"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381-րդ կետ</w:t>
            </w:r>
          </w:p>
        </w:tc>
        <w:tc>
          <w:tcPr>
            <w:tcW w:w="567" w:type="dxa"/>
            <w:shd w:val="clear" w:color="auto" w:fill="auto"/>
          </w:tcPr>
          <w:p w14:paraId="2CF9E0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92E66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426F7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5E880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3868F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C2AD572"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27E30408" w14:textId="77777777" w:rsidTr="007F0022">
        <w:trPr>
          <w:trHeight w:val="94"/>
        </w:trPr>
        <w:tc>
          <w:tcPr>
            <w:tcW w:w="993" w:type="dxa"/>
            <w:shd w:val="clear" w:color="auto" w:fill="FFFFFF"/>
          </w:tcPr>
          <w:p w14:paraId="7795ECE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af-ZA"/>
              </w:rPr>
              <w:t>11.2</w:t>
            </w:r>
            <w:r w:rsidRPr="00FB6B81">
              <w:rPr>
                <w:rFonts w:ascii="GHEA Grapalat" w:hAnsi="GHEA Grapalat" w:cs="Sylfaen"/>
                <w:color w:val="333333"/>
                <w:sz w:val="20"/>
                <w:szCs w:val="20"/>
                <w:lang w:val="hy-AM"/>
              </w:rPr>
              <w:t>9</w:t>
            </w:r>
          </w:p>
        </w:tc>
        <w:tc>
          <w:tcPr>
            <w:tcW w:w="6043" w:type="dxa"/>
            <w:shd w:val="clear" w:color="auto" w:fill="auto"/>
          </w:tcPr>
          <w:p w14:paraId="4DAD5E83"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af-ZA" w:eastAsia="ru-RU"/>
              </w:rPr>
              <w:t>Ռ</w:t>
            </w:r>
            <w:r w:rsidRPr="00FB6B81">
              <w:rPr>
                <w:rFonts w:ascii="GHEA Grapalat" w:eastAsia="Times New Roman" w:hAnsi="GHEA Grapalat"/>
                <w:sz w:val="20"/>
                <w:szCs w:val="20"/>
                <w:lang w:val="hy-AM" w:eastAsia="ru-RU"/>
              </w:rPr>
              <w:t>ադիոակտիվ նյութեր պարունակող հանքաքար մշակող ֆաբրիկայի աշխատողներն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անցնում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են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ճառագայթային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անվտանգության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հարցերով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ուսուցում</w:t>
            </w:r>
            <w:r w:rsidRPr="00FB6B81">
              <w:rPr>
                <w:rFonts w:ascii="GHEA Grapalat" w:eastAsia="Times New Roman" w:hAnsi="GHEA Grapalat"/>
                <w:sz w:val="20"/>
                <w:szCs w:val="20"/>
                <w:lang w:val="af-ZA" w:eastAsia="ru-RU"/>
              </w:rPr>
              <w:t>:</w:t>
            </w:r>
          </w:p>
        </w:tc>
        <w:tc>
          <w:tcPr>
            <w:tcW w:w="2320" w:type="dxa"/>
          </w:tcPr>
          <w:p w14:paraId="0F0F9B4A"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404-րդ կետ</w:t>
            </w:r>
          </w:p>
        </w:tc>
        <w:tc>
          <w:tcPr>
            <w:tcW w:w="567" w:type="dxa"/>
            <w:shd w:val="clear" w:color="auto" w:fill="auto"/>
          </w:tcPr>
          <w:p w14:paraId="64C5153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7CC97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ED1A2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B455F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F6981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D9352F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606259C" w14:textId="77777777" w:rsidTr="007F0022">
        <w:trPr>
          <w:trHeight w:val="94"/>
        </w:trPr>
        <w:tc>
          <w:tcPr>
            <w:tcW w:w="993" w:type="dxa"/>
            <w:shd w:val="clear" w:color="auto" w:fill="FFFFFF"/>
          </w:tcPr>
          <w:p w14:paraId="4B1E7E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af-ZA"/>
              </w:rPr>
              <w:t>11.30</w:t>
            </w:r>
          </w:p>
        </w:tc>
        <w:tc>
          <w:tcPr>
            <w:tcW w:w="6043" w:type="dxa"/>
            <w:shd w:val="clear" w:color="auto" w:fill="auto"/>
          </w:tcPr>
          <w:p w14:paraId="6BD95595" w14:textId="77777777" w:rsidR="000A7F14" w:rsidRPr="00FB6B81" w:rsidRDefault="000A7F14" w:rsidP="007F0022">
            <w:pPr>
              <w:shd w:val="clear" w:color="auto" w:fill="FFFFFF"/>
              <w:tabs>
                <w:tab w:val="left" w:pos="6163"/>
              </w:tabs>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sz w:val="20"/>
                <w:szCs w:val="20"/>
                <w:lang w:val="hy-AM" w:eastAsia="ru-RU"/>
              </w:rPr>
              <w:t xml:space="preserve">Ֆաբրիկայի </w:t>
            </w:r>
            <w:r w:rsidRPr="00FB6B81">
              <w:rPr>
                <w:rFonts w:ascii="GHEA Grapalat" w:eastAsia="Times New Roman" w:hAnsi="GHEA Grapalat"/>
                <w:sz w:val="20"/>
                <w:szCs w:val="20"/>
                <w:lang w:val="en-US" w:eastAsia="ru-RU"/>
              </w:rPr>
              <w:t>համապատասխան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en-US" w:eastAsia="ru-RU"/>
              </w:rPr>
              <w:t>աշխատողներն</w:t>
            </w:r>
            <w:r w:rsidRPr="00FB6B81">
              <w:rPr>
                <w:rFonts w:ascii="GHEA Grapalat" w:eastAsia="Times New Roman" w:hAnsi="GHEA Grapalat"/>
                <w:sz w:val="20"/>
                <w:szCs w:val="20"/>
                <w:lang w:val="af-ZA" w:eastAsia="ru-RU"/>
              </w:rPr>
              <w:t xml:space="preserve"> ուսուցանվել են </w:t>
            </w:r>
            <w:r w:rsidRPr="00FB6B81">
              <w:rPr>
                <w:rFonts w:ascii="GHEA Grapalat" w:eastAsia="Times New Roman" w:hAnsi="GHEA Grapalat"/>
                <w:sz w:val="20"/>
                <w:szCs w:val="20"/>
                <w:lang w:val="hy-AM" w:eastAsia="ru-RU"/>
              </w:rPr>
              <w:t>առաջին բուժօգնությ</w:t>
            </w:r>
            <w:r w:rsidRPr="00FB6B81">
              <w:rPr>
                <w:rFonts w:ascii="GHEA Grapalat" w:eastAsia="Times New Roman" w:hAnsi="GHEA Grapalat"/>
                <w:sz w:val="20"/>
                <w:szCs w:val="20"/>
                <w:lang w:val="en-US" w:eastAsia="ru-RU"/>
              </w:rPr>
              <w:t>ան</w:t>
            </w:r>
            <w:r w:rsidRPr="00FB6B81">
              <w:rPr>
                <w:rFonts w:ascii="GHEA Grapalat" w:eastAsia="Times New Roman" w:hAnsi="GHEA Grapalat"/>
                <w:sz w:val="20"/>
                <w:szCs w:val="20"/>
                <w:lang w:val="af-ZA" w:eastAsia="ru-RU"/>
              </w:rPr>
              <w:t xml:space="preserve"> կազմակերպման ուղղությամբ:</w:t>
            </w:r>
          </w:p>
        </w:tc>
        <w:tc>
          <w:tcPr>
            <w:tcW w:w="2320" w:type="dxa"/>
          </w:tcPr>
          <w:p w14:paraId="0BB52BAB"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44</w:t>
            </w:r>
            <w:r w:rsidRPr="00FB6B81">
              <w:rPr>
                <w:rFonts w:ascii="GHEA Grapalat" w:hAnsi="GHEA Grapalat" w:cs="Sylfaen"/>
                <w:color w:val="333333"/>
                <w:sz w:val="20"/>
                <w:szCs w:val="20"/>
                <w:lang w:val="af-ZA"/>
              </w:rPr>
              <w:t>4-րդ կետ</w:t>
            </w:r>
          </w:p>
        </w:tc>
        <w:tc>
          <w:tcPr>
            <w:tcW w:w="567" w:type="dxa"/>
            <w:shd w:val="clear" w:color="auto" w:fill="auto"/>
          </w:tcPr>
          <w:p w14:paraId="405900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17091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68917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46625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DC8B8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85AFF7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A5DA3C8" w14:textId="77777777" w:rsidTr="007F0022">
        <w:trPr>
          <w:trHeight w:val="94"/>
        </w:trPr>
        <w:tc>
          <w:tcPr>
            <w:tcW w:w="993" w:type="dxa"/>
            <w:shd w:val="clear" w:color="auto" w:fill="FFFFFF"/>
          </w:tcPr>
          <w:p w14:paraId="54DD94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w:t>
            </w:r>
          </w:p>
        </w:tc>
        <w:tc>
          <w:tcPr>
            <w:tcW w:w="6043" w:type="dxa"/>
            <w:shd w:val="clear" w:color="auto" w:fill="auto"/>
          </w:tcPr>
          <w:p w14:paraId="53A29972"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Պահպանվել են կոլեկտիվ պաշտպանության միջոցներով աշխատավայրի (աշխատատեղի) կահավորման պահանջները</w:t>
            </w:r>
          </w:p>
        </w:tc>
        <w:tc>
          <w:tcPr>
            <w:tcW w:w="2320" w:type="dxa"/>
          </w:tcPr>
          <w:p w14:paraId="1FE598DC"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000000"/>
                <w:sz w:val="20"/>
                <w:szCs w:val="20"/>
                <w:lang w:val="en-US"/>
              </w:rPr>
              <w:t xml:space="preserve">ՀՀ ԱՕ 255-րդ հոդված, 247-րդ հոդվածի </w:t>
            </w:r>
            <w:r w:rsidRPr="00FB6B81">
              <w:rPr>
                <w:rFonts w:ascii="GHEA Grapalat" w:hAnsi="GHEA Grapalat" w:cs="Sylfaen"/>
                <w:color w:val="000000"/>
                <w:sz w:val="20"/>
                <w:szCs w:val="20"/>
                <w:lang w:val="en-US"/>
              </w:rPr>
              <w:br/>
              <w:t>3-րդ մաս</w:t>
            </w:r>
            <w:r w:rsidRPr="00FB6B81">
              <w:rPr>
                <w:rFonts w:ascii="GHEA Grapalat" w:hAnsi="GHEA Grapalat" w:cs="Sylfaen"/>
                <w:color w:val="000000"/>
                <w:sz w:val="20"/>
                <w:szCs w:val="20"/>
                <w:lang w:val="hy-AM"/>
              </w:rPr>
              <w:t>,</w:t>
            </w:r>
          </w:p>
          <w:p w14:paraId="4625FFB8"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sz w:val="20"/>
                <w:szCs w:val="20"/>
                <w:lang w:val="hy-AM"/>
              </w:rPr>
              <w:t>ՀՀ ԱՆ 15</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2005թ</w:t>
            </w:r>
            <w:r w:rsidRPr="00FB6B81">
              <w:rPr>
                <w:rFonts w:ascii="MS Mincho" w:eastAsia="MS Mincho" w:hAnsi="MS Mincho" w:cs="MS Mincho" w:hint="eastAsia"/>
                <w:sz w:val="20"/>
                <w:szCs w:val="20"/>
                <w:lang w:val="hy-AM"/>
              </w:rPr>
              <w:t>․</w:t>
            </w:r>
            <w:r w:rsidRPr="00FB6B81">
              <w:rPr>
                <w:rFonts w:ascii="GHEA Grapalat" w:hAnsi="GHEA Grapalat" w:cs="Sylfaen"/>
                <w:sz w:val="20"/>
                <w:szCs w:val="20"/>
                <w:lang w:val="hy-AM"/>
              </w:rPr>
              <w:t xml:space="preserve"> N 756-Ն հրաման</w:t>
            </w:r>
          </w:p>
        </w:tc>
        <w:tc>
          <w:tcPr>
            <w:tcW w:w="567" w:type="dxa"/>
            <w:tcBorders>
              <w:top w:val="single" w:sz="4" w:space="0" w:color="auto"/>
            </w:tcBorders>
            <w:shd w:val="clear" w:color="auto" w:fill="D9D9D9" w:themeFill="background1" w:themeFillShade="D9"/>
          </w:tcPr>
          <w:p w14:paraId="3AD020D8"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5D88C0A1"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6252C93C"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1CFF0074"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7DC12D11"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76EAD797"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294BF80C" w14:textId="77777777" w:rsidTr="007F0022">
        <w:trPr>
          <w:trHeight w:val="94"/>
        </w:trPr>
        <w:tc>
          <w:tcPr>
            <w:tcW w:w="993" w:type="dxa"/>
            <w:shd w:val="clear" w:color="auto" w:fill="FFFFFF"/>
          </w:tcPr>
          <w:p w14:paraId="656107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1</w:t>
            </w:r>
          </w:p>
        </w:tc>
        <w:tc>
          <w:tcPr>
            <w:tcW w:w="6043" w:type="dxa"/>
            <w:shd w:val="clear" w:color="auto" w:fill="auto"/>
          </w:tcPr>
          <w:p w14:paraId="565A22F2"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af-ZA" w:eastAsia="ru-RU"/>
              </w:rPr>
            </w:pPr>
            <w:r w:rsidRPr="00FB6B81">
              <w:rPr>
                <w:rFonts w:ascii="GHEA Grapalat" w:eastAsia="Times New Roman" w:hAnsi="GHEA Grapalat"/>
                <w:color w:val="000000"/>
                <w:sz w:val="20"/>
                <w:szCs w:val="20"/>
                <w:lang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լեռնային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որոնցում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աշխատանքները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ժամանակավորապես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դադարեցված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en-US" w:eastAsia="ru-RU"/>
              </w:rPr>
              <w:t>,</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պաշտպանվա՞ծ են </w:t>
            </w:r>
            <w:r w:rsidRPr="00FB6B81">
              <w:rPr>
                <w:rFonts w:ascii="GHEA Grapalat" w:eastAsia="Times New Roman" w:hAnsi="GHEA Grapalat"/>
                <w:color w:val="000000"/>
                <w:sz w:val="20"/>
                <w:szCs w:val="20"/>
                <w:lang w:eastAsia="ru-RU"/>
              </w:rPr>
              <w:t>հոծ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պատնեշներով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համապատասխան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արգելափակիչ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նշաններով</w:t>
            </w:r>
            <w:r w:rsidRPr="00FB6B81">
              <w:rPr>
                <w:rFonts w:ascii="GHEA Grapalat" w:eastAsia="Times New Roman" w:hAnsi="GHEA Grapalat"/>
                <w:color w:val="000000"/>
                <w:sz w:val="20"/>
                <w:szCs w:val="20"/>
                <w:lang w:val="af-ZA" w:eastAsia="ru-RU"/>
              </w:rPr>
              <w:t>:</w:t>
            </w:r>
          </w:p>
        </w:tc>
        <w:tc>
          <w:tcPr>
            <w:tcW w:w="2320" w:type="dxa"/>
          </w:tcPr>
          <w:p w14:paraId="5AFB8816"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կետ</w:t>
            </w:r>
            <w:r w:rsidRPr="00FB6B81">
              <w:rPr>
                <w:rFonts w:ascii="GHEA Grapalat" w:hAnsi="GHEA Grapalat" w:cs="Sylfaen"/>
                <w:color w:val="333333"/>
                <w:sz w:val="20"/>
                <w:szCs w:val="20"/>
                <w:lang w:val="af-ZA"/>
              </w:rPr>
              <w:t>-30</w:t>
            </w:r>
          </w:p>
        </w:tc>
        <w:tc>
          <w:tcPr>
            <w:tcW w:w="567" w:type="dxa"/>
            <w:shd w:val="clear" w:color="auto" w:fill="auto"/>
          </w:tcPr>
          <w:p w14:paraId="7EA09C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2A43C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1B4A6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A6A00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FA7D2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431E5D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688CDF1" w14:textId="77777777" w:rsidTr="007F0022">
        <w:trPr>
          <w:trHeight w:val="94"/>
        </w:trPr>
        <w:tc>
          <w:tcPr>
            <w:tcW w:w="993" w:type="dxa"/>
            <w:shd w:val="clear" w:color="auto" w:fill="FFFFFF"/>
          </w:tcPr>
          <w:p w14:paraId="6277B7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w:t>
            </w:r>
          </w:p>
        </w:tc>
        <w:tc>
          <w:tcPr>
            <w:tcW w:w="6043" w:type="dxa"/>
            <w:shd w:val="clear" w:color="auto" w:fill="auto"/>
          </w:tcPr>
          <w:p w14:paraId="25B4889E"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Վերևից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ներքևից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հուսալիորեն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ծածկվա՞ծ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չգործող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ուղղաձիգ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թեք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փորվածքները։</w:t>
            </w:r>
          </w:p>
        </w:tc>
        <w:tc>
          <w:tcPr>
            <w:tcW w:w="2320" w:type="dxa"/>
          </w:tcPr>
          <w:p w14:paraId="19E9D4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31-րդ կետ</w:t>
            </w:r>
          </w:p>
        </w:tc>
        <w:tc>
          <w:tcPr>
            <w:tcW w:w="567" w:type="dxa"/>
            <w:shd w:val="clear" w:color="auto" w:fill="auto"/>
          </w:tcPr>
          <w:p w14:paraId="3A86B7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D2C57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93567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0C4FC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0013AB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1559" w:type="dxa"/>
            <w:shd w:val="clear" w:color="auto" w:fill="auto"/>
          </w:tcPr>
          <w:p w14:paraId="0DB93DE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ADD28B8" w14:textId="77777777" w:rsidTr="007F0022">
        <w:trPr>
          <w:trHeight w:val="94"/>
        </w:trPr>
        <w:tc>
          <w:tcPr>
            <w:tcW w:w="993" w:type="dxa"/>
            <w:shd w:val="clear" w:color="auto" w:fill="FFFFFF"/>
          </w:tcPr>
          <w:p w14:paraId="195163D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3</w:t>
            </w:r>
          </w:p>
        </w:tc>
        <w:tc>
          <w:tcPr>
            <w:tcW w:w="6043" w:type="dxa"/>
            <w:shd w:val="clear" w:color="auto" w:fill="auto"/>
          </w:tcPr>
          <w:p w14:paraId="626F4BB1"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Բ</w:t>
            </w:r>
            <w:r w:rsidRPr="00FB6B81">
              <w:rPr>
                <w:rFonts w:ascii="GHEA Grapalat" w:eastAsia="Times New Roman" w:hAnsi="GHEA Grapalat"/>
                <w:color w:val="000000"/>
                <w:sz w:val="20"/>
                <w:szCs w:val="20"/>
                <w:lang w:eastAsia="ru-RU"/>
              </w:rPr>
              <w:t>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չգործող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ուղղաձիգ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թեք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լեռնային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փորվածքները</w:t>
            </w:r>
            <w:r w:rsidRPr="00FB6B81">
              <w:rPr>
                <w:rFonts w:ascii="GHEA Grapalat" w:eastAsia="Times New Roman" w:hAnsi="GHEA Grapalat"/>
                <w:color w:val="000000"/>
                <w:sz w:val="20"/>
                <w:szCs w:val="20"/>
                <w:lang w:val="hy-AM" w:eastAsia="ru-RU"/>
              </w:rPr>
              <w:t>, որոնք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օգտագործվում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պարսպվ</w:t>
            </w:r>
            <w:r w:rsidRPr="00FB6B81">
              <w:rPr>
                <w:rFonts w:ascii="GHEA Grapalat" w:eastAsia="Times New Roman" w:hAnsi="GHEA Grapalat"/>
                <w:color w:val="000000"/>
                <w:sz w:val="20"/>
                <w:szCs w:val="20"/>
                <w:lang w:val="hy-AM" w:eastAsia="ru-RU"/>
              </w:rPr>
              <w:t xml:space="preserve">ա՞ծ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ամուր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արգելապատով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ծածկվ</w:t>
            </w:r>
            <w:r w:rsidRPr="00FB6B81">
              <w:rPr>
                <w:rFonts w:ascii="GHEA Grapalat" w:eastAsia="Times New Roman" w:hAnsi="GHEA Grapalat"/>
                <w:color w:val="000000"/>
                <w:sz w:val="20"/>
                <w:szCs w:val="20"/>
                <w:lang w:val="hy-AM" w:eastAsia="ru-RU"/>
              </w:rPr>
              <w:t xml:space="preserve">ա՞ծ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վտանգը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բացառող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մետաղե</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ցանցով</w:t>
            </w:r>
            <w:r w:rsidRPr="00FB6B81">
              <w:rPr>
                <w:rFonts w:ascii="GHEA Grapalat" w:eastAsia="Times New Roman" w:hAnsi="GHEA Grapalat"/>
                <w:color w:val="000000"/>
                <w:sz w:val="20"/>
                <w:szCs w:val="20"/>
                <w:lang w:val="af-ZA" w:eastAsia="ru-RU"/>
              </w:rPr>
              <w:t>:</w:t>
            </w:r>
          </w:p>
        </w:tc>
        <w:tc>
          <w:tcPr>
            <w:tcW w:w="2320" w:type="dxa"/>
          </w:tcPr>
          <w:p w14:paraId="62B7BC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31-րդ կետ</w:t>
            </w:r>
          </w:p>
        </w:tc>
        <w:tc>
          <w:tcPr>
            <w:tcW w:w="567" w:type="dxa"/>
            <w:shd w:val="clear" w:color="auto" w:fill="auto"/>
          </w:tcPr>
          <w:p w14:paraId="3DBCFF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6A374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7AE7F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C6044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41F7B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6E1AE0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6974D36" w14:textId="77777777" w:rsidTr="007F0022">
        <w:trPr>
          <w:trHeight w:val="94"/>
        </w:trPr>
        <w:tc>
          <w:tcPr>
            <w:tcW w:w="993" w:type="dxa"/>
            <w:shd w:val="clear" w:color="auto" w:fill="FFFFFF"/>
          </w:tcPr>
          <w:p w14:paraId="616FD1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4</w:t>
            </w:r>
          </w:p>
        </w:tc>
        <w:tc>
          <w:tcPr>
            <w:tcW w:w="6043" w:type="dxa"/>
            <w:shd w:val="clear" w:color="auto" w:fill="auto"/>
          </w:tcPr>
          <w:p w14:paraId="19D20B63"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Լ</w:t>
            </w:r>
            <w:r w:rsidRPr="00FB6B81">
              <w:rPr>
                <w:rFonts w:ascii="GHEA Grapalat" w:eastAsia="Times New Roman" w:hAnsi="GHEA Grapalat"/>
                <w:color w:val="000000"/>
                <w:sz w:val="20"/>
                <w:szCs w:val="20"/>
                <w:lang w:eastAsia="ru-RU"/>
              </w:rPr>
              <w:t>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որոնցում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աշխատանքներն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ավարտված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փակվ</w:t>
            </w:r>
            <w:r w:rsidRPr="00FB6B81">
              <w:rPr>
                <w:rFonts w:ascii="GHEA Grapalat" w:eastAsia="Times New Roman" w:hAnsi="GHEA Grapalat"/>
                <w:color w:val="000000"/>
                <w:sz w:val="20"/>
                <w:szCs w:val="20"/>
                <w:lang w:val="hy-AM" w:eastAsia="ru-RU"/>
              </w:rPr>
              <w:t xml:space="preserve">ա՞ծ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մուտքն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արգելակող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միջնապատերով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ապահովիչ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ցանկապատերով</w:t>
            </w:r>
            <w:r w:rsidRPr="00FB6B81">
              <w:rPr>
                <w:rFonts w:ascii="GHEA Grapalat" w:eastAsia="Times New Roman" w:hAnsi="GHEA Grapalat"/>
                <w:color w:val="000000"/>
                <w:sz w:val="20"/>
                <w:szCs w:val="20"/>
                <w:lang w:val="af-ZA" w:eastAsia="ru-RU"/>
              </w:rPr>
              <w:t>:</w:t>
            </w:r>
          </w:p>
        </w:tc>
        <w:tc>
          <w:tcPr>
            <w:tcW w:w="2320" w:type="dxa"/>
          </w:tcPr>
          <w:p w14:paraId="2A0B86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32</w:t>
            </w:r>
            <w:r w:rsidRPr="00FB6B81">
              <w:rPr>
                <w:rFonts w:ascii="GHEA Grapalat" w:hAnsi="GHEA Grapalat" w:cs="Sylfaen"/>
                <w:color w:val="333333"/>
                <w:sz w:val="20"/>
                <w:szCs w:val="20"/>
                <w:lang w:val="hy-AM"/>
              </w:rPr>
              <w:t>-րդ կետ</w:t>
            </w:r>
          </w:p>
        </w:tc>
        <w:tc>
          <w:tcPr>
            <w:tcW w:w="567" w:type="dxa"/>
            <w:shd w:val="clear" w:color="auto" w:fill="auto"/>
          </w:tcPr>
          <w:p w14:paraId="17250C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36647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5E4778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8CA15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BA827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D00E67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56933AE" w14:textId="77777777" w:rsidTr="007F0022">
        <w:trPr>
          <w:trHeight w:val="94"/>
        </w:trPr>
        <w:tc>
          <w:tcPr>
            <w:tcW w:w="993" w:type="dxa"/>
            <w:shd w:val="clear" w:color="auto" w:fill="FFFFFF"/>
          </w:tcPr>
          <w:p w14:paraId="4579D7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5</w:t>
            </w:r>
          </w:p>
        </w:tc>
        <w:tc>
          <w:tcPr>
            <w:tcW w:w="6043" w:type="dxa"/>
            <w:shd w:val="clear" w:color="auto" w:fill="auto"/>
          </w:tcPr>
          <w:p w14:paraId="6E4D1CE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en-US" w:eastAsia="ru-RU"/>
              </w:rPr>
              <w:t>Ս</w:t>
            </w:r>
            <w:r w:rsidRPr="00FB6B81">
              <w:rPr>
                <w:rFonts w:ascii="GHEA Grapalat" w:eastAsia="Times New Roman" w:hAnsi="GHEA Grapalat"/>
                <w:color w:val="000000"/>
                <w:sz w:val="20"/>
                <w:szCs w:val="20"/>
                <w:lang w:val="hy-AM" w:eastAsia="ru-RU"/>
              </w:rPr>
              <w:t>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հետևանքով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երկրի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մակերևույթին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առաջացած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իջանցքները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անկումները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lastRenderedPageBreak/>
              <w:t>հնարավոր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փլուզման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գոտիների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սահմանները </w:t>
            </w:r>
            <w:r w:rsidRPr="00FB6B81">
              <w:rPr>
                <w:rFonts w:ascii="GHEA Grapalat" w:eastAsia="Times New Roman" w:hAnsi="GHEA Grapalat"/>
                <w:color w:val="000000"/>
                <w:sz w:val="20"/>
                <w:szCs w:val="20"/>
                <w:lang w:val="en-US" w:eastAsia="ru-RU"/>
              </w:rPr>
              <w:t>ց</w:t>
            </w:r>
            <w:r w:rsidRPr="00FB6B81">
              <w:rPr>
                <w:rFonts w:ascii="GHEA Grapalat" w:eastAsia="Times New Roman" w:hAnsi="GHEA Grapalat"/>
                <w:color w:val="000000"/>
                <w:sz w:val="20"/>
                <w:szCs w:val="20"/>
                <w:lang w:val="hy-AM" w:eastAsia="ru-RU"/>
              </w:rPr>
              <w:t>անկապատվա՞ծ են։</w:t>
            </w:r>
          </w:p>
        </w:tc>
        <w:tc>
          <w:tcPr>
            <w:tcW w:w="2320" w:type="dxa"/>
          </w:tcPr>
          <w:p w14:paraId="1F5A5D6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33-րդ կետ</w:t>
            </w:r>
          </w:p>
        </w:tc>
        <w:tc>
          <w:tcPr>
            <w:tcW w:w="567" w:type="dxa"/>
            <w:shd w:val="clear" w:color="auto" w:fill="auto"/>
          </w:tcPr>
          <w:p w14:paraId="68BDF4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A5CF2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ADDCFF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A8116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754C9E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767D52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C6A9356" w14:textId="77777777" w:rsidTr="007F0022">
        <w:trPr>
          <w:trHeight w:val="94"/>
        </w:trPr>
        <w:tc>
          <w:tcPr>
            <w:tcW w:w="993" w:type="dxa"/>
            <w:shd w:val="clear" w:color="auto" w:fill="FFFFFF"/>
          </w:tcPr>
          <w:p w14:paraId="2FF04D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6</w:t>
            </w:r>
          </w:p>
        </w:tc>
        <w:tc>
          <w:tcPr>
            <w:tcW w:w="6043" w:type="dxa"/>
            <w:shd w:val="clear" w:color="auto" w:fill="auto"/>
          </w:tcPr>
          <w:p w14:paraId="30C74BC6"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en-US" w:eastAsia="ru-RU"/>
              </w:rPr>
            </w:pPr>
            <w:r w:rsidRPr="00FB6B81">
              <w:rPr>
                <w:rFonts w:ascii="GHEA Grapalat" w:hAnsi="GHEA Grapalat"/>
                <w:color w:val="000000"/>
                <w:sz w:val="20"/>
                <w:szCs w:val="20"/>
                <w:shd w:val="clear" w:color="auto" w:fill="FFFFFF"/>
                <w:lang w:val="en-US"/>
              </w:rPr>
              <w:t>Մ</w:t>
            </w:r>
            <w:r w:rsidRPr="00FB6B81">
              <w:rPr>
                <w:rFonts w:ascii="GHEA Grapalat" w:eastAsia="Times New Roman" w:hAnsi="GHEA Grapalat"/>
                <w:color w:val="000000"/>
                <w:sz w:val="20"/>
                <w:szCs w:val="20"/>
                <w:lang w:val="hy-AM" w:eastAsia="ru-RU"/>
              </w:rPr>
              <w:t>շակումն ավարտված մաքրահանման խցեր մուտք ունե</w:t>
            </w:r>
            <w:r w:rsidRPr="00FB6B81">
              <w:rPr>
                <w:rFonts w:ascii="GHEA Grapalat" w:hAnsi="GHEA Grapalat"/>
                <w:color w:val="000000"/>
                <w:sz w:val="20"/>
                <w:szCs w:val="20"/>
                <w:shd w:val="clear" w:color="auto" w:fill="FFFFFF"/>
                <w:lang w:val="en-US"/>
              </w:rPr>
              <w:t xml:space="preserve">ցող </w:t>
            </w:r>
            <w:r w:rsidRPr="00FB6B81">
              <w:rPr>
                <w:rFonts w:ascii="GHEA Grapalat" w:eastAsia="Times New Roman" w:hAnsi="GHEA Grapalat"/>
                <w:color w:val="000000"/>
                <w:sz w:val="20"/>
                <w:szCs w:val="20"/>
                <w:lang w:eastAsia="ru-RU"/>
              </w:rPr>
              <w:t>փորվածքները</w:t>
            </w:r>
            <w:r w:rsidRPr="00FB6B81">
              <w:rPr>
                <w:rFonts w:ascii="GHEA Grapalat" w:eastAsia="Times New Roman" w:hAnsi="GHEA Grapalat"/>
                <w:color w:val="000000"/>
                <w:sz w:val="20"/>
                <w:szCs w:val="20"/>
                <w:lang w:val="en-US" w:eastAsia="ru-RU"/>
              </w:rPr>
              <w:t xml:space="preserve"> </w:t>
            </w:r>
            <w:r w:rsidRPr="00FB6B81">
              <w:rPr>
                <w:rFonts w:ascii="GHEA Grapalat" w:eastAsia="Times New Roman" w:hAnsi="GHEA Grapalat"/>
                <w:color w:val="000000"/>
                <w:sz w:val="20"/>
                <w:szCs w:val="20"/>
                <w:lang w:eastAsia="ru-RU"/>
              </w:rPr>
              <w:t>փակված</w:t>
            </w:r>
            <w:r w:rsidRPr="00FB6B81">
              <w:rPr>
                <w:rFonts w:ascii="GHEA Grapalat" w:hAnsi="GHEA Grapalat"/>
                <w:color w:val="000000"/>
                <w:sz w:val="20"/>
                <w:szCs w:val="20"/>
                <w:shd w:val="clear" w:color="auto" w:fill="FFFFFF"/>
                <w:lang w:val="en-US"/>
              </w:rPr>
              <w:t xml:space="preserve"> են:</w:t>
            </w:r>
          </w:p>
        </w:tc>
        <w:tc>
          <w:tcPr>
            <w:tcW w:w="2320" w:type="dxa"/>
          </w:tcPr>
          <w:p w14:paraId="68B2C3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79-րդ կետ</w:t>
            </w:r>
          </w:p>
        </w:tc>
        <w:tc>
          <w:tcPr>
            <w:tcW w:w="567" w:type="dxa"/>
            <w:shd w:val="clear" w:color="auto" w:fill="auto"/>
          </w:tcPr>
          <w:p w14:paraId="2CF16E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51DF9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9E8C6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21EDD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512C8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CA40BE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499A3BC" w14:textId="77777777" w:rsidTr="007F0022">
        <w:trPr>
          <w:trHeight w:val="94"/>
        </w:trPr>
        <w:tc>
          <w:tcPr>
            <w:tcW w:w="993" w:type="dxa"/>
            <w:shd w:val="clear" w:color="auto" w:fill="FFFFFF"/>
          </w:tcPr>
          <w:p w14:paraId="2FA316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7</w:t>
            </w:r>
          </w:p>
        </w:tc>
        <w:tc>
          <w:tcPr>
            <w:tcW w:w="6043" w:type="dxa"/>
            <w:shd w:val="clear" w:color="auto" w:fill="auto"/>
          </w:tcPr>
          <w:p w14:paraId="1EB501EF"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eastAsia="ru-RU"/>
              </w:rPr>
              <w:t>Խցերում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հարկային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ենթահարկային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ելքերը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ցանկապատվ</w:t>
            </w:r>
            <w:r w:rsidRPr="00FB6B81">
              <w:rPr>
                <w:rFonts w:ascii="GHEA Grapalat" w:eastAsia="Times New Roman" w:hAnsi="GHEA Grapalat"/>
                <w:color w:val="000000"/>
                <w:sz w:val="20"/>
                <w:szCs w:val="20"/>
                <w:lang w:val="hy-AM" w:eastAsia="ru-RU"/>
              </w:rPr>
              <w:t xml:space="preserve">ա՞ծ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w:t>
            </w:r>
          </w:p>
        </w:tc>
        <w:tc>
          <w:tcPr>
            <w:tcW w:w="2320" w:type="dxa"/>
          </w:tcPr>
          <w:p w14:paraId="2117FF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103-րդ կետ</w:t>
            </w:r>
          </w:p>
        </w:tc>
        <w:tc>
          <w:tcPr>
            <w:tcW w:w="567" w:type="dxa"/>
            <w:shd w:val="clear" w:color="auto" w:fill="auto"/>
          </w:tcPr>
          <w:p w14:paraId="30B184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535FD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3420B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7CC43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23D68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8E2170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2006997" w14:textId="77777777" w:rsidTr="007F0022">
        <w:trPr>
          <w:trHeight w:val="94"/>
        </w:trPr>
        <w:tc>
          <w:tcPr>
            <w:tcW w:w="993" w:type="dxa"/>
            <w:shd w:val="clear" w:color="auto" w:fill="FFFFFF"/>
          </w:tcPr>
          <w:p w14:paraId="652B2E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8</w:t>
            </w:r>
          </w:p>
        </w:tc>
        <w:tc>
          <w:tcPr>
            <w:tcW w:w="6043" w:type="dxa"/>
            <w:shd w:val="clear" w:color="auto" w:fill="auto"/>
          </w:tcPr>
          <w:p w14:paraId="44A1D2BC" w14:textId="562DE1E9"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Խորը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հորատանցքերով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հանքաքարի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պոկման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ժամանակ, լիցքերի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պայթեցման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հետևանքով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հատման անցքեր առաջանալու դեպքում, խորը հորատանցքերում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տեղադրվա՞ծ են անցքը փակող հարմարանքներ։</w:t>
            </w:r>
          </w:p>
        </w:tc>
        <w:tc>
          <w:tcPr>
            <w:tcW w:w="2320" w:type="dxa"/>
          </w:tcPr>
          <w:p w14:paraId="0F1E51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92-րդ կետ</w:t>
            </w:r>
          </w:p>
        </w:tc>
        <w:tc>
          <w:tcPr>
            <w:tcW w:w="567" w:type="dxa"/>
            <w:shd w:val="clear" w:color="auto" w:fill="auto"/>
          </w:tcPr>
          <w:p w14:paraId="19345D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8F568F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9C808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A0452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2D9995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0DCCF0F"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en-US"/>
              </w:rPr>
            </w:pPr>
          </w:p>
        </w:tc>
      </w:tr>
      <w:tr w:rsidR="000A7F14" w:rsidRPr="00FB6B81" w14:paraId="16EAD4F3" w14:textId="77777777" w:rsidTr="007F0022">
        <w:trPr>
          <w:trHeight w:val="94"/>
        </w:trPr>
        <w:tc>
          <w:tcPr>
            <w:tcW w:w="993" w:type="dxa"/>
            <w:shd w:val="clear" w:color="auto" w:fill="FFFFFF"/>
          </w:tcPr>
          <w:p w14:paraId="34DF71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9</w:t>
            </w:r>
          </w:p>
        </w:tc>
        <w:tc>
          <w:tcPr>
            <w:tcW w:w="6043" w:type="dxa"/>
            <w:shd w:val="clear" w:color="auto" w:fill="auto"/>
          </w:tcPr>
          <w:p w14:paraId="7B24D039" w14:textId="77777777" w:rsidR="000A7F14" w:rsidRPr="00FB6B81" w:rsidRDefault="000A7F14" w:rsidP="007F0022">
            <w:pPr>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Հանքավայրը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ենթահարկային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հանքամիջանցքների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եղանակով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մշակման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ժամանակ արգելապատվա՞ծ է հանքամիջանցքը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դատարկ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տարածությունից</w:t>
            </w:r>
            <w:r w:rsidRPr="00FB6B81">
              <w:rPr>
                <w:rFonts w:ascii="GHEA Grapalat" w:eastAsia="Times New Roman" w:hAnsi="GHEA Grapalat"/>
                <w:color w:val="000000"/>
                <w:sz w:val="20"/>
                <w:szCs w:val="20"/>
                <w:lang w:val="af-ZA" w:eastAsia="ru-RU"/>
              </w:rPr>
              <w:t>:</w:t>
            </w:r>
          </w:p>
        </w:tc>
        <w:tc>
          <w:tcPr>
            <w:tcW w:w="2320" w:type="dxa"/>
          </w:tcPr>
          <w:p w14:paraId="4E5508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90-րդ կետ</w:t>
            </w:r>
          </w:p>
        </w:tc>
        <w:tc>
          <w:tcPr>
            <w:tcW w:w="567" w:type="dxa"/>
            <w:shd w:val="clear" w:color="auto" w:fill="auto"/>
          </w:tcPr>
          <w:p w14:paraId="2F2D4E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827FD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14081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2BEB2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8D9E1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99F7F7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AB2B624" w14:textId="77777777" w:rsidTr="007F0022">
        <w:trPr>
          <w:trHeight w:val="94"/>
        </w:trPr>
        <w:tc>
          <w:tcPr>
            <w:tcW w:w="993" w:type="dxa"/>
            <w:shd w:val="clear" w:color="auto" w:fill="FFFFFF"/>
          </w:tcPr>
          <w:p w14:paraId="49F82F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hy-AM"/>
              </w:rPr>
              <w:t>0</w:t>
            </w:r>
          </w:p>
        </w:tc>
        <w:tc>
          <w:tcPr>
            <w:tcW w:w="6043" w:type="dxa"/>
            <w:shd w:val="clear" w:color="auto" w:fill="auto"/>
          </w:tcPr>
          <w:p w14:paraId="513EE33F"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ապարաջարդիչ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համալիրներ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կիրառելու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նախատեսվա՞ծ են</w:t>
            </w:r>
            <w:r w:rsidRPr="00FB6B81">
              <w:rPr>
                <w:rFonts w:ascii="GHEA Grapalat" w:eastAsia="Times New Roman" w:hAnsi="GHEA Grapalat"/>
                <w:color w:val="000000"/>
                <w:sz w:val="20"/>
                <w:szCs w:val="20"/>
                <w:lang w:val="en-US" w:eastAsia="ru-RU"/>
              </w:rPr>
              <w:t>՝</w:t>
            </w:r>
          </w:p>
        </w:tc>
        <w:tc>
          <w:tcPr>
            <w:tcW w:w="2320" w:type="dxa"/>
          </w:tcPr>
          <w:p w14:paraId="74A0D2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104-րդ կետ</w:t>
            </w:r>
          </w:p>
        </w:tc>
        <w:tc>
          <w:tcPr>
            <w:tcW w:w="567" w:type="dxa"/>
            <w:shd w:val="clear" w:color="auto" w:fill="auto"/>
          </w:tcPr>
          <w:p w14:paraId="58B8B1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075A1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BC441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30D93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1843" w:type="dxa"/>
            <w:shd w:val="clear" w:color="auto" w:fill="auto"/>
          </w:tcPr>
          <w:p w14:paraId="2AF311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p>
        </w:tc>
        <w:tc>
          <w:tcPr>
            <w:tcW w:w="1559" w:type="dxa"/>
            <w:shd w:val="clear" w:color="auto" w:fill="auto"/>
          </w:tcPr>
          <w:p w14:paraId="49FBC49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5415971" w14:textId="77777777" w:rsidTr="007F0022">
        <w:trPr>
          <w:trHeight w:val="94"/>
        </w:trPr>
        <w:tc>
          <w:tcPr>
            <w:tcW w:w="993" w:type="dxa"/>
            <w:shd w:val="clear" w:color="auto" w:fill="FFFFFF"/>
          </w:tcPr>
          <w:p w14:paraId="15026D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hy-AM"/>
              </w:rPr>
              <w:t>0</w:t>
            </w:r>
            <w:r w:rsidRPr="00FB6B81">
              <w:rPr>
                <w:rFonts w:ascii="GHEA Grapalat" w:hAnsi="GHEA Grapalat" w:cs="Sylfaen"/>
                <w:color w:val="333333"/>
                <w:sz w:val="20"/>
                <w:szCs w:val="20"/>
                <w:lang w:val="en-US"/>
              </w:rPr>
              <w:t>.1</w:t>
            </w:r>
          </w:p>
        </w:tc>
        <w:tc>
          <w:tcPr>
            <w:tcW w:w="6043" w:type="dxa"/>
            <w:shd w:val="clear" w:color="auto" w:fill="auto"/>
          </w:tcPr>
          <w:p w14:paraId="1934783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eastAsia="ru-RU"/>
              </w:rPr>
              <w:t>ապարաջարդիչ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մեքենաներից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դուրս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թռչող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ապարների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կտորներից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նյութերից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նախազգուշացման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միջոցներ</w:t>
            </w:r>
            <w:r w:rsidRPr="00FB6B81">
              <w:rPr>
                <w:rFonts w:ascii="MS Mincho" w:eastAsia="MS Mincho" w:hAnsi="MS Mincho" w:cs="MS Mincho" w:hint="eastAsia"/>
                <w:color w:val="000000"/>
                <w:sz w:val="20"/>
                <w:szCs w:val="20"/>
                <w:lang w:val="hy-AM" w:eastAsia="ru-RU"/>
              </w:rPr>
              <w:t>․</w:t>
            </w:r>
          </w:p>
        </w:tc>
        <w:tc>
          <w:tcPr>
            <w:tcW w:w="2320" w:type="dxa"/>
          </w:tcPr>
          <w:p w14:paraId="0CF43E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0FB81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BA052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096D6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5B76DA3"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0,1</w:t>
            </w:r>
          </w:p>
        </w:tc>
        <w:tc>
          <w:tcPr>
            <w:tcW w:w="1843" w:type="dxa"/>
            <w:shd w:val="clear" w:color="auto" w:fill="auto"/>
          </w:tcPr>
          <w:p w14:paraId="48F5F389"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w:t>
            </w:r>
          </w:p>
        </w:tc>
        <w:tc>
          <w:tcPr>
            <w:tcW w:w="1559" w:type="dxa"/>
            <w:shd w:val="clear" w:color="auto" w:fill="auto"/>
          </w:tcPr>
          <w:p w14:paraId="1E8CA92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E52DEFC" w14:textId="77777777" w:rsidTr="007F0022">
        <w:trPr>
          <w:trHeight w:val="94"/>
        </w:trPr>
        <w:tc>
          <w:tcPr>
            <w:tcW w:w="993" w:type="dxa"/>
            <w:shd w:val="clear" w:color="auto" w:fill="FFFFFF"/>
          </w:tcPr>
          <w:p w14:paraId="071100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hy-AM"/>
              </w:rPr>
              <w:t>0</w:t>
            </w:r>
            <w:r w:rsidRPr="00FB6B81">
              <w:rPr>
                <w:rFonts w:ascii="GHEA Grapalat" w:hAnsi="GHEA Grapalat" w:cs="Sylfaen"/>
                <w:color w:val="333333"/>
                <w:sz w:val="20"/>
                <w:szCs w:val="20"/>
                <w:lang w:val="en-US"/>
              </w:rPr>
              <w:t>.2</w:t>
            </w:r>
          </w:p>
        </w:tc>
        <w:tc>
          <w:tcPr>
            <w:tcW w:w="6043" w:type="dxa"/>
            <w:shd w:val="clear" w:color="auto" w:fill="auto"/>
          </w:tcPr>
          <w:p w14:paraId="32509811" w14:textId="77777777" w:rsidR="000A7F14" w:rsidRPr="00FB6B81" w:rsidRDefault="000A7F14" w:rsidP="007F0022">
            <w:pPr>
              <w:shd w:val="clear" w:color="auto" w:fill="FFFFFF"/>
              <w:spacing w:after="0" w:line="240" w:lineRule="auto"/>
              <w:ind w:left="-18" w:right="34" w:firstLine="18"/>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փոշուց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օդի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մաքրման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միջոցներ</w:t>
            </w:r>
            <w:r w:rsidRPr="00FB6B81">
              <w:rPr>
                <w:rFonts w:ascii="GHEA Grapalat" w:eastAsia="Times New Roman" w:hAnsi="GHEA Grapalat"/>
                <w:color w:val="000000"/>
                <w:sz w:val="20"/>
                <w:szCs w:val="20"/>
                <w:lang w:val="af-ZA" w:eastAsia="ru-RU"/>
              </w:rPr>
              <w:t>.</w:t>
            </w:r>
          </w:p>
        </w:tc>
        <w:tc>
          <w:tcPr>
            <w:tcW w:w="2320" w:type="dxa"/>
          </w:tcPr>
          <w:p w14:paraId="58E69DA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23A71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72B80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AEFE0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F8AB71D"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0,1</w:t>
            </w:r>
          </w:p>
        </w:tc>
        <w:tc>
          <w:tcPr>
            <w:tcW w:w="1843" w:type="dxa"/>
            <w:shd w:val="clear" w:color="auto" w:fill="auto"/>
          </w:tcPr>
          <w:p w14:paraId="079FE02E"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w:t>
            </w:r>
          </w:p>
        </w:tc>
        <w:tc>
          <w:tcPr>
            <w:tcW w:w="1559" w:type="dxa"/>
            <w:shd w:val="clear" w:color="auto" w:fill="auto"/>
          </w:tcPr>
          <w:p w14:paraId="1B67F5F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5302092" w14:textId="77777777" w:rsidTr="007F0022">
        <w:trPr>
          <w:trHeight w:val="94"/>
        </w:trPr>
        <w:tc>
          <w:tcPr>
            <w:tcW w:w="993" w:type="dxa"/>
            <w:shd w:val="clear" w:color="auto" w:fill="FFFFFF"/>
          </w:tcPr>
          <w:p w14:paraId="4C4171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hy-AM"/>
              </w:rPr>
              <w:t>0</w:t>
            </w:r>
            <w:r w:rsidRPr="00FB6B81">
              <w:rPr>
                <w:rFonts w:ascii="GHEA Grapalat" w:hAnsi="GHEA Grapalat" w:cs="Sylfaen"/>
                <w:color w:val="333333"/>
                <w:sz w:val="20"/>
                <w:szCs w:val="20"/>
                <w:lang w:val="en-US"/>
              </w:rPr>
              <w:t>.3</w:t>
            </w:r>
          </w:p>
        </w:tc>
        <w:tc>
          <w:tcPr>
            <w:tcW w:w="6043" w:type="dxa"/>
            <w:shd w:val="clear" w:color="auto" w:fill="auto"/>
          </w:tcPr>
          <w:p w14:paraId="05B92E89"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ապարաջարդիչը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քարերից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մաքրելու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աշխատողների անվտանգության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միջոցներ</w:t>
            </w:r>
            <w:r w:rsidRPr="00FB6B81">
              <w:rPr>
                <w:rFonts w:ascii="MS Mincho" w:eastAsia="MS Mincho" w:hAnsi="MS Mincho" w:cs="MS Mincho" w:hint="eastAsia"/>
                <w:color w:val="000000"/>
                <w:sz w:val="20"/>
                <w:szCs w:val="20"/>
                <w:lang w:val="hy-AM" w:eastAsia="ru-RU"/>
              </w:rPr>
              <w:t>․</w:t>
            </w:r>
          </w:p>
        </w:tc>
        <w:tc>
          <w:tcPr>
            <w:tcW w:w="2320" w:type="dxa"/>
          </w:tcPr>
          <w:p w14:paraId="2C3AE0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9CA8C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6F10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1D8ED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A09AF9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0,1</w:t>
            </w:r>
          </w:p>
        </w:tc>
        <w:tc>
          <w:tcPr>
            <w:tcW w:w="1843" w:type="dxa"/>
            <w:shd w:val="clear" w:color="auto" w:fill="auto"/>
          </w:tcPr>
          <w:p w14:paraId="10A1CE02"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w:t>
            </w:r>
          </w:p>
        </w:tc>
        <w:tc>
          <w:tcPr>
            <w:tcW w:w="1559" w:type="dxa"/>
            <w:shd w:val="clear" w:color="auto" w:fill="auto"/>
          </w:tcPr>
          <w:p w14:paraId="2A68E54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8532A90" w14:textId="77777777" w:rsidTr="007F0022">
        <w:trPr>
          <w:trHeight w:val="94"/>
        </w:trPr>
        <w:tc>
          <w:tcPr>
            <w:tcW w:w="993" w:type="dxa"/>
            <w:shd w:val="clear" w:color="auto" w:fill="FFFFFF"/>
          </w:tcPr>
          <w:p w14:paraId="725E43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w:t>
            </w:r>
            <w:r w:rsidRPr="00FB6B81">
              <w:rPr>
                <w:rFonts w:ascii="GHEA Grapalat" w:hAnsi="GHEA Grapalat" w:cs="Sylfaen"/>
                <w:color w:val="333333"/>
                <w:sz w:val="20"/>
                <w:szCs w:val="20"/>
                <w:lang w:val="hy-AM"/>
              </w:rPr>
              <w:t>0</w:t>
            </w:r>
            <w:r w:rsidRPr="00FB6B81">
              <w:rPr>
                <w:rFonts w:ascii="GHEA Grapalat" w:hAnsi="GHEA Grapalat" w:cs="Sylfaen"/>
                <w:color w:val="333333"/>
                <w:sz w:val="20"/>
                <w:szCs w:val="20"/>
                <w:lang w:val="en-US"/>
              </w:rPr>
              <w:t>.4</w:t>
            </w:r>
          </w:p>
        </w:tc>
        <w:tc>
          <w:tcPr>
            <w:tcW w:w="6043" w:type="dxa"/>
            <w:shd w:val="clear" w:color="auto" w:fill="auto"/>
          </w:tcPr>
          <w:p w14:paraId="25590360"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ապարաջարդիչ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մեքենայի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օպերատորի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պաշտպանության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միջոցներ</w:t>
            </w:r>
            <w:r w:rsidRPr="00FB6B81">
              <w:rPr>
                <w:rFonts w:ascii="GHEA Grapalat" w:eastAsia="Times New Roman" w:hAnsi="GHEA Grapalat"/>
                <w:color w:val="000000"/>
                <w:sz w:val="20"/>
                <w:szCs w:val="20"/>
                <w:lang w:val="af-ZA" w:eastAsia="ru-RU"/>
              </w:rPr>
              <w:t>:</w:t>
            </w:r>
          </w:p>
        </w:tc>
        <w:tc>
          <w:tcPr>
            <w:tcW w:w="2320" w:type="dxa"/>
          </w:tcPr>
          <w:p w14:paraId="62E334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15DDB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8AF7C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F3EE1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A5A9FDB"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0,1</w:t>
            </w:r>
          </w:p>
        </w:tc>
        <w:tc>
          <w:tcPr>
            <w:tcW w:w="1843" w:type="dxa"/>
            <w:shd w:val="clear" w:color="auto" w:fill="auto"/>
          </w:tcPr>
          <w:p w14:paraId="01B39A89"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hy-AM"/>
              </w:rPr>
              <w:t>Տեսողական</w:t>
            </w:r>
          </w:p>
        </w:tc>
        <w:tc>
          <w:tcPr>
            <w:tcW w:w="1559" w:type="dxa"/>
            <w:shd w:val="clear" w:color="auto" w:fill="auto"/>
          </w:tcPr>
          <w:p w14:paraId="623C248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CD186BA" w14:textId="77777777" w:rsidTr="007F0022">
        <w:trPr>
          <w:trHeight w:val="94"/>
        </w:trPr>
        <w:tc>
          <w:tcPr>
            <w:tcW w:w="993" w:type="dxa"/>
            <w:shd w:val="clear" w:color="auto" w:fill="FFFFFF"/>
          </w:tcPr>
          <w:p w14:paraId="6994B2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11</w:t>
            </w:r>
          </w:p>
        </w:tc>
        <w:tc>
          <w:tcPr>
            <w:tcW w:w="6043" w:type="dxa"/>
            <w:shd w:val="clear" w:color="auto" w:fill="auto"/>
          </w:tcPr>
          <w:p w14:paraId="087E769C"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Լուծազատման եղանակով մաքրահանման աշխատանքներում լուծույթներով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լցավորված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տարողությունների</w:t>
            </w:r>
            <w:r w:rsidRPr="00FB6B81">
              <w:rPr>
                <w:rFonts w:ascii="GHEA Grapalat" w:eastAsia="Times New Roman" w:hAnsi="GHEA Grapalat"/>
                <w:color w:val="000000"/>
                <w:sz w:val="20"/>
                <w:szCs w:val="20"/>
                <w:lang w:val="af-ZA" w:eastAsia="ru-RU"/>
              </w:rPr>
              <w:t xml:space="preserve"> 200 </w:t>
            </w:r>
            <w:r w:rsidRPr="00FB6B81">
              <w:rPr>
                <w:rFonts w:ascii="GHEA Grapalat" w:eastAsia="Times New Roman" w:hAnsi="GHEA Grapalat"/>
                <w:color w:val="000000"/>
                <w:sz w:val="20"/>
                <w:szCs w:val="20"/>
                <w:lang w:val="hy-AM" w:eastAsia="ru-RU"/>
              </w:rPr>
              <w:t>մմ</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val="hy-AM"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ավելի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չափեր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ունեցող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դիտանցքերը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գտնվու՞մ են փակ վիճակում,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տարողությունների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սպասարկման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հարթակը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ապահովվա՞ծ է </w:t>
            </w:r>
            <w:r w:rsidRPr="00FB6B81">
              <w:rPr>
                <w:rFonts w:ascii="GHEA Grapalat" w:eastAsia="Times New Roman" w:hAnsi="GHEA Grapalat"/>
                <w:color w:val="000000"/>
                <w:sz w:val="20"/>
                <w:szCs w:val="20"/>
                <w:lang w:val="af-ZA" w:eastAsia="ru-RU"/>
              </w:rPr>
              <w:t xml:space="preserve">1,2 </w:t>
            </w:r>
            <w:r w:rsidRPr="00FB6B81">
              <w:rPr>
                <w:rFonts w:ascii="GHEA Grapalat" w:eastAsia="Times New Roman" w:hAnsi="GHEA Grapalat"/>
                <w:color w:val="000000"/>
                <w:sz w:val="20"/>
                <w:szCs w:val="20"/>
                <w:lang w:val="hy-AM" w:eastAsia="ru-RU"/>
              </w:rPr>
              <w:t>մ</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val="hy-AM" w:eastAsia="ru-RU"/>
              </w:rPr>
              <w:t>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պակաս</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բարձրությամբ</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ցանկապատով։</w:t>
            </w:r>
          </w:p>
        </w:tc>
        <w:tc>
          <w:tcPr>
            <w:tcW w:w="2320" w:type="dxa"/>
          </w:tcPr>
          <w:p w14:paraId="7698FD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194-րդ կետ</w:t>
            </w:r>
          </w:p>
        </w:tc>
        <w:tc>
          <w:tcPr>
            <w:tcW w:w="567" w:type="dxa"/>
            <w:shd w:val="clear" w:color="auto" w:fill="auto"/>
          </w:tcPr>
          <w:p w14:paraId="664BF9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ACD7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0E115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60819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FD2DCE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770C8B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045BBE2" w14:textId="77777777" w:rsidTr="007F0022">
        <w:trPr>
          <w:trHeight w:val="94"/>
        </w:trPr>
        <w:tc>
          <w:tcPr>
            <w:tcW w:w="993" w:type="dxa"/>
            <w:shd w:val="clear" w:color="auto" w:fill="FFFFFF"/>
          </w:tcPr>
          <w:p w14:paraId="7D2A4A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12</w:t>
            </w:r>
          </w:p>
        </w:tc>
        <w:tc>
          <w:tcPr>
            <w:tcW w:w="6043" w:type="dxa"/>
            <w:shd w:val="clear" w:color="auto" w:fill="auto"/>
          </w:tcPr>
          <w:p w14:paraId="5A758AD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Ստորերկրյա հանքերի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հորիզոններում,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վերհան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բաժանմունքների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մարդկանց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անցումներն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արգելափակելու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հանքահորերի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առջևից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տեղադրվա՞ծ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ցանցապատնեշներ</w:t>
            </w:r>
            <w:r w:rsidRPr="00FB6B81">
              <w:rPr>
                <w:rFonts w:ascii="GHEA Grapalat" w:eastAsia="Times New Roman" w:hAnsi="GHEA Grapalat"/>
                <w:color w:val="000000"/>
                <w:sz w:val="20"/>
                <w:szCs w:val="20"/>
                <w:lang w:val="af-ZA" w:eastAsia="ru-RU"/>
              </w:rPr>
              <w:t>:</w:t>
            </w:r>
          </w:p>
        </w:tc>
        <w:tc>
          <w:tcPr>
            <w:tcW w:w="2320" w:type="dxa"/>
          </w:tcPr>
          <w:p w14:paraId="6A5D2F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255-րդ կետ</w:t>
            </w:r>
          </w:p>
        </w:tc>
        <w:tc>
          <w:tcPr>
            <w:tcW w:w="567" w:type="dxa"/>
            <w:shd w:val="clear" w:color="auto" w:fill="auto"/>
          </w:tcPr>
          <w:p w14:paraId="13FBEA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24ED0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4A1F8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4CBCD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987E9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3E1CC1D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47EBE6A" w14:textId="77777777" w:rsidTr="007F0022">
        <w:trPr>
          <w:trHeight w:val="94"/>
        </w:trPr>
        <w:tc>
          <w:tcPr>
            <w:tcW w:w="993" w:type="dxa"/>
            <w:shd w:val="clear" w:color="auto" w:fill="FFFFFF"/>
          </w:tcPr>
          <w:p w14:paraId="3E45B8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13</w:t>
            </w:r>
          </w:p>
        </w:tc>
        <w:tc>
          <w:tcPr>
            <w:tcW w:w="6043" w:type="dxa"/>
            <w:shd w:val="clear" w:color="auto" w:fill="auto"/>
          </w:tcPr>
          <w:p w14:paraId="13BD1F4C"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Պահպանվե՞լ են բացահանքում շահագործվող ժապավենային փոխակրիչները բազրիքներով սարքավորված անցումային կամրջակներով կահավորելու, կամ փոխակրիչի տակով անցումները և ուղղանցումները պաշտպանական վահանակով սարքավորելու պահանջները։</w:t>
            </w:r>
          </w:p>
        </w:tc>
        <w:tc>
          <w:tcPr>
            <w:tcW w:w="2320" w:type="dxa"/>
          </w:tcPr>
          <w:p w14:paraId="596663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26-րդ կետ</w:t>
            </w:r>
          </w:p>
        </w:tc>
        <w:tc>
          <w:tcPr>
            <w:tcW w:w="567" w:type="dxa"/>
            <w:shd w:val="clear" w:color="auto" w:fill="auto"/>
          </w:tcPr>
          <w:p w14:paraId="4807DF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10C0E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68BF7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2AD8C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6F7947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630651D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7988E4C" w14:textId="77777777" w:rsidTr="007F0022">
        <w:trPr>
          <w:trHeight w:val="94"/>
        </w:trPr>
        <w:tc>
          <w:tcPr>
            <w:tcW w:w="993" w:type="dxa"/>
            <w:shd w:val="clear" w:color="auto" w:fill="FFFFFF"/>
          </w:tcPr>
          <w:p w14:paraId="0D5B8E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lastRenderedPageBreak/>
              <w:t>12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14</w:t>
            </w:r>
          </w:p>
        </w:tc>
        <w:tc>
          <w:tcPr>
            <w:tcW w:w="6043" w:type="dxa"/>
            <w:shd w:val="clear" w:color="auto" w:fill="auto"/>
          </w:tcPr>
          <w:p w14:paraId="0C653C47"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Ցանկապատվա՞ծ են բացահանքի առափները, որոնցով տեղի է ունենում մարդկանց հաճախակի տեղաշարժեր</w:t>
            </w:r>
            <w:r w:rsidRPr="00FB6B81">
              <w:rPr>
                <w:rFonts w:ascii="GHEA Grapalat" w:eastAsia="Times New Roman" w:hAnsi="GHEA Grapalat"/>
                <w:color w:val="000000"/>
                <w:sz w:val="20"/>
                <w:szCs w:val="20"/>
                <w:lang w:val="en-US" w:eastAsia="ru-RU"/>
              </w:rPr>
              <w:t>:</w:t>
            </w:r>
          </w:p>
        </w:tc>
        <w:tc>
          <w:tcPr>
            <w:tcW w:w="2320" w:type="dxa"/>
          </w:tcPr>
          <w:p w14:paraId="22C6221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35-րդ կետ</w:t>
            </w:r>
          </w:p>
        </w:tc>
        <w:tc>
          <w:tcPr>
            <w:tcW w:w="567" w:type="dxa"/>
            <w:shd w:val="clear" w:color="auto" w:fill="auto"/>
          </w:tcPr>
          <w:p w14:paraId="2615E1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08490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8B3D0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55A67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083319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B61878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FC4FA02" w14:textId="77777777" w:rsidTr="007F0022">
        <w:trPr>
          <w:trHeight w:val="94"/>
        </w:trPr>
        <w:tc>
          <w:tcPr>
            <w:tcW w:w="993" w:type="dxa"/>
            <w:shd w:val="clear" w:color="auto" w:fill="FFFFFF"/>
          </w:tcPr>
          <w:p w14:paraId="1297CE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15</w:t>
            </w:r>
          </w:p>
        </w:tc>
        <w:tc>
          <w:tcPr>
            <w:tcW w:w="6043" w:type="dxa"/>
            <w:shd w:val="clear" w:color="auto" w:fill="auto"/>
          </w:tcPr>
          <w:p w14:paraId="64C8BDC2"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Խցանով փակվա՞ծ են</w:t>
            </w:r>
            <w:r w:rsidRPr="00FB6B81">
              <w:rPr>
                <w:rFonts w:ascii="GHEA Grapalat" w:eastAsia="Times New Roman" w:hAnsi="GHEA Grapalat"/>
                <w:color w:val="000000"/>
                <w:sz w:val="20"/>
                <w:szCs w:val="20"/>
                <w:lang w:val="en-US" w:eastAsia="ru-RU"/>
              </w:rPr>
              <w:t xml:space="preserve"> </w:t>
            </w:r>
            <w:r w:rsidRPr="00FB6B81">
              <w:rPr>
                <w:rFonts w:ascii="GHEA Grapalat" w:eastAsia="Times New Roman" w:hAnsi="GHEA Grapalat"/>
                <w:color w:val="000000"/>
                <w:sz w:val="20"/>
                <w:szCs w:val="20"/>
                <w:lang w:val="hy-AM" w:eastAsia="ru-RU"/>
              </w:rPr>
              <w:t>250 մմ-ից ավելի հորատաբերանի տրամագծով հորատանցքերը։</w:t>
            </w:r>
          </w:p>
        </w:tc>
        <w:tc>
          <w:tcPr>
            <w:tcW w:w="2320" w:type="dxa"/>
          </w:tcPr>
          <w:p w14:paraId="0424B10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50-րդ կետ</w:t>
            </w:r>
          </w:p>
        </w:tc>
        <w:tc>
          <w:tcPr>
            <w:tcW w:w="567" w:type="dxa"/>
            <w:shd w:val="clear" w:color="auto" w:fill="auto"/>
          </w:tcPr>
          <w:p w14:paraId="0EA8A6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6FEA2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19A59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95D13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42C220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C56FA1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C960CBF" w14:textId="77777777" w:rsidTr="007F0022">
        <w:trPr>
          <w:trHeight w:val="94"/>
        </w:trPr>
        <w:tc>
          <w:tcPr>
            <w:tcW w:w="993" w:type="dxa"/>
            <w:shd w:val="clear" w:color="auto" w:fill="FFFFFF"/>
          </w:tcPr>
          <w:p w14:paraId="62B7D4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16</w:t>
            </w:r>
          </w:p>
        </w:tc>
        <w:tc>
          <w:tcPr>
            <w:tcW w:w="6043" w:type="dxa"/>
            <w:shd w:val="clear" w:color="auto" w:fill="auto"/>
          </w:tcPr>
          <w:p w14:paraId="415862F1"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en-US" w:eastAsia="ru-RU"/>
              </w:rPr>
            </w:pPr>
            <w:r w:rsidRPr="00FB6B81">
              <w:rPr>
                <w:rFonts w:ascii="GHEA Grapalat" w:eastAsia="Times New Roman" w:hAnsi="GHEA Grapalat"/>
                <w:color w:val="000000"/>
                <w:sz w:val="20"/>
                <w:szCs w:val="20"/>
                <w:lang w:val="hy-AM" w:eastAsia="ru-RU"/>
              </w:rPr>
              <w:t>Ավտոմեքենայի հետընթաց շարժը սահմանափակելու համար առկա՞ են բեռնաթափման հարթակների ամուր ապահովիչ պատնեշներ:</w:t>
            </w:r>
          </w:p>
        </w:tc>
        <w:tc>
          <w:tcPr>
            <w:tcW w:w="2320" w:type="dxa"/>
          </w:tcPr>
          <w:p w14:paraId="76D890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118-րդ կետ</w:t>
            </w:r>
          </w:p>
        </w:tc>
        <w:tc>
          <w:tcPr>
            <w:tcW w:w="567" w:type="dxa"/>
            <w:shd w:val="clear" w:color="auto" w:fill="auto"/>
          </w:tcPr>
          <w:p w14:paraId="6D31BC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81165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E6F10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5DCB3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EDFCB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A8B49AC"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02738BD" w14:textId="77777777" w:rsidTr="007F0022">
        <w:trPr>
          <w:trHeight w:val="94"/>
        </w:trPr>
        <w:tc>
          <w:tcPr>
            <w:tcW w:w="993" w:type="dxa"/>
            <w:shd w:val="clear" w:color="auto" w:fill="FFFFFF"/>
          </w:tcPr>
          <w:p w14:paraId="6373DD3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17</w:t>
            </w:r>
          </w:p>
        </w:tc>
        <w:tc>
          <w:tcPr>
            <w:tcW w:w="6043" w:type="dxa"/>
            <w:shd w:val="clear" w:color="auto" w:fill="auto"/>
          </w:tcPr>
          <w:p w14:paraId="6EFB75E7" w14:textId="77777777" w:rsidR="000A7F14" w:rsidRPr="00FB6B81" w:rsidRDefault="000A7F14" w:rsidP="007F0022">
            <w:pPr>
              <w:shd w:val="clear" w:color="auto" w:fill="FFFFFF"/>
              <w:spacing w:after="0" w:line="240" w:lineRule="auto"/>
              <w:rPr>
                <w:rFonts w:ascii="GHEA Grapalat" w:hAnsi="GHEA Grapalat"/>
                <w:color w:val="000000"/>
                <w:sz w:val="20"/>
                <w:szCs w:val="20"/>
                <w:lang w:val="en-US" w:eastAsia="ru-RU"/>
              </w:rPr>
            </w:pPr>
            <w:r w:rsidRPr="00FB6B81">
              <w:rPr>
                <w:rFonts w:ascii="GHEA Grapalat" w:eastAsia="Times New Roman" w:hAnsi="GHEA Grapalat"/>
                <w:color w:val="000000"/>
                <w:sz w:val="20"/>
                <w:szCs w:val="20"/>
                <w:lang w:val="hy-AM" w:eastAsia="ru-RU"/>
              </w:rPr>
              <w:t>Ձեռքով ապարաջոկման աշխատանքներ</w:t>
            </w:r>
            <w:r w:rsidRPr="00FB6B81">
              <w:rPr>
                <w:rFonts w:ascii="GHEA Grapalat" w:eastAsia="Times New Roman" w:hAnsi="GHEA Grapalat"/>
                <w:color w:val="000000"/>
                <w:sz w:val="20"/>
                <w:szCs w:val="20"/>
                <w:lang w:val="en-US" w:eastAsia="ru-RU"/>
              </w:rPr>
              <w:t>ի ժամանակ</w:t>
            </w:r>
            <w:r w:rsidRPr="00FB6B81">
              <w:rPr>
                <w:rFonts w:ascii="GHEA Grapalat" w:eastAsia="Times New Roman" w:hAnsi="GHEA Grapalat"/>
                <w:color w:val="000000"/>
                <w:sz w:val="20"/>
                <w:szCs w:val="20"/>
                <w:lang w:val="hy-AM" w:eastAsia="ru-RU"/>
              </w:rPr>
              <w:t xml:space="preserve"> ցանկապատվ</w:t>
            </w:r>
            <w:r w:rsidRPr="00FB6B81">
              <w:rPr>
                <w:rFonts w:ascii="GHEA Grapalat" w:eastAsia="Times New Roman" w:hAnsi="GHEA Grapalat"/>
                <w:color w:val="000000"/>
                <w:sz w:val="20"/>
                <w:szCs w:val="20"/>
                <w:lang w:val="en-US" w:eastAsia="ru-RU"/>
              </w:rPr>
              <w:t>ում</w:t>
            </w:r>
            <w:r w:rsidRPr="00FB6B81">
              <w:rPr>
                <w:rFonts w:ascii="GHEA Grapalat" w:eastAsia="Times New Roman" w:hAnsi="GHEA Grapalat"/>
                <w:color w:val="000000"/>
                <w:sz w:val="20"/>
                <w:szCs w:val="20"/>
                <w:lang w:val="hy-AM" w:eastAsia="ru-RU"/>
              </w:rPr>
              <w:t xml:space="preserve"> է փոխակրիչի ժապավենը</w:t>
            </w:r>
            <w:r w:rsidRPr="00FB6B81">
              <w:rPr>
                <w:rFonts w:ascii="GHEA Grapalat" w:eastAsia="Times New Roman" w:hAnsi="GHEA Grapalat"/>
                <w:color w:val="000000"/>
                <w:sz w:val="20"/>
                <w:szCs w:val="20"/>
                <w:lang w:val="en-US" w:eastAsia="ru-RU"/>
              </w:rPr>
              <w:t>:</w:t>
            </w:r>
          </w:p>
        </w:tc>
        <w:tc>
          <w:tcPr>
            <w:tcW w:w="2320" w:type="dxa"/>
          </w:tcPr>
          <w:p w14:paraId="3FE70B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51-Ն,144-րդ կետ</w:t>
            </w:r>
          </w:p>
        </w:tc>
        <w:tc>
          <w:tcPr>
            <w:tcW w:w="567" w:type="dxa"/>
            <w:shd w:val="clear" w:color="auto" w:fill="auto"/>
          </w:tcPr>
          <w:p w14:paraId="1DB93B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629BD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58EA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0304B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07CAD7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0BCADA5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E6BC2DB" w14:textId="77777777" w:rsidTr="007F0022">
        <w:trPr>
          <w:trHeight w:val="94"/>
        </w:trPr>
        <w:tc>
          <w:tcPr>
            <w:tcW w:w="993" w:type="dxa"/>
            <w:shd w:val="clear" w:color="auto" w:fill="FFFFFF"/>
          </w:tcPr>
          <w:p w14:paraId="7BB86B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lang w:val="hy-AM"/>
              </w:rPr>
              <w:t>18</w:t>
            </w:r>
          </w:p>
        </w:tc>
        <w:tc>
          <w:tcPr>
            <w:tcW w:w="6043" w:type="dxa"/>
            <w:shd w:val="clear" w:color="auto" w:fill="auto"/>
          </w:tcPr>
          <w:p w14:paraId="6CF45FE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en-US" w:eastAsia="ru-RU"/>
              </w:rPr>
              <w:t>Հ</w:t>
            </w:r>
            <w:r w:rsidRPr="00FB6B81">
              <w:rPr>
                <w:rFonts w:ascii="GHEA Grapalat" w:eastAsia="Times New Roman" w:hAnsi="GHEA Grapalat"/>
                <w:color w:val="000000"/>
                <w:sz w:val="20"/>
                <w:szCs w:val="20"/>
                <w:lang w:val="hy-AM" w:eastAsia="ru-RU"/>
              </w:rPr>
              <w:t xml:space="preserve">անքավայրի ցամաքեցման ժամանակ առաջացող փլվածքները, ճեղքերն ու հնարավոր փլվածքատեղերը </w:t>
            </w:r>
            <w:r w:rsidRPr="00FB6B81">
              <w:rPr>
                <w:rFonts w:ascii="GHEA Grapalat" w:eastAsia="Times New Roman" w:hAnsi="GHEA Grapalat"/>
                <w:color w:val="000000"/>
                <w:sz w:val="20"/>
                <w:szCs w:val="20"/>
                <w:lang w:val="en-US" w:eastAsia="ru-RU"/>
              </w:rPr>
              <w:t>հ</w:t>
            </w:r>
            <w:r w:rsidRPr="00FB6B81">
              <w:rPr>
                <w:rFonts w:ascii="GHEA Grapalat" w:eastAsia="Times New Roman" w:hAnsi="GHEA Grapalat"/>
                <w:color w:val="000000"/>
                <w:sz w:val="20"/>
                <w:szCs w:val="20"/>
                <w:lang w:val="hy-AM" w:eastAsia="ru-RU"/>
              </w:rPr>
              <w:t>ուսալիորեն արգելապատվու՞մ են։</w:t>
            </w:r>
          </w:p>
        </w:tc>
        <w:tc>
          <w:tcPr>
            <w:tcW w:w="2320" w:type="dxa"/>
          </w:tcPr>
          <w:p w14:paraId="760F54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295-րդ կետ</w:t>
            </w:r>
          </w:p>
        </w:tc>
        <w:tc>
          <w:tcPr>
            <w:tcW w:w="567" w:type="dxa"/>
            <w:shd w:val="clear" w:color="auto" w:fill="auto"/>
          </w:tcPr>
          <w:p w14:paraId="4531D4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3BDEB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7FDB9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BCE85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6CE391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7151E93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040E8C2" w14:textId="77777777" w:rsidTr="007F0022">
        <w:trPr>
          <w:trHeight w:val="94"/>
        </w:trPr>
        <w:tc>
          <w:tcPr>
            <w:tcW w:w="993" w:type="dxa"/>
            <w:shd w:val="clear" w:color="auto" w:fill="FFFFFF"/>
          </w:tcPr>
          <w:p w14:paraId="371F45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12</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19</w:t>
            </w:r>
          </w:p>
        </w:tc>
        <w:tc>
          <w:tcPr>
            <w:tcW w:w="6043" w:type="dxa"/>
            <w:shd w:val="clear" w:color="auto" w:fill="auto"/>
          </w:tcPr>
          <w:p w14:paraId="45B8D473" w14:textId="77777777" w:rsidR="000A7F14" w:rsidRPr="00FB6B81" w:rsidRDefault="000A7F14" w:rsidP="007F0022">
            <w:pPr>
              <w:spacing w:after="0" w:line="240" w:lineRule="auto"/>
              <w:ind w:right="34"/>
              <w:rPr>
                <w:rFonts w:ascii="GHEA Grapalat" w:hAnsi="GHEA Grapalat" w:cs="Sylfaen"/>
                <w:sz w:val="20"/>
                <w:szCs w:val="20"/>
                <w:lang w:val="hy-AM"/>
              </w:rPr>
            </w:pPr>
            <w:r w:rsidRPr="00FB6B81">
              <w:rPr>
                <w:rFonts w:ascii="GHEA Grapalat" w:eastAsia="Times New Roman" w:hAnsi="GHEA Grapalat"/>
                <w:sz w:val="20"/>
                <w:szCs w:val="20"/>
                <w:lang w:val="hy-AM" w:eastAsia="ru-RU"/>
              </w:rPr>
              <w:t>Ֆաբրիկայում աշխատանքային հարթակները, անցման կամրջակները և աստիճաններն ունեն 1 մետրից ոչ պակաս բարձրությամբ բազրիքներ, առավել ապահով անցատեղերում՝ 0,8 մետրից ոչ պակաս:</w:t>
            </w:r>
          </w:p>
        </w:tc>
        <w:tc>
          <w:tcPr>
            <w:tcW w:w="2320" w:type="dxa"/>
          </w:tcPr>
          <w:p w14:paraId="5EBB2108" w14:textId="77777777" w:rsidR="000A7F14" w:rsidRPr="00FB6B81" w:rsidRDefault="000A7F14" w:rsidP="007F0022">
            <w:pPr>
              <w:jc w:val="center"/>
              <w:rPr>
                <w:rFonts w:ascii="GHEA Grapalat" w:hAnsi="GHEA Grapalat"/>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w:t>
            </w:r>
            <w:r w:rsidRPr="00FB6B81">
              <w:rPr>
                <w:rFonts w:ascii="GHEA Grapalat" w:hAnsi="GHEA Grapalat" w:cs="Sylfaen"/>
                <w:color w:val="333333"/>
                <w:sz w:val="20"/>
                <w:szCs w:val="20"/>
                <w:lang w:val="hy-AM"/>
              </w:rPr>
              <w:t>26</w:t>
            </w:r>
            <w:r w:rsidRPr="00FB6B81">
              <w:rPr>
                <w:rFonts w:ascii="GHEA Grapalat" w:hAnsi="GHEA Grapalat" w:cs="Sylfaen"/>
                <w:color w:val="333333"/>
                <w:sz w:val="20"/>
                <w:szCs w:val="20"/>
                <w:lang w:val="af-ZA"/>
              </w:rPr>
              <w:t>-րդ կետ</w:t>
            </w:r>
          </w:p>
        </w:tc>
        <w:tc>
          <w:tcPr>
            <w:tcW w:w="567" w:type="dxa"/>
            <w:shd w:val="clear" w:color="auto" w:fill="auto"/>
          </w:tcPr>
          <w:p w14:paraId="4BEF27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0C243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7952F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15614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E5294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410537F7"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8937F48" w14:textId="77777777" w:rsidTr="007F0022">
        <w:trPr>
          <w:trHeight w:val="94"/>
        </w:trPr>
        <w:tc>
          <w:tcPr>
            <w:tcW w:w="993" w:type="dxa"/>
            <w:shd w:val="clear" w:color="auto" w:fill="FFFFFF"/>
          </w:tcPr>
          <w:p w14:paraId="552E0E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12.22</w:t>
            </w:r>
          </w:p>
        </w:tc>
        <w:tc>
          <w:tcPr>
            <w:tcW w:w="6043" w:type="dxa"/>
            <w:shd w:val="clear" w:color="auto" w:fill="auto"/>
          </w:tcPr>
          <w:p w14:paraId="62F9B9E4"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en-US" w:eastAsia="ru-RU"/>
              </w:rPr>
              <w:t>Հա</w:t>
            </w:r>
            <w:r w:rsidRPr="00FB6B81">
              <w:rPr>
                <w:rFonts w:ascii="GHEA Grapalat" w:eastAsia="Times New Roman" w:hAnsi="GHEA Grapalat"/>
                <w:sz w:val="20"/>
                <w:szCs w:val="20"/>
                <w:lang w:val="hy-AM" w:eastAsia="ru-RU"/>
              </w:rPr>
              <w:t>ր</w:t>
            </w:r>
            <w:r w:rsidRPr="00FB6B81">
              <w:rPr>
                <w:rFonts w:ascii="GHEA Grapalat" w:eastAsia="Times New Roman" w:hAnsi="GHEA Grapalat"/>
                <w:sz w:val="20"/>
                <w:szCs w:val="20"/>
                <w:lang w:val="en-US" w:eastAsia="ru-RU"/>
              </w:rPr>
              <w:t>ստացման ֆաբրիկայի հ</w:t>
            </w:r>
            <w:r w:rsidRPr="00FB6B81">
              <w:rPr>
                <w:rFonts w:ascii="GHEA Grapalat" w:eastAsia="Times New Roman" w:hAnsi="GHEA Grapalat"/>
                <w:sz w:val="20"/>
                <w:szCs w:val="20"/>
                <w:lang w:eastAsia="ru-RU"/>
              </w:rPr>
              <w:t>ավաքակցման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նախատեսված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հարթակները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փոսիկները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խյուսափոսերը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ջրհորներն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ու</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առուները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ցանկապատվ</w:t>
            </w:r>
            <w:r w:rsidRPr="00FB6B81">
              <w:rPr>
                <w:rFonts w:ascii="GHEA Grapalat" w:eastAsia="Times New Roman" w:hAnsi="GHEA Grapalat"/>
                <w:sz w:val="20"/>
                <w:szCs w:val="20"/>
                <w:lang w:val="en-US" w:eastAsia="ru-RU"/>
              </w:rPr>
              <w:t xml:space="preserve">ած են 1 </w:t>
            </w:r>
            <w:r w:rsidRPr="00FB6B81">
              <w:rPr>
                <w:rFonts w:ascii="GHEA Grapalat" w:eastAsia="Times New Roman" w:hAnsi="GHEA Grapalat"/>
                <w:sz w:val="20"/>
                <w:szCs w:val="20"/>
                <w:lang w:eastAsia="ru-RU"/>
              </w:rPr>
              <w:t>մ</w:t>
            </w:r>
            <w:r w:rsidRPr="00FB6B81">
              <w:rPr>
                <w:rFonts w:ascii="GHEA Grapalat" w:eastAsia="Times New Roman" w:hAnsi="GHEA Grapalat"/>
                <w:sz w:val="20"/>
                <w:szCs w:val="20"/>
                <w:lang w:val="en-US" w:eastAsia="ru-RU"/>
              </w:rPr>
              <w:t>ետր</w:t>
            </w:r>
            <w:r w:rsidRPr="00FB6B81">
              <w:rPr>
                <w:rFonts w:ascii="GHEA Grapalat" w:eastAsia="Times New Roman" w:hAnsi="GHEA Grapalat"/>
                <w:sz w:val="20"/>
                <w:szCs w:val="20"/>
                <w:lang w:eastAsia="ru-RU"/>
              </w:rPr>
              <w:t>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ոչ</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պակաս</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բարձրությամբ</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բազրիքներով</w:t>
            </w:r>
            <w:r w:rsidRPr="00FB6B81">
              <w:rPr>
                <w:rFonts w:ascii="GHEA Grapalat" w:eastAsia="Times New Roman" w:hAnsi="GHEA Grapalat"/>
                <w:sz w:val="20"/>
                <w:szCs w:val="20"/>
                <w:lang w:val="en-US" w:eastAsia="ru-RU"/>
              </w:rPr>
              <w:t>:</w:t>
            </w:r>
          </w:p>
        </w:tc>
        <w:tc>
          <w:tcPr>
            <w:tcW w:w="2320" w:type="dxa"/>
          </w:tcPr>
          <w:p w14:paraId="215D40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28-րդ կետ</w:t>
            </w:r>
          </w:p>
        </w:tc>
        <w:tc>
          <w:tcPr>
            <w:tcW w:w="567" w:type="dxa"/>
            <w:shd w:val="clear" w:color="auto" w:fill="auto"/>
          </w:tcPr>
          <w:p w14:paraId="11857A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8C38A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0B716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AF26D9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1643A9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1D29685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E3FD035" w14:textId="77777777" w:rsidTr="007F0022">
        <w:trPr>
          <w:trHeight w:val="94"/>
        </w:trPr>
        <w:tc>
          <w:tcPr>
            <w:tcW w:w="993" w:type="dxa"/>
            <w:shd w:val="clear" w:color="auto" w:fill="FFFFFF"/>
          </w:tcPr>
          <w:p w14:paraId="2D86CC2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12.23</w:t>
            </w:r>
          </w:p>
        </w:tc>
        <w:tc>
          <w:tcPr>
            <w:tcW w:w="6043" w:type="dxa"/>
            <w:shd w:val="clear" w:color="auto" w:fill="auto"/>
          </w:tcPr>
          <w:p w14:paraId="27534D63"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Ֆաբրիկայի մ</w:t>
            </w:r>
            <w:r w:rsidRPr="00FB6B81">
              <w:rPr>
                <w:rFonts w:ascii="GHEA Grapalat" w:eastAsia="Times New Roman" w:hAnsi="GHEA Grapalat"/>
                <w:sz w:val="20"/>
                <w:szCs w:val="20"/>
                <w:lang w:eastAsia="ru-RU"/>
              </w:rPr>
              <w:t>եքենաների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ու</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մեխանիզմների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ատամնային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շղթայական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փոխանցումները</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անկախ</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դրանց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տեղադրման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բարձրությունից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շարժման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արագությունից</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ունե</w:t>
            </w:r>
            <w:r w:rsidRPr="00FB6B81">
              <w:rPr>
                <w:rFonts w:ascii="GHEA Grapalat" w:eastAsia="Times New Roman" w:hAnsi="GHEA Grapalat"/>
                <w:sz w:val="20"/>
                <w:szCs w:val="20"/>
                <w:lang w:val="en-US" w:eastAsia="ru-RU"/>
              </w:rPr>
              <w:t xml:space="preserve">ն </w:t>
            </w:r>
            <w:r w:rsidRPr="00FB6B81">
              <w:rPr>
                <w:rFonts w:ascii="GHEA Grapalat" w:eastAsia="Times New Roman" w:hAnsi="GHEA Grapalat"/>
                <w:sz w:val="20"/>
                <w:szCs w:val="20"/>
                <w:lang w:eastAsia="ru-RU"/>
              </w:rPr>
              <w:t>հոծ</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ճաղաշարքեր</w:t>
            </w:r>
            <w:r w:rsidRPr="00FB6B81">
              <w:rPr>
                <w:rFonts w:ascii="GHEA Grapalat" w:eastAsia="Times New Roman" w:hAnsi="GHEA Grapalat"/>
                <w:sz w:val="20"/>
                <w:szCs w:val="20"/>
                <w:lang w:val="en-US" w:eastAsia="ru-RU"/>
              </w:rPr>
              <w:t>:</w:t>
            </w:r>
          </w:p>
        </w:tc>
        <w:tc>
          <w:tcPr>
            <w:tcW w:w="2320" w:type="dxa"/>
          </w:tcPr>
          <w:p w14:paraId="41CC98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49-րդ կետ</w:t>
            </w:r>
          </w:p>
        </w:tc>
        <w:tc>
          <w:tcPr>
            <w:tcW w:w="567" w:type="dxa"/>
            <w:shd w:val="clear" w:color="auto" w:fill="auto"/>
          </w:tcPr>
          <w:p w14:paraId="6104F4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6276A5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1277B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2BE71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F20CD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68660E4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DA931A3" w14:textId="77777777" w:rsidTr="007F0022">
        <w:trPr>
          <w:trHeight w:val="94"/>
        </w:trPr>
        <w:tc>
          <w:tcPr>
            <w:tcW w:w="993" w:type="dxa"/>
            <w:shd w:val="clear" w:color="auto" w:fill="FFFFFF"/>
          </w:tcPr>
          <w:p w14:paraId="61233D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12.24</w:t>
            </w:r>
          </w:p>
        </w:tc>
        <w:tc>
          <w:tcPr>
            <w:tcW w:w="6043" w:type="dxa"/>
            <w:shd w:val="clear" w:color="auto" w:fill="auto"/>
          </w:tcPr>
          <w:p w14:paraId="1FECAD20"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Բունկերների բարձման և բեռնաթափման համար, աշխատանքային գոտիներ փոշու ներթափանցումը կանխելու նպատակով, կիրառվում են դոզավորիչ սարքեր:</w:t>
            </w:r>
          </w:p>
        </w:tc>
        <w:tc>
          <w:tcPr>
            <w:tcW w:w="2320" w:type="dxa"/>
          </w:tcPr>
          <w:p w14:paraId="55BA567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57-րդ կետ</w:t>
            </w:r>
          </w:p>
        </w:tc>
        <w:tc>
          <w:tcPr>
            <w:tcW w:w="567" w:type="dxa"/>
            <w:shd w:val="clear" w:color="auto" w:fill="auto"/>
          </w:tcPr>
          <w:p w14:paraId="689371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B87D1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845F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5562F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67A9C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38E1132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2CA2C2B" w14:textId="77777777" w:rsidTr="007F0022">
        <w:trPr>
          <w:trHeight w:val="94"/>
        </w:trPr>
        <w:tc>
          <w:tcPr>
            <w:tcW w:w="993" w:type="dxa"/>
            <w:shd w:val="clear" w:color="auto" w:fill="FFFFFF"/>
          </w:tcPr>
          <w:p w14:paraId="4EE20B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12.25</w:t>
            </w:r>
          </w:p>
        </w:tc>
        <w:tc>
          <w:tcPr>
            <w:tcW w:w="6043" w:type="dxa"/>
            <w:shd w:val="clear" w:color="auto" w:fill="auto"/>
          </w:tcPr>
          <w:p w14:paraId="50F1BCB9"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Ռեագենտային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բաժանմունքում</w:t>
            </w:r>
            <w:r w:rsidRPr="00FB6B81">
              <w:rPr>
                <w:rFonts w:ascii="GHEA Grapalat" w:eastAsia="Times New Roman" w:hAnsi="GHEA Grapalat"/>
                <w:sz w:val="20"/>
                <w:szCs w:val="20"/>
                <w:lang w:val="en-US" w:eastAsia="ru-RU"/>
              </w:rPr>
              <w:t xml:space="preserve"> առկա է </w:t>
            </w:r>
            <w:r w:rsidRPr="00FB6B81">
              <w:rPr>
                <w:rFonts w:ascii="GHEA Grapalat" w:eastAsia="Times New Roman" w:hAnsi="GHEA Grapalat"/>
                <w:sz w:val="20"/>
                <w:szCs w:val="20"/>
                <w:lang w:val="hy-AM" w:eastAsia="ru-RU"/>
              </w:rPr>
              <w:t>օդ</w:t>
            </w:r>
            <w:r w:rsidRPr="00FB6B81">
              <w:rPr>
                <w:rFonts w:ascii="GHEA Grapalat" w:eastAsia="Times New Roman" w:hAnsi="GHEA Grapalat"/>
                <w:sz w:val="20"/>
                <w:szCs w:val="20"/>
                <w:lang w:eastAsia="ru-RU"/>
              </w:rPr>
              <w:t>ափոխիչների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աշխատանքների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դադարեց</w:t>
            </w:r>
            <w:r w:rsidRPr="00FB6B81">
              <w:rPr>
                <w:rFonts w:ascii="GHEA Grapalat" w:eastAsia="Times New Roman" w:hAnsi="GHEA Grapalat"/>
                <w:sz w:val="20"/>
                <w:szCs w:val="20"/>
                <w:lang w:val="en-US" w:eastAsia="ru-RU"/>
              </w:rPr>
              <w:t xml:space="preserve">ումն ազդարարող </w:t>
            </w:r>
            <w:r w:rsidRPr="00FB6B81">
              <w:rPr>
                <w:rFonts w:ascii="GHEA Grapalat" w:eastAsia="Times New Roman" w:hAnsi="GHEA Grapalat"/>
                <w:sz w:val="20"/>
                <w:szCs w:val="20"/>
                <w:lang w:eastAsia="ru-RU"/>
              </w:rPr>
              <w:t>ձայնային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կամ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լուսային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ազդարարման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համակարգ</w:t>
            </w:r>
            <w:r w:rsidRPr="00FB6B81">
              <w:rPr>
                <w:rFonts w:ascii="GHEA Grapalat" w:eastAsia="Times New Roman" w:hAnsi="GHEA Grapalat"/>
                <w:sz w:val="20"/>
                <w:szCs w:val="20"/>
                <w:lang w:val="hy-AM" w:eastAsia="ru-RU"/>
              </w:rPr>
              <w:t>։</w:t>
            </w:r>
          </w:p>
        </w:tc>
        <w:tc>
          <w:tcPr>
            <w:tcW w:w="2320" w:type="dxa"/>
          </w:tcPr>
          <w:p w14:paraId="64E1F5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77-րդ կետ</w:t>
            </w:r>
          </w:p>
        </w:tc>
        <w:tc>
          <w:tcPr>
            <w:tcW w:w="567" w:type="dxa"/>
            <w:shd w:val="clear" w:color="auto" w:fill="auto"/>
          </w:tcPr>
          <w:p w14:paraId="4B9AB9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9DD74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FC294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6B74C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10F30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ED23F1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7112E1E" w14:textId="77777777" w:rsidTr="007F0022">
        <w:trPr>
          <w:trHeight w:val="94"/>
        </w:trPr>
        <w:tc>
          <w:tcPr>
            <w:tcW w:w="993" w:type="dxa"/>
            <w:shd w:val="clear" w:color="auto" w:fill="FFFFFF"/>
          </w:tcPr>
          <w:p w14:paraId="310D41E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12.26</w:t>
            </w:r>
          </w:p>
        </w:tc>
        <w:tc>
          <w:tcPr>
            <w:tcW w:w="6043" w:type="dxa"/>
            <w:shd w:val="clear" w:color="auto" w:fill="auto"/>
          </w:tcPr>
          <w:p w14:paraId="64A6951B" w14:textId="77777777" w:rsidR="000A7F14" w:rsidRPr="00FB6B81" w:rsidRDefault="000A7F14" w:rsidP="007F0022">
            <w:pPr>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en-US" w:eastAsia="ru-RU"/>
              </w:rPr>
              <w:t>Ֆ</w:t>
            </w:r>
            <w:r w:rsidRPr="00FB6B81">
              <w:rPr>
                <w:rFonts w:ascii="GHEA Grapalat" w:eastAsia="Times New Roman" w:hAnsi="GHEA Grapalat"/>
                <w:sz w:val="20"/>
                <w:szCs w:val="20"/>
                <w:lang w:eastAsia="ru-RU"/>
              </w:rPr>
              <w:t>աբրիկայի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բունկերի</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բացվածքներ</w:t>
            </w:r>
            <w:r w:rsidRPr="00FB6B81">
              <w:rPr>
                <w:rFonts w:ascii="GHEA Grapalat" w:eastAsia="Times New Roman" w:hAnsi="GHEA Grapalat"/>
                <w:sz w:val="20"/>
                <w:szCs w:val="20"/>
                <w:lang w:val="en-US" w:eastAsia="ru-RU"/>
              </w:rPr>
              <w:t xml:space="preserve">ը </w:t>
            </w:r>
            <w:r w:rsidRPr="00FB6B81">
              <w:rPr>
                <w:rFonts w:ascii="GHEA Grapalat" w:eastAsia="Times New Roman" w:hAnsi="GHEA Grapalat"/>
                <w:sz w:val="20"/>
                <w:szCs w:val="20"/>
                <w:lang w:eastAsia="ru-RU"/>
              </w:rPr>
              <w:t>ցանկապատ</w:t>
            </w:r>
            <w:r w:rsidRPr="00FB6B81">
              <w:rPr>
                <w:rFonts w:ascii="GHEA Grapalat" w:eastAsia="Times New Roman" w:hAnsi="GHEA Grapalat"/>
                <w:sz w:val="20"/>
                <w:szCs w:val="20"/>
                <w:lang w:val="en-US" w:eastAsia="ru-RU"/>
              </w:rPr>
              <w:t>ված են ինքնաթափի հետընթաց շարժը սահմանափակելու համար:</w:t>
            </w:r>
          </w:p>
        </w:tc>
        <w:tc>
          <w:tcPr>
            <w:tcW w:w="2320" w:type="dxa"/>
          </w:tcPr>
          <w:p w14:paraId="65B32A9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87-րդ, 88-րդ կետեր</w:t>
            </w:r>
          </w:p>
        </w:tc>
        <w:tc>
          <w:tcPr>
            <w:tcW w:w="567" w:type="dxa"/>
            <w:shd w:val="clear" w:color="auto" w:fill="auto"/>
          </w:tcPr>
          <w:p w14:paraId="2576A1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32DDE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1C66E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47D575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78C77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12DBD89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EB481B7" w14:textId="77777777" w:rsidTr="007F0022">
        <w:trPr>
          <w:trHeight w:val="94"/>
        </w:trPr>
        <w:tc>
          <w:tcPr>
            <w:tcW w:w="993" w:type="dxa"/>
            <w:shd w:val="clear" w:color="auto" w:fill="FFFFFF"/>
          </w:tcPr>
          <w:p w14:paraId="0922E1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12.27</w:t>
            </w:r>
          </w:p>
        </w:tc>
        <w:tc>
          <w:tcPr>
            <w:tcW w:w="6043" w:type="dxa"/>
            <w:shd w:val="clear" w:color="auto" w:fill="auto"/>
          </w:tcPr>
          <w:p w14:paraId="1A3C87EE"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Վերանորոգման </w:t>
            </w:r>
            <w:r w:rsidRPr="00FB6B81">
              <w:rPr>
                <w:rFonts w:ascii="GHEA Grapalat" w:eastAsia="Times New Roman" w:hAnsi="GHEA Grapalat"/>
                <w:sz w:val="20"/>
                <w:szCs w:val="20"/>
                <w:lang w:val="en-US" w:eastAsia="ru-RU"/>
              </w:rPr>
              <w:t>ժամանակ</w:t>
            </w:r>
            <w:r w:rsidRPr="00FB6B81">
              <w:rPr>
                <w:rFonts w:ascii="GHEA Grapalat" w:eastAsia="Times New Roman" w:hAnsi="GHEA Grapalat"/>
                <w:sz w:val="20"/>
                <w:szCs w:val="20"/>
                <w:lang w:val="hy-AM" w:eastAsia="ru-RU"/>
              </w:rPr>
              <w:t xml:space="preserve"> բունկերը սարքավորվում </w:t>
            </w:r>
            <w:r w:rsidRPr="00FB6B81">
              <w:rPr>
                <w:rFonts w:ascii="GHEA Grapalat" w:eastAsia="Times New Roman" w:hAnsi="GHEA Grapalat"/>
                <w:sz w:val="20"/>
                <w:szCs w:val="20"/>
                <w:lang w:val="en-US" w:eastAsia="ru-RU"/>
              </w:rPr>
              <w:t>է</w:t>
            </w:r>
            <w:r w:rsidRPr="00FB6B81">
              <w:rPr>
                <w:rFonts w:ascii="GHEA Grapalat" w:eastAsia="Times New Roman" w:hAnsi="GHEA Grapalat"/>
                <w:sz w:val="20"/>
                <w:szCs w:val="20"/>
                <w:lang w:val="hy-AM" w:eastAsia="ru-RU"/>
              </w:rPr>
              <w:t xml:space="preserve"> հատուկ ծածկոցներով` վերևից որևէ առարկաների, իրերի ընկնելը կանխելու համար</w:t>
            </w:r>
            <w:r w:rsidRPr="00FB6B81">
              <w:rPr>
                <w:rFonts w:ascii="GHEA Grapalat" w:eastAsia="Times New Roman" w:hAnsi="GHEA Grapalat"/>
                <w:sz w:val="20"/>
                <w:szCs w:val="20"/>
                <w:lang w:val="en-US" w:eastAsia="ru-RU"/>
              </w:rPr>
              <w:t>:</w:t>
            </w:r>
          </w:p>
        </w:tc>
        <w:tc>
          <w:tcPr>
            <w:tcW w:w="2320" w:type="dxa"/>
          </w:tcPr>
          <w:p w14:paraId="1F3779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9</w:t>
            </w:r>
            <w:r w:rsidRPr="00FB6B81">
              <w:rPr>
                <w:rFonts w:ascii="GHEA Grapalat" w:hAnsi="GHEA Grapalat" w:cs="Sylfaen"/>
                <w:color w:val="333333"/>
                <w:sz w:val="20"/>
                <w:szCs w:val="20"/>
                <w:lang w:val="hy-AM"/>
              </w:rPr>
              <w:t>4</w:t>
            </w:r>
            <w:r w:rsidRPr="00FB6B81">
              <w:rPr>
                <w:rFonts w:ascii="GHEA Grapalat" w:hAnsi="GHEA Grapalat" w:cs="Sylfaen"/>
                <w:color w:val="333333"/>
                <w:sz w:val="20"/>
                <w:szCs w:val="20"/>
                <w:lang w:val="af-ZA"/>
              </w:rPr>
              <w:t>-րդ կետ</w:t>
            </w:r>
          </w:p>
        </w:tc>
        <w:tc>
          <w:tcPr>
            <w:tcW w:w="567" w:type="dxa"/>
            <w:shd w:val="clear" w:color="auto" w:fill="auto"/>
          </w:tcPr>
          <w:p w14:paraId="2E4B33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6089C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36C96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7C7AC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21F6C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A80EA9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127B141" w14:textId="77777777" w:rsidTr="007F0022">
        <w:trPr>
          <w:trHeight w:val="94"/>
        </w:trPr>
        <w:tc>
          <w:tcPr>
            <w:tcW w:w="993" w:type="dxa"/>
            <w:shd w:val="clear" w:color="auto" w:fill="FFFFFF"/>
          </w:tcPr>
          <w:p w14:paraId="5DE121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12.28</w:t>
            </w:r>
          </w:p>
        </w:tc>
        <w:tc>
          <w:tcPr>
            <w:tcW w:w="6043" w:type="dxa"/>
            <w:shd w:val="clear" w:color="auto" w:fill="auto"/>
          </w:tcPr>
          <w:p w14:paraId="20D5954F"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 xml:space="preserve">Ապարների ջարդման և տեսակավորման մեքենայի (ապարաջարդիչ մեքենա) աշխատանքին և դրա մեջ հանքաքարի մատուցման ընթացքին հետևող օպերատորի </w:t>
            </w:r>
            <w:r w:rsidRPr="00FB6B81">
              <w:rPr>
                <w:rFonts w:ascii="GHEA Grapalat" w:eastAsia="Times New Roman" w:hAnsi="GHEA Grapalat"/>
                <w:sz w:val="20"/>
                <w:szCs w:val="20"/>
                <w:lang w:val="hy-AM" w:eastAsia="ru-RU"/>
              </w:rPr>
              <w:lastRenderedPageBreak/>
              <w:t xml:space="preserve">աշխատանքային հարթակը </w:t>
            </w:r>
            <w:r w:rsidRPr="00FB6B81">
              <w:rPr>
                <w:rFonts w:ascii="GHEA Grapalat" w:eastAsia="Times New Roman" w:hAnsi="GHEA Grapalat"/>
                <w:sz w:val="20"/>
                <w:szCs w:val="20"/>
                <w:lang w:val="en-US" w:eastAsia="ru-RU"/>
              </w:rPr>
              <w:t xml:space="preserve">ունի </w:t>
            </w:r>
            <w:r w:rsidRPr="00FB6B81">
              <w:rPr>
                <w:rFonts w:ascii="GHEA Grapalat" w:eastAsia="Times New Roman" w:hAnsi="GHEA Grapalat"/>
                <w:sz w:val="20"/>
                <w:szCs w:val="20"/>
                <w:lang w:val="hy-AM" w:eastAsia="ru-RU"/>
              </w:rPr>
              <w:t>մետաղե ցանցավոր ճաղաշարք</w:t>
            </w:r>
            <w:r w:rsidRPr="00FB6B81">
              <w:rPr>
                <w:rFonts w:ascii="GHEA Grapalat" w:eastAsia="Times New Roman" w:hAnsi="GHEA Grapalat"/>
                <w:sz w:val="20"/>
                <w:szCs w:val="20"/>
                <w:lang w:val="en-US" w:eastAsia="ru-RU"/>
              </w:rPr>
              <w:t>:</w:t>
            </w:r>
          </w:p>
        </w:tc>
        <w:tc>
          <w:tcPr>
            <w:tcW w:w="2320" w:type="dxa"/>
          </w:tcPr>
          <w:p w14:paraId="3CCDB8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96-րդ կետ</w:t>
            </w:r>
          </w:p>
        </w:tc>
        <w:tc>
          <w:tcPr>
            <w:tcW w:w="567" w:type="dxa"/>
            <w:shd w:val="clear" w:color="auto" w:fill="auto"/>
          </w:tcPr>
          <w:p w14:paraId="3B3217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C5A0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AC1F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5397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EF584D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0BF56B7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4CBC947" w14:textId="77777777" w:rsidTr="007F0022">
        <w:trPr>
          <w:trHeight w:val="94"/>
        </w:trPr>
        <w:tc>
          <w:tcPr>
            <w:tcW w:w="993" w:type="dxa"/>
            <w:shd w:val="clear" w:color="auto" w:fill="FFFFFF"/>
          </w:tcPr>
          <w:p w14:paraId="4AC7F7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12.29</w:t>
            </w:r>
          </w:p>
        </w:tc>
        <w:tc>
          <w:tcPr>
            <w:tcW w:w="6043" w:type="dxa"/>
            <w:shd w:val="clear" w:color="auto" w:fill="auto"/>
          </w:tcPr>
          <w:p w14:paraId="74686738" w14:textId="394081C9" w:rsidR="000A7F14" w:rsidRPr="00FB6B81" w:rsidRDefault="000A7F14" w:rsidP="007F0022">
            <w:pPr>
              <w:pStyle w:val="NormalWeb"/>
              <w:shd w:val="clear" w:color="auto" w:fill="FFFFFF"/>
              <w:spacing w:before="0" w:beforeAutospacing="0" w:after="0" w:afterAutospacing="0"/>
              <w:rPr>
                <w:rFonts w:ascii="GHEA Grapalat" w:hAnsi="GHEA Grapalat"/>
                <w:sz w:val="20"/>
                <w:szCs w:val="20"/>
                <w:lang w:val="hy-AM" w:eastAsia="ru-RU"/>
              </w:rPr>
            </w:pPr>
            <w:r w:rsidRPr="00FB6B81">
              <w:rPr>
                <w:rFonts w:ascii="GHEA Grapalat" w:hAnsi="GHEA Grapalat"/>
                <w:sz w:val="20"/>
                <w:szCs w:val="20"/>
                <w:lang w:val="hy-AM" w:eastAsia="ru-RU"/>
              </w:rPr>
              <w:t>Թրթռաքարամաղերի և ապարաջարդիչ մեքենաների վրա առկա են պաշտպանիչ հարմարանքներ</w:t>
            </w:r>
          </w:p>
        </w:tc>
        <w:tc>
          <w:tcPr>
            <w:tcW w:w="2320" w:type="dxa"/>
          </w:tcPr>
          <w:p w14:paraId="644CCC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101-րդ կետ</w:t>
            </w:r>
          </w:p>
        </w:tc>
        <w:tc>
          <w:tcPr>
            <w:tcW w:w="567" w:type="dxa"/>
            <w:shd w:val="clear" w:color="auto" w:fill="auto"/>
          </w:tcPr>
          <w:p w14:paraId="714A45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9475E4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1F7EAB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EF40E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3E4C6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5AAFC956"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1F28185B" w14:textId="77777777" w:rsidTr="007F0022">
        <w:trPr>
          <w:trHeight w:val="94"/>
        </w:trPr>
        <w:tc>
          <w:tcPr>
            <w:tcW w:w="993" w:type="dxa"/>
            <w:shd w:val="clear" w:color="auto" w:fill="FFFFFF"/>
          </w:tcPr>
          <w:p w14:paraId="38F564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12.3</w:t>
            </w:r>
            <w:r w:rsidRPr="00FB6B81">
              <w:rPr>
                <w:rFonts w:ascii="GHEA Grapalat" w:hAnsi="GHEA Grapalat" w:cs="Sylfaen"/>
                <w:color w:val="333333"/>
                <w:sz w:val="20"/>
                <w:szCs w:val="20"/>
                <w:lang w:val="hy-AM"/>
              </w:rPr>
              <w:t>0</w:t>
            </w:r>
          </w:p>
        </w:tc>
        <w:tc>
          <w:tcPr>
            <w:tcW w:w="6043" w:type="dxa"/>
            <w:shd w:val="clear" w:color="auto" w:fill="auto"/>
          </w:tcPr>
          <w:p w14:paraId="392C25DE"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Հանքաքարի դասակարգիչների վրա կառուցված են բազրիքներով կամրջակներ` պտտման մեխանիզմների անվտանգ սպասարկման, ձողերի կամ պարույրների բարձրացման համար:</w:t>
            </w:r>
          </w:p>
        </w:tc>
        <w:tc>
          <w:tcPr>
            <w:tcW w:w="2320" w:type="dxa"/>
          </w:tcPr>
          <w:p w14:paraId="6DB581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114-րդ կետ</w:t>
            </w:r>
          </w:p>
        </w:tc>
        <w:tc>
          <w:tcPr>
            <w:tcW w:w="567" w:type="dxa"/>
            <w:shd w:val="clear" w:color="auto" w:fill="auto"/>
          </w:tcPr>
          <w:p w14:paraId="6734F8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62525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A1DFB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B32D6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2866C82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0A19E9B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D3E7187" w14:textId="77777777" w:rsidTr="007F0022">
        <w:trPr>
          <w:trHeight w:val="94"/>
        </w:trPr>
        <w:tc>
          <w:tcPr>
            <w:tcW w:w="993" w:type="dxa"/>
            <w:shd w:val="clear" w:color="auto" w:fill="FFFFFF"/>
          </w:tcPr>
          <w:p w14:paraId="603B0C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12.31</w:t>
            </w:r>
          </w:p>
        </w:tc>
        <w:tc>
          <w:tcPr>
            <w:tcW w:w="6043" w:type="dxa"/>
            <w:shd w:val="clear" w:color="auto" w:fill="auto"/>
          </w:tcPr>
          <w:p w14:paraId="5464728B"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Հանքաքարի դասակարգչի սպասարկման հարթակի շուրջը տեղադրված են ցանցավոր ցանկապատեր` բարձրությունը` առնվազն 300 մմ, ցանցախորշերի չափերը` 25 x 25 մմ:</w:t>
            </w:r>
          </w:p>
        </w:tc>
        <w:tc>
          <w:tcPr>
            <w:tcW w:w="2320" w:type="dxa"/>
          </w:tcPr>
          <w:p w14:paraId="2C8B2E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114-րդ կետ</w:t>
            </w:r>
          </w:p>
        </w:tc>
        <w:tc>
          <w:tcPr>
            <w:tcW w:w="567" w:type="dxa"/>
            <w:shd w:val="clear" w:color="auto" w:fill="auto"/>
          </w:tcPr>
          <w:p w14:paraId="7273076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1F01AB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33CC0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CA49F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1292D9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w:t>
            </w:r>
          </w:p>
        </w:tc>
        <w:tc>
          <w:tcPr>
            <w:tcW w:w="1559" w:type="dxa"/>
            <w:shd w:val="clear" w:color="auto" w:fill="auto"/>
          </w:tcPr>
          <w:p w14:paraId="26AA45A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406B443" w14:textId="77777777" w:rsidTr="007F0022">
        <w:trPr>
          <w:trHeight w:val="94"/>
        </w:trPr>
        <w:tc>
          <w:tcPr>
            <w:tcW w:w="993" w:type="dxa"/>
            <w:shd w:val="clear" w:color="auto" w:fill="FFFFFF"/>
          </w:tcPr>
          <w:p w14:paraId="0F9636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12.32</w:t>
            </w:r>
          </w:p>
        </w:tc>
        <w:tc>
          <w:tcPr>
            <w:tcW w:w="6043" w:type="dxa"/>
            <w:shd w:val="clear" w:color="auto" w:fill="auto"/>
          </w:tcPr>
          <w:p w14:paraId="10C0A8D8"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Էլեկտրազատիչի մեքենավարի և ուղղիչ սարքերի օպերատորի աշխատանքային տեղերը սարքավորվ</w:t>
            </w:r>
            <w:r w:rsidRPr="00FB6B81">
              <w:rPr>
                <w:rFonts w:ascii="GHEA Grapalat" w:eastAsia="Times New Roman" w:hAnsi="GHEA Grapalat"/>
                <w:sz w:val="20"/>
                <w:szCs w:val="20"/>
                <w:lang w:val="en-US" w:eastAsia="ru-RU"/>
              </w:rPr>
              <w:t>ած են</w:t>
            </w:r>
            <w:r w:rsidRPr="00FB6B81">
              <w:rPr>
                <w:rFonts w:ascii="GHEA Grapalat" w:eastAsia="Times New Roman" w:hAnsi="GHEA Grapalat"/>
                <w:sz w:val="20"/>
                <w:szCs w:val="20"/>
                <w:lang w:val="hy-AM" w:eastAsia="ru-RU"/>
              </w:rPr>
              <w:t xml:space="preserve"> հատուկ դիէլեկտրիկ մեկուսիչներով:</w:t>
            </w:r>
          </w:p>
        </w:tc>
        <w:tc>
          <w:tcPr>
            <w:tcW w:w="2320" w:type="dxa"/>
          </w:tcPr>
          <w:p w14:paraId="4A1A288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138-րդ կետ</w:t>
            </w:r>
          </w:p>
        </w:tc>
        <w:tc>
          <w:tcPr>
            <w:tcW w:w="567" w:type="dxa"/>
            <w:shd w:val="clear" w:color="auto" w:fill="auto"/>
          </w:tcPr>
          <w:p w14:paraId="6892B1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EAB3E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8BE4D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3D7E8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CF4A8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30FC8F0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063A756" w14:textId="77777777" w:rsidTr="007F0022">
        <w:trPr>
          <w:trHeight w:val="94"/>
        </w:trPr>
        <w:tc>
          <w:tcPr>
            <w:tcW w:w="993" w:type="dxa"/>
            <w:shd w:val="clear" w:color="auto" w:fill="FFFFFF"/>
          </w:tcPr>
          <w:p w14:paraId="703E50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12.3</w:t>
            </w:r>
            <w:r w:rsidRPr="00FB6B81">
              <w:rPr>
                <w:rFonts w:ascii="GHEA Grapalat" w:hAnsi="GHEA Grapalat" w:cs="Sylfaen"/>
                <w:color w:val="333333"/>
                <w:sz w:val="20"/>
                <w:szCs w:val="20"/>
                <w:lang w:val="hy-AM"/>
              </w:rPr>
              <w:t>3</w:t>
            </w:r>
          </w:p>
        </w:tc>
        <w:tc>
          <w:tcPr>
            <w:tcW w:w="6043" w:type="dxa"/>
            <w:shd w:val="clear" w:color="auto" w:fill="auto"/>
          </w:tcPr>
          <w:p w14:paraId="2197708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Աշխատողներին ցայտումից պաշտպանելու համար ցանկապատված են նստվածքների լվացման հարմարանքներով սարքավորված թմբկագլանային ֆիլտրերը։</w:t>
            </w:r>
          </w:p>
        </w:tc>
        <w:tc>
          <w:tcPr>
            <w:tcW w:w="2320" w:type="dxa"/>
          </w:tcPr>
          <w:p w14:paraId="49C571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170-րդ կետ</w:t>
            </w:r>
          </w:p>
        </w:tc>
        <w:tc>
          <w:tcPr>
            <w:tcW w:w="567" w:type="dxa"/>
            <w:shd w:val="clear" w:color="auto" w:fill="auto"/>
          </w:tcPr>
          <w:p w14:paraId="369AFA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2782C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754D6C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CC09CC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644B949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429099A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3EC2899" w14:textId="77777777" w:rsidTr="007F0022">
        <w:trPr>
          <w:trHeight w:val="94"/>
        </w:trPr>
        <w:tc>
          <w:tcPr>
            <w:tcW w:w="993" w:type="dxa"/>
            <w:shd w:val="clear" w:color="auto" w:fill="FFFFFF"/>
          </w:tcPr>
          <w:p w14:paraId="4A1757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12.34</w:t>
            </w:r>
          </w:p>
        </w:tc>
        <w:tc>
          <w:tcPr>
            <w:tcW w:w="6043" w:type="dxa"/>
            <w:shd w:val="clear" w:color="auto" w:fill="auto"/>
          </w:tcPr>
          <w:p w14:paraId="7C93DB3B"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պահեստներում, որտեղ հանքաքարի բարձումը կատարվում է ժապավենային փոխադրիչի միջոցով, վերին սրահի երկայնական ճեղքերը, որոնցով հանքաքարը թափվում է պահեստ, ցանկապատվում են մշտական բազրիքներով կամ փակվում են 200 x 200 մմ չափերով անցքեր ունեցող վանդակապատով:</w:t>
            </w:r>
          </w:p>
        </w:tc>
        <w:tc>
          <w:tcPr>
            <w:tcW w:w="2320" w:type="dxa"/>
          </w:tcPr>
          <w:p w14:paraId="4F4E6D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266-րդ կետ</w:t>
            </w:r>
          </w:p>
        </w:tc>
        <w:tc>
          <w:tcPr>
            <w:tcW w:w="567" w:type="dxa"/>
            <w:shd w:val="clear" w:color="auto" w:fill="auto"/>
          </w:tcPr>
          <w:p w14:paraId="0EDE00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5BDE30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0BAB28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56071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3FE401F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292CBA1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6272271" w14:textId="77777777" w:rsidTr="007F0022">
        <w:trPr>
          <w:trHeight w:val="94"/>
        </w:trPr>
        <w:tc>
          <w:tcPr>
            <w:tcW w:w="993" w:type="dxa"/>
            <w:shd w:val="clear" w:color="auto" w:fill="FFFFFF"/>
          </w:tcPr>
          <w:p w14:paraId="05DE55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12.35</w:t>
            </w:r>
          </w:p>
        </w:tc>
        <w:tc>
          <w:tcPr>
            <w:tcW w:w="6043" w:type="dxa"/>
            <w:shd w:val="clear" w:color="auto" w:fill="auto"/>
          </w:tcPr>
          <w:p w14:paraId="3D7FA990"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Ժապավենային փոխակրիչների տակ գտնվող ելքի և մուտքի տեղերում տեղադրված են պաշտպանական վահանակներ` ժապավենից թափվող նյութերից աշխատողի վնասվելը բացառելու նպատակով:</w:t>
            </w:r>
          </w:p>
        </w:tc>
        <w:tc>
          <w:tcPr>
            <w:tcW w:w="2320" w:type="dxa"/>
          </w:tcPr>
          <w:p w14:paraId="6598BB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336-րդ կետ</w:t>
            </w:r>
          </w:p>
        </w:tc>
        <w:tc>
          <w:tcPr>
            <w:tcW w:w="567" w:type="dxa"/>
            <w:shd w:val="clear" w:color="auto" w:fill="auto"/>
          </w:tcPr>
          <w:p w14:paraId="2F6E38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8AE7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5DBB4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8A896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6950F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w:t>
            </w:r>
          </w:p>
        </w:tc>
        <w:tc>
          <w:tcPr>
            <w:tcW w:w="1559" w:type="dxa"/>
            <w:shd w:val="clear" w:color="auto" w:fill="auto"/>
          </w:tcPr>
          <w:p w14:paraId="7F71A72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FADB331" w14:textId="77777777" w:rsidTr="007F0022">
        <w:trPr>
          <w:trHeight w:val="94"/>
        </w:trPr>
        <w:tc>
          <w:tcPr>
            <w:tcW w:w="993" w:type="dxa"/>
            <w:shd w:val="clear" w:color="auto" w:fill="FFFFFF"/>
          </w:tcPr>
          <w:p w14:paraId="666132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w:t>
            </w:r>
          </w:p>
        </w:tc>
        <w:tc>
          <w:tcPr>
            <w:tcW w:w="6043" w:type="dxa"/>
            <w:shd w:val="clear" w:color="auto" w:fill="auto"/>
          </w:tcPr>
          <w:p w14:paraId="39E5BB15" w14:textId="77777777" w:rsidR="000A7F14" w:rsidRPr="00FB6B81" w:rsidRDefault="000A7F14" w:rsidP="007F0022">
            <w:pPr>
              <w:shd w:val="clear" w:color="auto" w:fill="FFFFFF"/>
              <w:spacing w:after="0" w:line="240" w:lineRule="auto"/>
              <w:ind w:right="34"/>
              <w:rPr>
                <w:rFonts w:ascii="GHEA Grapalat" w:hAnsi="GHEA Grapalat" w:cs="Sylfaen"/>
                <w:sz w:val="20"/>
                <w:szCs w:val="20"/>
                <w:lang w:val="en-US"/>
              </w:rPr>
            </w:pPr>
            <w:r w:rsidRPr="00FB6B81">
              <w:rPr>
                <w:rFonts w:ascii="GHEA Grapalat" w:hAnsi="GHEA Grapalat" w:cs="Sylfaen"/>
                <w:sz w:val="20"/>
                <w:szCs w:val="20"/>
                <w:lang w:val="en-US"/>
              </w:rPr>
              <w:t>Պահպանվել է անհատական պաշտպանության միջոցների տրամադրման, պահպանման և շահագործման պահանջները</w:t>
            </w:r>
          </w:p>
        </w:tc>
        <w:tc>
          <w:tcPr>
            <w:tcW w:w="2320" w:type="dxa"/>
          </w:tcPr>
          <w:p w14:paraId="3D46F6B6"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000000"/>
                <w:sz w:val="20"/>
                <w:szCs w:val="20"/>
                <w:lang w:val="en-US"/>
              </w:rPr>
              <w:t xml:space="preserve">ՀՀ ԱՕ 255-րդ հոդված, 247-րդ հոդվածի </w:t>
            </w:r>
            <w:r w:rsidRPr="00FB6B81">
              <w:rPr>
                <w:rFonts w:ascii="GHEA Grapalat" w:hAnsi="GHEA Grapalat" w:cs="Sylfaen"/>
                <w:color w:val="000000"/>
                <w:sz w:val="20"/>
                <w:szCs w:val="20"/>
                <w:lang w:val="en-US"/>
              </w:rPr>
              <w:br/>
              <w:t>3-րդ մաս</w:t>
            </w:r>
          </w:p>
        </w:tc>
        <w:tc>
          <w:tcPr>
            <w:tcW w:w="567" w:type="dxa"/>
            <w:tcBorders>
              <w:top w:val="single" w:sz="4" w:space="0" w:color="auto"/>
            </w:tcBorders>
            <w:shd w:val="clear" w:color="auto" w:fill="D9D9D9" w:themeFill="background1" w:themeFillShade="D9"/>
          </w:tcPr>
          <w:p w14:paraId="6673750A"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765DE110"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0A901A40"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554BD168"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58AD598C"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0D5136BD"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33708974" w14:textId="77777777" w:rsidTr="007F0022">
        <w:trPr>
          <w:trHeight w:val="94"/>
        </w:trPr>
        <w:tc>
          <w:tcPr>
            <w:tcW w:w="993" w:type="dxa"/>
            <w:shd w:val="clear" w:color="auto" w:fill="FFFFFF"/>
          </w:tcPr>
          <w:p w14:paraId="45C06A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1</w:t>
            </w:r>
          </w:p>
        </w:tc>
        <w:tc>
          <w:tcPr>
            <w:tcW w:w="6043" w:type="dxa"/>
            <w:shd w:val="clear" w:color="auto" w:fill="auto"/>
          </w:tcPr>
          <w:p w14:paraId="01BE677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Արտադրական վնասակար կամ վտանգավոր գործոնների պայմաններում աշխատանքները կատարվու՞մ են անհատական պաշտպանության միջոցների պարտադիր կիրառմամբ։</w:t>
            </w:r>
          </w:p>
        </w:tc>
        <w:tc>
          <w:tcPr>
            <w:tcW w:w="2320" w:type="dxa"/>
          </w:tcPr>
          <w:p w14:paraId="0093A0EA"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sz w:val="20"/>
                <w:szCs w:val="20"/>
                <w:lang w:val="hy-AM"/>
              </w:rPr>
              <w:t>ՀՀ ԱՕ 255-րդ հոդված, 2-րդ մաս,</w:t>
            </w:r>
          </w:p>
          <w:p w14:paraId="3A90E755" w14:textId="77777777" w:rsidR="000A7F14" w:rsidRPr="00FB6B81" w:rsidRDefault="000A7F14" w:rsidP="007F0022">
            <w:pPr>
              <w:spacing w:after="0" w:line="240" w:lineRule="auto"/>
              <w:jc w:val="center"/>
              <w:rPr>
                <w:rFonts w:ascii="GHEA Grapalat" w:hAnsi="GHEA Grapalat"/>
                <w:sz w:val="20"/>
                <w:szCs w:val="20"/>
                <w:lang w:val="hy-AM"/>
              </w:rPr>
            </w:pPr>
            <w:r w:rsidRPr="00FB6B81">
              <w:rPr>
                <w:rFonts w:ascii="GHEA Grapalat" w:hAnsi="GHEA Grapalat"/>
                <w:sz w:val="20"/>
                <w:szCs w:val="20"/>
                <w:lang w:val="hy-AM"/>
              </w:rPr>
              <w:t>ՀՀ ԿՈ 11</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11</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2004թ</w:t>
            </w:r>
            <w:r w:rsidRPr="00FB6B81">
              <w:rPr>
                <w:rFonts w:ascii="MS Mincho" w:eastAsia="MS Mincho" w:hAnsi="MS Mincho" w:cs="MS Mincho" w:hint="eastAsia"/>
                <w:sz w:val="20"/>
                <w:szCs w:val="20"/>
                <w:lang w:val="hy-AM"/>
              </w:rPr>
              <w:t>․</w:t>
            </w:r>
            <w:r w:rsidRPr="00FB6B81">
              <w:rPr>
                <w:rFonts w:ascii="GHEA Grapalat" w:hAnsi="GHEA Grapalat" w:cs="Cambria Math"/>
                <w:sz w:val="20"/>
                <w:szCs w:val="20"/>
                <w:lang w:val="hy-AM"/>
              </w:rPr>
              <w:br/>
            </w:r>
            <w:r w:rsidRPr="00FB6B81">
              <w:rPr>
                <w:rFonts w:ascii="GHEA Grapalat" w:hAnsi="GHEA Grapalat"/>
                <w:sz w:val="20"/>
                <w:szCs w:val="20"/>
                <w:lang w:val="hy-AM"/>
              </w:rPr>
              <w:t>N 1631-Ն, 1-ին, 6-րդ, 8-րդ, 9-րդ, 30-րդ կետեր,</w:t>
            </w:r>
          </w:p>
          <w:p w14:paraId="64078CCD" w14:textId="77777777" w:rsidR="000A7F14" w:rsidRPr="00FB6B81" w:rsidRDefault="000A7F14" w:rsidP="007F0022">
            <w:pPr>
              <w:shd w:val="clear" w:color="auto" w:fill="FFFFFF"/>
              <w:spacing w:after="0" w:line="240" w:lineRule="auto"/>
              <w:jc w:val="center"/>
              <w:rPr>
                <w:rFonts w:ascii="GHEA Grapalat" w:hAnsi="GHEA Grapalat"/>
                <w:sz w:val="20"/>
                <w:szCs w:val="20"/>
                <w:lang w:val="hy-AM"/>
              </w:rPr>
            </w:pPr>
            <w:r w:rsidRPr="00FB6B81">
              <w:rPr>
                <w:rFonts w:ascii="GHEA Grapalat" w:hAnsi="GHEA Grapalat"/>
                <w:sz w:val="20"/>
                <w:szCs w:val="20"/>
                <w:lang w:val="hy-AM"/>
              </w:rPr>
              <w:lastRenderedPageBreak/>
              <w:t>ՀՀ ԱՆ 15</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08</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2005թ</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 xml:space="preserve"> N 756-Ն հրաման, 4</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1</w:t>
            </w:r>
            <w:r w:rsidRPr="00FB6B81">
              <w:rPr>
                <w:rFonts w:ascii="MS Mincho" w:eastAsia="MS Mincho" w:hAnsi="MS Mincho" w:cs="MS Mincho" w:hint="eastAsia"/>
                <w:sz w:val="20"/>
                <w:szCs w:val="20"/>
                <w:lang w:val="hy-AM"/>
              </w:rPr>
              <w:t>․</w:t>
            </w:r>
            <w:r w:rsidRPr="00FB6B81">
              <w:rPr>
                <w:rFonts w:ascii="GHEA Grapalat" w:hAnsi="GHEA Grapalat"/>
                <w:sz w:val="20"/>
                <w:szCs w:val="20"/>
                <w:lang w:val="hy-AM"/>
              </w:rPr>
              <w:t>3-րդ կետ,</w:t>
            </w:r>
          </w:p>
          <w:p w14:paraId="10B174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308-րդ կետ</w:t>
            </w:r>
          </w:p>
        </w:tc>
        <w:tc>
          <w:tcPr>
            <w:tcW w:w="567" w:type="dxa"/>
            <w:shd w:val="clear" w:color="auto" w:fill="auto"/>
          </w:tcPr>
          <w:p w14:paraId="02DEB9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579A01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5FE75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DDBAD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F9B4D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rPr>
            </w:pPr>
          </w:p>
        </w:tc>
        <w:tc>
          <w:tcPr>
            <w:tcW w:w="1559" w:type="dxa"/>
            <w:shd w:val="clear" w:color="auto" w:fill="auto"/>
          </w:tcPr>
          <w:p w14:paraId="13EAD81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3E0689E" w14:textId="77777777" w:rsidTr="007F0022">
        <w:trPr>
          <w:trHeight w:val="94"/>
        </w:trPr>
        <w:tc>
          <w:tcPr>
            <w:tcW w:w="993" w:type="dxa"/>
            <w:shd w:val="clear" w:color="auto" w:fill="FFFFFF"/>
          </w:tcPr>
          <w:p w14:paraId="7F55E9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GHEA Grapalat" w:hAnsi="GHEA Grapalat" w:cs="Sylfaen"/>
                <w:color w:val="333333"/>
                <w:sz w:val="20"/>
                <w:szCs w:val="20"/>
                <w:lang w:val="en-US"/>
              </w:rPr>
              <w:t>.</w:t>
            </w:r>
            <w:r w:rsidRPr="00FB6B81">
              <w:rPr>
                <w:rFonts w:ascii="GHEA Grapalat" w:hAnsi="GHEA Grapalat" w:cs="GHEA Grapalat"/>
                <w:color w:val="333333"/>
                <w:sz w:val="20"/>
                <w:szCs w:val="20"/>
              </w:rPr>
              <w:t>2</w:t>
            </w:r>
          </w:p>
        </w:tc>
        <w:tc>
          <w:tcPr>
            <w:tcW w:w="6043" w:type="dxa"/>
            <w:shd w:val="clear" w:color="auto" w:fill="auto"/>
          </w:tcPr>
          <w:p w14:paraId="1DE137DB" w14:textId="77777777" w:rsidR="000A7F14" w:rsidRPr="00FB6B81" w:rsidRDefault="000A7F14" w:rsidP="007F0022">
            <w:pPr>
              <w:shd w:val="clear" w:color="auto" w:fill="FFFFFF"/>
              <w:spacing w:after="0" w:line="240" w:lineRule="auto"/>
              <w:ind w:right="34"/>
              <w:rPr>
                <w:rFonts w:ascii="GHEA Grapalat" w:hAnsi="GHEA Grapalat" w:cs="Sylfaen"/>
                <w:color w:val="333333"/>
                <w:sz w:val="20"/>
                <w:szCs w:val="20"/>
                <w:lang w:val="hy-AM"/>
              </w:rPr>
            </w:pPr>
            <w:r w:rsidRPr="00FB6B81">
              <w:rPr>
                <w:rFonts w:ascii="GHEA Grapalat" w:eastAsia="Times New Roman" w:hAnsi="GHEA Grapalat"/>
                <w:color w:val="000000"/>
                <w:sz w:val="20"/>
                <w:szCs w:val="20"/>
                <w:lang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աշխատողներն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w:t>
            </w:r>
            <w:r w:rsidRPr="00FB6B81">
              <w:rPr>
                <w:rFonts w:ascii="GHEA Grapalat" w:eastAsia="Times New Roman" w:hAnsi="GHEA Grapalat"/>
                <w:color w:val="000000"/>
                <w:sz w:val="20"/>
                <w:szCs w:val="20"/>
                <w:lang w:eastAsia="ru-RU"/>
              </w:rPr>
              <w:t>պահովվա՞ծ</w:t>
            </w:r>
            <w:r w:rsidRPr="00FB6B81">
              <w:rPr>
                <w:rFonts w:ascii="GHEA Grapalat" w:eastAsia="Times New Roman" w:hAnsi="GHEA Grapalat"/>
                <w:color w:val="000000"/>
                <w:sz w:val="20"/>
                <w:szCs w:val="20"/>
                <w:lang w:val="hy-AM" w:eastAsia="ru-RU"/>
              </w:rPr>
              <w:t xml:space="preserve">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հատուկ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արտահագուստով</w:t>
            </w:r>
            <w:r w:rsidRPr="00FB6B81">
              <w:rPr>
                <w:rFonts w:ascii="GHEA Grapalat" w:eastAsia="Times New Roman" w:hAnsi="GHEA Grapalat"/>
                <w:color w:val="000000"/>
                <w:sz w:val="20"/>
                <w:szCs w:val="20"/>
                <w:lang w:val="hy-AM" w:eastAsia="ru-RU"/>
              </w:rPr>
              <w:t>,</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կոշիկներով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սաղավարտներով</w:t>
            </w:r>
            <w:r w:rsidRPr="00FB6B81">
              <w:rPr>
                <w:rFonts w:ascii="GHEA Grapalat" w:eastAsia="Times New Roman" w:hAnsi="GHEA Grapalat"/>
                <w:color w:val="000000"/>
                <w:sz w:val="20"/>
                <w:szCs w:val="20"/>
                <w:lang w:val="hy-AM" w:eastAsia="ru-RU"/>
              </w:rPr>
              <w:t>,</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հակափոշային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հակագազերով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աղմուկի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դեմ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անհատական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միջոցներով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խմելու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ջրի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անոթներով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գոտիներ</w:t>
            </w:r>
            <w:r w:rsidRPr="00FB6B81">
              <w:rPr>
                <w:rFonts w:ascii="GHEA Grapalat" w:eastAsia="Times New Roman" w:hAnsi="GHEA Grapalat"/>
                <w:color w:val="000000"/>
                <w:sz w:val="20"/>
                <w:szCs w:val="20"/>
                <w:lang w:val="hy-AM" w:eastAsia="ru-RU"/>
              </w:rPr>
              <w:t>ով։</w:t>
            </w:r>
          </w:p>
        </w:tc>
        <w:tc>
          <w:tcPr>
            <w:tcW w:w="2320" w:type="dxa"/>
          </w:tcPr>
          <w:p w14:paraId="642881AE"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14-րդ կետ, 422-րդ կետ</w:t>
            </w:r>
          </w:p>
        </w:tc>
        <w:tc>
          <w:tcPr>
            <w:tcW w:w="567" w:type="dxa"/>
            <w:shd w:val="clear" w:color="auto" w:fill="auto"/>
          </w:tcPr>
          <w:p w14:paraId="0103E8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DEBD2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AF8A8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05B02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0,2</w:t>
            </w:r>
          </w:p>
        </w:tc>
        <w:tc>
          <w:tcPr>
            <w:tcW w:w="1843" w:type="dxa"/>
            <w:shd w:val="clear" w:color="auto" w:fill="auto"/>
          </w:tcPr>
          <w:p w14:paraId="5E8215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3F7CDABD"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65717D2A" w14:textId="77777777" w:rsidTr="007F0022">
        <w:trPr>
          <w:trHeight w:val="94"/>
        </w:trPr>
        <w:tc>
          <w:tcPr>
            <w:tcW w:w="993" w:type="dxa"/>
            <w:shd w:val="clear" w:color="auto" w:fill="FFFFFF"/>
          </w:tcPr>
          <w:p w14:paraId="431A34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3</w:t>
            </w:r>
          </w:p>
        </w:tc>
        <w:tc>
          <w:tcPr>
            <w:tcW w:w="6043" w:type="dxa"/>
            <w:shd w:val="clear" w:color="auto" w:fill="auto"/>
          </w:tcPr>
          <w:p w14:paraId="5F65169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Գազապայթյունավտանգ</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մտնող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բանվորները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մասնագետները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ինժեներատեխնիկական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ապահովվա՞ծ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հակագազերով</w:t>
            </w:r>
            <w:r w:rsidRPr="00FB6B81">
              <w:rPr>
                <w:rFonts w:ascii="GHEA Grapalat" w:eastAsia="Times New Roman" w:hAnsi="GHEA Grapalat"/>
                <w:color w:val="000000"/>
                <w:sz w:val="20"/>
                <w:szCs w:val="20"/>
                <w:lang w:val="af-ZA" w:eastAsia="ru-RU"/>
              </w:rPr>
              <w:t>:</w:t>
            </w:r>
          </w:p>
        </w:tc>
        <w:tc>
          <w:tcPr>
            <w:tcW w:w="2320" w:type="dxa"/>
          </w:tcPr>
          <w:p w14:paraId="44215F79"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22-րդ կետ</w:t>
            </w:r>
          </w:p>
        </w:tc>
        <w:tc>
          <w:tcPr>
            <w:tcW w:w="567" w:type="dxa"/>
            <w:shd w:val="clear" w:color="auto" w:fill="auto"/>
          </w:tcPr>
          <w:p w14:paraId="4F5888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266B9E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9F597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DC59E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0,2</w:t>
            </w:r>
          </w:p>
        </w:tc>
        <w:tc>
          <w:tcPr>
            <w:tcW w:w="1843" w:type="dxa"/>
            <w:shd w:val="clear" w:color="auto" w:fill="auto"/>
          </w:tcPr>
          <w:p w14:paraId="115F61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3314D5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B3251CB" w14:textId="77777777" w:rsidTr="007F0022">
        <w:trPr>
          <w:trHeight w:val="94"/>
        </w:trPr>
        <w:tc>
          <w:tcPr>
            <w:tcW w:w="993" w:type="dxa"/>
            <w:shd w:val="clear" w:color="auto" w:fill="FFFFFF"/>
          </w:tcPr>
          <w:p w14:paraId="4DDB9D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4</w:t>
            </w:r>
          </w:p>
        </w:tc>
        <w:tc>
          <w:tcPr>
            <w:tcW w:w="6043" w:type="dxa"/>
            <w:shd w:val="clear" w:color="auto" w:fill="auto"/>
          </w:tcPr>
          <w:p w14:paraId="7D3D0BDA"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w:t>
            </w:r>
            <w:r w:rsidRPr="00FB6B81">
              <w:rPr>
                <w:rFonts w:ascii="GHEA Grapalat" w:eastAsia="Times New Roman" w:hAnsi="GHEA Grapalat"/>
                <w:color w:val="000000"/>
                <w:sz w:val="20"/>
                <w:szCs w:val="20"/>
                <w:lang w:eastAsia="ru-RU"/>
              </w:rPr>
              <w:t>անքահորի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ամրացման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կախովի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տախտամածի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տեղափոխման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աշխատանքներ</w:t>
            </w:r>
            <w:r w:rsidRPr="00FB6B81">
              <w:rPr>
                <w:rFonts w:ascii="GHEA Grapalat" w:eastAsia="Times New Roman" w:hAnsi="GHEA Grapalat"/>
                <w:color w:val="000000"/>
                <w:sz w:val="20"/>
                <w:szCs w:val="20"/>
                <w:lang w:val="hy-AM" w:eastAsia="ru-RU"/>
              </w:rPr>
              <w:t>ը կատարվու՞մ են պաշտպանիչ գոտիների կիրառմամբ։</w:t>
            </w:r>
          </w:p>
        </w:tc>
        <w:tc>
          <w:tcPr>
            <w:tcW w:w="2320" w:type="dxa"/>
          </w:tcPr>
          <w:p w14:paraId="29FC9CC3"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58-րդ կետ</w:t>
            </w:r>
          </w:p>
        </w:tc>
        <w:tc>
          <w:tcPr>
            <w:tcW w:w="567" w:type="dxa"/>
            <w:shd w:val="clear" w:color="auto" w:fill="auto"/>
          </w:tcPr>
          <w:p w14:paraId="5B16B4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1113C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D53A4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CDDA9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EA9E3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696331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B9BD489" w14:textId="77777777" w:rsidTr="007F0022">
        <w:trPr>
          <w:trHeight w:val="94"/>
        </w:trPr>
        <w:tc>
          <w:tcPr>
            <w:tcW w:w="993" w:type="dxa"/>
            <w:shd w:val="clear" w:color="auto" w:fill="FFFFFF"/>
          </w:tcPr>
          <w:p w14:paraId="0478B6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5</w:t>
            </w:r>
          </w:p>
        </w:tc>
        <w:tc>
          <w:tcPr>
            <w:tcW w:w="6043" w:type="dxa"/>
            <w:shd w:val="clear" w:color="auto" w:fill="auto"/>
          </w:tcPr>
          <w:p w14:paraId="25F1F009"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eastAsia="ru-RU"/>
              </w:rPr>
              <w:t>Վերընթացային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լայնացման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աշխատանքները կատարվու՞մ են </w:t>
            </w:r>
            <w:r w:rsidRPr="00FB6B81">
              <w:rPr>
                <w:rFonts w:ascii="GHEA Grapalat" w:eastAsia="Times New Roman" w:hAnsi="GHEA Grapalat"/>
                <w:color w:val="000000"/>
                <w:sz w:val="20"/>
                <w:szCs w:val="20"/>
                <w:lang w:eastAsia="ru-RU"/>
              </w:rPr>
              <w:t>ճոպանների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հուսալիորեն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ամրացված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ապահովիչ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գոտիներ</w:t>
            </w:r>
            <w:r w:rsidRPr="00FB6B81">
              <w:rPr>
                <w:rFonts w:ascii="GHEA Grapalat" w:eastAsia="Times New Roman" w:hAnsi="GHEA Grapalat"/>
                <w:color w:val="000000"/>
                <w:sz w:val="20"/>
                <w:szCs w:val="20"/>
                <w:lang w:val="hy-AM" w:eastAsia="ru-RU"/>
              </w:rPr>
              <w:t>ի կիրառմամբ</w:t>
            </w:r>
            <w:r w:rsidRPr="00FB6B81">
              <w:rPr>
                <w:rFonts w:ascii="GHEA Grapalat" w:eastAsia="Times New Roman" w:hAnsi="GHEA Grapalat"/>
                <w:color w:val="000000"/>
                <w:sz w:val="20"/>
                <w:szCs w:val="20"/>
                <w:lang w:val="af-ZA" w:eastAsia="ru-RU"/>
              </w:rPr>
              <w:t>:</w:t>
            </w:r>
          </w:p>
        </w:tc>
        <w:tc>
          <w:tcPr>
            <w:tcW w:w="2320" w:type="dxa"/>
          </w:tcPr>
          <w:p w14:paraId="4D923D45"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78</w:t>
            </w:r>
            <w:r w:rsidRPr="00FB6B81">
              <w:rPr>
                <w:rFonts w:ascii="GHEA Grapalat" w:hAnsi="GHEA Grapalat" w:cs="Sylfaen"/>
                <w:color w:val="333333"/>
                <w:sz w:val="20"/>
                <w:szCs w:val="20"/>
                <w:lang w:val="hy-AM"/>
              </w:rPr>
              <w:t>-րդ կետ</w:t>
            </w:r>
          </w:p>
        </w:tc>
        <w:tc>
          <w:tcPr>
            <w:tcW w:w="567" w:type="dxa"/>
            <w:shd w:val="clear" w:color="auto" w:fill="auto"/>
          </w:tcPr>
          <w:p w14:paraId="7E455C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5ED27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00D4C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8EEA3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5F84A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14267F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4941C31" w14:textId="77777777" w:rsidTr="007F0022">
        <w:trPr>
          <w:trHeight w:val="94"/>
        </w:trPr>
        <w:tc>
          <w:tcPr>
            <w:tcW w:w="993" w:type="dxa"/>
            <w:shd w:val="clear" w:color="auto" w:fill="FFFFFF"/>
          </w:tcPr>
          <w:p w14:paraId="043569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6</w:t>
            </w:r>
          </w:p>
        </w:tc>
        <w:tc>
          <w:tcPr>
            <w:tcW w:w="6043" w:type="dxa"/>
            <w:shd w:val="clear" w:color="auto" w:fill="auto"/>
          </w:tcPr>
          <w:p w14:paraId="100EFD45" w14:textId="77777777" w:rsidR="000A7F14" w:rsidRPr="00FB6B81" w:rsidRDefault="000A7F14" w:rsidP="007F0022">
            <w:pPr>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eastAsia="ru-RU"/>
              </w:rPr>
              <w:t>Հանքավայրը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ենթահարկային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հանքամիջանցքների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եղանակով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մշակման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ժամանակ</w:t>
            </w:r>
            <w:r w:rsidRPr="00FB6B81">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eastAsia="ru-RU"/>
              </w:rPr>
              <w:t>բաց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փորանցքերից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ապարների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պոկման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աշխատանքները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կատարելու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ժամանակ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աշխատողներ</w:t>
            </w:r>
            <w:r w:rsidRPr="00FB6B81">
              <w:rPr>
                <w:rFonts w:ascii="GHEA Grapalat" w:eastAsia="Times New Roman" w:hAnsi="GHEA Grapalat"/>
                <w:color w:val="000000"/>
                <w:sz w:val="20"/>
                <w:szCs w:val="20"/>
                <w:lang w:val="hy-AM" w:eastAsia="ru-RU"/>
              </w:rPr>
              <w:t>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օգտագործ</w:t>
            </w:r>
            <w:r w:rsidRPr="00FB6B81">
              <w:rPr>
                <w:rFonts w:ascii="GHEA Grapalat" w:eastAsia="Times New Roman" w:hAnsi="GHEA Grapalat"/>
                <w:color w:val="000000"/>
                <w:sz w:val="20"/>
                <w:szCs w:val="20"/>
                <w:lang w:val="hy-AM" w:eastAsia="ru-RU"/>
              </w:rPr>
              <w:t xml:space="preserve">ու՞մ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գոտիներ</w:t>
            </w:r>
            <w:r w:rsidRPr="00FB6B81">
              <w:rPr>
                <w:rFonts w:ascii="GHEA Grapalat" w:eastAsia="Times New Roman" w:hAnsi="GHEA Grapalat"/>
                <w:color w:val="000000"/>
                <w:sz w:val="20"/>
                <w:szCs w:val="20"/>
                <w:lang w:val="af-ZA" w:eastAsia="ru-RU"/>
              </w:rPr>
              <w:t>:</w:t>
            </w:r>
          </w:p>
        </w:tc>
        <w:tc>
          <w:tcPr>
            <w:tcW w:w="2320" w:type="dxa"/>
          </w:tcPr>
          <w:p w14:paraId="2A16F1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90-րդ կետ</w:t>
            </w:r>
          </w:p>
        </w:tc>
        <w:tc>
          <w:tcPr>
            <w:tcW w:w="567" w:type="dxa"/>
            <w:shd w:val="clear" w:color="auto" w:fill="auto"/>
          </w:tcPr>
          <w:p w14:paraId="4D30D1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4D591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037DF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A73FB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E8D66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1A57C0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310701C" w14:textId="77777777" w:rsidTr="007F0022">
        <w:trPr>
          <w:trHeight w:val="94"/>
        </w:trPr>
        <w:tc>
          <w:tcPr>
            <w:tcW w:w="993" w:type="dxa"/>
            <w:shd w:val="clear" w:color="auto" w:fill="FFFFFF"/>
          </w:tcPr>
          <w:p w14:paraId="510A63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7</w:t>
            </w:r>
          </w:p>
        </w:tc>
        <w:tc>
          <w:tcPr>
            <w:tcW w:w="6043" w:type="dxa"/>
            <w:shd w:val="clear" w:color="auto" w:fill="auto"/>
          </w:tcPr>
          <w:p w14:paraId="168904D0"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Լուծազատման ժամանակ ք</w:t>
            </w:r>
            <w:r w:rsidRPr="00FB6B81">
              <w:rPr>
                <w:rFonts w:ascii="GHEA Grapalat" w:eastAsia="Times New Roman" w:hAnsi="GHEA Grapalat"/>
                <w:color w:val="000000"/>
                <w:sz w:val="20"/>
                <w:szCs w:val="20"/>
                <w:lang w:eastAsia="ru-RU"/>
              </w:rPr>
              <w:t>իմիական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ռեագենտների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օգտագործման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հետ</w:t>
            </w:r>
            <w:r w:rsidRPr="00FB6B81">
              <w:rPr>
                <w:rFonts w:ascii="GHEA Grapalat" w:eastAsia="Times New Roman" w:hAnsi="GHEA Grapalat"/>
                <w:color w:val="000000"/>
                <w:sz w:val="20"/>
                <w:szCs w:val="20"/>
                <w:lang w:val="hy-AM" w:eastAsia="ru-RU"/>
              </w:rPr>
              <w:t xml:space="preserve"> կապված աշխատանքները կատարվու՞մ են </w:t>
            </w:r>
            <w:r w:rsidRPr="00FB6B81">
              <w:rPr>
                <w:rFonts w:ascii="GHEA Grapalat" w:eastAsia="Times New Roman" w:hAnsi="GHEA Grapalat"/>
                <w:color w:val="000000"/>
                <w:sz w:val="20"/>
                <w:szCs w:val="20"/>
                <w:lang w:eastAsia="ru-RU"/>
              </w:rPr>
              <w:t>անհատական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պաշտպանության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միջոցների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կիրառմամբ</w:t>
            </w:r>
            <w:r w:rsidRPr="00FB6B81">
              <w:rPr>
                <w:rFonts w:ascii="GHEA Grapalat" w:eastAsia="Times New Roman" w:hAnsi="GHEA Grapalat"/>
                <w:color w:val="000000"/>
                <w:sz w:val="20"/>
                <w:szCs w:val="20"/>
                <w:lang w:val="af-ZA" w:eastAsia="ru-RU"/>
              </w:rPr>
              <w:t>:</w:t>
            </w:r>
          </w:p>
        </w:tc>
        <w:tc>
          <w:tcPr>
            <w:tcW w:w="2320" w:type="dxa"/>
          </w:tcPr>
          <w:p w14:paraId="218A58A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186-րդ կետ</w:t>
            </w:r>
          </w:p>
        </w:tc>
        <w:tc>
          <w:tcPr>
            <w:tcW w:w="567" w:type="dxa"/>
            <w:shd w:val="clear" w:color="auto" w:fill="auto"/>
          </w:tcPr>
          <w:p w14:paraId="53780E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FD527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F5A2A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10A38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027C7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1194FA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4341423" w14:textId="77777777" w:rsidTr="007F0022">
        <w:trPr>
          <w:trHeight w:val="94"/>
        </w:trPr>
        <w:tc>
          <w:tcPr>
            <w:tcW w:w="993" w:type="dxa"/>
            <w:shd w:val="clear" w:color="auto" w:fill="FFFFFF"/>
          </w:tcPr>
          <w:p w14:paraId="68A9CA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8</w:t>
            </w:r>
          </w:p>
        </w:tc>
        <w:tc>
          <w:tcPr>
            <w:tcW w:w="6043" w:type="dxa"/>
            <w:shd w:val="clear" w:color="auto" w:fill="auto"/>
          </w:tcPr>
          <w:p w14:paraId="54D7C29E"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Հանքահորի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զննումը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վերանորոգումը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կատարող չբեռնավորված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վերհան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տախտամածի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վերելքավանդակի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տանիքին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կանգնած աշխատողները 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գոտիներով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կապվա՞ծ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ճոպանին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կցավորման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սարքերին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ծածկոցներով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պաշտպանվա՞ծ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վերևից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ընկնող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առարկաներից</w:t>
            </w:r>
            <w:r w:rsidRPr="00FB6B81">
              <w:rPr>
                <w:rFonts w:ascii="GHEA Grapalat" w:eastAsia="Times New Roman" w:hAnsi="GHEA Grapalat"/>
                <w:color w:val="000000"/>
                <w:sz w:val="20"/>
                <w:szCs w:val="20"/>
                <w:lang w:val="af-ZA" w:eastAsia="ru-RU"/>
              </w:rPr>
              <w:t>:</w:t>
            </w:r>
          </w:p>
        </w:tc>
        <w:tc>
          <w:tcPr>
            <w:tcW w:w="2320" w:type="dxa"/>
          </w:tcPr>
          <w:p w14:paraId="745214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247-րդ կետ</w:t>
            </w:r>
          </w:p>
        </w:tc>
        <w:tc>
          <w:tcPr>
            <w:tcW w:w="567" w:type="dxa"/>
            <w:shd w:val="clear" w:color="auto" w:fill="auto"/>
          </w:tcPr>
          <w:p w14:paraId="0BF491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06E844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D68E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428D9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E346D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C5356C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7E7C590" w14:textId="77777777" w:rsidTr="007F0022">
        <w:trPr>
          <w:trHeight w:val="94"/>
        </w:trPr>
        <w:tc>
          <w:tcPr>
            <w:tcW w:w="993" w:type="dxa"/>
            <w:shd w:val="clear" w:color="auto" w:fill="FFFFFF"/>
          </w:tcPr>
          <w:p w14:paraId="6CF55D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9</w:t>
            </w:r>
          </w:p>
        </w:tc>
        <w:tc>
          <w:tcPr>
            <w:tcW w:w="6043" w:type="dxa"/>
            <w:shd w:val="clear" w:color="auto" w:fill="auto"/>
          </w:tcPr>
          <w:p w14:paraId="1C0F03B5"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Էլեկտրատեղակայանքների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սպասարկման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ժամանակ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կիրառվու՞մ 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էլեկտրապաշտպանիչ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միջոցներ՝ դիէլեկտրիկ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ձեռնոցներ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բոտիներ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մեկուսիչ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գորգեր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մեկուսիչ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մետաղաձողեր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փոխադրովի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հողանցումներ, պաշտպանիչ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ակնոցներ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էլեկտրոմոնտյորի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գոտի</w:t>
            </w:r>
            <w:r w:rsidRPr="00FB6B81">
              <w:rPr>
                <w:rFonts w:ascii="GHEA Grapalat" w:eastAsia="Times New Roman" w:hAnsi="GHEA Grapalat"/>
                <w:color w:val="000000"/>
                <w:sz w:val="20"/>
                <w:szCs w:val="20"/>
                <w:lang w:val="af-ZA" w:eastAsia="ru-RU"/>
              </w:rPr>
              <w:t>:</w:t>
            </w:r>
          </w:p>
        </w:tc>
        <w:tc>
          <w:tcPr>
            <w:tcW w:w="2320" w:type="dxa"/>
          </w:tcPr>
          <w:p w14:paraId="070E05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330-րդ կետ</w:t>
            </w:r>
          </w:p>
        </w:tc>
        <w:tc>
          <w:tcPr>
            <w:tcW w:w="567" w:type="dxa"/>
            <w:shd w:val="clear" w:color="auto" w:fill="auto"/>
          </w:tcPr>
          <w:p w14:paraId="3FEA7C8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1B8EC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E62AF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AFD22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1C2937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4540F9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CAC8334" w14:textId="77777777" w:rsidTr="007F0022">
        <w:trPr>
          <w:trHeight w:val="94"/>
        </w:trPr>
        <w:tc>
          <w:tcPr>
            <w:tcW w:w="993" w:type="dxa"/>
            <w:shd w:val="clear" w:color="auto" w:fill="FFFFFF"/>
          </w:tcPr>
          <w:p w14:paraId="719302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lastRenderedPageBreak/>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lang w:val="hy-AM"/>
              </w:rPr>
              <w:t>10</w:t>
            </w:r>
          </w:p>
        </w:tc>
        <w:tc>
          <w:tcPr>
            <w:tcW w:w="6043" w:type="dxa"/>
            <w:shd w:val="clear" w:color="auto" w:fill="auto"/>
          </w:tcPr>
          <w:p w14:paraId="2FDD46A2"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Բացահանքում 35</w:t>
            </w:r>
            <w:r w:rsidRPr="00FB6B81">
              <w:rPr>
                <w:rFonts w:ascii="GHEA Grapalat" w:eastAsia="Times New Roman" w:hAnsi="GHEA Grapalat"/>
                <w:color w:val="000000"/>
                <w:sz w:val="20"/>
                <w:szCs w:val="20"/>
                <w:vertAlign w:val="superscript"/>
                <w:lang w:val="hy-AM" w:eastAsia="ru-RU"/>
              </w:rPr>
              <w:t>0</w:t>
            </w:r>
            <w:r w:rsidRPr="00FB6B81">
              <w:rPr>
                <w:rFonts w:ascii="GHEA Grapalat" w:eastAsia="Times New Roman" w:hAnsi="GHEA Grapalat"/>
                <w:color w:val="000000"/>
                <w:sz w:val="20"/>
                <w:szCs w:val="20"/>
                <w:lang w:val="hy-AM" w:eastAsia="ru-RU"/>
              </w:rPr>
              <w:t>-ից ավելի թեքման անկյունով հանքաստիճանի շեպի վրա աշխատանքները կատարվու՞մ են ճոպաններով հուսալիորեն հենարաններին ամրացված պաշտպանիչ գոտիների կիրառմամբ:</w:t>
            </w:r>
          </w:p>
        </w:tc>
        <w:tc>
          <w:tcPr>
            <w:tcW w:w="2320" w:type="dxa"/>
          </w:tcPr>
          <w:p w14:paraId="56EB886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40-րդ կետ</w:t>
            </w:r>
          </w:p>
        </w:tc>
        <w:tc>
          <w:tcPr>
            <w:tcW w:w="567" w:type="dxa"/>
            <w:shd w:val="clear" w:color="auto" w:fill="auto"/>
          </w:tcPr>
          <w:p w14:paraId="24DC78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914840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319FC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6E6593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0,05</w:t>
            </w:r>
          </w:p>
        </w:tc>
        <w:tc>
          <w:tcPr>
            <w:tcW w:w="1843" w:type="dxa"/>
            <w:shd w:val="clear" w:color="auto" w:fill="auto"/>
          </w:tcPr>
          <w:p w14:paraId="7DF916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7E9BAB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658B2E4" w14:textId="77777777" w:rsidTr="007F0022">
        <w:trPr>
          <w:trHeight w:val="94"/>
        </w:trPr>
        <w:tc>
          <w:tcPr>
            <w:tcW w:w="993" w:type="dxa"/>
            <w:shd w:val="clear" w:color="auto" w:fill="FFFFFF"/>
          </w:tcPr>
          <w:p w14:paraId="413226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11</w:t>
            </w:r>
          </w:p>
        </w:tc>
        <w:tc>
          <w:tcPr>
            <w:tcW w:w="6043" w:type="dxa"/>
            <w:shd w:val="clear" w:color="auto" w:fill="auto"/>
          </w:tcPr>
          <w:p w14:paraId="3BF70B77"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Պաշտպան</w:t>
            </w:r>
            <w:r w:rsidRPr="00FB6B81">
              <w:rPr>
                <w:rFonts w:ascii="GHEA Grapalat" w:eastAsia="Times New Roman" w:hAnsi="GHEA Grapalat"/>
                <w:color w:val="000000"/>
                <w:sz w:val="20"/>
                <w:szCs w:val="20"/>
                <w:lang w:eastAsia="ru-RU"/>
              </w:rPr>
              <w:t>իչ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գոտիները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ենթարկվու՞մ են փորձարկման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ոչ</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ուշ</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քան</w:t>
            </w:r>
            <w:r w:rsidRPr="00FB6B81">
              <w:rPr>
                <w:rFonts w:ascii="GHEA Grapalat" w:eastAsia="Times New Roman" w:hAnsi="GHEA Grapalat"/>
                <w:color w:val="000000"/>
                <w:sz w:val="20"/>
                <w:szCs w:val="20"/>
                <w:lang w:val="af-ZA" w:eastAsia="ru-RU"/>
              </w:rPr>
              <w:t xml:space="preserve"> 6 </w:t>
            </w:r>
            <w:r w:rsidRPr="00FB6B81">
              <w:rPr>
                <w:rFonts w:ascii="GHEA Grapalat" w:eastAsia="Times New Roman" w:hAnsi="GHEA Grapalat"/>
                <w:color w:val="000000"/>
                <w:sz w:val="20"/>
                <w:szCs w:val="20"/>
                <w:lang w:eastAsia="ru-RU"/>
              </w:rPr>
              <w:t>ամիսը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մեկ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անգամ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ստատիկ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բեռով</w:t>
            </w:r>
            <w:r w:rsidRPr="00FB6B81">
              <w:rPr>
                <w:rFonts w:ascii="GHEA Grapalat" w:eastAsia="Times New Roman" w:hAnsi="GHEA Grapalat"/>
                <w:color w:val="000000"/>
                <w:sz w:val="20"/>
                <w:szCs w:val="20"/>
                <w:lang w:val="af-ZA" w:eastAsia="ru-RU"/>
              </w:rPr>
              <w:t xml:space="preserve">, 5 </w:t>
            </w:r>
            <w:r w:rsidRPr="00FB6B81">
              <w:rPr>
                <w:rFonts w:ascii="GHEA Grapalat" w:eastAsia="Times New Roman" w:hAnsi="GHEA Grapalat"/>
                <w:color w:val="000000"/>
                <w:sz w:val="20"/>
                <w:szCs w:val="20"/>
                <w:lang w:eastAsia="ru-RU"/>
              </w:rPr>
              <w:t>րոպե</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տևողությամբ</w:t>
            </w:r>
            <w:r w:rsidRPr="00FB6B81">
              <w:rPr>
                <w:rFonts w:ascii="GHEA Grapalat" w:eastAsia="Times New Roman" w:hAnsi="GHEA Grapalat"/>
                <w:color w:val="000000"/>
                <w:sz w:val="20"/>
                <w:szCs w:val="20"/>
                <w:lang w:val="hy-AM" w:eastAsia="ru-RU"/>
              </w:rPr>
              <w:t xml:space="preserve"> և դրոշմավորվում են</w:t>
            </w:r>
            <w:r w:rsidRPr="00FB6B81">
              <w:rPr>
                <w:rFonts w:ascii="GHEA Grapalat" w:eastAsia="Times New Roman" w:hAnsi="GHEA Grapalat"/>
                <w:color w:val="000000"/>
                <w:sz w:val="20"/>
                <w:szCs w:val="20"/>
                <w:lang w:val="af-ZA" w:eastAsia="ru-RU"/>
              </w:rPr>
              <w:t>:</w:t>
            </w:r>
          </w:p>
        </w:tc>
        <w:tc>
          <w:tcPr>
            <w:tcW w:w="2320" w:type="dxa"/>
          </w:tcPr>
          <w:p w14:paraId="0F7F9ED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247-րդ կետ</w:t>
            </w:r>
          </w:p>
          <w:p w14:paraId="2DFE34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af-ZA"/>
              </w:rPr>
              <w:t>ՀՀ ԿՈ 21</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01</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2010թ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51-Ն, 40-րդ կետ</w:t>
            </w:r>
            <w:r w:rsidRPr="00FB6B81">
              <w:rPr>
                <w:rFonts w:ascii="GHEA Grapalat" w:hAnsi="GHEA Grapalat" w:cs="Sylfaen"/>
                <w:color w:val="333333"/>
                <w:sz w:val="20"/>
                <w:szCs w:val="20"/>
                <w:lang w:val="hy-AM"/>
              </w:rPr>
              <w:t>,</w:t>
            </w:r>
          </w:p>
          <w:p w14:paraId="0C2F8B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29</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10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2009թ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1277-Ն, 94-րդ կետ</w:t>
            </w:r>
          </w:p>
        </w:tc>
        <w:tc>
          <w:tcPr>
            <w:tcW w:w="567" w:type="dxa"/>
            <w:shd w:val="clear" w:color="auto" w:fill="auto"/>
          </w:tcPr>
          <w:p w14:paraId="16FC18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04FE1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38A45A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A9F48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BB2E3A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8D3F487"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2ACB4E9" w14:textId="77777777" w:rsidTr="007F0022">
        <w:trPr>
          <w:trHeight w:val="94"/>
        </w:trPr>
        <w:tc>
          <w:tcPr>
            <w:tcW w:w="993" w:type="dxa"/>
            <w:shd w:val="clear" w:color="auto" w:fill="FFFFFF"/>
          </w:tcPr>
          <w:p w14:paraId="13D392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w:t>
            </w:r>
            <w:r w:rsidRPr="00FB6B81">
              <w:rPr>
                <w:rFonts w:ascii="GHEA Grapalat" w:hAnsi="GHEA Grapalat" w:cs="GHEA Grapalat"/>
                <w:color w:val="333333"/>
                <w:sz w:val="20"/>
                <w:szCs w:val="20"/>
                <w:lang w:val="hy-AM"/>
              </w:rPr>
              <w:t>2</w:t>
            </w:r>
          </w:p>
        </w:tc>
        <w:tc>
          <w:tcPr>
            <w:tcW w:w="6043" w:type="dxa"/>
            <w:shd w:val="clear" w:color="auto" w:fill="auto"/>
          </w:tcPr>
          <w:p w14:paraId="36997911"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Բացահանքի հորատող հաստոցի կայմի վրա աշխատողը կրում է </w:t>
            </w:r>
            <w:r w:rsidRPr="00FB6B81">
              <w:rPr>
                <w:rFonts w:ascii="GHEA Grapalat" w:hAnsi="GHEA Grapalat"/>
                <w:color w:val="000000"/>
                <w:sz w:val="20"/>
                <w:szCs w:val="20"/>
                <w:shd w:val="clear" w:color="auto" w:fill="FFFFFF"/>
                <w:lang w:val="hy-AM"/>
              </w:rPr>
              <w:t xml:space="preserve">կայմին ամրացված </w:t>
            </w:r>
            <w:r w:rsidRPr="00FB6B81">
              <w:rPr>
                <w:rFonts w:ascii="GHEA Grapalat" w:eastAsia="Times New Roman" w:hAnsi="GHEA Grapalat"/>
                <w:color w:val="000000"/>
                <w:sz w:val="20"/>
                <w:szCs w:val="20"/>
                <w:lang w:val="hy-AM" w:eastAsia="ru-RU"/>
              </w:rPr>
              <w:t>պաշտպանիչ գոտի։</w:t>
            </w:r>
          </w:p>
        </w:tc>
        <w:tc>
          <w:tcPr>
            <w:tcW w:w="2320" w:type="dxa"/>
          </w:tcPr>
          <w:p w14:paraId="38C657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51-րդ կետ</w:t>
            </w:r>
          </w:p>
        </w:tc>
        <w:tc>
          <w:tcPr>
            <w:tcW w:w="567" w:type="dxa"/>
            <w:shd w:val="clear" w:color="auto" w:fill="auto"/>
          </w:tcPr>
          <w:p w14:paraId="2C22DF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0EC2DB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FA2A9F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E5F0C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F5FEA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DBCE51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82DC101" w14:textId="77777777" w:rsidTr="007F0022">
        <w:trPr>
          <w:trHeight w:val="94"/>
        </w:trPr>
        <w:tc>
          <w:tcPr>
            <w:tcW w:w="993" w:type="dxa"/>
            <w:shd w:val="clear" w:color="auto" w:fill="FFFFFF"/>
          </w:tcPr>
          <w:p w14:paraId="76A532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13</w:t>
            </w:r>
          </w:p>
        </w:tc>
        <w:tc>
          <w:tcPr>
            <w:tcW w:w="6043" w:type="dxa"/>
            <w:shd w:val="clear" w:color="auto" w:fill="auto"/>
          </w:tcPr>
          <w:p w14:paraId="3A901D64"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Բացահանքի Էլեկտրատեղակայանքների սպասարկման աշխատանքների անվտանգ կատարման համար, օգտագործվու՞մ են պաշտպանական միջոցներ` դիէլեկտրիկ ձեռնոցներ, կրկնակոշիկներ (բոտեր), մեկուսիչ գորգեր, օպերատիվ ձողեր, ակնոցներ և այլն, որոնց վրա պետք է առկա լինեն դրանց փորձարկման տվյալները և պիտանելիության ժամանակը:</w:t>
            </w:r>
          </w:p>
        </w:tc>
        <w:tc>
          <w:tcPr>
            <w:tcW w:w="2320" w:type="dxa"/>
          </w:tcPr>
          <w:p w14:paraId="45C44F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231-րդ կետ</w:t>
            </w:r>
          </w:p>
        </w:tc>
        <w:tc>
          <w:tcPr>
            <w:tcW w:w="567" w:type="dxa"/>
            <w:shd w:val="clear" w:color="auto" w:fill="auto"/>
          </w:tcPr>
          <w:p w14:paraId="172DE13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624FB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3CC85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82151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12F474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DCE235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1078EB2" w14:textId="77777777" w:rsidTr="007F0022">
        <w:trPr>
          <w:trHeight w:val="94"/>
        </w:trPr>
        <w:tc>
          <w:tcPr>
            <w:tcW w:w="993" w:type="dxa"/>
            <w:shd w:val="clear" w:color="auto" w:fill="FFFFFF"/>
          </w:tcPr>
          <w:p w14:paraId="7E5210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14</w:t>
            </w:r>
          </w:p>
        </w:tc>
        <w:tc>
          <w:tcPr>
            <w:tcW w:w="6043" w:type="dxa"/>
            <w:shd w:val="clear" w:color="auto" w:fill="auto"/>
          </w:tcPr>
          <w:p w14:paraId="2D4B9BAE"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Էլեկտրատեղակայանքների սպասարկման համար կիրառվող պաշտպանական միջոցները պարբերաբար ենթարկվու՞մ են էլեկտրական փորձարկումների:</w:t>
            </w:r>
          </w:p>
        </w:tc>
        <w:tc>
          <w:tcPr>
            <w:tcW w:w="2320" w:type="dxa"/>
          </w:tcPr>
          <w:p w14:paraId="48A023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330-րդ կետ 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232-րդ կետ</w:t>
            </w:r>
          </w:p>
        </w:tc>
        <w:tc>
          <w:tcPr>
            <w:tcW w:w="567" w:type="dxa"/>
            <w:shd w:val="clear" w:color="auto" w:fill="auto"/>
          </w:tcPr>
          <w:p w14:paraId="427DBA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C749F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128CD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55A9F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09D5F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06E42D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A2DFAF5" w14:textId="77777777" w:rsidTr="007F0022">
        <w:trPr>
          <w:trHeight w:val="94"/>
        </w:trPr>
        <w:tc>
          <w:tcPr>
            <w:tcW w:w="993" w:type="dxa"/>
            <w:shd w:val="clear" w:color="auto" w:fill="FFFFFF"/>
          </w:tcPr>
          <w:p w14:paraId="09FA12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15</w:t>
            </w:r>
          </w:p>
        </w:tc>
        <w:tc>
          <w:tcPr>
            <w:tcW w:w="6043" w:type="dxa"/>
            <w:shd w:val="clear" w:color="auto" w:fill="auto"/>
          </w:tcPr>
          <w:p w14:paraId="59B46316"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Լարման տակ գտնվող էլեկտրական մալուխն էքսկավատորին մոտեցնելու համար աշխատողներն օգտագործո՞ւմ են դիէլեկտրիկ ձեռնոցներ (թաթմաններ) կամ մեկուսացված բռնակով հատուկ հարմարանքներ:</w:t>
            </w:r>
          </w:p>
        </w:tc>
        <w:tc>
          <w:tcPr>
            <w:tcW w:w="2320" w:type="dxa"/>
          </w:tcPr>
          <w:p w14:paraId="784A392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269-րդ կետ</w:t>
            </w:r>
          </w:p>
        </w:tc>
        <w:tc>
          <w:tcPr>
            <w:tcW w:w="567" w:type="dxa"/>
            <w:shd w:val="clear" w:color="auto" w:fill="auto"/>
          </w:tcPr>
          <w:p w14:paraId="527F78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F31CB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463A06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D0D8D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BEF9C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256775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2AB6912" w14:textId="77777777" w:rsidTr="007F0022">
        <w:trPr>
          <w:trHeight w:val="94"/>
        </w:trPr>
        <w:tc>
          <w:tcPr>
            <w:tcW w:w="993" w:type="dxa"/>
            <w:shd w:val="clear" w:color="auto" w:fill="FFFFFF"/>
          </w:tcPr>
          <w:p w14:paraId="510170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16</w:t>
            </w:r>
          </w:p>
        </w:tc>
        <w:tc>
          <w:tcPr>
            <w:tcW w:w="6043" w:type="dxa"/>
            <w:shd w:val="clear" w:color="auto" w:fill="auto"/>
          </w:tcPr>
          <w:p w14:paraId="3F4AB26C"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Հորերում և հորանցքերում վնասակար գազերի առկայության կամ թթվածնի անբավարար քանակության դեպքում բոլոր աշխատանքները կատարվու՞մ են ճկուն փողրակ ունեցող հակագազերով:</w:t>
            </w:r>
          </w:p>
        </w:tc>
        <w:tc>
          <w:tcPr>
            <w:tcW w:w="2320" w:type="dxa"/>
          </w:tcPr>
          <w:p w14:paraId="2FAB9C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323-րդ կետ</w:t>
            </w:r>
          </w:p>
        </w:tc>
        <w:tc>
          <w:tcPr>
            <w:tcW w:w="567" w:type="dxa"/>
            <w:shd w:val="clear" w:color="auto" w:fill="auto"/>
          </w:tcPr>
          <w:p w14:paraId="6594F9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F22052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72C05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ECD8E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EE6FB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E42C5C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9AB2785" w14:textId="77777777" w:rsidTr="007F0022">
        <w:trPr>
          <w:trHeight w:val="94"/>
        </w:trPr>
        <w:tc>
          <w:tcPr>
            <w:tcW w:w="993" w:type="dxa"/>
            <w:shd w:val="clear" w:color="auto" w:fill="FFFFFF"/>
          </w:tcPr>
          <w:p w14:paraId="44EAAD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17</w:t>
            </w:r>
          </w:p>
        </w:tc>
        <w:tc>
          <w:tcPr>
            <w:tcW w:w="6043" w:type="dxa"/>
            <w:shd w:val="clear" w:color="auto" w:fill="auto"/>
          </w:tcPr>
          <w:p w14:paraId="7A086EE4"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Անբավարար ճառագայթային իրավիճակի դեպքում հանքավայրի աղտոտված տարածքներում աշխատողները փոշուց և ռադիոակտիվ աերոզոլներից պաշտպանության նպատակով ապահովվ</w:t>
            </w:r>
            <w:r w:rsidRPr="00FB6B81">
              <w:rPr>
                <w:rFonts w:ascii="GHEA Grapalat" w:eastAsia="Times New Roman" w:hAnsi="GHEA Grapalat"/>
                <w:color w:val="000000"/>
                <w:sz w:val="20"/>
                <w:szCs w:val="20"/>
                <w:lang w:val="en-US" w:eastAsia="ru-RU"/>
              </w:rPr>
              <w:t>ում</w:t>
            </w:r>
            <w:r w:rsidRPr="00FB6B81">
              <w:rPr>
                <w:rFonts w:ascii="GHEA Grapalat" w:eastAsia="Times New Roman" w:hAnsi="GHEA Grapalat"/>
                <w:color w:val="000000"/>
                <w:sz w:val="20"/>
                <w:szCs w:val="20"/>
                <w:lang w:val="hy-AM" w:eastAsia="ru-RU"/>
              </w:rPr>
              <w:t xml:space="preserve"> են շնչադիմակներով:</w:t>
            </w:r>
          </w:p>
        </w:tc>
        <w:tc>
          <w:tcPr>
            <w:tcW w:w="2320" w:type="dxa"/>
          </w:tcPr>
          <w:p w14:paraId="309318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332-րդ կետ</w:t>
            </w:r>
          </w:p>
        </w:tc>
        <w:tc>
          <w:tcPr>
            <w:tcW w:w="567" w:type="dxa"/>
            <w:shd w:val="clear" w:color="auto" w:fill="auto"/>
          </w:tcPr>
          <w:p w14:paraId="16308F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00297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E87B4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72DF2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8C006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9D4F44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7602191" w14:textId="77777777" w:rsidTr="007F0022">
        <w:trPr>
          <w:trHeight w:val="94"/>
        </w:trPr>
        <w:tc>
          <w:tcPr>
            <w:tcW w:w="993" w:type="dxa"/>
            <w:shd w:val="clear" w:color="auto" w:fill="FFFFFF"/>
          </w:tcPr>
          <w:p w14:paraId="161805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13</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18</w:t>
            </w:r>
          </w:p>
        </w:tc>
        <w:tc>
          <w:tcPr>
            <w:tcW w:w="6043" w:type="dxa"/>
            <w:shd w:val="clear" w:color="auto" w:fill="auto"/>
          </w:tcPr>
          <w:p w14:paraId="328CD809"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Բացահանքում ամիսը երկու անգամ կատարվու՞մ է արտահագուստի լվացում, անհրաժեշտության դեպքում կատարվու՞մ է արտահագուստի և կոշիկի վերանորոգում:</w:t>
            </w:r>
          </w:p>
        </w:tc>
        <w:tc>
          <w:tcPr>
            <w:tcW w:w="2320" w:type="dxa"/>
          </w:tcPr>
          <w:p w14:paraId="6048AE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357-րդ կետ</w:t>
            </w:r>
          </w:p>
        </w:tc>
        <w:tc>
          <w:tcPr>
            <w:tcW w:w="567" w:type="dxa"/>
            <w:shd w:val="clear" w:color="auto" w:fill="auto"/>
          </w:tcPr>
          <w:p w14:paraId="5F6BBC3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321AA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D8E6D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C0B2C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3B242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8A68599"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B763984" w14:textId="77777777" w:rsidTr="007F0022">
        <w:trPr>
          <w:trHeight w:val="94"/>
        </w:trPr>
        <w:tc>
          <w:tcPr>
            <w:tcW w:w="993" w:type="dxa"/>
            <w:shd w:val="clear" w:color="auto" w:fill="FFFFFF"/>
          </w:tcPr>
          <w:p w14:paraId="0DF469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13.19</w:t>
            </w:r>
          </w:p>
        </w:tc>
        <w:tc>
          <w:tcPr>
            <w:tcW w:w="6043" w:type="dxa"/>
            <w:shd w:val="clear" w:color="auto" w:fill="auto"/>
          </w:tcPr>
          <w:p w14:paraId="7471EC54"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eastAsia="ru-RU"/>
              </w:rPr>
              <w:t>Ֆաբրիկայում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աշխատող</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անձինք</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ապահովված</w:t>
            </w:r>
            <w:r w:rsidRPr="00FB6B81">
              <w:rPr>
                <w:rFonts w:ascii="GHEA Grapalat" w:eastAsia="Times New Roman" w:hAnsi="GHEA Grapalat"/>
                <w:sz w:val="20"/>
                <w:szCs w:val="20"/>
                <w:lang w:val="en-US" w:eastAsia="ru-RU"/>
              </w:rPr>
              <w:t xml:space="preserve"> են </w:t>
            </w:r>
            <w:r w:rsidRPr="00FB6B81">
              <w:rPr>
                <w:rFonts w:ascii="GHEA Grapalat" w:eastAsia="Times New Roman" w:hAnsi="GHEA Grapalat"/>
                <w:sz w:val="20"/>
                <w:szCs w:val="20"/>
                <w:lang w:eastAsia="ru-RU"/>
              </w:rPr>
              <w:t>անհատական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պաշտպանության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սարքին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միջոցներով</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ունեն</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արտահագուստ</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հատուկ</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կոշիկներ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հակագազեր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ձեռնոցներ</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և</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eastAsia="ru-RU"/>
              </w:rPr>
              <w:t>շնչադիմակներ</w:t>
            </w:r>
            <w:r w:rsidRPr="00FB6B81">
              <w:rPr>
                <w:rFonts w:ascii="GHEA Grapalat" w:eastAsia="Times New Roman" w:hAnsi="GHEA Grapalat"/>
                <w:sz w:val="20"/>
                <w:szCs w:val="20"/>
                <w:lang w:val="en-US" w:eastAsia="ru-RU"/>
              </w:rPr>
              <w:t>:</w:t>
            </w:r>
          </w:p>
        </w:tc>
        <w:tc>
          <w:tcPr>
            <w:tcW w:w="2320" w:type="dxa"/>
          </w:tcPr>
          <w:p w14:paraId="51844E72" w14:textId="77777777" w:rsidR="000A7F14" w:rsidRPr="00FB6B81" w:rsidRDefault="000A7F14" w:rsidP="007F0022">
            <w:pPr>
              <w:shd w:val="clear" w:color="auto" w:fill="FFFFFF"/>
              <w:spacing w:after="0" w:line="240" w:lineRule="auto"/>
              <w:jc w:val="center"/>
              <w:rPr>
                <w:rFonts w:ascii="GHEA Grapalat" w:hAnsi="GHEA Grapalat" w:cs="Sylfaen"/>
                <w:color w:val="000000"/>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15-րդ կետ</w:t>
            </w:r>
            <w:r w:rsidRPr="00FB6B81">
              <w:rPr>
                <w:rFonts w:ascii="GHEA Grapalat" w:hAnsi="GHEA Grapalat" w:cs="Sylfaen"/>
                <w:color w:val="333333"/>
                <w:sz w:val="20"/>
                <w:szCs w:val="20"/>
                <w:lang w:val="hy-AM"/>
              </w:rPr>
              <w:t xml:space="preserve">, </w:t>
            </w:r>
            <w:r w:rsidRPr="00FB6B81">
              <w:rPr>
                <w:rFonts w:ascii="GHEA Grapalat" w:hAnsi="GHEA Grapalat" w:cs="Sylfaen"/>
                <w:color w:val="000000"/>
                <w:sz w:val="20"/>
                <w:szCs w:val="20"/>
                <w:lang w:val="en-US"/>
              </w:rPr>
              <w:t>ՀՀ ԱՆ 15</w:t>
            </w:r>
            <w:r w:rsidRPr="00FB6B81">
              <w:rPr>
                <w:rFonts w:ascii="MS Mincho" w:eastAsia="MS Mincho" w:hAnsi="MS Mincho" w:cs="MS Mincho" w:hint="eastAsia"/>
                <w:color w:val="000000"/>
                <w:sz w:val="20"/>
                <w:szCs w:val="20"/>
                <w:lang w:val="en-US"/>
              </w:rPr>
              <w:t>․</w:t>
            </w:r>
            <w:r w:rsidRPr="00FB6B81">
              <w:rPr>
                <w:rFonts w:ascii="GHEA Grapalat" w:hAnsi="GHEA Grapalat" w:cs="Sylfaen"/>
                <w:color w:val="000000"/>
                <w:sz w:val="20"/>
                <w:szCs w:val="20"/>
                <w:lang w:val="en-US"/>
              </w:rPr>
              <w:t>08</w:t>
            </w:r>
            <w:r w:rsidRPr="00FB6B81">
              <w:rPr>
                <w:rFonts w:ascii="MS Mincho" w:eastAsia="MS Mincho" w:hAnsi="MS Mincho" w:cs="MS Mincho" w:hint="eastAsia"/>
                <w:color w:val="000000"/>
                <w:sz w:val="20"/>
                <w:szCs w:val="20"/>
                <w:lang w:val="en-US"/>
              </w:rPr>
              <w:t>․</w:t>
            </w:r>
            <w:r w:rsidRPr="00FB6B81">
              <w:rPr>
                <w:rFonts w:ascii="GHEA Grapalat" w:hAnsi="GHEA Grapalat" w:cs="Sylfaen"/>
                <w:color w:val="000000"/>
                <w:sz w:val="20"/>
                <w:szCs w:val="20"/>
                <w:lang w:val="en-US"/>
              </w:rPr>
              <w:t>2005թ</w:t>
            </w:r>
            <w:r w:rsidRPr="00FB6B81">
              <w:rPr>
                <w:rFonts w:ascii="MS Mincho" w:eastAsia="MS Mincho" w:hAnsi="MS Mincho" w:cs="MS Mincho" w:hint="eastAsia"/>
                <w:color w:val="000000"/>
                <w:sz w:val="20"/>
                <w:szCs w:val="20"/>
                <w:lang w:val="en-US"/>
              </w:rPr>
              <w:t>․</w:t>
            </w:r>
            <w:r w:rsidRPr="00FB6B81">
              <w:rPr>
                <w:rFonts w:ascii="GHEA Grapalat" w:hAnsi="GHEA Grapalat" w:cs="Sylfaen"/>
                <w:color w:val="000000"/>
                <w:sz w:val="20"/>
                <w:szCs w:val="20"/>
                <w:lang w:val="en-US"/>
              </w:rPr>
              <w:t xml:space="preserve"> N 756-Ն հրաման</w:t>
            </w:r>
            <w:r w:rsidRPr="00FB6B81">
              <w:rPr>
                <w:rFonts w:ascii="GHEA Grapalat" w:hAnsi="GHEA Grapalat" w:cs="Sylfaen"/>
                <w:color w:val="000000"/>
                <w:sz w:val="20"/>
                <w:szCs w:val="20"/>
                <w:lang w:val="hy-AM"/>
              </w:rPr>
              <w:t>,</w:t>
            </w:r>
          </w:p>
          <w:p w14:paraId="5BC256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000000"/>
                <w:sz w:val="20"/>
                <w:szCs w:val="20"/>
                <w:lang w:val="hy-AM"/>
              </w:rPr>
              <w:t>ՀՀ ԿՈ 11</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11</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2004թ</w:t>
            </w:r>
            <w:r w:rsidRPr="00FB6B81">
              <w:rPr>
                <w:rFonts w:ascii="MS Mincho" w:eastAsia="MS Mincho" w:hAnsi="MS Mincho" w:cs="MS Mincho" w:hint="eastAsia"/>
                <w:color w:val="000000"/>
                <w:sz w:val="20"/>
                <w:szCs w:val="20"/>
                <w:lang w:val="hy-AM"/>
              </w:rPr>
              <w:t>․</w:t>
            </w:r>
            <w:r w:rsidRPr="00FB6B81">
              <w:rPr>
                <w:rFonts w:ascii="GHEA Grapalat" w:hAnsi="GHEA Grapalat" w:cs="Sylfaen"/>
                <w:color w:val="000000"/>
                <w:sz w:val="20"/>
                <w:szCs w:val="20"/>
                <w:lang w:val="hy-AM"/>
              </w:rPr>
              <w:t xml:space="preserve"> N 1631-Ն</w:t>
            </w:r>
          </w:p>
        </w:tc>
        <w:tc>
          <w:tcPr>
            <w:tcW w:w="567" w:type="dxa"/>
            <w:shd w:val="clear" w:color="auto" w:fill="auto"/>
          </w:tcPr>
          <w:p w14:paraId="496B83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C9991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6C8B4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12872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67BA59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72FDBE30"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4E9AE425" w14:textId="77777777" w:rsidTr="007F0022">
        <w:trPr>
          <w:trHeight w:val="94"/>
        </w:trPr>
        <w:tc>
          <w:tcPr>
            <w:tcW w:w="993" w:type="dxa"/>
            <w:shd w:val="clear" w:color="auto" w:fill="FFFFFF"/>
          </w:tcPr>
          <w:p w14:paraId="51893D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13.20</w:t>
            </w:r>
          </w:p>
        </w:tc>
        <w:tc>
          <w:tcPr>
            <w:tcW w:w="6043" w:type="dxa"/>
            <w:shd w:val="clear" w:color="auto" w:fill="auto"/>
          </w:tcPr>
          <w:p w14:paraId="18F6A7E9"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en-US" w:eastAsia="ru-RU"/>
              </w:rPr>
              <w:t>Բ</w:t>
            </w:r>
            <w:r w:rsidRPr="00FB6B81">
              <w:rPr>
                <w:rFonts w:ascii="GHEA Grapalat" w:eastAsia="Times New Roman" w:hAnsi="GHEA Grapalat"/>
                <w:sz w:val="20"/>
                <w:szCs w:val="20"/>
                <w:lang w:val="hy-AM" w:eastAsia="ru-RU"/>
              </w:rPr>
              <w:t xml:space="preserve">ունկերների կամ ընդունիչ ձագարների մեջ </w:t>
            </w:r>
            <w:r w:rsidRPr="00FB6B81">
              <w:rPr>
                <w:rFonts w:ascii="GHEA Grapalat" w:eastAsia="Times New Roman" w:hAnsi="GHEA Grapalat"/>
                <w:sz w:val="20"/>
                <w:szCs w:val="20"/>
                <w:lang w:val="en-US" w:eastAsia="ru-RU"/>
              </w:rPr>
              <w:t xml:space="preserve">վերանորոգում կատարող </w:t>
            </w:r>
            <w:r w:rsidRPr="00FB6B81">
              <w:rPr>
                <w:rFonts w:ascii="GHEA Grapalat" w:eastAsia="Times New Roman" w:hAnsi="GHEA Grapalat"/>
                <w:sz w:val="20"/>
                <w:szCs w:val="20"/>
                <w:lang w:val="hy-AM" w:eastAsia="ru-RU"/>
              </w:rPr>
              <w:t>աշխատողներն ապահովված են պաշտպանիչ գոտիներով, շնչառական օրգանների անհատական պաշտպանության միջոցներով:</w:t>
            </w:r>
          </w:p>
        </w:tc>
        <w:tc>
          <w:tcPr>
            <w:tcW w:w="2320" w:type="dxa"/>
          </w:tcPr>
          <w:p w14:paraId="499446D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94-րդ կետ</w:t>
            </w:r>
          </w:p>
        </w:tc>
        <w:tc>
          <w:tcPr>
            <w:tcW w:w="567" w:type="dxa"/>
            <w:shd w:val="clear" w:color="auto" w:fill="auto"/>
          </w:tcPr>
          <w:p w14:paraId="586FBF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21E70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4CE7B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0563C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76C93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B66B78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87BF274" w14:textId="77777777" w:rsidTr="007F0022">
        <w:trPr>
          <w:trHeight w:val="94"/>
        </w:trPr>
        <w:tc>
          <w:tcPr>
            <w:tcW w:w="993" w:type="dxa"/>
            <w:shd w:val="clear" w:color="auto" w:fill="FFFFFF"/>
          </w:tcPr>
          <w:p w14:paraId="272F4B3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13.21</w:t>
            </w:r>
          </w:p>
        </w:tc>
        <w:tc>
          <w:tcPr>
            <w:tcW w:w="6043" w:type="dxa"/>
            <w:shd w:val="clear" w:color="auto" w:fill="auto"/>
          </w:tcPr>
          <w:p w14:paraId="5C6451EB"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 xml:space="preserve">Ֆաբրիկայի թրթռամաղերն սպասարկող անձինք </w:t>
            </w:r>
            <w:r w:rsidRPr="00FB6B81">
              <w:rPr>
                <w:rFonts w:ascii="GHEA Grapalat" w:eastAsia="Times New Roman" w:hAnsi="GHEA Grapalat"/>
                <w:sz w:val="20"/>
                <w:szCs w:val="20"/>
                <w:lang w:val="en-US" w:eastAsia="ru-RU"/>
              </w:rPr>
              <w:t xml:space="preserve">օգտագործում են </w:t>
            </w:r>
            <w:r w:rsidRPr="00FB6B81">
              <w:rPr>
                <w:rFonts w:ascii="GHEA Grapalat" w:eastAsia="Times New Roman" w:hAnsi="GHEA Grapalat"/>
                <w:sz w:val="20"/>
                <w:szCs w:val="20"/>
                <w:lang w:val="hy-AM" w:eastAsia="ru-RU"/>
              </w:rPr>
              <w:t>հակաաղմկային ականջակալներ:</w:t>
            </w:r>
          </w:p>
        </w:tc>
        <w:tc>
          <w:tcPr>
            <w:tcW w:w="2320" w:type="dxa"/>
          </w:tcPr>
          <w:p w14:paraId="0FA78A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102-րդ կետ</w:t>
            </w:r>
          </w:p>
        </w:tc>
        <w:tc>
          <w:tcPr>
            <w:tcW w:w="567" w:type="dxa"/>
            <w:shd w:val="clear" w:color="auto" w:fill="auto"/>
          </w:tcPr>
          <w:p w14:paraId="29707A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B171B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08D534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8C1853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31F88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BD5146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6095FBB" w14:textId="77777777" w:rsidTr="007F0022">
        <w:trPr>
          <w:trHeight w:val="94"/>
        </w:trPr>
        <w:tc>
          <w:tcPr>
            <w:tcW w:w="993" w:type="dxa"/>
            <w:shd w:val="clear" w:color="auto" w:fill="FFFFFF"/>
          </w:tcPr>
          <w:p w14:paraId="561139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13.22</w:t>
            </w:r>
          </w:p>
        </w:tc>
        <w:tc>
          <w:tcPr>
            <w:tcW w:w="6043" w:type="dxa"/>
            <w:shd w:val="clear" w:color="auto" w:fill="auto"/>
          </w:tcPr>
          <w:p w14:paraId="6DE49D95"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հերթափոխի տեխնիկական ղեկավարը, համաձայն ղեկավարության կողմից հաստատված հրահանգի,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767E4AF9"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122-րդ կետ</w:t>
            </w:r>
          </w:p>
        </w:tc>
        <w:tc>
          <w:tcPr>
            <w:tcW w:w="567" w:type="dxa"/>
            <w:shd w:val="clear" w:color="auto" w:fill="auto"/>
          </w:tcPr>
          <w:p w14:paraId="660F17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C00FE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D2568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F1CA12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85E7F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C49608A"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13B935A" w14:textId="77777777" w:rsidTr="007F0022">
        <w:trPr>
          <w:trHeight w:val="94"/>
        </w:trPr>
        <w:tc>
          <w:tcPr>
            <w:tcW w:w="993" w:type="dxa"/>
            <w:shd w:val="clear" w:color="auto" w:fill="FFFFFF"/>
          </w:tcPr>
          <w:p w14:paraId="20AA5B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13.23</w:t>
            </w:r>
          </w:p>
        </w:tc>
        <w:tc>
          <w:tcPr>
            <w:tcW w:w="6043" w:type="dxa"/>
            <w:shd w:val="clear" w:color="auto" w:fill="auto"/>
          </w:tcPr>
          <w:p w14:paraId="427F8468"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Պնևմատիկ ֆլոտամեքենաների օդավերելակային խողովակների փոխման կամ մաքրման դեպքում աշխատողներն օգտագործում են պաշտպանիչ ակնոցներ:</w:t>
            </w:r>
          </w:p>
        </w:tc>
        <w:tc>
          <w:tcPr>
            <w:tcW w:w="2320" w:type="dxa"/>
          </w:tcPr>
          <w:p w14:paraId="31075529"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125-րդ կետ</w:t>
            </w:r>
          </w:p>
        </w:tc>
        <w:tc>
          <w:tcPr>
            <w:tcW w:w="567" w:type="dxa"/>
            <w:shd w:val="clear" w:color="auto" w:fill="auto"/>
          </w:tcPr>
          <w:p w14:paraId="015AD5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4B952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AAEE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C8F49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00EBE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40AB933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4710FFA8" w14:textId="77777777" w:rsidTr="007F0022">
        <w:trPr>
          <w:trHeight w:val="94"/>
        </w:trPr>
        <w:tc>
          <w:tcPr>
            <w:tcW w:w="993" w:type="dxa"/>
            <w:shd w:val="clear" w:color="auto" w:fill="FFFFFF"/>
          </w:tcPr>
          <w:p w14:paraId="3590AC8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13.2</w:t>
            </w:r>
            <w:r w:rsidRPr="00FB6B81">
              <w:rPr>
                <w:rFonts w:ascii="GHEA Grapalat" w:hAnsi="GHEA Grapalat" w:cs="Sylfaen"/>
                <w:color w:val="333333"/>
                <w:sz w:val="20"/>
                <w:szCs w:val="20"/>
                <w:lang w:val="hy-AM"/>
              </w:rPr>
              <w:t>4</w:t>
            </w:r>
          </w:p>
        </w:tc>
        <w:tc>
          <w:tcPr>
            <w:tcW w:w="6043" w:type="dxa"/>
            <w:shd w:val="clear" w:color="auto" w:fill="auto"/>
          </w:tcPr>
          <w:p w14:paraId="0A377FCD"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ԾԾմբային հանքաքարի հարստացման ժամանակ ապարաջարդիչ մեքենաների մուրճային ջարդիչների բաժանմունքներում աշխատողները ապահովված են մեկուսիչ հակագազերով:</w:t>
            </w:r>
          </w:p>
        </w:tc>
        <w:tc>
          <w:tcPr>
            <w:tcW w:w="2320" w:type="dxa"/>
          </w:tcPr>
          <w:p w14:paraId="0E2E9D43"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142-րդ կետ</w:t>
            </w:r>
          </w:p>
        </w:tc>
        <w:tc>
          <w:tcPr>
            <w:tcW w:w="567" w:type="dxa"/>
            <w:shd w:val="clear" w:color="auto" w:fill="auto"/>
          </w:tcPr>
          <w:p w14:paraId="2D53D9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4C231C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8FCB5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1BB779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FE6AB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F3ECB7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A441127" w14:textId="77777777" w:rsidTr="007F0022">
        <w:trPr>
          <w:trHeight w:val="94"/>
        </w:trPr>
        <w:tc>
          <w:tcPr>
            <w:tcW w:w="993" w:type="dxa"/>
            <w:shd w:val="clear" w:color="auto" w:fill="FFFFFF"/>
          </w:tcPr>
          <w:p w14:paraId="722C9E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13.2</w:t>
            </w:r>
            <w:r w:rsidRPr="00FB6B81">
              <w:rPr>
                <w:rFonts w:ascii="GHEA Grapalat" w:hAnsi="GHEA Grapalat" w:cs="Sylfaen"/>
                <w:color w:val="333333"/>
                <w:sz w:val="20"/>
                <w:szCs w:val="20"/>
                <w:lang w:val="hy-AM"/>
              </w:rPr>
              <w:t>5</w:t>
            </w:r>
          </w:p>
        </w:tc>
        <w:tc>
          <w:tcPr>
            <w:tcW w:w="6043" w:type="dxa"/>
            <w:shd w:val="clear" w:color="auto" w:fill="auto"/>
          </w:tcPr>
          <w:p w14:paraId="34D9F491"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Գրավիտացման եղանակով հանքահարստացման ժամանակ ծանր կախույթների (սուսպենզիաների) հանքահարստացման համար կիրառվող սարքերի մետաղե մասերից պնդացած ֆերոսիլիցիումի, այլ ծանրիչների և հանքաքարի պոկումն իրականացվում է պաշտպանիչ ակնոցներով:</w:t>
            </w:r>
          </w:p>
        </w:tc>
        <w:tc>
          <w:tcPr>
            <w:tcW w:w="2320" w:type="dxa"/>
          </w:tcPr>
          <w:p w14:paraId="28882BEE"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156-րդ կետ</w:t>
            </w:r>
          </w:p>
        </w:tc>
        <w:tc>
          <w:tcPr>
            <w:tcW w:w="567" w:type="dxa"/>
            <w:shd w:val="clear" w:color="auto" w:fill="auto"/>
          </w:tcPr>
          <w:p w14:paraId="0B0A07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C8E2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7B4D41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3A38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7954E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601B33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F9D31BF" w14:textId="77777777" w:rsidTr="007F0022">
        <w:trPr>
          <w:trHeight w:val="94"/>
        </w:trPr>
        <w:tc>
          <w:tcPr>
            <w:tcW w:w="993" w:type="dxa"/>
            <w:shd w:val="clear" w:color="auto" w:fill="FFFFFF"/>
          </w:tcPr>
          <w:p w14:paraId="0052E1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13.2</w:t>
            </w:r>
            <w:r w:rsidRPr="00FB6B81">
              <w:rPr>
                <w:rFonts w:ascii="GHEA Grapalat" w:hAnsi="GHEA Grapalat" w:cs="Sylfaen"/>
                <w:color w:val="333333"/>
                <w:sz w:val="20"/>
                <w:szCs w:val="20"/>
                <w:lang w:val="hy-AM"/>
              </w:rPr>
              <w:t>6</w:t>
            </w:r>
          </w:p>
        </w:tc>
        <w:tc>
          <w:tcPr>
            <w:tcW w:w="6043" w:type="dxa"/>
            <w:shd w:val="clear" w:color="auto" w:fill="auto"/>
          </w:tcPr>
          <w:p w14:paraId="069E1D44"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Ցիանական լուծույթների (խյուսի) հետ աշխատանքն իրականացվում է ռետինե ձեռնոցներով, գոգնոցով, երկարաճիտ կոշիկներով:</w:t>
            </w:r>
          </w:p>
        </w:tc>
        <w:tc>
          <w:tcPr>
            <w:tcW w:w="2320" w:type="dxa"/>
          </w:tcPr>
          <w:p w14:paraId="7AD55BF2"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205-րդ կետ</w:t>
            </w:r>
          </w:p>
        </w:tc>
        <w:tc>
          <w:tcPr>
            <w:tcW w:w="567" w:type="dxa"/>
            <w:shd w:val="clear" w:color="auto" w:fill="auto"/>
          </w:tcPr>
          <w:p w14:paraId="66353B7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33876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82497D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EE1847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CA4C5D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0847A54D"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D4DCD47" w14:textId="77777777" w:rsidTr="007F0022">
        <w:trPr>
          <w:trHeight w:val="94"/>
        </w:trPr>
        <w:tc>
          <w:tcPr>
            <w:tcW w:w="993" w:type="dxa"/>
            <w:shd w:val="clear" w:color="auto" w:fill="FFFFFF"/>
          </w:tcPr>
          <w:p w14:paraId="0C8A3DC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13.27</w:t>
            </w:r>
          </w:p>
        </w:tc>
        <w:tc>
          <w:tcPr>
            <w:tcW w:w="6043" w:type="dxa"/>
            <w:shd w:val="clear" w:color="auto" w:fill="auto"/>
          </w:tcPr>
          <w:p w14:paraId="2E701F5B"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Էլեկտրոլիզատորներում կաթոդային բլոկների փոխման ժամանակ աշխատողները կրում են ռետինե արտահագուստ, ռետինե երկարաճիտ կոշիկներ, ձեռնոցներ, պաշտպանիչ ակնոցներ:</w:t>
            </w:r>
          </w:p>
        </w:tc>
        <w:tc>
          <w:tcPr>
            <w:tcW w:w="2320" w:type="dxa"/>
          </w:tcPr>
          <w:p w14:paraId="1E6FC4C5"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215-րդ կետ</w:t>
            </w:r>
          </w:p>
        </w:tc>
        <w:tc>
          <w:tcPr>
            <w:tcW w:w="567" w:type="dxa"/>
            <w:shd w:val="clear" w:color="auto" w:fill="auto"/>
          </w:tcPr>
          <w:p w14:paraId="40DC83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6B9E95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53A08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E5C32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20881D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2B6A6FB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2AF24AFE" w14:textId="77777777" w:rsidTr="007F0022">
        <w:trPr>
          <w:trHeight w:val="94"/>
        </w:trPr>
        <w:tc>
          <w:tcPr>
            <w:tcW w:w="993" w:type="dxa"/>
            <w:shd w:val="clear" w:color="auto" w:fill="FFFFFF"/>
          </w:tcPr>
          <w:p w14:paraId="1CC8DC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13.28</w:t>
            </w:r>
          </w:p>
        </w:tc>
        <w:tc>
          <w:tcPr>
            <w:tcW w:w="6043" w:type="dxa"/>
            <w:shd w:val="clear" w:color="auto" w:fill="auto"/>
          </w:tcPr>
          <w:p w14:paraId="60D082E1"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Ֆաբրիկայի ռեագենտների բաժանմունքներում, որտեղ հնարավոր է մեծ քանակությամբ վնասակար գազերի անջատում, առկա են հակագազեր, որոնց քանակն </w:t>
            </w:r>
            <w:r w:rsidRPr="00FB6B81">
              <w:rPr>
                <w:rFonts w:ascii="GHEA Grapalat" w:eastAsia="Times New Roman" w:hAnsi="GHEA Grapalat"/>
                <w:sz w:val="20"/>
                <w:szCs w:val="20"/>
                <w:lang w:val="hy-AM" w:eastAsia="ru-RU"/>
              </w:rPr>
              <w:lastRenderedPageBreak/>
              <w:t>ապահովում է մեկ հերթափոխի աշխատողների ավելի քան 50%-ի պահանջը:</w:t>
            </w:r>
          </w:p>
        </w:tc>
        <w:tc>
          <w:tcPr>
            <w:tcW w:w="2320" w:type="dxa"/>
          </w:tcPr>
          <w:p w14:paraId="3A39EB93"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247-րդ կետ</w:t>
            </w:r>
          </w:p>
        </w:tc>
        <w:tc>
          <w:tcPr>
            <w:tcW w:w="567" w:type="dxa"/>
            <w:shd w:val="clear" w:color="auto" w:fill="auto"/>
          </w:tcPr>
          <w:p w14:paraId="5B0F27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F60476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B9F9C1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53349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B8A95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EA7158B"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320E9CF5" w14:textId="77777777" w:rsidTr="007F0022">
        <w:trPr>
          <w:trHeight w:val="94"/>
        </w:trPr>
        <w:tc>
          <w:tcPr>
            <w:tcW w:w="993" w:type="dxa"/>
            <w:shd w:val="clear" w:color="auto" w:fill="FFFFFF"/>
          </w:tcPr>
          <w:p w14:paraId="2C33AF6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13.</w:t>
            </w:r>
            <w:r w:rsidRPr="00FB6B81">
              <w:rPr>
                <w:rFonts w:ascii="GHEA Grapalat" w:hAnsi="GHEA Grapalat" w:cs="Sylfaen"/>
                <w:color w:val="333333"/>
                <w:sz w:val="20"/>
                <w:szCs w:val="20"/>
                <w:lang w:val="hy-AM"/>
              </w:rPr>
              <w:t>29</w:t>
            </w:r>
          </w:p>
        </w:tc>
        <w:tc>
          <w:tcPr>
            <w:tcW w:w="6043" w:type="dxa"/>
            <w:shd w:val="clear" w:color="auto" w:fill="auto"/>
          </w:tcPr>
          <w:p w14:paraId="55DD57BD"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Ֆաբրիկայի Էլեկտրատեղակայանքների սպասարկման աշխատանքների անվտանգ կատարման համար աշխատողներն օգտագործում են պաշտպանիչ միջոցներ՝ դիէլեկտրիկ ձեռնոցներ, դիէլեկտրիկ կոշիկներ, մեկուսիչ գորգեր, պաշտպանիչ ակնոցներ:</w:t>
            </w:r>
          </w:p>
        </w:tc>
        <w:tc>
          <w:tcPr>
            <w:tcW w:w="2320" w:type="dxa"/>
          </w:tcPr>
          <w:p w14:paraId="277BCC85"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272-րդ</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br/>
              <w:t>301-րդ</w:t>
            </w:r>
            <w:r w:rsidRPr="00FB6B81">
              <w:rPr>
                <w:rFonts w:ascii="GHEA Grapalat" w:hAnsi="GHEA Grapalat" w:cs="Sylfaen"/>
                <w:color w:val="333333"/>
                <w:sz w:val="20"/>
                <w:szCs w:val="20"/>
                <w:lang w:val="af-ZA"/>
              </w:rPr>
              <w:t xml:space="preserve"> կետ</w:t>
            </w:r>
            <w:r w:rsidRPr="00FB6B81">
              <w:rPr>
                <w:rFonts w:ascii="GHEA Grapalat" w:hAnsi="GHEA Grapalat" w:cs="Sylfaen"/>
                <w:color w:val="333333"/>
                <w:sz w:val="20"/>
                <w:szCs w:val="20"/>
                <w:lang w:val="hy-AM"/>
              </w:rPr>
              <w:t>եր</w:t>
            </w:r>
          </w:p>
        </w:tc>
        <w:tc>
          <w:tcPr>
            <w:tcW w:w="567" w:type="dxa"/>
            <w:shd w:val="clear" w:color="auto" w:fill="auto"/>
          </w:tcPr>
          <w:p w14:paraId="5361E28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D3B67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AED1E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5BF0C0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5D3C091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33637FC"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730D0AFA" w14:textId="77777777" w:rsidTr="007F0022">
        <w:trPr>
          <w:trHeight w:val="94"/>
        </w:trPr>
        <w:tc>
          <w:tcPr>
            <w:tcW w:w="993" w:type="dxa"/>
            <w:shd w:val="clear" w:color="auto" w:fill="FFFFFF"/>
          </w:tcPr>
          <w:p w14:paraId="75A837B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13.30</w:t>
            </w:r>
          </w:p>
        </w:tc>
        <w:tc>
          <w:tcPr>
            <w:tcW w:w="6043" w:type="dxa"/>
            <w:shd w:val="clear" w:color="auto" w:fill="auto"/>
          </w:tcPr>
          <w:p w14:paraId="516F84EF"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Յուրաքանչյուր օգտագործումից առաջ ստուգվում է պաշտպանիչ միջոցների սարքինությունը, արտաքին վնասվածքների բացակայությունը, պիտանիության ժամկետը:</w:t>
            </w:r>
          </w:p>
        </w:tc>
        <w:tc>
          <w:tcPr>
            <w:tcW w:w="2320" w:type="dxa"/>
          </w:tcPr>
          <w:p w14:paraId="3E4BAA0E"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272-րդ</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hy-AM"/>
              </w:rPr>
              <w:br/>
              <w:t>301-րդ</w:t>
            </w:r>
            <w:r w:rsidRPr="00FB6B81">
              <w:rPr>
                <w:rFonts w:ascii="GHEA Grapalat" w:hAnsi="GHEA Grapalat" w:cs="Sylfaen"/>
                <w:color w:val="333333"/>
                <w:sz w:val="20"/>
                <w:szCs w:val="20"/>
                <w:lang w:val="af-ZA"/>
              </w:rPr>
              <w:t xml:space="preserve"> կետ</w:t>
            </w:r>
            <w:r w:rsidRPr="00FB6B81">
              <w:rPr>
                <w:rFonts w:ascii="GHEA Grapalat" w:hAnsi="GHEA Grapalat" w:cs="Sylfaen"/>
                <w:color w:val="333333"/>
                <w:sz w:val="20"/>
                <w:szCs w:val="20"/>
                <w:lang w:val="hy-AM"/>
              </w:rPr>
              <w:t>եր</w:t>
            </w:r>
          </w:p>
        </w:tc>
        <w:tc>
          <w:tcPr>
            <w:tcW w:w="567" w:type="dxa"/>
            <w:shd w:val="clear" w:color="auto" w:fill="auto"/>
          </w:tcPr>
          <w:p w14:paraId="77C79DC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FFC81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509C3D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2A9FD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E6CD4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0100E9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338DA46" w14:textId="77777777" w:rsidTr="007F0022">
        <w:trPr>
          <w:trHeight w:val="94"/>
        </w:trPr>
        <w:tc>
          <w:tcPr>
            <w:tcW w:w="993" w:type="dxa"/>
            <w:shd w:val="clear" w:color="auto" w:fill="FFFFFF"/>
          </w:tcPr>
          <w:p w14:paraId="566AFB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13.</w:t>
            </w:r>
            <w:r w:rsidRPr="00FB6B81">
              <w:rPr>
                <w:rFonts w:ascii="GHEA Grapalat" w:hAnsi="GHEA Grapalat" w:cs="Sylfaen"/>
                <w:color w:val="333333"/>
                <w:sz w:val="20"/>
                <w:szCs w:val="20"/>
                <w:lang w:val="hy-AM"/>
              </w:rPr>
              <w:t>31</w:t>
            </w:r>
          </w:p>
        </w:tc>
        <w:tc>
          <w:tcPr>
            <w:tcW w:w="6043" w:type="dxa"/>
            <w:shd w:val="clear" w:color="auto" w:fill="auto"/>
          </w:tcPr>
          <w:p w14:paraId="6136A058"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Էլեկտրակայանքների սպասարկման համար կիրառվող պաշտպանիչ միջոցները պարբերաբար ենթարկվում են էլեկտրական փորձարկումների:</w:t>
            </w:r>
          </w:p>
        </w:tc>
        <w:tc>
          <w:tcPr>
            <w:tcW w:w="2320" w:type="dxa"/>
          </w:tcPr>
          <w:p w14:paraId="07B229BD"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273-րդ կետ,</w:t>
            </w:r>
          </w:p>
          <w:p w14:paraId="58F7DC00"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23</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11</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2006</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1933-Ն,</w:t>
            </w:r>
          </w:p>
          <w:p w14:paraId="37BFC983" w14:textId="7ABFC333" w:rsidR="000A7F14" w:rsidRPr="00FB6B81" w:rsidRDefault="000A7F14" w:rsidP="007F0022">
            <w:pPr>
              <w:spacing w:after="0"/>
              <w:jc w:val="center"/>
              <w:rPr>
                <w:rFonts w:ascii="GHEA Grapalat" w:hAnsi="GHEA Grapalat" w:cs="Sylfaen"/>
                <w:color w:val="333333"/>
                <w:sz w:val="20"/>
                <w:szCs w:val="20"/>
                <w:lang w:val="af-ZA"/>
              </w:rPr>
            </w:pPr>
            <w:r w:rsidRPr="00FB6B81">
              <w:rPr>
                <w:rFonts w:ascii="GHEA Grapalat" w:eastAsia="Times New Roman" w:hAnsi="GHEA Grapalat"/>
                <w:color w:val="000000"/>
                <w:sz w:val="20"/>
                <w:szCs w:val="20"/>
                <w:lang w:val="hy-AM" w:eastAsia="ru-RU"/>
              </w:rPr>
              <w:t>ՀՀ ԿՈ 23.11.2006թ. 1939-Ն</w:t>
            </w:r>
          </w:p>
        </w:tc>
        <w:tc>
          <w:tcPr>
            <w:tcW w:w="567" w:type="dxa"/>
            <w:shd w:val="clear" w:color="auto" w:fill="auto"/>
          </w:tcPr>
          <w:p w14:paraId="53A274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59E2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54C6A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FA78D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9E4CF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19F7D1D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5148AD5" w14:textId="77777777" w:rsidTr="007F0022">
        <w:trPr>
          <w:trHeight w:val="94"/>
        </w:trPr>
        <w:tc>
          <w:tcPr>
            <w:tcW w:w="993" w:type="dxa"/>
            <w:shd w:val="clear" w:color="auto" w:fill="FFFFFF"/>
          </w:tcPr>
          <w:p w14:paraId="471A94B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13.32</w:t>
            </w:r>
          </w:p>
        </w:tc>
        <w:tc>
          <w:tcPr>
            <w:tcW w:w="6043" w:type="dxa"/>
            <w:shd w:val="clear" w:color="auto" w:fill="auto"/>
          </w:tcPr>
          <w:p w14:paraId="61C8B9F3"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Ֆաբրիկայիյում փոշի առաջացնող նյութերի բեռնաբարձումը և բեռնաթափումը </w:t>
            </w:r>
            <w:r w:rsidRPr="00FB6B81">
              <w:rPr>
                <w:rFonts w:ascii="GHEA Grapalat" w:eastAsia="Times New Roman" w:hAnsi="GHEA Grapalat"/>
                <w:sz w:val="20"/>
                <w:szCs w:val="20"/>
                <w:lang w:val="en-US" w:eastAsia="ru-RU"/>
              </w:rPr>
              <w:t xml:space="preserve">կատարվում է շնչառական օրգանները </w:t>
            </w:r>
            <w:r w:rsidRPr="00FB6B81">
              <w:rPr>
                <w:rFonts w:ascii="GHEA Grapalat" w:eastAsia="Times New Roman" w:hAnsi="GHEA Grapalat"/>
                <w:sz w:val="20"/>
                <w:szCs w:val="20"/>
                <w:lang w:val="hy-AM" w:eastAsia="ru-RU"/>
              </w:rPr>
              <w:t>փոշուց պաշտպանելու անհատական միջոցներ</w:t>
            </w:r>
            <w:r w:rsidRPr="00FB6B81">
              <w:rPr>
                <w:rFonts w:ascii="GHEA Grapalat" w:eastAsia="Times New Roman" w:hAnsi="GHEA Grapalat"/>
                <w:sz w:val="20"/>
                <w:szCs w:val="20"/>
                <w:lang w:val="en-US" w:eastAsia="ru-RU"/>
              </w:rPr>
              <w:t>ի կիրառմամբ</w:t>
            </w:r>
            <w:r w:rsidRPr="00FB6B81">
              <w:rPr>
                <w:rFonts w:ascii="GHEA Grapalat" w:eastAsia="Times New Roman" w:hAnsi="GHEA Grapalat"/>
                <w:sz w:val="20"/>
                <w:szCs w:val="20"/>
                <w:lang w:val="hy-AM" w:eastAsia="ru-RU"/>
              </w:rPr>
              <w:t>:</w:t>
            </w:r>
          </w:p>
        </w:tc>
        <w:tc>
          <w:tcPr>
            <w:tcW w:w="2320" w:type="dxa"/>
          </w:tcPr>
          <w:p w14:paraId="6C928E52"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324-րդ կետ</w:t>
            </w:r>
          </w:p>
        </w:tc>
        <w:tc>
          <w:tcPr>
            <w:tcW w:w="567" w:type="dxa"/>
            <w:shd w:val="clear" w:color="auto" w:fill="auto"/>
          </w:tcPr>
          <w:p w14:paraId="4D6AC0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379DA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4C292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778C1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EA464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33B07F68"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10DE126" w14:textId="77777777" w:rsidTr="007F0022">
        <w:trPr>
          <w:trHeight w:val="94"/>
        </w:trPr>
        <w:tc>
          <w:tcPr>
            <w:tcW w:w="993" w:type="dxa"/>
            <w:shd w:val="clear" w:color="auto" w:fill="FFFFFF"/>
          </w:tcPr>
          <w:p w14:paraId="501EBCE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13.33</w:t>
            </w:r>
          </w:p>
        </w:tc>
        <w:tc>
          <w:tcPr>
            <w:tcW w:w="6043" w:type="dxa"/>
            <w:shd w:val="clear" w:color="auto" w:fill="auto"/>
          </w:tcPr>
          <w:p w14:paraId="46410A16"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Ապարաջարդիչ մեքենաների վերանորոգման ժամանակ վերևից ներքևի աշխատատեղ իջնելիս աշխատողները կրում են փրկարար գոտի և պաշտպանիչ ճոպան:</w:t>
            </w:r>
          </w:p>
        </w:tc>
        <w:tc>
          <w:tcPr>
            <w:tcW w:w="2320" w:type="dxa"/>
          </w:tcPr>
          <w:p w14:paraId="482CBB9E"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378-րդ կետ</w:t>
            </w:r>
          </w:p>
        </w:tc>
        <w:tc>
          <w:tcPr>
            <w:tcW w:w="567" w:type="dxa"/>
            <w:shd w:val="clear" w:color="auto" w:fill="auto"/>
          </w:tcPr>
          <w:p w14:paraId="77267D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9B47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22379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606C5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CC79B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509AE34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68DF4E3" w14:textId="77777777" w:rsidTr="007F0022">
        <w:trPr>
          <w:trHeight w:val="94"/>
        </w:trPr>
        <w:tc>
          <w:tcPr>
            <w:tcW w:w="993" w:type="dxa"/>
            <w:shd w:val="clear" w:color="auto" w:fill="FFFFFF"/>
          </w:tcPr>
          <w:p w14:paraId="6C835E2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13.34</w:t>
            </w:r>
          </w:p>
        </w:tc>
        <w:tc>
          <w:tcPr>
            <w:tcW w:w="6043" w:type="dxa"/>
            <w:shd w:val="clear" w:color="auto" w:fill="auto"/>
          </w:tcPr>
          <w:p w14:paraId="06BFAE80"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 xml:space="preserve">Հատիչով </w:t>
            </w:r>
            <w:r w:rsidRPr="00FB6B81">
              <w:rPr>
                <w:rFonts w:ascii="GHEA Grapalat" w:eastAsia="Times New Roman" w:hAnsi="GHEA Grapalat"/>
                <w:sz w:val="20"/>
                <w:szCs w:val="20"/>
                <w:lang w:val="en-US" w:eastAsia="ru-RU"/>
              </w:rPr>
              <w:t>կամ</w:t>
            </w:r>
            <w:r w:rsidRPr="00FB6B81">
              <w:rPr>
                <w:rFonts w:ascii="GHEA Grapalat" w:eastAsia="Times New Roman" w:hAnsi="GHEA Grapalat"/>
                <w:sz w:val="20"/>
                <w:szCs w:val="20"/>
                <w:lang w:val="hy-AM" w:eastAsia="ru-RU"/>
              </w:rPr>
              <w:t xml:space="preserve"> ձեռքի այլ գործիքներով մեքենամասերի կտրման, մաքրման աշխատանքներ կատարելու ժամանակ աշխատողներն օգտագործում են պաշտպանիչ ակնոցներ:</w:t>
            </w:r>
          </w:p>
        </w:tc>
        <w:tc>
          <w:tcPr>
            <w:tcW w:w="2320" w:type="dxa"/>
          </w:tcPr>
          <w:p w14:paraId="02961E20"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385-րդ կետ</w:t>
            </w:r>
          </w:p>
        </w:tc>
        <w:tc>
          <w:tcPr>
            <w:tcW w:w="567" w:type="dxa"/>
            <w:shd w:val="clear" w:color="auto" w:fill="auto"/>
          </w:tcPr>
          <w:p w14:paraId="540E58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574DD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F56CB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FBAEC5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10A2A3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E023A9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6BD55BE0" w14:textId="77777777" w:rsidTr="007F0022">
        <w:trPr>
          <w:trHeight w:val="94"/>
        </w:trPr>
        <w:tc>
          <w:tcPr>
            <w:tcW w:w="993" w:type="dxa"/>
            <w:shd w:val="clear" w:color="auto" w:fill="FFFFFF"/>
          </w:tcPr>
          <w:p w14:paraId="6EF8A0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13.35</w:t>
            </w:r>
          </w:p>
        </w:tc>
        <w:tc>
          <w:tcPr>
            <w:tcW w:w="6043" w:type="dxa"/>
            <w:shd w:val="clear" w:color="auto" w:fill="auto"/>
          </w:tcPr>
          <w:p w14:paraId="532F4805" w14:textId="77777777" w:rsidR="000A7F14" w:rsidRPr="00FB6B81" w:rsidRDefault="000A7F14" w:rsidP="007F0022">
            <w:pPr>
              <w:shd w:val="clear" w:color="auto" w:fill="FFFFFF"/>
              <w:tabs>
                <w:tab w:val="left" w:pos="5988"/>
                <w:tab w:val="left" w:pos="6163"/>
              </w:tabs>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Փակ տարողության մեջ եռակցում կատարող աշխատողը ապահովված է պաշտպանիչ գոտիով և պարանով, որի ծայրը պետք է գտնվի տարողությունից դուրս գտնվող անձի մոտ:</w:t>
            </w:r>
          </w:p>
        </w:tc>
        <w:tc>
          <w:tcPr>
            <w:tcW w:w="2320" w:type="dxa"/>
          </w:tcPr>
          <w:p w14:paraId="57EABA29"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396-րդ կետ</w:t>
            </w:r>
          </w:p>
        </w:tc>
        <w:tc>
          <w:tcPr>
            <w:tcW w:w="567" w:type="dxa"/>
            <w:shd w:val="clear" w:color="auto" w:fill="auto"/>
          </w:tcPr>
          <w:p w14:paraId="62F4A8A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EF644B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8B6EF9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D12DF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8267A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փաստաթղթային</w:t>
            </w:r>
          </w:p>
        </w:tc>
        <w:tc>
          <w:tcPr>
            <w:tcW w:w="1559" w:type="dxa"/>
            <w:shd w:val="clear" w:color="auto" w:fill="auto"/>
          </w:tcPr>
          <w:p w14:paraId="6745623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90B04BB" w14:textId="77777777" w:rsidTr="007F0022">
        <w:trPr>
          <w:trHeight w:val="94"/>
        </w:trPr>
        <w:tc>
          <w:tcPr>
            <w:tcW w:w="993" w:type="dxa"/>
            <w:shd w:val="clear" w:color="auto" w:fill="FFFFFF"/>
          </w:tcPr>
          <w:p w14:paraId="73328B4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14.</w:t>
            </w:r>
          </w:p>
        </w:tc>
        <w:tc>
          <w:tcPr>
            <w:tcW w:w="6043" w:type="dxa"/>
            <w:shd w:val="clear" w:color="auto" w:fill="auto"/>
          </w:tcPr>
          <w:p w14:paraId="7516C43D"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Գործատուն աշխատողների անվտանգության ապահովման և առողջության վիճակի վերլուծության, պլանավորման, միջոցառումների կազմակերպման և վերահսկման հարցերի մասին տեղեկացրել,</w:t>
            </w:r>
            <w:r w:rsidRPr="00FB6B81">
              <w:rPr>
                <w:rFonts w:ascii="GHEA Grapalat" w:hAnsi="GHEA Grapalat" w:cs="Sylfaen"/>
                <w:sz w:val="20"/>
                <w:szCs w:val="20"/>
                <w:lang w:val="hy-AM"/>
              </w:rPr>
              <w:t xml:space="preserve"> խորհրդակցել և մասնակից է դարձրել աշխատողներին </w:t>
            </w:r>
            <w:r w:rsidRPr="00FB6B81">
              <w:rPr>
                <w:rFonts w:ascii="GHEA Grapalat" w:hAnsi="GHEA Grapalat" w:cs="Sylfaen"/>
                <w:sz w:val="20"/>
                <w:szCs w:val="20"/>
                <w:lang w:val="en-US"/>
              </w:rPr>
              <w:t>(</w:t>
            </w:r>
            <w:r w:rsidRPr="00FB6B81">
              <w:rPr>
                <w:rFonts w:ascii="GHEA Grapalat" w:hAnsi="GHEA Grapalat" w:cs="Sylfaen"/>
                <w:sz w:val="20"/>
                <w:szCs w:val="20"/>
                <w:lang w:val="hy-AM"/>
              </w:rPr>
              <w:t>ներկայացուցիչներին</w:t>
            </w:r>
            <w:r w:rsidRPr="00FB6B81">
              <w:rPr>
                <w:rFonts w:ascii="GHEA Grapalat" w:hAnsi="GHEA Grapalat" w:cs="Sylfaen"/>
                <w:sz w:val="20"/>
                <w:szCs w:val="20"/>
                <w:lang w:val="en-US"/>
              </w:rPr>
              <w:t>)։</w:t>
            </w:r>
          </w:p>
        </w:tc>
        <w:tc>
          <w:tcPr>
            <w:tcW w:w="2320" w:type="dxa"/>
          </w:tcPr>
          <w:p w14:paraId="05734C1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ՀՀ ԱՕ 253-րդ հոդված</w:t>
            </w:r>
            <w:r w:rsidRPr="00FB6B81">
              <w:rPr>
                <w:rFonts w:ascii="GHEA Grapalat" w:hAnsi="GHEA Grapalat" w:cs="Sylfaen"/>
                <w:color w:val="333333"/>
                <w:sz w:val="20"/>
                <w:szCs w:val="20"/>
                <w:lang w:val="hy-AM"/>
              </w:rPr>
              <w:t>,</w:t>
            </w:r>
          </w:p>
          <w:p w14:paraId="333A4EB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5EEBA0B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1080A6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326F355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6F5D09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5F4E62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5D3518F3"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7D9C92E2" w14:textId="77777777" w:rsidTr="007F0022">
        <w:trPr>
          <w:trHeight w:val="984"/>
        </w:trPr>
        <w:tc>
          <w:tcPr>
            <w:tcW w:w="993" w:type="dxa"/>
            <w:shd w:val="clear" w:color="auto" w:fill="FFFFFF"/>
          </w:tcPr>
          <w:p w14:paraId="16C16D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15.</w:t>
            </w:r>
          </w:p>
        </w:tc>
        <w:tc>
          <w:tcPr>
            <w:tcW w:w="6043" w:type="dxa"/>
            <w:shd w:val="clear" w:color="auto" w:fill="auto"/>
          </w:tcPr>
          <w:p w14:paraId="159A37DC"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Գործատուն ներքին կարգապահական կանոներով կամ աշխատանքային պայմանագրով սահմանել է աշխատանքի ռեժիմը և հանգստի ժամանակը</w:t>
            </w:r>
          </w:p>
        </w:tc>
        <w:tc>
          <w:tcPr>
            <w:tcW w:w="2320" w:type="dxa"/>
          </w:tcPr>
          <w:p w14:paraId="585D9F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ՀՀ ԱՕ 5-րդ, 84-րդ, 142-րդ, 218-րդ հոդվածներ</w:t>
            </w:r>
          </w:p>
        </w:tc>
        <w:tc>
          <w:tcPr>
            <w:tcW w:w="567" w:type="dxa"/>
            <w:shd w:val="clear" w:color="auto" w:fill="auto"/>
          </w:tcPr>
          <w:p w14:paraId="1ABCF4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E01730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8A658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0AECC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6CD5DE1D" w14:textId="29B06ACC"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63B6F9DE"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0FE4535D" w14:textId="77777777" w:rsidTr="007F0022">
        <w:trPr>
          <w:trHeight w:val="1462"/>
        </w:trPr>
        <w:tc>
          <w:tcPr>
            <w:tcW w:w="993" w:type="dxa"/>
            <w:shd w:val="clear" w:color="auto" w:fill="FFFFFF"/>
          </w:tcPr>
          <w:p w14:paraId="7ABBF5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16.</w:t>
            </w:r>
          </w:p>
        </w:tc>
        <w:tc>
          <w:tcPr>
            <w:tcW w:w="6043" w:type="dxa"/>
            <w:shd w:val="clear" w:color="auto" w:fill="auto"/>
          </w:tcPr>
          <w:p w14:paraId="17B7540C"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en-US"/>
              </w:rPr>
              <w:t xml:space="preserve">Պահպանվել </w:t>
            </w:r>
            <w:r w:rsidRPr="00FB6B81">
              <w:rPr>
                <w:rFonts w:ascii="GHEA Grapalat" w:hAnsi="GHEA Grapalat" w:cs="Sylfaen"/>
                <w:sz w:val="20"/>
                <w:szCs w:val="20"/>
                <w:lang w:val="hy-AM"/>
              </w:rPr>
              <w:t>են</w:t>
            </w:r>
            <w:r w:rsidRPr="00FB6B81">
              <w:rPr>
                <w:rFonts w:ascii="GHEA Grapalat" w:hAnsi="GHEA Grapalat" w:cs="Sylfaen"/>
                <w:sz w:val="20"/>
                <w:szCs w:val="20"/>
                <w:lang w:val="en-US"/>
              </w:rPr>
              <w:t xml:space="preserve"> </w:t>
            </w:r>
            <w:r w:rsidRPr="00FB6B81">
              <w:rPr>
                <w:rFonts w:ascii="GHEA Grapalat" w:hAnsi="GHEA Grapalat" w:cs="Sylfaen"/>
                <w:sz w:val="20"/>
                <w:szCs w:val="20"/>
                <w:lang w:val="hy-AM"/>
              </w:rPr>
              <w:t xml:space="preserve">մինչև 18 տարեկան անձանց, </w:t>
            </w:r>
            <w:r w:rsidRPr="00FB6B81">
              <w:rPr>
                <w:rFonts w:ascii="GHEA Grapalat" w:hAnsi="GHEA Grapalat" w:cs="Sylfaen"/>
                <w:sz w:val="20"/>
                <w:szCs w:val="20"/>
                <w:lang w:val="en-US"/>
              </w:rPr>
              <w:t>հաշմանդամների, հղիների կամ երեխա խնամող աշխատողների, առողջության համար վնասակար և (կամ) վտանգավոր գործոնների ազդեցության պայմաններում աշխատողների աշխատաժամանակի տևողությունը</w:t>
            </w:r>
            <w:r w:rsidRPr="00FB6B81">
              <w:rPr>
                <w:rFonts w:ascii="GHEA Grapalat" w:hAnsi="GHEA Grapalat" w:cs="Sylfaen"/>
                <w:sz w:val="20"/>
                <w:szCs w:val="20"/>
                <w:lang w:val="hy-AM"/>
              </w:rPr>
              <w:t>։</w:t>
            </w:r>
          </w:p>
        </w:tc>
        <w:tc>
          <w:tcPr>
            <w:tcW w:w="2320" w:type="dxa"/>
          </w:tcPr>
          <w:p w14:paraId="6F20033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139-143-րդ, 146-րդ, 147-րդ, 149-րդ հոդվածներ</w:t>
            </w:r>
          </w:p>
          <w:p w14:paraId="3A28FB7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Հայաստանի Հանրապետությունում  հաշմանդամների սոցիալական պաշտպանության մասին  ՀՀ օրենքի 19-րդ հոդված</w:t>
            </w:r>
          </w:p>
          <w:p w14:paraId="51433E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01.02.2007թ., թիվ 201-Ն</w:t>
            </w:r>
          </w:p>
          <w:p w14:paraId="1BD1BCE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11.08.2005թ. թիվ 1223-Ն</w:t>
            </w:r>
          </w:p>
        </w:tc>
        <w:tc>
          <w:tcPr>
            <w:tcW w:w="567" w:type="dxa"/>
            <w:shd w:val="clear" w:color="auto" w:fill="auto"/>
          </w:tcPr>
          <w:p w14:paraId="5848A3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5AB33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3DAF5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20EA67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0,5</w:t>
            </w:r>
          </w:p>
        </w:tc>
        <w:tc>
          <w:tcPr>
            <w:tcW w:w="1843" w:type="dxa"/>
            <w:shd w:val="clear" w:color="auto" w:fill="auto"/>
          </w:tcPr>
          <w:p w14:paraId="4714EFCF" w14:textId="6FFDE3E8"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0940A41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65E317DB" w14:textId="77777777" w:rsidTr="007F0022">
        <w:trPr>
          <w:trHeight w:val="1778"/>
        </w:trPr>
        <w:tc>
          <w:tcPr>
            <w:tcW w:w="993" w:type="dxa"/>
            <w:shd w:val="clear" w:color="auto" w:fill="FFFFFF"/>
          </w:tcPr>
          <w:p w14:paraId="455EC91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17.</w:t>
            </w:r>
          </w:p>
        </w:tc>
        <w:tc>
          <w:tcPr>
            <w:tcW w:w="6043" w:type="dxa"/>
            <w:shd w:val="clear" w:color="auto" w:fill="auto"/>
          </w:tcPr>
          <w:p w14:paraId="60544014"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Պահպանվել են հղի կանանց, մինչև երեք տարեկան երեխա խնամողների, մինչև 18 տարեկան անձանց և առողջության համար վնասակար և (կամ) վտանգավոր գործոնների ազդեցության պայմաններում աշխատողների, հաշմանդամների արտաժամյա և (կամ) գիշերային աշխատանքի ներգրավման սահմանափակումները</w:t>
            </w:r>
          </w:p>
        </w:tc>
        <w:tc>
          <w:tcPr>
            <w:tcW w:w="2320" w:type="dxa"/>
          </w:tcPr>
          <w:p w14:paraId="1B2B34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Հ</w:t>
            </w:r>
            <w:r w:rsidRPr="00FB6B81">
              <w:rPr>
                <w:rFonts w:ascii="GHEA Grapalat" w:hAnsi="GHEA Grapalat" w:cs="Sylfaen"/>
                <w:color w:val="333333"/>
                <w:sz w:val="20"/>
                <w:szCs w:val="20"/>
                <w:lang w:val="en-US"/>
              </w:rPr>
              <w:t>Հ ԱՕ 144-</w:t>
            </w:r>
            <w:r w:rsidRPr="00FB6B81">
              <w:rPr>
                <w:rFonts w:ascii="GHEA Grapalat" w:hAnsi="GHEA Grapalat" w:cs="Sylfaen"/>
                <w:color w:val="333333"/>
                <w:sz w:val="20"/>
                <w:szCs w:val="20"/>
                <w:lang w:val="hy-AM"/>
              </w:rPr>
              <w:t xml:space="preserve">րդ, </w:t>
            </w:r>
            <w:r w:rsidRPr="00FB6B81">
              <w:rPr>
                <w:rFonts w:ascii="GHEA Grapalat" w:hAnsi="GHEA Grapalat" w:cs="Sylfaen"/>
                <w:color w:val="333333"/>
                <w:sz w:val="20"/>
                <w:szCs w:val="20"/>
                <w:lang w:val="en-US"/>
              </w:rPr>
              <w:t>14</w:t>
            </w:r>
            <w:r w:rsidRPr="00FB6B81">
              <w:rPr>
                <w:rFonts w:ascii="GHEA Grapalat" w:hAnsi="GHEA Grapalat" w:cs="Sylfaen"/>
                <w:color w:val="333333"/>
                <w:sz w:val="20"/>
                <w:szCs w:val="20"/>
                <w:lang w:val="hy-AM"/>
              </w:rPr>
              <w:t>5</w:t>
            </w:r>
            <w:r w:rsidRPr="00FB6B81">
              <w:rPr>
                <w:rFonts w:ascii="GHEA Grapalat" w:hAnsi="GHEA Grapalat" w:cs="Sylfaen"/>
                <w:color w:val="333333"/>
                <w:sz w:val="20"/>
                <w:szCs w:val="20"/>
                <w:lang w:val="en-US"/>
              </w:rPr>
              <w:t>-րդ, 148-րդ, 149-րդ հոդվածներ</w:t>
            </w:r>
          </w:p>
        </w:tc>
        <w:tc>
          <w:tcPr>
            <w:tcW w:w="567" w:type="dxa"/>
            <w:shd w:val="clear" w:color="auto" w:fill="auto"/>
          </w:tcPr>
          <w:p w14:paraId="637F83A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2DEAEE7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28CC3A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3DEE36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0,5</w:t>
            </w:r>
          </w:p>
        </w:tc>
        <w:tc>
          <w:tcPr>
            <w:tcW w:w="1843" w:type="dxa"/>
            <w:shd w:val="clear" w:color="auto" w:fill="auto"/>
          </w:tcPr>
          <w:p w14:paraId="76A6A3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71CD23CB"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76D77C1F" w14:textId="77777777" w:rsidTr="007F0022">
        <w:trPr>
          <w:trHeight w:val="94"/>
        </w:trPr>
        <w:tc>
          <w:tcPr>
            <w:tcW w:w="993" w:type="dxa"/>
            <w:shd w:val="clear" w:color="auto" w:fill="FFFFFF"/>
          </w:tcPr>
          <w:p w14:paraId="541729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18.</w:t>
            </w:r>
          </w:p>
        </w:tc>
        <w:tc>
          <w:tcPr>
            <w:tcW w:w="6043" w:type="dxa"/>
            <w:shd w:val="clear" w:color="auto" w:fill="auto"/>
          </w:tcPr>
          <w:p w14:paraId="17930CB9" w14:textId="77777777"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Պահպանվել են մինչև 18 տարեկան անձանց, ինչպես նաև հղի կամ երեխային կրծքով կերակրող կանանց և երեխա խնամող աշխատողների հանգստի ռեժիմին ներկայացվող պահանջները</w:t>
            </w:r>
          </w:p>
        </w:tc>
        <w:tc>
          <w:tcPr>
            <w:tcW w:w="2320" w:type="dxa"/>
          </w:tcPr>
          <w:p w14:paraId="7F5BCE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ՀՀ ԱՕ 152-156-րդ, 158-167-րդ, 172-173-րդ, 176-րդ հոդվածներ.</w:t>
            </w:r>
          </w:p>
          <w:p w14:paraId="000369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ՀՀ ԿՈ 11.08.2005թ.</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en-US"/>
              </w:rPr>
              <w:t>թիվ 1223-Ն</w:t>
            </w:r>
          </w:p>
        </w:tc>
        <w:tc>
          <w:tcPr>
            <w:tcW w:w="567" w:type="dxa"/>
            <w:shd w:val="clear" w:color="auto" w:fill="auto"/>
          </w:tcPr>
          <w:p w14:paraId="1DF9ED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180D0E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47DFDD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7248F2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0,5</w:t>
            </w:r>
          </w:p>
        </w:tc>
        <w:tc>
          <w:tcPr>
            <w:tcW w:w="1843" w:type="dxa"/>
            <w:shd w:val="clear" w:color="auto" w:fill="auto"/>
          </w:tcPr>
          <w:p w14:paraId="7381AD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50EEDE6A"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70A2265A" w14:textId="77777777" w:rsidTr="007F0022">
        <w:trPr>
          <w:trHeight w:val="762"/>
        </w:trPr>
        <w:tc>
          <w:tcPr>
            <w:tcW w:w="993" w:type="dxa"/>
            <w:shd w:val="clear" w:color="auto" w:fill="FFFFFF"/>
          </w:tcPr>
          <w:p w14:paraId="43C195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19.</w:t>
            </w:r>
          </w:p>
        </w:tc>
        <w:tc>
          <w:tcPr>
            <w:tcW w:w="6043" w:type="dxa"/>
            <w:shd w:val="clear" w:color="auto" w:fill="auto"/>
          </w:tcPr>
          <w:p w14:paraId="7491C44A"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en-US"/>
              </w:rPr>
              <w:t xml:space="preserve">Ստույգ հաշվառվել </w:t>
            </w:r>
            <w:r w:rsidRPr="00FB6B81">
              <w:rPr>
                <w:rFonts w:ascii="GHEA Grapalat" w:hAnsi="GHEA Grapalat" w:cs="Sylfaen"/>
                <w:sz w:val="20"/>
                <w:szCs w:val="20"/>
                <w:lang w:val="hy-AM"/>
              </w:rPr>
              <w:t xml:space="preserve">են </w:t>
            </w:r>
            <w:r w:rsidRPr="00FB6B81">
              <w:rPr>
                <w:rFonts w:ascii="GHEA Grapalat" w:hAnsi="GHEA Grapalat" w:cs="Sylfaen"/>
                <w:sz w:val="20"/>
                <w:szCs w:val="20"/>
                <w:lang w:val="en-US"/>
              </w:rPr>
              <w:t xml:space="preserve">մինչև 18 տարեկան անձանց, </w:t>
            </w:r>
            <w:r w:rsidRPr="00FB6B81">
              <w:rPr>
                <w:rFonts w:ascii="GHEA Grapalat" w:hAnsi="GHEA Grapalat" w:cs="Sylfaen"/>
                <w:sz w:val="20"/>
                <w:szCs w:val="20"/>
                <w:lang w:val="hy-AM"/>
              </w:rPr>
              <w:t xml:space="preserve">հաշմանդամների, </w:t>
            </w:r>
            <w:r w:rsidRPr="00FB6B81">
              <w:rPr>
                <w:rFonts w:ascii="GHEA Grapalat" w:hAnsi="GHEA Grapalat" w:cs="Sylfaen"/>
                <w:sz w:val="20"/>
                <w:szCs w:val="20"/>
                <w:lang w:val="en-US"/>
              </w:rPr>
              <w:t>ինչպես նաև հղի կամ երեխա խնամող աշխատողների և առողջության համար վնասակար և (կամ) վտանգավոր գործոնների ազդեցության պայմաններում աշխատողների օրական և</w:t>
            </w:r>
            <w:r w:rsidRPr="00FB6B81">
              <w:rPr>
                <w:rFonts w:ascii="GHEA Grapalat" w:hAnsi="GHEA Grapalat" w:cs="Sylfaen"/>
                <w:sz w:val="20"/>
                <w:szCs w:val="20"/>
                <w:lang w:val="hy-AM"/>
              </w:rPr>
              <w:t xml:space="preserve"> </w:t>
            </w:r>
            <w:r w:rsidRPr="00FB6B81">
              <w:rPr>
                <w:rFonts w:ascii="GHEA Grapalat" w:hAnsi="GHEA Grapalat" w:cs="Sylfaen"/>
                <w:sz w:val="20"/>
                <w:szCs w:val="20"/>
                <w:lang w:val="en-US"/>
              </w:rPr>
              <w:t>(կամ) շաբաթական աշխատաժամանակը</w:t>
            </w:r>
            <w:r w:rsidRPr="00FB6B81">
              <w:rPr>
                <w:rFonts w:ascii="GHEA Grapalat" w:hAnsi="GHEA Grapalat" w:cs="Sylfaen"/>
                <w:sz w:val="20"/>
                <w:szCs w:val="20"/>
                <w:lang w:val="hy-AM"/>
              </w:rPr>
              <w:t>։</w:t>
            </w:r>
          </w:p>
        </w:tc>
        <w:tc>
          <w:tcPr>
            <w:tcW w:w="2320" w:type="dxa"/>
          </w:tcPr>
          <w:p w14:paraId="172434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142-րդ հոդվածի 6-րդ մաս</w:t>
            </w:r>
          </w:p>
          <w:p w14:paraId="630BA3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081A55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p w14:paraId="18B1AA9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p w14:paraId="72EA39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EABAFE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B87D56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Pr>
          <w:p w14:paraId="6512E2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0,2</w:t>
            </w:r>
          </w:p>
        </w:tc>
        <w:tc>
          <w:tcPr>
            <w:tcW w:w="1843" w:type="dxa"/>
            <w:shd w:val="clear" w:color="auto" w:fill="auto"/>
          </w:tcPr>
          <w:p w14:paraId="207DB70B" w14:textId="7A1D264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11E3F106"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1B3AD19B" w14:textId="77777777" w:rsidTr="007F0022">
        <w:trPr>
          <w:trHeight w:val="762"/>
        </w:trPr>
        <w:tc>
          <w:tcPr>
            <w:tcW w:w="993" w:type="dxa"/>
            <w:shd w:val="clear" w:color="auto" w:fill="FFFFFF"/>
          </w:tcPr>
          <w:p w14:paraId="17A64D3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20.</w:t>
            </w:r>
          </w:p>
        </w:tc>
        <w:tc>
          <w:tcPr>
            <w:tcW w:w="6043" w:type="dxa"/>
            <w:shd w:val="clear" w:color="auto" w:fill="auto"/>
          </w:tcPr>
          <w:p w14:paraId="61ED475E"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Աշխատողներն ունեն տվյալ աշխատանքների կատարման համար պահանջվող մա</w:t>
            </w:r>
            <w:r w:rsidRPr="00FB6B81">
              <w:rPr>
                <w:rFonts w:ascii="GHEA Grapalat" w:hAnsi="GHEA Grapalat" w:cs="Sylfaen"/>
                <w:sz w:val="20"/>
                <w:szCs w:val="20"/>
                <w:lang w:val="en-US"/>
              </w:rPr>
              <w:t>սն</w:t>
            </w:r>
            <w:r w:rsidRPr="00FB6B81">
              <w:rPr>
                <w:rFonts w:ascii="GHEA Grapalat" w:hAnsi="GHEA Grapalat" w:cs="Sylfaen"/>
                <w:sz w:val="20"/>
                <w:szCs w:val="20"/>
                <w:lang w:val="hy-AM"/>
              </w:rPr>
              <w:t>ագիտական կրթություն կամ որակավորում:</w:t>
            </w:r>
          </w:p>
        </w:tc>
        <w:tc>
          <w:tcPr>
            <w:tcW w:w="2320" w:type="dxa"/>
          </w:tcPr>
          <w:p w14:paraId="66D7BB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89-րդ հոդվածի 1-ին մասի 3-6-րդ կետեր</w:t>
            </w:r>
          </w:p>
        </w:tc>
        <w:tc>
          <w:tcPr>
            <w:tcW w:w="567" w:type="dxa"/>
            <w:tcBorders>
              <w:top w:val="single" w:sz="4" w:space="0" w:color="auto"/>
            </w:tcBorders>
            <w:shd w:val="clear" w:color="auto" w:fill="D9D9D9" w:themeFill="background1" w:themeFillShade="D9"/>
          </w:tcPr>
          <w:p w14:paraId="7D4CEC28"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0B0CB352"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0147FCC7"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41B9034F"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71C0BD32"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0A27281F"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79635E35" w14:textId="77777777" w:rsidTr="007F0022">
        <w:trPr>
          <w:trHeight w:val="762"/>
        </w:trPr>
        <w:tc>
          <w:tcPr>
            <w:tcW w:w="993" w:type="dxa"/>
            <w:shd w:val="clear" w:color="auto" w:fill="FFFFFF"/>
          </w:tcPr>
          <w:p w14:paraId="3A87DE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1</w:t>
            </w:r>
          </w:p>
        </w:tc>
        <w:tc>
          <w:tcPr>
            <w:tcW w:w="6043" w:type="dxa"/>
            <w:shd w:val="clear" w:color="auto" w:fill="auto"/>
          </w:tcPr>
          <w:p w14:paraId="096DFC5C" w14:textId="77777777" w:rsidR="000A7F14" w:rsidRPr="00FB6B81" w:rsidRDefault="000A7F14" w:rsidP="007F0022">
            <w:pPr>
              <w:spacing w:after="0" w:line="240" w:lineRule="auto"/>
              <w:rPr>
                <w:rFonts w:ascii="GHEA Grapalat" w:hAnsi="GHEA Grapalat" w:cs="Sylfaen"/>
                <w:color w:val="333333"/>
                <w:sz w:val="20"/>
                <w:szCs w:val="20"/>
                <w:lang w:val="af-ZA"/>
              </w:rPr>
            </w:pPr>
            <w:r w:rsidRPr="00FB6B81">
              <w:rPr>
                <w:rFonts w:ascii="GHEA Grapalat" w:eastAsia="Times New Roman" w:hAnsi="GHEA Grapalat"/>
                <w:color w:val="000000"/>
                <w:sz w:val="20"/>
                <w:szCs w:val="20"/>
                <w:lang w:eastAsia="ru-RU"/>
              </w:rPr>
              <w:t>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լեռնային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ղեկավարում</w:t>
            </w:r>
            <w:r w:rsidRPr="00FB6B81">
              <w:rPr>
                <w:rFonts w:ascii="GHEA Grapalat" w:eastAsia="Times New Roman" w:hAnsi="GHEA Grapalat"/>
                <w:color w:val="000000"/>
                <w:sz w:val="20"/>
                <w:szCs w:val="20"/>
                <w:lang w:val="hy-AM" w:eastAsia="ru-RU"/>
              </w:rPr>
              <w:t>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իրականացն</w:t>
            </w:r>
            <w:r w:rsidRPr="00FB6B81">
              <w:rPr>
                <w:rFonts w:ascii="GHEA Grapalat" w:eastAsia="Times New Roman" w:hAnsi="GHEA Grapalat"/>
                <w:color w:val="000000"/>
                <w:sz w:val="20"/>
                <w:szCs w:val="20"/>
                <w:lang w:val="hy-AM" w:eastAsia="ru-RU"/>
              </w:rPr>
              <w:t>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w:t>
            </w:r>
            <w:r w:rsidRPr="00FB6B81">
              <w:rPr>
                <w:rFonts w:ascii="GHEA Grapalat" w:eastAsia="Times New Roman" w:hAnsi="GHEA Grapalat"/>
                <w:color w:val="000000"/>
                <w:sz w:val="20"/>
                <w:szCs w:val="20"/>
                <w:lang w:eastAsia="ru-RU"/>
              </w:rPr>
              <w:t>ժեներատեխնիկական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աշխատողներն ունե՞ն </w:t>
            </w:r>
            <w:r w:rsidRPr="00FB6B81">
              <w:rPr>
                <w:rFonts w:ascii="GHEA Grapalat" w:eastAsia="Times New Roman" w:hAnsi="GHEA Grapalat"/>
                <w:color w:val="000000"/>
                <w:sz w:val="20"/>
                <w:szCs w:val="20"/>
                <w:lang w:eastAsia="ru-RU"/>
              </w:rPr>
              <w:t>համապատասխան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մասնագիտական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կրթություն</w:t>
            </w:r>
            <w:r w:rsidRPr="00FB6B81">
              <w:rPr>
                <w:rFonts w:ascii="GHEA Grapalat" w:eastAsia="Times New Roman" w:hAnsi="GHEA Grapalat"/>
                <w:color w:val="000000"/>
                <w:sz w:val="20"/>
                <w:szCs w:val="20"/>
                <w:lang w:val="hy-AM" w:eastAsia="ru-RU"/>
              </w:rPr>
              <w:t>,</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սահմանված կարգով տեխնիկական </w:t>
            </w:r>
            <w:r w:rsidRPr="00FB6B81">
              <w:rPr>
                <w:rFonts w:ascii="GHEA Grapalat" w:eastAsia="Times New Roman" w:hAnsi="GHEA Grapalat"/>
                <w:color w:val="000000"/>
                <w:sz w:val="20"/>
                <w:szCs w:val="20"/>
                <w:lang w:val="hy-AM" w:eastAsia="ru-RU"/>
              </w:rPr>
              <w:lastRenderedPageBreak/>
              <w:t>անվտանգության գծով անցել են ուսուցում և ստացել մասնագիտական որակավորում։</w:t>
            </w:r>
          </w:p>
        </w:tc>
        <w:tc>
          <w:tcPr>
            <w:tcW w:w="2320" w:type="dxa"/>
          </w:tcPr>
          <w:p w14:paraId="5B76FE5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23-րդ կետ</w:t>
            </w:r>
          </w:p>
        </w:tc>
        <w:tc>
          <w:tcPr>
            <w:tcW w:w="567" w:type="dxa"/>
            <w:shd w:val="clear" w:color="auto" w:fill="auto"/>
          </w:tcPr>
          <w:p w14:paraId="7F07E37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CAE04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FDEB8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Pr>
          <w:p w14:paraId="2A407D8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071C20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w:t>
            </w:r>
            <w:r w:rsidRPr="00FB6B81">
              <w:rPr>
                <w:rFonts w:ascii="GHEA Grapalat" w:hAnsi="GHEA Grapalat" w:cs="Sylfaen"/>
                <w:color w:val="333333"/>
                <w:sz w:val="20"/>
                <w:szCs w:val="20"/>
                <w:lang w:val="hy-AM"/>
              </w:rPr>
              <w:t>ն</w:t>
            </w:r>
          </w:p>
        </w:tc>
        <w:tc>
          <w:tcPr>
            <w:tcW w:w="1559" w:type="dxa"/>
            <w:shd w:val="clear" w:color="auto" w:fill="auto"/>
          </w:tcPr>
          <w:p w14:paraId="5D073AB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B20E2C9" w14:textId="77777777" w:rsidTr="007F0022">
        <w:trPr>
          <w:trHeight w:val="762"/>
        </w:trPr>
        <w:tc>
          <w:tcPr>
            <w:tcW w:w="993" w:type="dxa"/>
            <w:shd w:val="clear" w:color="auto" w:fill="FFFFFF"/>
          </w:tcPr>
          <w:p w14:paraId="7422032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20.2</w:t>
            </w:r>
          </w:p>
        </w:tc>
        <w:tc>
          <w:tcPr>
            <w:tcW w:w="6043" w:type="dxa"/>
            <w:shd w:val="clear" w:color="auto" w:fill="auto"/>
          </w:tcPr>
          <w:p w14:paraId="57DFB839"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 եղանակով մշակվող օգտակար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հանածոների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հանքավայրերի աշխատանքներում ընդգրկված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ինժեներատեխնիկական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անձնակազմը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մասնագետները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ստացե՞լ են տեխնիկական անվտանգության հարցերով ուսուցում և որակավորում։</w:t>
            </w:r>
          </w:p>
        </w:tc>
        <w:tc>
          <w:tcPr>
            <w:tcW w:w="2320" w:type="dxa"/>
          </w:tcPr>
          <w:p w14:paraId="3CAB40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11-րդ կետ</w:t>
            </w:r>
          </w:p>
        </w:tc>
        <w:tc>
          <w:tcPr>
            <w:tcW w:w="567" w:type="dxa"/>
            <w:shd w:val="clear" w:color="auto" w:fill="auto"/>
          </w:tcPr>
          <w:p w14:paraId="10D411C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BBF5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FB714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Pr>
          <w:p w14:paraId="5DA8D02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304769D3"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Փաստաթղթայի</w:t>
            </w:r>
            <w:r w:rsidRPr="00FB6B81">
              <w:rPr>
                <w:rFonts w:ascii="GHEA Grapalat" w:hAnsi="GHEA Grapalat" w:cs="Sylfaen"/>
                <w:color w:val="333333"/>
                <w:sz w:val="20"/>
                <w:szCs w:val="20"/>
                <w:lang w:val="hy-AM"/>
              </w:rPr>
              <w:t>ն</w:t>
            </w:r>
          </w:p>
        </w:tc>
        <w:tc>
          <w:tcPr>
            <w:tcW w:w="1559" w:type="dxa"/>
            <w:shd w:val="clear" w:color="auto" w:fill="auto"/>
          </w:tcPr>
          <w:p w14:paraId="3EB399D2"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1CE76F11" w14:textId="77777777" w:rsidTr="007F0022">
        <w:trPr>
          <w:trHeight w:val="762"/>
        </w:trPr>
        <w:tc>
          <w:tcPr>
            <w:tcW w:w="993" w:type="dxa"/>
            <w:shd w:val="clear" w:color="auto" w:fill="FFFFFF"/>
          </w:tcPr>
          <w:p w14:paraId="07A8F6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20.3</w:t>
            </w:r>
          </w:p>
        </w:tc>
        <w:tc>
          <w:tcPr>
            <w:tcW w:w="6043" w:type="dxa"/>
            <w:shd w:val="clear" w:color="auto" w:fill="auto"/>
          </w:tcPr>
          <w:p w14:paraId="77F8651F"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Հարստացման ֆաբրիկայի</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ընդգրկված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ինժեներատեխնիկական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կադրերը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մասնագետները</w:t>
            </w:r>
            <w:r w:rsidRPr="00FB6B81">
              <w:rPr>
                <w:rFonts w:ascii="GHEA Grapalat" w:eastAsia="Times New Roman" w:hAnsi="GHEA Grapalat"/>
                <w:sz w:val="20"/>
                <w:szCs w:val="20"/>
                <w:lang w:val="af-ZA" w:eastAsia="ru-RU"/>
              </w:rPr>
              <w:t xml:space="preserve"> ստացել են </w:t>
            </w:r>
            <w:r w:rsidRPr="00FB6B81">
              <w:rPr>
                <w:rFonts w:ascii="GHEA Grapalat" w:eastAsia="Times New Roman" w:hAnsi="GHEA Grapalat"/>
                <w:sz w:val="20"/>
                <w:szCs w:val="20"/>
                <w:lang w:val="hy-AM" w:eastAsia="ru-RU"/>
              </w:rPr>
              <w:t>տեխնիկական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անվտանգությանն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հարցերով</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ուսուցում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և</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որակավորում</w:t>
            </w:r>
            <w:r w:rsidRPr="00FB6B81">
              <w:rPr>
                <w:rFonts w:ascii="GHEA Grapalat" w:eastAsia="Times New Roman" w:hAnsi="GHEA Grapalat"/>
                <w:sz w:val="20"/>
                <w:szCs w:val="20"/>
                <w:lang w:val="af-ZA" w:eastAsia="ru-RU"/>
              </w:rPr>
              <w:t>:</w:t>
            </w:r>
          </w:p>
        </w:tc>
        <w:tc>
          <w:tcPr>
            <w:tcW w:w="2320" w:type="dxa"/>
          </w:tcPr>
          <w:p w14:paraId="0F4C5B7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17-րդ կետ</w:t>
            </w:r>
          </w:p>
        </w:tc>
        <w:tc>
          <w:tcPr>
            <w:tcW w:w="567" w:type="dxa"/>
            <w:shd w:val="clear" w:color="auto" w:fill="auto"/>
          </w:tcPr>
          <w:p w14:paraId="7F5E7C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6D6C1B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7D2B57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Pr>
          <w:p w14:paraId="498784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6EFB6A6C"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Փաստաթղթայի</w:t>
            </w:r>
            <w:r w:rsidRPr="00FB6B81">
              <w:rPr>
                <w:rFonts w:ascii="GHEA Grapalat" w:hAnsi="GHEA Grapalat" w:cs="Sylfaen"/>
                <w:color w:val="333333"/>
                <w:sz w:val="20"/>
                <w:szCs w:val="20"/>
                <w:lang w:val="hy-AM"/>
              </w:rPr>
              <w:t>ն</w:t>
            </w:r>
          </w:p>
        </w:tc>
        <w:tc>
          <w:tcPr>
            <w:tcW w:w="1559" w:type="dxa"/>
            <w:shd w:val="clear" w:color="auto" w:fill="auto"/>
          </w:tcPr>
          <w:p w14:paraId="3E2E9A6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6BFE115" w14:textId="77777777" w:rsidTr="007F0022">
        <w:trPr>
          <w:trHeight w:val="762"/>
        </w:trPr>
        <w:tc>
          <w:tcPr>
            <w:tcW w:w="993" w:type="dxa"/>
            <w:shd w:val="clear" w:color="auto" w:fill="FFFFFF"/>
          </w:tcPr>
          <w:p w14:paraId="759C91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20.4</w:t>
            </w:r>
          </w:p>
        </w:tc>
        <w:tc>
          <w:tcPr>
            <w:tcW w:w="6043" w:type="dxa"/>
            <w:shd w:val="clear" w:color="auto" w:fill="auto"/>
          </w:tcPr>
          <w:p w14:paraId="1282048B"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Բացահանքում էլեկտրասարքավորումների վերանորոգման գործառույթներում ընդգրկված աշխատողներն ունե՞ն համապատասխան որակավորման խումբ։</w:t>
            </w:r>
          </w:p>
        </w:tc>
        <w:tc>
          <w:tcPr>
            <w:tcW w:w="2320" w:type="dxa"/>
          </w:tcPr>
          <w:p w14:paraId="20F4F4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181-րդ կետ,</w:t>
            </w:r>
          </w:p>
          <w:p w14:paraId="70651D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eastAsia="Times New Roman" w:hAnsi="GHEA Grapalat"/>
                <w:color w:val="000000"/>
                <w:sz w:val="20"/>
                <w:szCs w:val="20"/>
                <w:lang w:val="hy-AM" w:eastAsia="ru-RU"/>
              </w:rPr>
              <w:t>ՀՀ ԿՈ 23.11.2006թ. 1939-Ն</w:t>
            </w:r>
          </w:p>
        </w:tc>
        <w:tc>
          <w:tcPr>
            <w:tcW w:w="567" w:type="dxa"/>
            <w:shd w:val="clear" w:color="auto" w:fill="auto"/>
          </w:tcPr>
          <w:p w14:paraId="722156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4063C7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E4AFF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Pr>
          <w:p w14:paraId="1E2ECF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0,</w:t>
            </w:r>
            <w:r w:rsidRPr="00FB6B81">
              <w:rPr>
                <w:rFonts w:ascii="GHEA Grapalat" w:hAnsi="GHEA Grapalat" w:cs="Sylfaen"/>
                <w:color w:val="333333"/>
                <w:sz w:val="20"/>
                <w:szCs w:val="20"/>
                <w:lang w:val="hy-AM"/>
              </w:rPr>
              <w:t>1</w:t>
            </w:r>
          </w:p>
        </w:tc>
        <w:tc>
          <w:tcPr>
            <w:tcW w:w="1843" w:type="dxa"/>
            <w:shd w:val="clear" w:color="auto" w:fill="auto"/>
          </w:tcPr>
          <w:p w14:paraId="04CB1F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w:t>
            </w:r>
            <w:r w:rsidRPr="00FB6B81">
              <w:rPr>
                <w:rFonts w:ascii="GHEA Grapalat" w:hAnsi="GHEA Grapalat" w:cs="Sylfaen"/>
                <w:color w:val="333333"/>
                <w:sz w:val="20"/>
                <w:szCs w:val="20"/>
                <w:lang w:val="hy-AM"/>
              </w:rPr>
              <w:t>ն</w:t>
            </w:r>
          </w:p>
        </w:tc>
        <w:tc>
          <w:tcPr>
            <w:tcW w:w="1559" w:type="dxa"/>
            <w:shd w:val="clear" w:color="auto" w:fill="auto"/>
          </w:tcPr>
          <w:p w14:paraId="7F7C185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BF524BA" w14:textId="77777777" w:rsidTr="007F0022">
        <w:trPr>
          <w:trHeight w:val="762"/>
        </w:trPr>
        <w:tc>
          <w:tcPr>
            <w:tcW w:w="993" w:type="dxa"/>
            <w:shd w:val="clear" w:color="auto" w:fill="FFFFFF"/>
          </w:tcPr>
          <w:p w14:paraId="1A2AC4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20.5</w:t>
            </w:r>
          </w:p>
        </w:tc>
        <w:tc>
          <w:tcPr>
            <w:tcW w:w="6043" w:type="dxa"/>
            <w:shd w:val="clear" w:color="auto" w:fill="auto"/>
          </w:tcPr>
          <w:p w14:paraId="75B24C12" w14:textId="77777777" w:rsidR="000A7F14" w:rsidRPr="00FB6B81" w:rsidRDefault="000A7F14" w:rsidP="007F0022">
            <w:pPr>
              <w:shd w:val="clear" w:color="auto" w:fill="FFFFFF"/>
              <w:spacing w:after="0" w:line="240" w:lineRule="auto"/>
              <w:ind w:right="34"/>
              <w:rPr>
                <w:rFonts w:ascii="GHEA Grapalat" w:eastAsia="Times New Roman" w:hAnsi="GHEA Grapalat"/>
                <w:sz w:val="20"/>
                <w:szCs w:val="20"/>
                <w:lang w:val="en-US" w:eastAsia="ru-RU"/>
              </w:rPr>
            </w:pPr>
            <w:r w:rsidRPr="00FB6B81">
              <w:rPr>
                <w:rFonts w:ascii="GHEA Grapalat" w:eastAsia="Times New Roman" w:hAnsi="GHEA Grapalat"/>
                <w:sz w:val="20"/>
                <w:szCs w:val="20"/>
                <w:lang w:val="hy-AM" w:eastAsia="ru-RU"/>
              </w:rPr>
              <w:t>Ֆաբրիկայ</w:t>
            </w:r>
            <w:r w:rsidRPr="00FB6B81">
              <w:rPr>
                <w:rFonts w:ascii="GHEA Grapalat" w:eastAsia="Times New Roman" w:hAnsi="GHEA Grapalat"/>
                <w:sz w:val="20"/>
                <w:szCs w:val="20"/>
                <w:lang w:val="en-US" w:eastAsia="ru-RU"/>
              </w:rPr>
              <w:t>ի</w:t>
            </w:r>
            <w:r w:rsidRPr="00FB6B81">
              <w:rPr>
                <w:rFonts w:ascii="GHEA Grapalat" w:eastAsia="Times New Roman" w:hAnsi="GHEA Grapalat"/>
                <w:sz w:val="20"/>
                <w:szCs w:val="20"/>
                <w:lang w:val="hy-AM" w:eastAsia="ru-RU"/>
              </w:rPr>
              <w:t xml:space="preserve"> աշխատող</w:t>
            </w:r>
            <w:r w:rsidRPr="00FB6B81">
              <w:rPr>
                <w:rFonts w:ascii="GHEA Grapalat" w:eastAsia="Times New Roman" w:hAnsi="GHEA Grapalat"/>
                <w:sz w:val="20"/>
                <w:szCs w:val="20"/>
                <w:lang w:val="en-US" w:eastAsia="ru-RU"/>
              </w:rPr>
              <w:t>ները</w:t>
            </w:r>
            <w:r w:rsidRPr="00FB6B81">
              <w:rPr>
                <w:rFonts w:ascii="GHEA Grapalat" w:eastAsia="Times New Roman" w:hAnsi="GHEA Grapalat"/>
                <w:sz w:val="20"/>
                <w:szCs w:val="20"/>
                <w:lang w:val="hy-AM" w:eastAsia="ru-RU"/>
              </w:rPr>
              <w:t xml:space="preserve">, </w:t>
            </w:r>
            <w:r w:rsidRPr="00FB6B81">
              <w:rPr>
                <w:rFonts w:ascii="GHEA Grapalat" w:eastAsia="Times New Roman" w:hAnsi="GHEA Grapalat"/>
                <w:sz w:val="20"/>
                <w:szCs w:val="20"/>
                <w:lang w:val="en-US" w:eastAsia="ru-RU"/>
              </w:rPr>
              <w:t>ովքեր կատարում են</w:t>
            </w:r>
            <w:r w:rsidRPr="00FB6B81">
              <w:rPr>
                <w:rFonts w:ascii="GHEA Grapalat" w:eastAsia="Times New Roman" w:hAnsi="GHEA Grapalat"/>
                <w:sz w:val="20"/>
                <w:szCs w:val="20"/>
                <w:lang w:val="hy-AM" w:eastAsia="ru-RU"/>
              </w:rPr>
              <w:t xml:space="preserve"> էլեկտրական սարքերի (մեքենաների) սպասարկման </w:t>
            </w:r>
            <w:r w:rsidRPr="00FB6B81">
              <w:rPr>
                <w:rFonts w:ascii="GHEA Grapalat" w:eastAsia="Times New Roman" w:hAnsi="GHEA Grapalat"/>
                <w:sz w:val="20"/>
                <w:szCs w:val="20"/>
                <w:lang w:val="en-US" w:eastAsia="ru-RU"/>
              </w:rPr>
              <w:t>աշխատանքներ</w:t>
            </w:r>
            <w:r w:rsidRPr="00FB6B81">
              <w:rPr>
                <w:rFonts w:ascii="GHEA Grapalat" w:eastAsia="Times New Roman" w:hAnsi="GHEA Grapalat"/>
                <w:sz w:val="20"/>
                <w:szCs w:val="20"/>
                <w:lang w:val="hy-AM" w:eastAsia="ru-RU"/>
              </w:rPr>
              <w:t xml:space="preserve"> </w:t>
            </w:r>
            <w:r w:rsidRPr="00FB6B81">
              <w:rPr>
                <w:rFonts w:ascii="GHEA Grapalat" w:eastAsia="Times New Roman" w:hAnsi="GHEA Grapalat"/>
                <w:sz w:val="20"/>
                <w:szCs w:val="20"/>
                <w:lang w:val="en-US" w:eastAsia="ru-RU"/>
              </w:rPr>
              <w:t xml:space="preserve">ունեն </w:t>
            </w:r>
            <w:r w:rsidRPr="00FB6B81">
              <w:rPr>
                <w:rFonts w:ascii="GHEA Grapalat" w:eastAsia="Times New Roman" w:hAnsi="GHEA Grapalat"/>
                <w:sz w:val="20"/>
                <w:szCs w:val="20"/>
                <w:lang w:val="hy-AM" w:eastAsia="ru-RU"/>
              </w:rPr>
              <w:t xml:space="preserve">տեխնիկական անվտանգության գծով </w:t>
            </w:r>
            <w:r w:rsidRPr="00FB6B81">
              <w:rPr>
                <w:rFonts w:ascii="GHEA Grapalat" w:eastAsia="Times New Roman" w:hAnsi="GHEA Grapalat"/>
                <w:sz w:val="20"/>
                <w:szCs w:val="20"/>
                <w:lang w:val="en-US" w:eastAsia="ru-RU"/>
              </w:rPr>
              <w:t>համապատասխան</w:t>
            </w:r>
            <w:r w:rsidRPr="00FB6B81">
              <w:rPr>
                <w:rFonts w:ascii="GHEA Grapalat" w:eastAsia="Times New Roman" w:hAnsi="GHEA Grapalat"/>
                <w:sz w:val="20"/>
                <w:szCs w:val="20"/>
                <w:lang w:val="hy-AM" w:eastAsia="ru-RU"/>
              </w:rPr>
              <w:t xml:space="preserve"> որակավորման խումբ</w:t>
            </w:r>
            <w:r w:rsidRPr="00FB6B81">
              <w:rPr>
                <w:rFonts w:ascii="GHEA Grapalat" w:eastAsia="Times New Roman" w:hAnsi="GHEA Grapalat"/>
                <w:sz w:val="20"/>
                <w:szCs w:val="20"/>
                <w:lang w:val="en-US" w:eastAsia="ru-RU"/>
              </w:rPr>
              <w:t>:</w:t>
            </w:r>
          </w:p>
        </w:tc>
        <w:tc>
          <w:tcPr>
            <w:tcW w:w="2320" w:type="dxa"/>
          </w:tcPr>
          <w:p w14:paraId="541D4FF0"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19-րդ կետ,</w:t>
            </w:r>
          </w:p>
          <w:p w14:paraId="03909EB4" w14:textId="77777777" w:rsidR="000A7F14" w:rsidRPr="00FB6B81" w:rsidRDefault="000A7F14" w:rsidP="007F0022">
            <w:pPr>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23</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11</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2006</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1933-Ն,</w:t>
            </w:r>
          </w:p>
          <w:p w14:paraId="5E25242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eastAsia="Times New Roman" w:hAnsi="GHEA Grapalat"/>
                <w:color w:val="000000"/>
                <w:sz w:val="20"/>
                <w:szCs w:val="20"/>
                <w:lang w:val="hy-AM" w:eastAsia="ru-RU"/>
              </w:rPr>
              <w:t>ՀՀ ԿՈ 23.11.2006թ. 1939-Ն</w:t>
            </w:r>
          </w:p>
        </w:tc>
        <w:tc>
          <w:tcPr>
            <w:tcW w:w="567" w:type="dxa"/>
            <w:shd w:val="clear" w:color="auto" w:fill="auto"/>
          </w:tcPr>
          <w:p w14:paraId="51E9A27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09CF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27A68C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tcPr>
          <w:p w14:paraId="7D125E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0,2</w:t>
            </w:r>
          </w:p>
        </w:tc>
        <w:tc>
          <w:tcPr>
            <w:tcW w:w="1843" w:type="dxa"/>
            <w:shd w:val="clear" w:color="auto" w:fill="auto"/>
          </w:tcPr>
          <w:p w14:paraId="44B3D3E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Փաստաթղթայի</w:t>
            </w:r>
            <w:r w:rsidRPr="00FB6B81">
              <w:rPr>
                <w:rFonts w:ascii="GHEA Grapalat" w:hAnsi="GHEA Grapalat" w:cs="Sylfaen"/>
                <w:color w:val="333333"/>
                <w:sz w:val="20"/>
                <w:szCs w:val="20"/>
                <w:lang w:val="hy-AM"/>
              </w:rPr>
              <w:t>ն</w:t>
            </w:r>
          </w:p>
        </w:tc>
        <w:tc>
          <w:tcPr>
            <w:tcW w:w="1559" w:type="dxa"/>
            <w:shd w:val="clear" w:color="auto" w:fill="auto"/>
          </w:tcPr>
          <w:p w14:paraId="41D5A3AE"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7C688F5B" w14:textId="77777777" w:rsidTr="007F0022">
        <w:trPr>
          <w:trHeight w:val="94"/>
        </w:trPr>
        <w:tc>
          <w:tcPr>
            <w:tcW w:w="993" w:type="dxa"/>
            <w:shd w:val="clear" w:color="auto" w:fill="FFFFFF"/>
          </w:tcPr>
          <w:p w14:paraId="468EB7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20.6</w:t>
            </w:r>
          </w:p>
        </w:tc>
        <w:tc>
          <w:tcPr>
            <w:tcW w:w="6043" w:type="dxa"/>
            <w:shd w:val="clear" w:color="auto" w:fill="auto"/>
          </w:tcPr>
          <w:p w14:paraId="6C182D18"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Պայթեցման</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աշխատանքներում</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ընդգրկված</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աշխատողները</w:t>
            </w:r>
            <w:r w:rsidRPr="00FB6B81">
              <w:rPr>
                <w:rFonts w:ascii="GHEA Grapalat" w:eastAsia="Times New Roman" w:hAnsi="GHEA Grapalat"/>
                <w:sz w:val="20"/>
                <w:szCs w:val="20"/>
                <w:lang w:val="af-ZA" w:eastAsia="ru-RU"/>
              </w:rPr>
              <w:t xml:space="preserve"> </w:t>
            </w:r>
            <w:r w:rsidRPr="00FB6B81">
              <w:rPr>
                <w:rFonts w:ascii="GHEA Grapalat" w:eastAsia="Times New Roman" w:hAnsi="GHEA Grapalat"/>
                <w:sz w:val="20"/>
                <w:szCs w:val="20"/>
                <w:lang w:val="hy-AM" w:eastAsia="ru-RU"/>
              </w:rPr>
              <w:t>ստացել են համապատասխան ուսուցում և որակավորում։</w:t>
            </w:r>
          </w:p>
        </w:tc>
        <w:tc>
          <w:tcPr>
            <w:tcW w:w="2320" w:type="dxa"/>
          </w:tcPr>
          <w:p w14:paraId="7686E9AD" w14:textId="77777777" w:rsidR="000A7F14" w:rsidRPr="00FB6B81" w:rsidRDefault="000A7F14" w:rsidP="007F0022">
            <w:pPr>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2008թ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291-Ն,  3-րդ, 4-րդ կետեր</w:t>
            </w:r>
          </w:p>
        </w:tc>
        <w:tc>
          <w:tcPr>
            <w:tcW w:w="567" w:type="dxa"/>
            <w:shd w:val="clear" w:color="auto" w:fill="auto"/>
          </w:tcPr>
          <w:p w14:paraId="30BF8AB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F391B2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CD328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BCBF3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7A57A4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Փաստաթղթայի</w:t>
            </w:r>
            <w:r w:rsidRPr="00FB6B81">
              <w:rPr>
                <w:rFonts w:ascii="GHEA Grapalat" w:hAnsi="GHEA Grapalat" w:cs="Sylfaen"/>
                <w:color w:val="333333"/>
                <w:sz w:val="20"/>
                <w:szCs w:val="20"/>
                <w:lang w:val="hy-AM"/>
              </w:rPr>
              <w:t>ն</w:t>
            </w:r>
          </w:p>
        </w:tc>
        <w:tc>
          <w:tcPr>
            <w:tcW w:w="1559" w:type="dxa"/>
            <w:shd w:val="clear" w:color="auto" w:fill="auto"/>
          </w:tcPr>
          <w:p w14:paraId="0F48F195"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6A709EE" w14:textId="77777777" w:rsidTr="007F0022">
        <w:trPr>
          <w:trHeight w:val="94"/>
        </w:trPr>
        <w:tc>
          <w:tcPr>
            <w:tcW w:w="993" w:type="dxa"/>
            <w:shd w:val="clear" w:color="auto" w:fill="FFFFFF"/>
          </w:tcPr>
          <w:p w14:paraId="5250990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21.</w:t>
            </w:r>
          </w:p>
        </w:tc>
        <w:tc>
          <w:tcPr>
            <w:tcW w:w="6043" w:type="dxa"/>
            <w:shd w:val="clear" w:color="auto" w:fill="auto"/>
          </w:tcPr>
          <w:p w14:paraId="790BB539"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hy-AM"/>
              </w:rPr>
            </w:pPr>
            <w:r w:rsidRPr="00FB6B81">
              <w:rPr>
                <w:rFonts w:ascii="GHEA Grapalat" w:eastAsia="Times New Roman" w:hAnsi="GHEA Grapalat"/>
                <w:sz w:val="20"/>
                <w:szCs w:val="20"/>
                <w:lang w:val="hy-AM" w:eastAsia="ru-RU"/>
              </w:rPr>
              <w:t>Պահպանվել են պարտադիր բժշկական զննության պահանջները</w:t>
            </w:r>
          </w:p>
        </w:tc>
        <w:tc>
          <w:tcPr>
            <w:tcW w:w="2320" w:type="dxa"/>
            <w:shd w:val="clear" w:color="auto" w:fill="auto"/>
          </w:tcPr>
          <w:p w14:paraId="51344C6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249-րդ հոդված,</w:t>
            </w:r>
          </w:p>
          <w:p w14:paraId="5E651A8F" w14:textId="4B525A51"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15</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06</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2004թ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1089-Ն,</w:t>
            </w:r>
          </w:p>
          <w:p w14:paraId="67B8D0CA" w14:textId="315FBE40"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27</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03</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2003թ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347-Ն,</w:t>
            </w:r>
          </w:p>
          <w:p w14:paraId="382EC45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ԱՆ 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13-րդ, 430-րդ կետեր,</w:t>
            </w:r>
          </w:p>
          <w:p w14:paraId="752F8A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51-Ն,307-րդ, 360-րդ կետեր,</w:t>
            </w:r>
          </w:p>
          <w:p w14:paraId="3BF0DA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14-րդ</w:t>
            </w:r>
            <w:r w:rsidRPr="00FB6B81">
              <w:rPr>
                <w:rFonts w:ascii="GHEA Grapalat" w:hAnsi="GHEA Grapalat" w:cs="Sylfaen"/>
                <w:color w:val="333333"/>
                <w:sz w:val="20"/>
                <w:szCs w:val="20"/>
                <w:lang w:val="hy-AM"/>
              </w:rPr>
              <w:t>, 446-րդ</w:t>
            </w:r>
            <w:r w:rsidRPr="00FB6B81">
              <w:rPr>
                <w:rFonts w:ascii="GHEA Grapalat" w:hAnsi="GHEA Grapalat" w:cs="Sylfaen"/>
                <w:color w:val="333333"/>
                <w:sz w:val="20"/>
                <w:szCs w:val="20"/>
                <w:lang w:val="af-ZA"/>
              </w:rPr>
              <w:t xml:space="preserve"> կետ</w:t>
            </w:r>
            <w:r w:rsidRPr="00FB6B81">
              <w:rPr>
                <w:rFonts w:ascii="GHEA Grapalat" w:hAnsi="GHEA Grapalat" w:cs="Sylfaen"/>
                <w:color w:val="333333"/>
                <w:sz w:val="20"/>
                <w:szCs w:val="20"/>
                <w:lang w:val="hy-AM"/>
              </w:rPr>
              <w:t>եր</w:t>
            </w:r>
          </w:p>
        </w:tc>
        <w:tc>
          <w:tcPr>
            <w:tcW w:w="567" w:type="dxa"/>
            <w:shd w:val="clear" w:color="auto" w:fill="auto"/>
          </w:tcPr>
          <w:p w14:paraId="220688F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FC1692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9EC264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38570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0,5</w:t>
            </w:r>
          </w:p>
        </w:tc>
        <w:tc>
          <w:tcPr>
            <w:tcW w:w="1843" w:type="dxa"/>
            <w:shd w:val="clear" w:color="auto" w:fill="auto"/>
          </w:tcPr>
          <w:p w14:paraId="513F57A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Փաստաթղթային</w:t>
            </w:r>
          </w:p>
        </w:tc>
        <w:tc>
          <w:tcPr>
            <w:tcW w:w="1559" w:type="dxa"/>
            <w:shd w:val="clear" w:color="auto" w:fill="auto"/>
          </w:tcPr>
          <w:p w14:paraId="0611DF10"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0338897C" w14:textId="77777777" w:rsidTr="007F0022">
        <w:trPr>
          <w:trHeight w:val="94"/>
        </w:trPr>
        <w:tc>
          <w:tcPr>
            <w:tcW w:w="993" w:type="dxa"/>
            <w:shd w:val="clear" w:color="auto" w:fill="FFFFFF"/>
          </w:tcPr>
          <w:p w14:paraId="0134D43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lastRenderedPageBreak/>
              <w:t>22.</w:t>
            </w:r>
          </w:p>
        </w:tc>
        <w:tc>
          <w:tcPr>
            <w:tcW w:w="6043" w:type="dxa"/>
            <w:shd w:val="clear" w:color="auto" w:fill="auto"/>
          </w:tcPr>
          <w:p w14:paraId="62BF0DD6"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Պահպանվել են աշխատանքը ժամանակավորապես դադարեցման պահանջները</w:t>
            </w:r>
          </w:p>
        </w:tc>
        <w:tc>
          <w:tcPr>
            <w:tcW w:w="2320" w:type="dxa"/>
            <w:shd w:val="clear" w:color="auto" w:fill="auto"/>
          </w:tcPr>
          <w:p w14:paraId="5682B73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ՀՀ ԱՕ 250-րդ հոդված</w:t>
            </w:r>
          </w:p>
        </w:tc>
        <w:tc>
          <w:tcPr>
            <w:tcW w:w="567" w:type="dxa"/>
            <w:tcBorders>
              <w:top w:val="single" w:sz="4" w:space="0" w:color="auto"/>
            </w:tcBorders>
            <w:shd w:val="clear" w:color="auto" w:fill="D9D9D9" w:themeFill="background1" w:themeFillShade="D9"/>
          </w:tcPr>
          <w:p w14:paraId="6FBC850F"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2E4991DA"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576D2658"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1164E91F"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674FF3FF"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01505E26"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1513F740" w14:textId="77777777" w:rsidTr="007F0022">
        <w:trPr>
          <w:trHeight w:val="94"/>
        </w:trPr>
        <w:tc>
          <w:tcPr>
            <w:tcW w:w="993" w:type="dxa"/>
            <w:shd w:val="clear" w:color="auto" w:fill="FFFFFF"/>
          </w:tcPr>
          <w:p w14:paraId="2AFF1D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rPr>
              <w:t>1</w:t>
            </w:r>
          </w:p>
        </w:tc>
        <w:tc>
          <w:tcPr>
            <w:tcW w:w="6043" w:type="dxa"/>
            <w:shd w:val="clear" w:color="auto" w:fill="auto"/>
          </w:tcPr>
          <w:p w14:paraId="182C2E88"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Ստորերկրյա հանքում պահպանվու՞մ են աշխատանքի դադարեցման և աշխատողներին անվտանգ վայր տեղափոխելու պահանջները՝ 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հանքում 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վթարային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ազդանշանման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համակարգերի խափանումների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հանքի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փորվածքների վտանգավոր վիճակների, կախված ապարների, ոչ սարքին ամրակապերի, մեխանիզմների շարժական մասերի խափանումների առկայության դեպքերում։</w:t>
            </w:r>
          </w:p>
        </w:tc>
        <w:tc>
          <w:tcPr>
            <w:tcW w:w="2320" w:type="dxa"/>
            <w:shd w:val="clear" w:color="auto" w:fill="auto"/>
          </w:tcPr>
          <w:p w14:paraId="7201D4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 xml:space="preserve">Ն, </w:t>
            </w:r>
            <w:r w:rsidRPr="00FB6B81">
              <w:rPr>
                <w:rFonts w:ascii="GHEA Grapalat" w:hAnsi="GHEA Grapalat" w:cs="Sylfaen"/>
                <w:color w:val="333333"/>
                <w:sz w:val="20"/>
                <w:szCs w:val="20"/>
                <w:lang w:val="af-ZA"/>
              </w:rPr>
              <w:t>26</w:t>
            </w:r>
            <w:r w:rsidRPr="00FB6B81">
              <w:rPr>
                <w:rFonts w:ascii="GHEA Grapalat" w:hAnsi="GHEA Grapalat" w:cs="Sylfaen"/>
                <w:color w:val="333333"/>
                <w:sz w:val="20"/>
                <w:szCs w:val="20"/>
                <w:lang w:val="hy-AM"/>
              </w:rPr>
              <w:t>-րդ կետ</w:t>
            </w:r>
          </w:p>
        </w:tc>
        <w:tc>
          <w:tcPr>
            <w:tcW w:w="567" w:type="dxa"/>
            <w:shd w:val="clear" w:color="auto" w:fill="auto"/>
          </w:tcPr>
          <w:p w14:paraId="4B39D18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4289BA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4E783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0A8A8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0,2</w:t>
            </w:r>
          </w:p>
        </w:tc>
        <w:tc>
          <w:tcPr>
            <w:tcW w:w="1843" w:type="dxa"/>
            <w:shd w:val="clear" w:color="auto" w:fill="auto"/>
          </w:tcPr>
          <w:p w14:paraId="4166B517"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C3E1763" w14:textId="77777777" w:rsidR="000A7F14" w:rsidRPr="00FB6B81" w:rsidRDefault="000A7F14" w:rsidP="007F0022">
            <w:pPr>
              <w:jc w:val="center"/>
              <w:rPr>
                <w:rFonts w:ascii="GHEA Grapalat" w:hAnsi="GHEA Grapalat"/>
                <w:sz w:val="20"/>
                <w:szCs w:val="20"/>
                <w:lang w:val="af-ZA"/>
              </w:rPr>
            </w:pPr>
          </w:p>
        </w:tc>
      </w:tr>
      <w:tr w:rsidR="000A7F14" w:rsidRPr="00FB6B81" w14:paraId="3D1384CD" w14:textId="77777777" w:rsidTr="007F0022">
        <w:trPr>
          <w:trHeight w:val="94"/>
        </w:trPr>
        <w:tc>
          <w:tcPr>
            <w:tcW w:w="993" w:type="dxa"/>
            <w:shd w:val="clear" w:color="auto" w:fill="FFFFFF"/>
          </w:tcPr>
          <w:p w14:paraId="3A0114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2</w:t>
            </w:r>
          </w:p>
        </w:tc>
        <w:tc>
          <w:tcPr>
            <w:tcW w:w="6043" w:type="dxa"/>
            <w:shd w:val="clear" w:color="auto" w:fill="auto"/>
          </w:tcPr>
          <w:p w14:paraId="56732927"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բ</w:t>
            </w:r>
            <w:r w:rsidRPr="00FB6B81">
              <w:rPr>
                <w:rFonts w:ascii="GHEA Grapalat" w:eastAsia="Times New Roman" w:hAnsi="GHEA Grapalat"/>
                <w:color w:val="000000"/>
                <w:sz w:val="20"/>
                <w:szCs w:val="20"/>
                <w:lang w:eastAsia="ru-RU"/>
              </w:rPr>
              <w:t>նամասերի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առաստաղի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ամրության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վրա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բացասաբար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ազդող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որևիցէ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խախտում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նկատելու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դեպքում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հանքախորշում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անմիջապես </w:t>
            </w:r>
            <w:r w:rsidRPr="00FB6B81">
              <w:rPr>
                <w:rFonts w:ascii="GHEA Grapalat" w:eastAsia="Times New Roman" w:hAnsi="GHEA Grapalat"/>
                <w:color w:val="000000"/>
                <w:sz w:val="20"/>
                <w:szCs w:val="20"/>
                <w:lang w:eastAsia="ru-RU"/>
              </w:rPr>
              <w:t>աշխատանքները</w:t>
            </w:r>
            <w:r w:rsidRPr="00FB6B81">
              <w:rPr>
                <w:rFonts w:ascii="GHEA Grapalat" w:eastAsia="Times New Roman" w:hAnsi="GHEA Grapalat"/>
                <w:color w:val="000000"/>
                <w:sz w:val="20"/>
                <w:szCs w:val="20"/>
                <w:lang w:val="hy-AM" w:eastAsia="ru-RU"/>
              </w:rPr>
              <w:t xml:space="preserve"> դադարեցնելու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բնամասի և առաստաղի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ամրության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ապահովման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համար</w:t>
            </w:r>
            <w:r w:rsidRPr="00FB6B81">
              <w:rPr>
                <w:rFonts w:ascii="GHEA Grapalat" w:eastAsia="Times New Roman" w:hAnsi="GHEA Grapalat"/>
                <w:color w:val="000000"/>
                <w:sz w:val="20"/>
                <w:szCs w:val="20"/>
                <w:lang w:val="hy-AM" w:eastAsia="ru-RU"/>
              </w:rPr>
              <w:t xml:space="preserve"> միջոցներ ձեռնարկելու պահանջները</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1AFE9C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74-րդ կետ</w:t>
            </w:r>
          </w:p>
        </w:tc>
        <w:tc>
          <w:tcPr>
            <w:tcW w:w="567" w:type="dxa"/>
            <w:shd w:val="clear" w:color="auto" w:fill="auto"/>
          </w:tcPr>
          <w:p w14:paraId="34CE6F9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E9B07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C6D8E0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1EF556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0,1</w:t>
            </w:r>
          </w:p>
        </w:tc>
        <w:tc>
          <w:tcPr>
            <w:tcW w:w="1843" w:type="dxa"/>
            <w:shd w:val="clear" w:color="auto" w:fill="auto"/>
          </w:tcPr>
          <w:p w14:paraId="75AB16BE"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3F94732E" w14:textId="77777777" w:rsidR="000A7F14" w:rsidRPr="00FB6B81" w:rsidRDefault="000A7F14" w:rsidP="007F0022">
            <w:pPr>
              <w:jc w:val="center"/>
              <w:rPr>
                <w:rFonts w:ascii="GHEA Grapalat" w:hAnsi="GHEA Grapalat"/>
                <w:sz w:val="20"/>
                <w:szCs w:val="20"/>
                <w:lang w:val="af-ZA"/>
              </w:rPr>
            </w:pPr>
          </w:p>
        </w:tc>
      </w:tr>
      <w:tr w:rsidR="000A7F14" w:rsidRPr="00FB6B81" w14:paraId="71B328B3" w14:textId="77777777" w:rsidTr="007F0022">
        <w:trPr>
          <w:trHeight w:val="94"/>
        </w:trPr>
        <w:tc>
          <w:tcPr>
            <w:tcW w:w="993" w:type="dxa"/>
            <w:shd w:val="clear" w:color="auto" w:fill="FFFFFF"/>
          </w:tcPr>
          <w:p w14:paraId="30DA853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lang w:val="hy-AM"/>
              </w:rPr>
              <w:t>3</w:t>
            </w:r>
          </w:p>
        </w:tc>
        <w:tc>
          <w:tcPr>
            <w:tcW w:w="6043" w:type="dxa"/>
            <w:shd w:val="clear" w:color="auto" w:fill="auto"/>
          </w:tcPr>
          <w:p w14:paraId="4A345EAD" w14:textId="77777777" w:rsidR="000A7F14" w:rsidRPr="00FB6B81" w:rsidRDefault="000A7F14" w:rsidP="007F0022">
            <w:pPr>
              <w:spacing w:after="0" w:line="240" w:lineRule="auto"/>
              <w:rPr>
                <w:rFonts w:ascii="GHEA Grapalat" w:eastAsia="Times New Roman" w:hAnsi="GHEA Grapalat"/>
                <w:sz w:val="20"/>
                <w:szCs w:val="20"/>
                <w:lang w:val="af-ZA" w:eastAsia="ru-RU"/>
              </w:rPr>
            </w:pPr>
            <w:r w:rsidRPr="00FB6B81">
              <w:rPr>
                <w:rFonts w:ascii="GHEA Grapalat" w:eastAsia="Times New Roman" w:hAnsi="GHEA Grapalat"/>
                <w:color w:val="000000"/>
                <w:sz w:val="20"/>
                <w:szCs w:val="20"/>
                <w:lang w:val="hy-AM" w:eastAsia="ru-RU"/>
              </w:rPr>
              <w:t>Պահպանվու՞մ են հանքախորշում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առաստաղի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կողերի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ինքնափլուզման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վտանգի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աշխատանքներն անմիջապես դադարեցնելու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աշխատողներին անվտանգ վայր տեղափոխելու պահանջները</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5620DD5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80-րդ կետ</w:t>
            </w:r>
          </w:p>
        </w:tc>
        <w:tc>
          <w:tcPr>
            <w:tcW w:w="567" w:type="dxa"/>
            <w:shd w:val="clear" w:color="auto" w:fill="auto"/>
          </w:tcPr>
          <w:p w14:paraId="45D7A8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D59877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EAF217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FA3E3D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5D67A011"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6B748F87" w14:textId="77777777" w:rsidR="000A7F14" w:rsidRPr="00FB6B81" w:rsidRDefault="000A7F14" w:rsidP="007F0022">
            <w:pPr>
              <w:jc w:val="center"/>
              <w:rPr>
                <w:rFonts w:ascii="GHEA Grapalat" w:hAnsi="GHEA Grapalat"/>
                <w:color w:val="FF0000"/>
                <w:sz w:val="20"/>
                <w:szCs w:val="20"/>
                <w:lang w:val="hy-AM"/>
              </w:rPr>
            </w:pPr>
          </w:p>
        </w:tc>
      </w:tr>
      <w:tr w:rsidR="000A7F14" w:rsidRPr="00FB6B81" w14:paraId="0936DF21" w14:textId="77777777" w:rsidTr="007F0022">
        <w:trPr>
          <w:trHeight w:val="94"/>
        </w:trPr>
        <w:tc>
          <w:tcPr>
            <w:tcW w:w="993" w:type="dxa"/>
            <w:shd w:val="clear" w:color="auto" w:fill="FFFFFF"/>
          </w:tcPr>
          <w:p w14:paraId="012D42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4</w:t>
            </w:r>
          </w:p>
        </w:tc>
        <w:tc>
          <w:tcPr>
            <w:tcW w:w="6043" w:type="dxa"/>
            <w:shd w:val="clear" w:color="auto" w:fill="auto"/>
          </w:tcPr>
          <w:p w14:paraId="4051A360" w14:textId="77777777" w:rsidR="000A7F14" w:rsidRPr="00FB6B81" w:rsidRDefault="000A7F14" w:rsidP="007F0022">
            <w:pPr>
              <w:spacing w:after="0" w:line="240" w:lineRule="auto"/>
              <w:rPr>
                <w:rFonts w:ascii="GHEA Grapalat" w:eastAsia="Times New Roman" w:hAnsi="GHEA Grapalat"/>
                <w:color w:val="000000"/>
                <w:sz w:val="20"/>
                <w:szCs w:val="20"/>
                <w:lang w:val="af-ZA" w:eastAsia="ru-RU"/>
              </w:rPr>
            </w:pPr>
            <w:r w:rsidRPr="00FB6B81">
              <w:rPr>
                <w:rFonts w:ascii="GHEA Grapalat" w:eastAsia="Times New Roman" w:hAnsi="GHEA Grapalat"/>
                <w:color w:val="000000"/>
                <w:sz w:val="20"/>
                <w:szCs w:val="20"/>
                <w:lang w:val="hy-AM" w:eastAsia="ru-RU"/>
              </w:rPr>
              <w:t>Պահպանվու՞մ են ստորգետնյա հանքի ա</w:t>
            </w:r>
            <w:r w:rsidRPr="00FB6B81">
              <w:rPr>
                <w:rFonts w:ascii="GHEA Grapalat" w:eastAsia="Times New Roman" w:hAnsi="GHEA Grapalat"/>
                <w:color w:val="000000"/>
                <w:sz w:val="20"/>
                <w:szCs w:val="20"/>
                <w:lang w:eastAsia="ru-RU"/>
              </w:rPr>
              <w:t>ռաստաղի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կողային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ապարների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փլեցման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ժամանակ</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w:t>
            </w:r>
            <w:r w:rsidRPr="00FB6B81">
              <w:rPr>
                <w:rFonts w:ascii="GHEA Grapalat" w:eastAsia="Times New Roman" w:hAnsi="GHEA Grapalat"/>
                <w:color w:val="000000"/>
                <w:sz w:val="20"/>
                <w:szCs w:val="20"/>
                <w:lang w:eastAsia="ru-RU"/>
              </w:rPr>
              <w:t>ռաստաղի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ապարների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փլեցումը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հետ ընկնելու դեպքում՝ </w:t>
            </w:r>
            <w:r w:rsidRPr="00FB6B81">
              <w:rPr>
                <w:rFonts w:ascii="GHEA Grapalat" w:eastAsia="Times New Roman" w:hAnsi="GHEA Grapalat"/>
                <w:color w:val="000000"/>
                <w:sz w:val="20"/>
                <w:szCs w:val="20"/>
                <w:lang w:eastAsia="ru-RU"/>
              </w:rPr>
              <w:t>մաքրահանման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աշխատանքների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կատար</w:t>
            </w:r>
            <w:r w:rsidRPr="00FB6B81">
              <w:rPr>
                <w:rFonts w:ascii="GHEA Grapalat" w:eastAsia="Times New Roman" w:hAnsi="GHEA Grapalat"/>
                <w:color w:val="000000"/>
                <w:sz w:val="20"/>
                <w:szCs w:val="20"/>
                <w:lang w:val="hy-AM" w:eastAsia="ru-RU"/>
              </w:rPr>
              <w:t>ու</w:t>
            </w:r>
            <w:r w:rsidRPr="00FB6B81">
              <w:rPr>
                <w:rFonts w:ascii="GHEA Grapalat" w:eastAsia="Times New Roman" w:hAnsi="GHEA Grapalat"/>
                <w:color w:val="000000"/>
                <w:sz w:val="20"/>
                <w:szCs w:val="20"/>
                <w:lang w:eastAsia="ru-RU"/>
              </w:rPr>
              <w:t>մը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դադարեցնելու պահանջները։</w:t>
            </w:r>
          </w:p>
        </w:tc>
        <w:tc>
          <w:tcPr>
            <w:tcW w:w="2320" w:type="dxa"/>
            <w:shd w:val="clear" w:color="auto" w:fill="auto"/>
          </w:tcPr>
          <w:p w14:paraId="16F5759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86-րդ կետ</w:t>
            </w:r>
          </w:p>
        </w:tc>
        <w:tc>
          <w:tcPr>
            <w:tcW w:w="567" w:type="dxa"/>
            <w:shd w:val="clear" w:color="auto" w:fill="auto"/>
          </w:tcPr>
          <w:p w14:paraId="61ACED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21BA60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9BD948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8F75F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511B98B"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1407C5AB" w14:textId="77777777" w:rsidR="000A7F14" w:rsidRPr="00FB6B81" w:rsidRDefault="000A7F14" w:rsidP="007F0022">
            <w:pPr>
              <w:jc w:val="center"/>
              <w:rPr>
                <w:rFonts w:ascii="GHEA Grapalat" w:hAnsi="GHEA Grapalat"/>
                <w:sz w:val="20"/>
                <w:szCs w:val="20"/>
                <w:lang w:val="af-ZA"/>
              </w:rPr>
            </w:pPr>
          </w:p>
        </w:tc>
      </w:tr>
      <w:tr w:rsidR="000A7F14" w:rsidRPr="00FB6B81" w14:paraId="2B5DA6E3" w14:textId="77777777" w:rsidTr="007F0022">
        <w:trPr>
          <w:trHeight w:val="94"/>
        </w:trPr>
        <w:tc>
          <w:tcPr>
            <w:tcW w:w="993" w:type="dxa"/>
            <w:shd w:val="clear" w:color="auto" w:fill="FFFFFF"/>
          </w:tcPr>
          <w:p w14:paraId="191ABC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6</w:t>
            </w:r>
          </w:p>
        </w:tc>
        <w:tc>
          <w:tcPr>
            <w:tcW w:w="6043" w:type="dxa"/>
            <w:shd w:val="clear" w:color="auto" w:fill="auto"/>
          </w:tcPr>
          <w:p w14:paraId="31C5CBFC" w14:textId="77777777" w:rsidR="000A7F14" w:rsidRPr="00FB6B81" w:rsidRDefault="000A7F14" w:rsidP="007F0022">
            <w:pPr>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 xml:space="preserve">Պահպանվու՞մ են ստորգետնյա փորվածքներում </w:t>
            </w:r>
            <w:r w:rsidRPr="00FB6B81">
              <w:rPr>
                <w:rFonts w:ascii="GHEA Grapalat" w:eastAsia="Times New Roman" w:hAnsi="GHEA Grapalat"/>
                <w:color w:val="000000"/>
                <w:sz w:val="20"/>
                <w:szCs w:val="20"/>
                <w:lang w:eastAsia="ru-RU"/>
              </w:rPr>
              <w:t>օդափոխության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սահմանված</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ռեժիմների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խախտման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թունավոր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գազերի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սահմանային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թույլատրելի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կոնցենտրացիայի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բարձրացման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դեպքերում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այդ փորվածքներում </w:t>
            </w:r>
            <w:r w:rsidRPr="00FB6B81">
              <w:rPr>
                <w:rFonts w:ascii="GHEA Grapalat" w:eastAsia="Times New Roman" w:hAnsi="GHEA Grapalat"/>
                <w:color w:val="000000"/>
                <w:sz w:val="20"/>
                <w:szCs w:val="20"/>
                <w:lang w:eastAsia="ru-RU"/>
              </w:rPr>
              <w:t>գտնվող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 xml:space="preserve">աշխատողներին անմիջապես մաքուր օդի դուրս հանելու, աշխատողների մուտքը </w:t>
            </w:r>
            <w:r w:rsidRPr="00FB6B81">
              <w:rPr>
                <w:rFonts w:ascii="GHEA Grapalat" w:eastAsia="Times New Roman" w:hAnsi="GHEA Grapalat"/>
                <w:color w:val="000000"/>
                <w:sz w:val="20"/>
                <w:szCs w:val="20"/>
                <w:lang w:eastAsia="ru-RU"/>
              </w:rPr>
              <w:t>դեպի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չօդափոխվող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փորվածքները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փակել</w:t>
            </w:r>
            <w:r w:rsidRPr="00FB6B81">
              <w:rPr>
                <w:rFonts w:ascii="GHEA Grapalat" w:eastAsia="Times New Roman" w:hAnsi="GHEA Grapalat"/>
                <w:color w:val="000000"/>
                <w:sz w:val="20"/>
                <w:szCs w:val="20"/>
                <w:lang w:val="hy-AM" w:eastAsia="ru-RU"/>
              </w:rPr>
              <w:t>ու պահանջները</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0C2F5BCA" w14:textId="77777777" w:rsidR="000A7F14" w:rsidRPr="00FB6B81" w:rsidRDefault="000A7F14" w:rsidP="007F0022">
            <w:pPr>
              <w:shd w:val="clear" w:color="auto" w:fill="FFFFFF"/>
              <w:spacing w:after="0" w:line="240" w:lineRule="auto"/>
              <w:ind w:right="-108" w:firstLine="34"/>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112-րդ կետ</w:t>
            </w:r>
          </w:p>
        </w:tc>
        <w:tc>
          <w:tcPr>
            <w:tcW w:w="567" w:type="dxa"/>
            <w:shd w:val="clear" w:color="auto" w:fill="auto"/>
          </w:tcPr>
          <w:p w14:paraId="0FE114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8E2DE7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27DDFE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203D59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8251969"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624C7CD3" w14:textId="77777777" w:rsidR="000A7F14" w:rsidRPr="00FB6B81" w:rsidRDefault="000A7F14" w:rsidP="007F0022">
            <w:pPr>
              <w:jc w:val="center"/>
              <w:rPr>
                <w:rFonts w:ascii="GHEA Grapalat" w:hAnsi="GHEA Grapalat"/>
                <w:sz w:val="20"/>
                <w:szCs w:val="20"/>
                <w:lang w:val="af-ZA"/>
              </w:rPr>
            </w:pPr>
          </w:p>
        </w:tc>
      </w:tr>
      <w:tr w:rsidR="000A7F14" w:rsidRPr="00FB6B81" w14:paraId="6BB7927D" w14:textId="77777777" w:rsidTr="007F0022">
        <w:trPr>
          <w:trHeight w:val="94"/>
        </w:trPr>
        <w:tc>
          <w:tcPr>
            <w:tcW w:w="993" w:type="dxa"/>
            <w:shd w:val="clear" w:color="auto" w:fill="FFFFFF"/>
          </w:tcPr>
          <w:p w14:paraId="42D80C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Sylfaen"/>
                <w:color w:val="333333"/>
                <w:sz w:val="20"/>
                <w:szCs w:val="20"/>
                <w:lang w:val="hy-AM"/>
              </w:rPr>
              <w:t>7</w:t>
            </w:r>
          </w:p>
        </w:tc>
        <w:tc>
          <w:tcPr>
            <w:tcW w:w="6043" w:type="dxa"/>
            <w:shd w:val="clear" w:color="auto" w:fill="auto"/>
          </w:tcPr>
          <w:p w14:paraId="7554759D"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ստորերկրյա</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փորվածքների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մթնոլորտում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տաք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գազերի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սահմանային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թույլատրելի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չափաքանակները</w:t>
            </w:r>
            <w:r w:rsidRPr="00FB6B81">
              <w:rPr>
                <w:rFonts w:ascii="GHEA Grapalat" w:eastAsia="Times New Roman" w:hAnsi="GHEA Grapalat"/>
                <w:color w:val="000000"/>
                <w:sz w:val="20"/>
                <w:szCs w:val="20"/>
                <w:lang w:val="af-ZA" w:eastAsia="ru-RU"/>
              </w:rPr>
              <w:t xml:space="preserve"> 0,5%-</w:t>
            </w:r>
            <w:r w:rsidRPr="00FB6B81">
              <w:rPr>
                <w:rFonts w:ascii="GHEA Grapalat" w:eastAsia="Times New Roman" w:hAnsi="GHEA Grapalat"/>
                <w:color w:val="000000"/>
                <w:sz w:val="20"/>
                <w:szCs w:val="20"/>
                <w:lang w:val="hy-AM" w:eastAsia="ru-RU"/>
              </w:rPr>
              <w:t>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բարձրանալու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դեպքում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բոլոր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աշխատանքները</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դադարեցնելու</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աշխատողներին մաքուր օդի դուրս հանելու, ներքին այրման շարժիչներն անջատելու 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ապագազացման համար միջոցներ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val="hy-AM" w:eastAsia="ru-RU"/>
              </w:rPr>
              <w:t>ձեռնարկելու պահանջները</w:t>
            </w:r>
            <w:r w:rsidRPr="00FB6B81">
              <w:rPr>
                <w:rFonts w:ascii="GHEA Grapalat" w:eastAsia="Times New Roman" w:hAnsi="GHEA Grapalat"/>
                <w:color w:val="000000"/>
                <w:sz w:val="20"/>
                <w:szCs w:val="20"/>
                <w:lang w:val="af-ZA" w:eastAsia="ru-RU"/>
              </w:rPr>
              <w:t>:</w:t>
            </w:r>
          </w:p>
        </w:tc>
        <w:tc>
          <w:tcPr>
            <w:tcW w:w="2320" w:type="dxa"/>
            <w:shd w:val="clear" w:color="auto" w:fill="auto"/>
          </w:tcPr>
          <w:p w14:paraId="44310F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116-րդ կետ</w:t>
            </w:r>
          </w:p>
        </w:tc>
        <w:tc>
          <w:tcPr>
            <w:tcW w:w="567" w:type="dxa"/>
            <w:shd w:val="clear" w:color="auto" w:fill="auto"/>
          </w:tcPr>
          <w:p w14:paraId="291E52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3CFB9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D8C495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9E649A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w:t>
            </w:r>
          </w:p>
        </w:tc>
        <w:tc>
          <w:tcPr>
            <w:tcW w:w="1843" w:type="dxa"/>
            <w:shd w:val="clear" w:color="auto" w:fill="auto"/>
          </w:tcPr>
          <w:p w14:paraId="22A4443E"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12DAB752" w14:textId="77777777" w:rsidR="000A7F14" w:rsidRPr="00FB6B81" w:rsidRDefault="000A7F14" w:rsidP="007F0022">
            <w:pPr>
              <w:jc w:val="center"/>
              <w:rPr>
                <w:rFonts w:ascii="GHEA Grapalat" w:hAnsi="GHEA Grapalat"/>
                <w:sz w:val="20"/>
                <w:szCs w:val="20"/>
                <w:lang w:val="af-ZA"/>
              </w:rPr>
            </w:pPr>
          </w:p>
        </w:tc>
      </w:tr>
      <w:tr w:rsidR="000A7F14" w:rsidRPr="00FB6B81" w14:paraId="20533F0B" w14:textId="77777777" w:rsidTr="007F0022">
        <w:trPr>
          <w:trHeight w:val="94"/>
        </w:trPr>
        <w:tc>
          <w:tcPr>
            <w:tcW w:w="993" w:type="dxa"/>
            <w:shd w:val="clear" w:color="auto" w:fill="FFFFFF"/>
          </w:tcPr>
          <w:p w14:paraId="7C7BAD1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8</w:t>
            </w:r>
          </w:p>
        </w:tc>
        <w:tc>
          <w:tcPr>
            <w:tcW w:w="6043" w:type="dxa"/>
            <w:shd w:val="clear" w:color="auto" w:fill="auto"/>
          </w:tcPr>
          <w:p w14:paraId="2FACF3FF"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գ</w:t>
            </w:r>
            <w:r w:rsidRPr="00FB6B81">
              <w:rPr>
                <w:rFonts w:ascii="GHEA Grapalat" w:eastAsia="Times New Roman" w:hAnsi="GHEA Grapalat"/>
                <w:color w:val="000000"/>
                <w:sz w:val="20"/>
                <w:szCs w:val="20"/>
                <w:lang w:eastAsia="ru-RU"/>
              </w:rPr>
              <w:t>լխավոր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օդափոխիչը</w:t>
            </w:r>
            <w:r w:rsidRPr="00FB6B81">
              <w:rPr>
                <w:rFonts w:ascii="GHEA Grapalat" w:eastAsia="Times New Roman" w:hAnsi="GHEA Grapalat"/>
                <w:color w:val="000000"/>
                <w:sz w:val="20"/>
                <w:szCs w:val="20"/>
                <w:lang w:val="af-ZA" w:eastAsia="ru-RU"/>
              </w:rPr>
              <w:t xml:space="preserve"> 30 </w:t>
            </w:r>
            <w:r w:rsidRPr="00FB6B81">
              <w:rPr>
                <w:rFonts w:ascii="GHEA Grapalat" w:eastAsia="Times New Roman" w:hAnsi="GHEA Grapalat"/>
                <w:color w:val="000000"/>
                <w:sz w:val="20"/>
                <w:szCs w:val="20"/>
                <w:lang w:eastAsia="ru-RU"/>
              </w:rPr>
              <w:t>րոպեից</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ավելի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տևողությամբ</w:t>
            </w:r>
            <w:r w:rsidRPr="00FB6B81">
              <w:rPr>
                <w:rFonts w:ascii="GHEA Grapalat" w:eastAsia="Times New Roman" w:hAnsi="GHEA Grapalat"/>
                <w:color w:val="000000"/>
                <w:sz w:val="20"/>
                <w:szCs w:val="20"/>
                <w:lang w:val="hy-AM" w:eastAsia="ru-RU"/>
              </w:rPr>
              <w:t xml:space="preserve"> չաշխատելու դեպքում գլխավոր օդափոխիչի </w:t>
            </w:r>
            <w:r w:rsidRPr="00FB6B81">
              <w:rPr>
                <w:rFonts w:ascii="GHEA Grapalat" w:eastAsia="Times New Roman" w:hAnsi="GHEA Grapalat"/>
                <w:color w:val="000000"/>
                <w:sz w:val="20"/>
                <w:szCs w:val="20"/>
                <w:lang w:val="hy-AM" w:eastAsia="ru-RU"/>
              </w:rPr>
              <w:lastRenderedPageBreak/>
              <w:t>սխեմայում գտնվող խուլ փորվածքներից աշխատողներին դեպի մաքուր օդով փորվածքներ հանելու պահանջները։</w:t>
            </w:r>
          </w:p>
        </w:tc>
        <w:tc>
          <w:tcPr>
            <w:tcW w:w="2320" w:type="dxa"/>
            <w:shd w:val="clear" w:color="auto" w:fill="auto"/>
          </w:tcPr>
          <w:p w14:paraId="19195BF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125-րդ կետ</w:t>
            </w:r>
          </w:p>
        </w:tc>
        <w:tc>
          <w:tcPr>
            <w:tcW w:w="567" w:type="dxa"/>
            <w:shd w:val="clear" w:color="auto" w:fill="auto"/>
          </w:tcPr>
          <w:p w14:paraId="7CEA2D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ED61F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7740D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A2C294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0B39A13B" w14:textId="77777777" w:rsidR="000A7F14" w:rsidRPr="00FB6B81" w:rsidRDefault="000A7F14" w:rsidP="007F0022">
            <w:pPr>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3CEB0CB5" w14:textId="77777777" w:rsidR="000A7F14" w:rsidRPr="00FB6B81" w:rsidRDefault="000A7F14" w:rsidP="007F0022">
            <w:pPr>
              <w:jc w:val="center"/>
              <w:rPr>
                <w:rFonts w:ascii="GHEA Grapalat" w:hAnsi="GHEA Grapalat"/>
                <w:sz w:val="20"/>
                <w:szCs w:val="20"/>
                <w:lang w:val="af-ZA"/>
              </w:rPr>
            </w:pPr>
          </w:p>
        </w:tc>
      </w:tr>
      <w:tr w:rsidR="000A7F14" w:rsidRPr="00FB6B81" w14:paraId="2291DEB4" w14:textId="77777777" w:rsidTr="007F0022">
        <w:trPr>
          <w:trHeight w:val="94"/>
        </w:trPr>
        <w:tc>
          <w:tcPr>
            <w:tcW w:w="993" w:type="dxa"/>
            <w:shd w:val="clear" w:color="auto" w:fill="FFFFFF"/>
          </w:tcPr>
          <w:p w14:paraId="34A640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22</w:t>
            </w:r>
            <w:r w:rsidRPr="00FB6B81">
              <w:rPr>
                <w:rFonts w:ascii="MS Mincho" w:eastAsia="MS Mincho" w:hAnsi="MS Mincho" w:cs="MS Mincho" w:hint="eastAsia"/>
                <w:color w:val="333333"/>
                <w:sz w:val="20"/>
                <w:szCs w:val="20"/>
                <w:lang w:val="hy-AM"/>
              </w:rPr>
              <w:t>․</w:t>
            </w:r>
            <w:r w:rsidRPr="00FB6B81">
              <w:rPr>
                <w:rFonts w:ascii="GHEA Grapalat" w:hAnsi="GHEA Grapalat" w:cs="GHEA Grapalat"/>
                <w:color w:val="333333"/>
                <w:sz w:val="20"/>
                <w:szCs w:val="20"/>
                <w:lang w:val="hy-AM"/>
              </w:rPr>
              <w:t>9</w:t>
            </w:r>
          </w:p>
        </w:tc>
        <w:tc>
          <w:tcPr>
            <w:tcW w:w="6043" w:type="dxa"/>
            <w:shd w:val="clear" w:color="auto" w:fill="auto"/>
          </w:tcPr>
          <w:p w14:paraId="69117820"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գլխավոր օդափոխիչը 2 ժամ և ավելի տևողությամբ չաշխատելու դեպքում բոլոր աշխատատեղերից աշխատողներին երկրի մակերևույթ հանելու, հանքախորշերը պատշաճ կերպով օդափոխելուց և հանքային մթնոլորտի վիճակն ստուգելուց հետո աշխատանքները վերսկսելու պահանջները:</w:t>
            </w:r>
          </w:p>
        </w:tc>
        <w:tc>
          <w:tcPr>
            <w:tcW w:w="2320" w:type="dxa"/>
            <w:shd w:val="clear" w:color="auto" w:fill="auto"/>
          </w:tcPr>
          <w:p w14:paraId="5E3A5A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125-րդ կետ</w:t>
            </w:r>
          </w:p>
        </w:tc>
        <w:tc>
          <w:tcPr>
            <w:tcW w:w="567" w:type="dxa"/>
            <w:shd w:val="clear" w:color="auto" w:fill="auto"/>
          </w:tcPr>
          <w:p w14:paraId="7FB01DB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27127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A13F5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AC4A8E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059011C4"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03064501" w14:textId="77777777" w:rsidR="000A7F14" w:rsidRPr="00FB6B81" w:rsidRDefault="000A7F14" w:rsidP="007F0022">
            <w:pPr>
              <w:jc w:val="center"/>
              <w:rPr>
                <w:rFonts w:ascii="GHEA Grapalat" w:hAnsi="GHEA Grapalat"/>
                <w:sz w:val="20"/>
                <w:szCs w:val="20"/>
                <w:lang w:val="af-ZA"/>
              </w:rPr>
            </w:pPr>
          </w:p>
        </w:tc>
      </w:tr>
      <w:tr w:rsidR="000A7F14" w:rsidRPr="00FB6B81" w14:paraId="181FDA21" w14:textId="77777777" w:rsidTr="007F0022">
        <w:trPr>
          <w:trHeight w:val="94"/>
        </w:trPr>
        <w:tc>
          <w:tcPr>
            <w:tcW w:w="993" w:type="dxa"/>
            <w:shd w:val="clear" w:color="auto" w:fill="FFFFFF"/>
          </w:tcPr>
          <w:p w14:paraId="511960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rPr>
              <w:t>10</w:t>
            </w:r>
          </w:p>
        </w:tc>
        <w:tc>
          <w:tcPr>
            <w:tcW w:w="6043" w:type="dxa"/>
            <w:shd w:val="clear" w:color="auto" w:fill="auto"/>
          </w:tcPr>
          <w:p w14:paraId="55A0BF66"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Ջրահեղեղված փորվածքներում, որտեղ նկատվում են ջրի և գազի հնարավոր ճեղքման նշաններ, պահպանվու՞մ են աշխատանքները դադարեցնելու, ջրահեղեղման և գազավորման վտանգի տակ գտնվող փորվածքներից մարդկանց դուրս բերելու պահանջները:</w:t>
            </w:r>
          </w:p>
        </w:tc>
        <w:tc>
          <w:tcPr>
            <w:tcW w:w="2320" w:type="dxa"/>
            <w:shd w:val="clear" w:color="auto" w:fill="auto"/>
          </w:tcPr>
          <w:p w14:paraId="12DB81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400-կետ</w:t>
            </w:r>
          </w:p>
        </w:tc>
        <w:tc>
          <w:tcPr>
            <w:tcW w:w="567" w:type="dxa"/>
            <w:shd w:val="clear" w:color="auto" w:fill="auto"/>
          </w:tcPr>
          <w:p w14:paraId="09FA3BE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FD8197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05554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49798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6CCE1D0"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1CFFB06C" w14:textId="77777777" w:rsidR="000A7F14" w:rsidRPr="00FB6B81" w:rsidRDefault="000A7F14" w:rsidP="007F0022">
            <w:pPr>
              <w:jc w:val="center"/>
              <w:rPr>
                <w:rFonts w:ascii="GHEA Grapalat" w:hAnsi="GHEA Grapalat"/>
                <w:sz w:val="20"/>
                <w:szCs w:val="20"/>
                <w:lang w:val="af-ZA"/>
              </w:rPr>
            </w:pPr>
          </w:p>
        </w:tc>
      </w:tr>
      <w:tr w:rsidR="000A7F14" w:rsidRPr="00FB6B81" w14:paraId="4DD2768E" w14:textId="77777777" w:rsidTr="007F0022">
        <w:trPr>
          <w:trHeight w:val="94"/>
        </w:trPr>
        <w:tc>
          <w:tcPr>
            <w:tcW w:w="993" w:type="dxa"/>
            <w:shd w:val="clear" w:color="auto" w:fill="FFFFFF"/>
          </w:tcPr>
          <w:p w14:paraId="18FFF4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11</w:t>
            </w:r>
          </w:p>
        </w:tc>
        <w:tc>
          <w:tcPr>
            <w:tcW w:w="6043" w:type="dxa"/>
            <w:shd w:val="clear" w:color="auto" w:fill="auto"/>
          </w:tcPr>
          <w:p w14:paraId="2E664EF3" w14:textId="77777777" w:rsidR="000A7F14" w:rsidRPr="00FB6B81" w:rsidRDefault="000A7F14" w:rsidP="007F0022">
            <w:pPr>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հրդեհի ծագման դեպքում բացահանքի այն տեղամասերում, որտեղ առաջացել է հրդեհապայթյունավտանգ իրավիճակ, պարտադիր կարգով բոլոր աշխատանքները դադարեցնելու, իրավիճակի մասին կազմակերպության ղեկավարությանը, հրշեջ և լեռնափրկարար ծառայություններին տեղեկացնելու պահանջները:</w:t>
            </w:r>
          </w:p>
        </w:tc>
        <w:tc>
          <w:tcPr>
            <w:tcW w:w="2320" w:type="dxa"/>
            <w:shd w:val="clear" w:color="auto" w:fill="auto"/>
          </w:tcPr>
          <w:p w14:paraId="25EF8D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21-րդ կետ</w:t>
            </w:r>
          </w:p>
        </w:tc>
        <w:tc>
          <w:tcPr>
            <w:tcW w:w="567" w:type="dxa"/>
            <w:shd w:val="clear" w:color="auto" w:fill="auto"/>
          </w:tcPr>
          <w:p w14:paraId="7209D8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7ECF8F3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BB6CB6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EA55FA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95400B6"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46ABF493" w14:textId="77777777" w:rsidR="000A7F14" w:rsidRPr="00FB6B81" w:rsidRDefault="000A7F14" w:rsidP="007F0022">
            <w:pPr>
              <w:jc w:val="center"/>
              <w:rPr>
                <w:rFonts w:ascii="GHEA Grapalat" w:hAnsi="GHEA Grapalat"/>
                <w:color w:val="FF0000"/>
                <w:sz w:val="20"/>
                <w:szCs w:val="20"/>
                <w:lang w:val="hy-AM"/>
              </w:rPr>
            </w:pPr>
          </w:p>
        </w:tc>
      </w:tr>
      <w:tr w:rsidR="000A7F14" w:rsidRPr="00FB6B81" w14:paraId="07F5A611" w14:textId="77777777" w:rsidTr="007F0022">
        <w:trPr>
          <w:trHeight w:val="94"/>
        </w:trPr>
        <w:tc>
          <w:tcPr>
            <w:tcW w:w="993" w:type="dxa"/>
            <w:shd w:val="clear" w:color="auto" w:fill="FFFFFF"/>
          </w:tcPr>
          <w:p w14:paraId="1E1B068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12</w:t>
            </w:r>
          </w:p>
        </w:tc>
        <w:tc>
          <w:tcPr>
            <w:tcW w:w="6043" w:type="dxa"/>
            <w:shd w:val="clear" w:color="auto" w:fill="auto"/>
          </w:tcPr>
          <w:p w14:paraId="0DD6DDFD" w14:textId="77777777" w:rsidR="000A7F14" w:rsidRPr="00FB6B81" w:rsidRDefault="000A7F14" w:rsidP="007F0022">
            <w:pPr>
              <w:shd w:val="clear" w:color="auto" w:fill="FFFFFF"/>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բացահանքի հանքաստիճանից կախված «հովարների», առանձին խոշոր բեկորների, ինչպես նաև ձյան ու սառույցի կախված շերտերի առկայության դեպքում վտանգավոր գոտում աշխատանքները դադարեցնելու, աշխատողներին անվտանգ գոտի հեռացնելու, տեղամասը նախազգուշացնող նշաններով արգելափակելու պահանջները:</w:t>
            </w:r>
          </w:p>
        </w:tc>
        <w:tc>
          <w:tcPr>
            <w:tcW w:w="2320" w:type="dxa"/>
            <w:shd w:val="clear" w:color="auto" w:fill="auto"/>
          </w:tcPr>
          <w:p w14:paraId="070EDE1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27-րդ կետ</w:t>
            </w:r>
          </w:p>
        </w:tc>
        <w:tc>
          <w:tcPr>
            <w:tcW w:w="567" w:type="dxa"/>
            <w:shd w:val="clear" w:color="auto" w:fill="auto"/>
          </w:tcPr>
          <w:p w14:paraId="606A23F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62F39DB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F74D0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852D89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D4AF00B"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2EE7A6C5" w14:textId="77777777" w:rsidR="000A7F14" w:rsidRPr="00FB6B81" w:rsidRDefault="000A7F14" w:rsidP="007F0022">
            <w:pPr>
              <w:jc w:val="center"/>
              <w:rPr>
                <w:rFonts w:ascii="GHEA Grapalat" w:hAnsi="GHEA Grapalat"/>
                <w:sz w:val="20"/>
                <w:szCs w:val="20"/>
                <w:lang w:val="af-ZA"/>
              </w:rPr>
            </w:pPr>
          </w:p>
        </w:tc>
      </w:tr>
      <w:tr w:rsidR="000A7F14" w:rsidRPr="00FB6B81" w14:paraId="6A3BAC84" w14:textId="77777777" w:rsidTr="007F0022">
        <w:trPr>
          <w:trHeight w:val="94"/>
        </w:trPr>
        <w:tc>
          <w:tcPr>
            <w:tcW w:w="993" w:type="dxa"/>
            <w:shd w:val="clear" w:color="auto" w:fill="FFFFFF"/>
          </w:tcPr>
          <w:p w14:paraId="75F08D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13</w:t>
            </w:r>
          </w:p>
        </w:tc>
        <w:tc>
          <w:tcPr>
            <w:tcW w:w="6043" w:type="dxa"/>
            <w:shd w:val="clear" w:color="auto" w:fill="auto"/>
          </w:tcPr>
          <w:p w14:paraId="2862F23F" w14:textId="77777777" w:rsidR="000A7F14" w:rsidRPr="00FB6B81" w:rsidRDefault="000A7F14" w:rsidP="007F0022">
            <w:pPr>
              <w:shd w:val="clear" w:color="auto" w:fill="FFFFFF"/>
              <w:tabs>
                <w:tab w:val="left" w:pos="6129"/>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հնարավոր փլուզումների և անկումների գոտում ապարների տեղաշարժի երևույթներ նկատելու դեպքում բոլոր աշխատանքները դադարեցնելու և միայն փորձաքննություն անցած նախագծին համապատասխան վերսկսելու պահանջները:</w:t>
            </w:r>
          </w:p>
        </w:tc>
        <w:tc>
          <w:tcPr>
            <w:tcW w:w="2320" w:type="dxa"/>
            <w:shd w:val="clear" w:color="auto" w:fill="auto"/>
          </w:tcPr>
          <w:p w14:paraId="76F42A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41-րդ կետ</w:t>
            </w:r>
          </w:p>
        </w:tc>
        <w:tc>
          <w:tcPr>
            <w:tcW w:w="567" w:type="dxa"/>
            <w:shd w:val="clear" w:color="auto" w:fill="auto"/>
          </w:tcPr>
          <w:p w14:paraId="101C265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2F6AB7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C1DF83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4C7F79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6737E08"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67B6C8A1" w14:textId="77777777" w:rsidR="000A7F14" w:rsidRPr="00FB6B81" w:rsidRDefault="000A7F14" w:rsidP="007F0022">
            <w:pPr>
              <w:jc w:val="center"/>
              <w:rPr>
                <w:rFonts w:ascii="GHEA Grapalat" w:hAnsi="GHEA Grapalat"/>
                <w:sz w:val="20"/>
                <w:szCs w:val="20"/>
                <w:lang w:val="af-ZA"/>
              </w:rPr>
            </w:pPr>
          </w:p>
        </w:tc>
      </w:tr>
      <w:tr w:rsidR="000A7F14" w:rsidRPr="00FB6B81" w14:paraId="13BC2709" w14:textId="77777777" w:rsidTr="007F0022">
        <w:trPr>
          <w:trHeight w:val="94"/>
        </w:trPr>
        <w:tc>
          <w:tcPr>
            <w:tcW w:w="993" w:type="dxa"/>
            <w:shd w:val="clear" w:color="auto" w:fill="FFFFFF"/>
          </w:tcPr>
          <w:p w14:paraId="0E5630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15</w:t>
            </w:r>
          </w:p>
        </w:tc>
        <w:tc>
          <w:tcPr>
            <w:tcW w:w="6043" w:type="dxa"/>
            <w:shd w:val="clear" w:color="auto" w:fill="auto"/>
          </w:tcPr>
          <w:p w14:paraId="1B9345F6" w14:textId="77777777" w:rsidR="000A7F14" w:rsidRPr="00FB6B81" w:rsidRDefault="000A7F14" w:rsidP="007F0022">
            <w:pPr>
              <w:shd w:val="clear" w:color="auto" w:fill="FFFFFF"/>
              <w:tabs>
                <w:tab w:val="left" w:pos="6129"/>
              </w:tabs>
              <w:spacing w:after="0" w:line="240" w:lineRule="auto"/>
              <w:ind w:firstLine="34"/>
              <w:rPr>
                <w:rFonts w:ascii="GHEA Grapalat" w:eastAsia="Times New Roman" w:hAnsi="GHEA Grapalat"/>
                <w:color w:val="000000"/>
                <w:sz w:val="20"/>
                <w:szCs w:val="20"/>
                <w:lang w:val="hy-AM" w:eastAsia="ru-RU"/>
              </w:rPr>
            </w:pPr>
            <w:r w:rsidRPr="00FB6B81">
              <w:rPr>
                <w:rFonts w:ascii="GHEA Grapalat" w:eastAsia="Times New Roman" w:hAnsi="GHEA Grapalat"/>
                <w:sz w:val="20"/>
                <w:szCs w:val="20"/>
                <w:lang w:val="hy-AM" w:eastAsia="ru-RU"/>
              </w:rPr>
              <w:t>Պահպանվու՞մ են հանքաստիճանի կախվածքների և «հովարների» տակ էքսկավատորի աշխատանքի արգելման, էքսկավատորի աշխատանքի ժամանակ էքսկավատորի շերեփի և հակակշռի գործողության գոտում աշխատողների գտնվելու, ինչպես նաև կողմնակի անձանց էքսկավատորի խցիկում կամ արտաքին հարթակում գտնվելու արգելման պահանջները։</w:t>
            </w:r>
          </w:p>
        </w:tc>
        <w:tc>
          <w:tcPr>
            <w:tcW w:w="2320" w:type="dxa"/>
            <w:shd w:val="clear" w:color="auto" w:fill="auto"/>
          </w:tcPr>
          <w:p w14:paraId="7BEFA2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93-րդ կետ</w:t>
            </w:r>
          </w:p>
        </w:tc>
        <w:tc>
          <w:tcPr>
            <w:tcW w:w="567" w:type="dxa"/>
            <w:shd w:val="clear" w:color="auto" w:fill="auto"/>
          </w:tcPr>
          <w:p w14:paraId="33460B7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132782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83717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486B1B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1E5D1FF6"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759FEFB7" w14:textId="77777777" w:rsidR="000A7F14" w:rsidRPr="00FB6B81" w:rsidRDefault="000A7F14" w:rsidP="007F0022">
            <w:pPr>
              <w:jc w:val="center"/>
              <w:rPr>
                <w:rFonts w:ascii="GHEA Grapalat" w:hAnsi="GHEA Grapalat"/>
                <w:sz w:val="20"/>
                <w:szCs w:val="20"/>
                <w:lang w:val="af-ZA"/>
              </w:rPr>
            </w:pPr>
          </w:p>
        </w:tc>
      </w:tr>
      <w:tr w:rsidR="000A7F14" w:rsidRPr="00FB6B81" w14:paraId="6338064E" w14:textId="77777777" w:rsidTr="007F0022">
        <w:trPr>
          <w:trHeight w:val="94"/>
        </w:trPr>
        <w:tc>
          <w:tcPr>
            <w:tcW w:w="993" w:type="dxa"/>
            <w:shd w:val="clear" w:color="auto" w:fill="FFFFFF"/>
          </w:tcPr>
          <w:p w14:paraId="343238F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lastRenderedPageBreak/>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16</w:t>
            </w:r>
          </w:p>
        </w:tc>
        <w:tc>
          <w:tcPr>
            <w:tcW w:w="6043" w:type="dxa"/>
            <w:shd w:val="clear" w:color="auto" w:fill="auto"/>
          </w:tcPr>
          <w:p w14:paraId="05BF69FE" w14:textId="77777777" w:rsidR="000A7F14" w:rsidRPr="00FB6B81" w:rsidRDefault="000A7F14" w:rsidP="007F0022">
            <w:pPr>
              <w:spacing w:line="240" w:lineRule="auto"/>
              <w:rPr>
                <w:rFonts w:ascii="GHEA Grapalat" w:eastAsia="Times New Roman" w:hAnsi="GHEA Grapalat"/>
                <w:sz w:val="20"/>
                <w:szCs w:val="20"/>
                <w:lang w:val="hy-AM" w:eastAsia="ru-RU"/>
              </w:rPr>
            </w:pPr>
            <w:r w:rsidRPr="00FB6B81">
              <w:rPr>
                <w:rFonts w:ascii="GHEA Grapalat" w:eastAsia="Times New Roman" w:hAnsi="GHEA Grapalat"/>
                <w:color w:val="000000"/>
                <w:sz w:val="20"/>
                <w:szCs w:val="20"/>
                <w:lang w:val="hy-AM" w:eastAsia="ru-RU"/>
              </w:rPr>
              <w:t>Պահպանվու՞մ են հանքաստիճանի փլուզման և սողանքի վտանգի, ինչպես նաև պայթուցիկ նյութերի չպայթած լիցքերի հայտնաբերման դեպքերում, էքսկավատորի աշխատանքը դադարեցնելու, անվտանգ գոտի հեռացնելու պահանջները։</w:t>
            </w:r>
          </w:p>
        </w:tc>
        <w:tc>
          <w:tcPr>
            <w:tcW w:w="2320" w:type="dxa"/>
            <w:shd w:val="clear" w:color="auto" w:fill="auto"/>
          </w:tcPr>
          <w:p w14:paraId="1B51F31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91-րդ կետ</w:t>
            </w:r>
          </w:p>
        </w:tc>
        <w:tc>
          <w:tcPr>
            <w:tcW w:w="567" w:type="dxa"/>
            <w:shd w:val="clear" w:color="auto" w:fill="auto"/>
          </w:tcPr>
          <w:p w14:paraId="31E78D9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B2F208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A0003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D8CAC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48BD7FEB"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28E13842" w14:textId="77777777" w:rsidR="000A7F14" w:rsidRPr="00FB6B81" w:rsidRDefault="000A7F14" w:rsidP="007F0022">
            <w:pPr>
              <w:jc w:val="center"/>
              <w:rPr>
                <w:rFonts w:ascii="GHEA Grapalat" w:hAnsi="GHEA Grapalat"/>
                <w:sz w:val="20"/>
                <w:szCs w:val="20"/>
                <w:lang w:val="af-ZA"/>
              </w:rPr>
            </w:pPr>
          </w:p>
        </w:tc>
      </w:tr>
      <w:tr w:rsidR="000A7F14" w:rsidRPr="00FB6B81" w14:paraId="0A0C0223" w14:textId="77777777" w:rsidTr="007F0022">
        <w:trPr>
          <w:trHeight w:val="94"/>
        </w:trPr>
        <w:tc>
          <w:tcPr>
            <w:tcW w:w="993" w:type="dxa"/>
            <w:shd w:val="clear" w:color="auto" w:fill="FFFFFF"/>
          </w:tcPr>
          <w:p w14:paraId="7756BF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17</w:t>
            </w:r>
          </w:p>
        </w:tc>
        <w:tc>
          <w:tcPr>
            <w:tcW w:w="6043" w:type="dxa"/>
            <w:shd w:val="clear" w:color="auto" w:fill="auto"/>
          </w:tcPr>
          <w:p w14:paraId="55F85B9A"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25 մետրից պակաս տեսանելության դեպքում էքսկավատորի տեղաշարժման և աշխատանքի դադարեցման պահանջները։</w:t>
            </w:r>
          </w:p>
        </w:tc>
        <w:tc>
          <w:tcPr>
            <w:tcW w:w="2320" w:type="dxa"/>
            <w:shd w:val="clear" w:color="auto" w:fill="auto"/>
          </w:tcPr>
          <w:p w14:paraId="33DF16D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97-րդ կետ</w:t>
            </w:r>
          </w:p>
        </w:tc>
        <w:tc>
          <w:tcPr>
            <w:tcW w:w="567" w:type="dxa"/>
            <w:shd w:val="clear" w:color="auto" w:fill="auto"/>
          </w:tcPr>
          <w:p w14:paraId="107CCFB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F385DA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06D3A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95A523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9108A87"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3A9F3DA0" w14:textId="77777777" w:rsidR="000A7F14" w:rsidRPr="00FB6B81" w:rsidRDefault="000A7F14" w:rsidP="007F0022">
            <w:pPr>
              <w:jc w:val="center"/>
              <w:rPr>
                <w:rFonts w:ascii="GHEA Grapalat" w:hAnsi="GHEA Grapalat"/>
                <w:sz w:val="20"/>
                <w:szCs w:val="20"/>
                <w:lang w:val="af-ZA"/>
              </w:rPr>
            </w:pPr>
          </w:p>
        </w:tc>
      </w:tr>
      <w:tr w:rsidR="000A7F14" w:rsidRPr="00FB6B81" w14:paraId="312B7E92" w14:textId="77777777" w:rsidTr="007F0022">
        <w:trPr>
          <w:trHeight w:val="94"/>
        </w:trPr>
        <w:tc>
          <w:tcPr>
            <w:tcW w:w="993" w:type="dxa"/>
            <w:shd w:val="clear" w:color="auto" w:fill="FFFFFF"/>
          </w:tcPr>
          <w:p w14:paraId="09BAB87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rPr>
            </w:pPr>
            <w:r w:rsidRPr="00FB6B81">
              <w:rPr>
                <w:rFonts w:ascii="GHEA Grapalat" w:hAnsi="GHEA Grapalat" w:cs="Sylfaen"/>
                <w:color w:val="333333"/>
                <w:sz w:val="20"/>
                <w:szCs w:val="20"/>
              </w:rPr>
              <w:t>22</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18</w:t>
            </w:r>
          </w:p>
        </w:tc>
        <w:tc>
          <w:tcPr>
            <w:tcW w:w="6043" w:type="dxa"/>
            <w:shd w:val="clear" w:color="auto" w:fill="auto"/>
          </w:tcPr>
          <w:p w14:paraId="5B441043"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բուդոզերների աշխատանքի արգելման պահանջները, եթե կատարվում են լայնակի աշխատանքներ զառիթափ լանջի վրա:</w:t>
            </w:r>
          </w:p>
        </w:tc>
        <w:tc>
          <w:tcPr>
            <w:tcW w:w="2320" w:type="dxa"/>
            <w:shd w:val="clear" w:color="auto" w:fill="auto"/>
          </w:tcPr>
          <w:p w14:paraId="5D30C2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29F41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2AC923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5172370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5B5C25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8EE33D0" w14:textId="77777777" w:rsidR="000A7F14" w:rsidRPr="00FB6B81" w:rsidRDefault="000A7F14" w:rsidP="007F0022">
            <w:pPr>
              <w:jc w:val="center"/>
              <w:rPr>
                <w:rFonts w:ascii="GHEA Grapalat" w:hAnsi="GHEA Grapalat" w:cs="Sylfaen"/>
                <w:color w:val="333333"/>
                <w:sz w:val="20"/>
                <w:szCs w:val="20"/>
                <w:lang w:val="hy-AM"/>
              </w:rPr>
            </w:pPr>
          </w:p>
        </w:tc>
        <w:tc>
          <w:tcPr>
            <w:tcW w:w="1559" w:type="dxa"/>
            <w:shd w:val="clear" w:color="auto" w:fill="auto"/>
          </w:tcPr>
          <w:p w14:paraId="75469E15" w14:textId="77777777" w:rsidR="000A7F14" w:rsidRPr="00FB6B81" w:rsidRDefault="000A7F14" w:rsidP="007F0022">
            <w:pPr>
              <w:jc w:val="center"/>
              <w:rPr>
                <w:rFonts w:ascii="GHEA Grapalat" w:hAnsi="GHEA Grapalat"/>
                <w:sz w:val="20"/>
                <w:szCs w:val="20"/>
                <w:lang w:val="af-ZA"/>
              </w:rPr>
            </w:pPr>
          </w:p>
        </w:tc>
      </w:tr>
      <w:tr w:rsidR="000A7F14" w:rsidRPr="00FB6B81" w14:paraId="6A0EFCA6" w14:textId="77777777" w:rsidTr="007F0022">
        <w:trPr>
          <w:trHeight w:val="94"/>
        </w:trPr>
        <w:tc>
          <w:tcPr>
            <w:tcW w:w="993" w:type="dxa"/>
            <w:shd w:val="clear" w:color="auto" w:fill="FFFFFF"/>
          </w:tcPr>
          <w:p w14:paraId="6CA373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22.19</w:t>
            </w:r>
          </w:p>
        </w:tc>
        <w:tc>
          <w:tcPr>
            <w:tcW w:w="6043" w:type="dxa"/>
            <w:shd w:val="clear" w:color="auto" w:fill="auto"/>
          </w:tcPr>
          <w:p w14:paraId="55832135" w14:textId="77777777" w:rsidR="000A7F14" w:rsidRPr="00FB6B81" w:rsidRDefault="000A7F14" w:rsidP="007F0022">
            <w:pPr>
              <w:shd w:val="clear" w:color="auto" w:fill="FFFFFF"/>
              <w:spacing w:after="0" w:line="240" w:lineRule="auto"/>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Պահպանվու՞մ են առանց փոշեորսման կամ փոշեճնշման արդյունավետ միջոցների քարհատ մեքենաների, հորատող հաստոցների, հորատիչների էլեկտրագայլիկոնների աշխատանքի դադարեցման պահանջները:</w:t>
            </w:r>
          </w:p>
        </w:tc>
        <w:tc>
          <w:tcPr>
            <w:tcW w:w="2320" w:type="dxa"/>
            <w:shd w:val="clear" w:color="auto" w:fill="auto"/>
          </w:tcPr>
          <w:p w14:paraId="229DBE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315-րդ կետ</w:t>
            </w:r>
          </w:p>
        </w:tc>
        <w:tc>
          <w:tcPr>
            <w:tcW w:w="567" w:type="dxa"/>
            <w:shd w:val="clear" w:color="auto" w:fill="auto"/>
          </w:tcPr>
          <w:p w14:paraId="18ADA2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83D15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A660AE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7BE00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F276AD3"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3639FF96" w14:textId="77777777" w:rsidR="000A7F14" w:rsidRPr="00FB6B81" w:rsidRDefault="000A7F14" w:rsidP="007F0022">
            <w:pPr>
              <w:jc w:val="center"/>
              <w:rPr>
                <w:rFonts w:ascii="GHEA Grapalat" w:hAnsi="GHEA Grapalat"/>
                <w:sz w:val="20"/>
                <w:szCs w:val="20"/>
                <w:lang w:val="af-ZA"/>
              </w:rPr>
            </w:pPr>
          </w:p>
        </w:tc>
      </w:tr>
      <w:tr w:rsidR="000A7F14" w:rsidRPr="00FB6B81" w14:paraId="0956DB4B" w14:textId="77777777" w:rsidTr="007F0022">
        <w:trPr>
          <w:trHeight w:val="94"/>
        </w:trPr>
        <w:tc>
          <w:tcPr>
            <w:tcW w:w="993" w:type="dxa"/>
            <w:shd w:val="clear" w:color="auto" w:fill="FFFFFF"/>
          </w:tcPr>
          <w:p w14:paraId="5BFF60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22.2</w:t>
            </w:r>
            <w:r w:rsidRPr="00FB6B81">
              <w:rPr>
                <w:rFonts w:ascii="GHEA Grapalat" w:hAnsi="GHEA Grapalat" w:cs="Sylfaen"/>
                <w:color w:val="333333"/>
                <w:sz w:val="20"/>
                <w:szCs w:val="20"/>
                <w:lang w:val="hy-AM"/>
              </w:rPr>
              <w:t>0</w:t>
            </w:r>
          </w:p>
        </w:tc>
        <w:tc>
          <w:tcPr>
            <w:tcW w:w="6043" w:type="dxa"/>
            <w:shd w:val="clear" w:color="auto" w:fill="auto"/>
          </w:tcPr>
          <w:p w14:paraId="6F20DDD9"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Ֆաբրիկայում օդափոխության կայանքի աշխատանքն ընդհատվելու կամ օդում վնասակար նյութերի կոնցենտրացիան սահմանային թույլատրելի չափաքանակից բարձրանալու դեպքերում աշխատանքներն անհապաղ դադարեցվում են:</w:t>
            </w:r>
          </w:p>
        </w:tc>
        <w:tc>
          <w:tcPr>
            <w:tcW w:w="2320" w:type="dxa"/>
            <w:shd w:val="clear" w:color="auto" w:fill="auto"/>
          </w:tcPr>
          <w:p w14:paraId="5AEBB6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78-րդ կետ</w:t>
            </w:r>
          </w:p>
        </w:tc>
        <w:tc>
          <w:tcPr>
            <w:tcW w:w="567" w:type="dxa"/>
            <w:shd w:val="clear" w:color="auto" w:fill="auto"/>
          </w:tcPr>
          <w:p w14:paraId="1FCB295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FFEC8E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C6EF46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7A2F8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52159BE5"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220A89D8" w14:textId="77777777" w:rsidR="000A7F14" w:rsidRPr="00FB6B81" w:rsidRDefault="000A7F14" w:rsidP="007F0022">
            <w:pPr>
              <w:jc w:val="center"/>
              <w:rPr>
                <w:rFonts w:ascii="GHEA Grapalat" w:hAnsi="GHEA Grapalat"/>
                <w:sz w:val="20"/>
                <w:szCs w:val="20"/>
                <w:lang w:val="af-ZA"/>
              </w:rPr>
            </w:pPr>
          </w:p>
        </w:tc>
      </w:tr>
      <w:tr w:rsidR="000A7F14" w:rsidRPr="00FB6B81" w14:paraId="1E9B5474" w14:textId="77777777" w:rsidTr="007F0022">
        <w:trPr>
          <w:trHeight w:val="94"/>
        </w:trPr>
        <w:tc>
          <w:tcPr>
            <w:tcW w:w="993" w:type="dxa"/>
            <w:shd w:val="clear" w:color="auto" w:fill="FFFFFF"/>
          </w:tcPr>
          <w:p w14:paraId="64278C1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22.21</w:t>
            </w:r>
          </w:p>
        </w:tc>
        <w:tc>
          <w:tcPr>
            <w:tcW w:w="6043" w:type="dxa"/>
            <w:shd w:val="clear" w:color="auto" w:fill="auto"/>
          </w:tcPr>
          <w:p w14:paraId="5C35F88A"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en-US" w:eastAsia="ru-RU"/>
              </w:rPr>
            </w:pPr>
            <w:r w:rsidRPr="00FB6B81">
              <w:rPr>
                <w:rFonts w:ascii="GHEA Grapalat" w:eastAsia="Times New Roman" w:hAnsi="GHEA Grapalat"/>
                <w:sz w:val="20"/>
                <w:szCs w:val="20"/>
                <w:lang w:val="en-US" w:eastAsia="ru-RU"/>
              </w:rPr>
              <w:t>Ֆաբրիկայում ա</w:t>
            </w:r>
            <w:r w:rsidRPr="00FB6B81">
              <w:rPr>
                <w:rFonts w:ascii="GHEA Grapalat" w:eastAsia="Times New Roman" w:hAnsi="GHEA Grapalat"/>
                <w:sz w:val="20"/>
                <w:szCs w:val="20"/>
                <w:lang w:val="hy-AM" w:eastAsia="ru-RU"/>
              </w:rPr>
              <w:t>նսարք օդափոխման համակարգերի պայմաններում այնպիսի տեխնոլոգիական սարքավորումների շահագործումը, որոնց աշխատանքն ուղեկցվում է փոշու կամ գազի անջատմամբ, դադարեցվում է</w:t>
            </w:r>
            <w:r w:rsidRPr="00FB6B81">
              <w:rPr>
                <w:rFonts w:ascii="GHEA Grapalat" w:eastAsia="Times New Roman" w:hAnsi="GHEA Grapalat"/>
                <w:sz w:val="20"/>
                <w:szCs w:val="20"/>
                <w:lang w:val="en-US" w:eastAsia="ru-RU"/>
              </w:rPr>
              <w:t>:</w:t>
            </w:r>
          </w:p>
        </w:tc>
        <w:tc>
          <w:tcPr>
            <w:tcW w:w="2320" w:type="dxa"/>
            <w:shd w:val="clear" w:color="auto" w:fill="auto"/>
          </w:tcPr>
          <w:p w14:paraId="1D8CAA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80-րդ կետ</w:t>
            </w:r>
          </w:p>
        </w:tc>
        <w:tc>
          <w:tcPr>
            <w:tcW w:w="567" w:type="dxa"/>
            <w:shd w:val="clear" w:color="auto" w:fill="auto"/>
          </w:tcPr>
          <w:p w14:paraId="3865F3A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A41D39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0A602E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6F1AAC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03232E5"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40D74C6A" w14:textId="77777777" w:rsidR="000A7F14" w:rsidRPr="00FB6B81" w:rsidRDefault="000A7F14" w:rsidP="007F0022">
            <w:pPr>
              <w:jc w:val="center"/>
              <w:rPr>
                <w:rFonts w:ascii="GHEA Grapalat" w:hAnsi="GHEA Grapalat"/>
                <w:sz w:val="20"/>
                <w:szCs w:val="20"/>
                <w:lang w:val="af-ZA"/>
              </w:rPr>
            </w:pPr>
          </w:p>
        </w:tc>
      </w:tr>
      <w:tr w:rsidR="000A7F14" w:rsidRPr="00FB6B81" w14:paraId="7CA3CDE3" w14:textId="77777777" w:rsidTr="007F0022">
        <w:trPr>
          <w:trHeight w:val="94"/>
        </w:trPr>
        <w:tc>
          <w:tcPr>
            <w:tcW w:w="993" w:type="dxa"/>
            <w:shd w:val="clear" w:color="auto" w:fill="FFFFFF"/>
          </w:tcPr>
          <w:p w14:paraId="4803A6B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22.22</w:t>
            </w:r>
          </w:p>
        </w:tc>
        <w:tc>
          <w:tcPr>
            <w:tcW w:w="6043" w:type="dxa"/>
            <w:shd w:val="clear" w:color="auto" w:fill="auto"/>
          </w:tcPr>
          <w:p w14:paraId="4F201D70"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Ընդունող բունկերները չեն բեռնավորվում եթե բաց են բեռնաթափման ելանցքերը, և չեն բեռնաթափում,</w:t>
            </w:r>
            <w:r w:rsidRPr="00FB6B81">
              <w:rPr>
                <w:rFonts w:ascii="GHEA Grapalat" w:eastAsia="Times New Roman" w:hAnsi="GHEA Grapalat"/>
                <w:sz w:val="20"/>
                <w:szCs w:val="20"/>
                <w:lang w:val="en-US" w:eastAsia="ru-RU"/>
              </w:rPr>
              <w:t xml:space="preserve"> </w:t>
            </w:r>
            <w:r w:rsidRPr="00FB6B81">
              <w:rPr>
                <w:rFonts w:ascii="GHEA Grapalat" w:eastAsia="Times New Roman" w:hAnsi="GHEA Grapalat"/>
                <w:sz w:val="20"/>
                <w:szCs w:val="20"/>
                <w:lang w:val="hy-AM" w:eastAsia="ru-RU"/>
              </w:rPr>
              <w:t>եթե սպասարկող անձնակազմը գտնվում է բեռնաթափման գոտում:</w:t>
            </w:r>
          </w:p>
        </w:tc>
        <w:tc>
          <w:tcPr>
            <w:tcW w:w="2320" w:type="dxa"/>
            <w:shd w:val="clear" w:color="auto" w:fill="auto"/>
          </w:tcPr>
          <w:p w14:paraId="1E1632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90-րդ կետ</w:t>
            </w:r>
          </w:p>
        </w:tc>
        <w:tc>
          <w:tcPr>
            <w:tcW w:w="567" w:type="dxa"/>
            <w:shd w:val="clear" w:color="auto" w:fill="auto"/>
          </w:tcPr>
          <w:p w14:paraId="54A77F2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8C684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2CCF0E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7B42C3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4B5ABEE9"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735AC77C" w14:textId="77777777" w:rsidR="000A7F14" w:rsidRPr="00FB6B81" w:rsidRDefault="000A7F14" w:rsidP="007F0022">
            <w:pPr>
              <w:jc w:val="center"/>
              <w:rPr>
                <w:rFonts w:ascii="GHEA Grapalat" w:hAnsi="GHEA Grapalat"/>
                <w:sz w:val="20"/>
                <w:szCs w:val="20"/>
                <w:lang w:val="af-ZA"/>
              </w:rPr>
            </w:pPr>
          </w:p>
        </w:tc>
      </w:tr>
      <w:tr w:rsidR="000A7F14" w:rsidRPr="00FB6B81" w14:paraId="4BAA3533" w14:textId="77777777" w:rsidTr="007F0022">
        <w:trPr>
          <w:trHeight w:val="94"/>
        </w:trPr>
        <w:tc>
          <w:tcPr>
            <w:tcW w:w="993" w:type="dxa"/>
            <w:shd w:val="clear" w:color="auto" w:fill="FFFFFF"/>
          </w:tcPr>
          <w:p w14:paraId="331E88C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22.23</w:t>
            </w:r>
          </w:p>
        </w:tc>
        <w:tc>
          <w:tcPr>
            <w:tcW w:w="6043" w:type="dxa"/>
            <w:shd w:val="clear" w:color="auto" w:fill="auto"/>
          </w:tcPr>
          <w:p w14:paraId="357147BB"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en-US" w:eastAsia="ru-RU"/>
              </w:rPr>
              <w:t>Պահպանվում են բ</w:t>
            </w:r>
            <w:r w:rsidRPr="00FB6B81">
              <w:rPr>
                <w:rFonts w:ascii="GHEA Grapalat" w:eastAsia="Times New Roman" w:hAnsi="GHEA Grapalat"/>
                <w:sz w:val="20"/>
                <w:szCs w:val="20"/>
                <w:lang w:val="hy-AM" w:eastAsia="ru-RU"/>
              </w:rPr>
              <w:t xml:space="preserve">ունկերներում հանքաքարի կուտակումների, կախվածքների, անցափակումների վերացման համար </w:t>
            </w:r>
            <w:r w:rsidRPr="00FB6B81">
              <w:rPr>
                <w:rFonts w:ascii="GHEA Grapalat" w:eastAsia="Times New Roman" w:hAnsi="GHEA Grapalat"/>
                <w:sz w:val="20"/>
                <w:szCs w:val="20"/>
                <w:lang w:val="en-US" w:eastAsia="ru-RU"/>
              </w:rPr>
              <w:t>աշխատողներին</w:t>
            </w:r>
            <w:r w:rsidRPr="00FB6B81">
              <w:rPr>
                <w:rFonts w:ascii="GHEA Grapalat" w:eastAsia="Times New Roman" w:hAnsi="GHEA Grapalat"/>
                <w:sz w:val="20"/>
                <w:szCs w:val="20"/>
                <w:lang w:val="hy-AM" w:eastAsia="ru-RU"/>
              </w:rPr>
              <w:t xml:space="preserve"> բունկեր իջեցնել</w:t>
            </w:r>
            <w:r w:rsidRPr="00FB6B81">
              <w:rPr>
                <w:rFonts w:ascii="GHEA Grapalat" w:eastAsia="Times New Roman" w:hAnsi="GHEA Grapalat"/>
                <w:sz w:val="20"/>
                <w:szCs w:val="20"/>
                <w:lang w:val="en-US" w:eastAsia="ru-RU"/>
              </w:rPr>
              <w:t>ու</w:t>
            </w:r>
            <w:r w:rsidRPr="00FB6B81">
              <w:rPr>
                <w:rFonts w:ascii="GHEA Grapalat" w:eastAsia="Times New Roman" w:hAnsi="GHEA Grapalat"/>
                <w:sz w:val="20"/>
                <w:szCs w:val="20"/>
                <w:lang w:val="hy-AM" w:eastAsia="ru-RU"/>
              </w:rPr>
              <w:t xml:space="preserve"> արգելմ</w:t>
            </w:r>
            <w:r w:rsidRPr="00FB6B81">
              <w:rPr>
                <w:rFonts w:ascii="GHEA Grapalat" w:eastAsia="Times New Roman" w:hAnsi="GHEA Grapalat"/>
                <w:sz w:val="20"/>
                <w:szCs w:val="20"/>
                <w:lang w:val="en-US" w:eastAsia="ru-RU"/>
              </w:rPr>
              <w:t>ան պահանջները</w:t>
            </w:r>
            <w:r w:rsidRPr="00FB6B81">
              <w:rPr>
                <w:rFonts w:ascii="GHEA Grapalat" w:eastAsia="Times New Roman" w:hAnsi="GHEA Grapalat"/>
                <w:sz w:val="20"/>
                <w:szCs w:val="20"/>
                <w:lang w:val="hy-AM" w:eastAsia="ru-RU"/>
              </w:rPr>
              <w:t>:</w:t>
            </w:r>
          </w:p>
        </w:tc>
        <w:tc>
          <w:tcPr>
            <w:tcW w:w="2320" w:type="dxa"/>
            <w:shd w:val="clear" w:color="auto" w:fill="auto"/>
          </w:tcPr>
          <w:p w14:paraId="55D98ED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91-րդ կետ</w:t>
            </w:r>
          </w:p>
        </w:tc>
        <w:tc>
          <w:tcPr>
            <w:tcW w:w="567" w:type="dxa"/>
            <w:shd w:val="clear" w:color="auto" w:fill="auto"/>
          </w:tcPr>
          <w:p w14:paraId="16490FD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BF1871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4BD965D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E2497B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0CDCFA36"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14779C0C" w14:textId="77777777" w:rsidR="000A7F14" w:rsidRPr="00FB6B81" w:rsidRDefault="000A7F14" w:rsidP="007F0022">
            <w:pPr>
              <w:jc w:val="center"/>
              <w:rPr>
                <w:rFonts w:ascii="GHEA Grapalat" w:hAnsi="GHEA Grapalat"/>
                <w:sz w:val="20"/>
                <w:szCs w:val="20"/>
                <w:lang w:val="af-ZA"/>
              </w:rPr>
            </w:pPr>
          </w:p>
        </w:tc>
      </w:tr>
      <w:tr w:rsidR="000A7F14" w:rsidRPr="00FB6B81" w14:paraId="122DDD61" w14:textId="77777777" w:rsidTr="007F0022">
        <w:trPr>
          <w:trHeight w:val="94"/>
        </w:trPr>
        <w:tc>
          <w:tcPr>
            <w:tcW w:w="993" w:type="dxa"/>
            <w:shd w:val="clear" w:color="auto" w:fill="FFFFFF"/>
          </w:tcPr>
          <w:p w14:paraId="5BC7D23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22.24</w:t>
            </w:r>
          </w:p>
        </w:tc>
        <w:tc>
          <w:tcPr>
            <w:tcW w:w="6043" w:type="dxa"/>
            <w:shd w:val="clear" w:color="auto" w:fill="auto"/>
          </w:tcPr>
          <w:p w14:paraId="1BD9AA3C" w14:textId="77777777" w:rsidR="000A7F14" w:rsidRPr="00FB6B81" w:rsidRDefault="000A7F14" w:rsidP="007F0022">
            <w:pPr>
              <w:shd w:val="clear" w:color="auto" w:fill="FFFFFF"/>
              <w:spacing w:after="0" w:line="240" w:lineRule="auto"/>
              <w:rPr>
                <w:rFonts w:ascii="GHEA Grapalat" w:eastAsia="Times New Roman" w:hAnsi="GHEA Grapalat"/>
                <w:sz w:val="20"/>
                <w:szCs w:val="20"/>
                <w:lang w:val="hy-AM" w:eastAsia="ru-RU"/>
              </w:rPr>
            </w:pPr>
            <w:r w:rsidRPr="00FB6B81">
              <w:rPr>
                <w:rFonts w:ascii="GHEA Grapalat" w:eastAsia="Times New Roman" w:hAnsi="GHEA Grapalat"/>
                <w:sz w:val="20"/>
                <w:szCs w:val="20"/>
                <w:lang w:val="hy-AM" w:eastAsia="ru-RU"/>
              </w:rPr>
              <w:t>Բունկերների կամ ընդունիչ ձագարների մեջ վերանորոգման աշխատանքներ կատարելիս վտանգավոր իրավիճակներ առաջանալու դեպքում աշխատանքներն անմիջապես դադարեցվում են, աշխատողներն անհապաղ դուրս են բերվում բունկերից:</w:t>
            </w:r>
          </w:p>
        </w:tc>
        <w:tc>
          <w:tcPr>
            <w:tcW w:w="2320" w:type="dxa"/>
            <w:shd w:val="clear" w:color="auto" w:fill="auto"/>
          </w:tcPr>
          <w:p w14:paraId="0864702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94-րդ կետ</w:t>
            </w:r>
          </w:p>
        </w:tc>
        <w:tc>
          <w:tcPr>
            <w:tcW w:w="567" w:type="dxa"/>
            <w:shd w:val="clear" w:color="auto" w:fill="auto"/>
          </w:tcPr>
          <w:p w14:paraId="102E5B8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5D7A5D6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A5F037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A143F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0,2</w:t>
            </w:r>
          </w:p>
        </w:tc>
        <w:tc>
          <w:tcPr>
            <w:tcW w:w="1843" w:type="dxa"/>
            <w:shd w:val="clear" w:color="auto" w:fill="auto"/>
          </w:tcPr>
          <w:p w14:paraId="25CF1ABE" w14:textId="77777777" w:rsidR="000A7F14" w:rsidRPr="00FB6B81" w:rsidRDefault="000A7F14" w:rsidP="007F0022">
            <w:pPr>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Տեսողական, 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1541A399" w14:textId="77777777" w:rsidR="000A7F14" w:rsidRPr="00FB6B81" w:rsidRDefault="000A7F14" w:rsidP="007F0022">
            <w:pPr>
              <w:jc w:val="center"/>
              <w:rPr>
                <w:rFonts w:ascii="GHEA Grapalat" w:hAnsi="GHEA Grapalat"/>
                <w:sz w:val="20"/>
                <w:szCs w:val="20"/>
                <w:lang w:val="af-ZA"/>
              </w:rPr>
            </w:pPr>
          </w:p>
        </w:tc>
      </w:tr>
      <w:tr w:rsidR="000A7F14" w:rsidRPr="00FB6B81" w14:paraId="36ACD56D" w14:textId="77777777" w:rsidTr="007F0022">
        <w:trPr>
          <w:trHeight w:val="687"/>
        </w:trPr>
        <w:tc>
          <w:tcPr>
            <w:tcW w:w="993" w:type="dxa"/>
            <w:shd w:val="clear" w:color="auto" w:fill="FFFFFF"/>
          </w:tcPr>
          <w:p w14:paraId="04929F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23.</w:t>
            </w:r>
          </w:p>
        </w:tc>
        <w:tc>
          <w:tcPr>
            <w:tcW w:w="6043" w:type="dxa"/>
            <w:shd w:val="clear" w:color="auto" w:fill="auto"/>
          </w:tcPr>
          <w:p w14:paraId="080EA1E4"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Աշխատողների տեղահանման պլանները փակցված են տեսանելի տեղերում.</w:t>
            </w:r>
          </w:p>
        </w:tc>
        <w:tc>
          <w:tcPr>
            <w:tcW w:w="2320" w:type="dxa"/>
          </w:tcPr>
          <w:p w14:paraId="34656A4A" w14:textId="77777777" w:rsidR="000A7F14" w:rsidRPr="00FB6B81" w:rsidRDefault="000A7F14" w:rsidP="007F0022">
            <w:pPr>
              <w:shd w:val="clear" w:color="auto" w:fill="FFFFFF"/>
              <w:spacing w:after="0" w:line="240" w:lineRule="auto"/>
              <w:jc w:val="center"/>
              <w:rPr>
                <w:rFonts w:ascii="GHEA Grapalat" w:hAnsi="GHEA Grapalat" w:cs="Sylfaen"/>
                <w:sz w:val="20"/>
                <w:szCs w:val="20"/>
                <w:lang w:val="hy-AM"/>
              </w:rPr>
            </w:pPr>
            <w:r w:rsidRPr="00FB6B81">
              <w:rPr>
                <w:rFonts w:ascii="GHEA Grapalat" w:hAnsi="GHEA Grapalat" w:cs="Sylfaen"/>
                <w:color w:val="333333"/>
                <w:sz w:val="20"/>
                <w:szCs w:val="20"/>
                <w:lang w:val="en-US"/>
              </w:rPr>
              <w:t>ՀՀ ԱՕ 250-րդ հոդվածի 5-րդ, 7-րդ մասեր</w:t>
            </w:r>
          </w:p>
        </w:tc>
        <w:tc>
          <w:tcPr>
            <w:tcW w:w="567" w:type="dxa"/>
            <w:shd w:val="clear" w:color="auto" w:fill="auto"/>
          </w:tcPr>
          <w:p w14:paraId="31AB772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1A068D4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08659C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3D387D2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3B27098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w:t>
            </w:r>
          </w:p>
        </w:tc>
        <w:tc>
          <w:tcPr>
            <w:tcW w:w="1559" w:type="dxa"/>
            <w:shd w:val="clear" w:color="auto" w:fill="auto"/>
          </w:tcPr>
          <w:p w14:paraId="63A471C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1041E61F" w14:textId="77777777" w:rsidTr="007F0022">
        <w:trPr>
          <w:trHeight w:val="94"/>
        </w:trPr>
        <w:tc>
          <w:tcPr>
            <w:tcW w:w="993" w:type="dxa"/>
            <w:shd w:val="clear" w:color="auto" w:fill="FFFFFF"/>
          </w:tcPr>
          <w:p w14:paraId="1F84880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24.</w:t>
            </w:r>
          </w:p>
        </w:tc>
        <w:tc>
          <w:tcPr>
            <w:tcW w:w="6043" w:type="dxa"/>
            <w:shd w:val="clear" w:color="auto" w:fill="auto"/>
          </w:tcPr>
          <w:p w14:paraId="3A63F8D8" w14:textId="77777777" w:rsidR="000A7F14" w:rsidRPr="00FB6B81" w:rsidRDefault="000A7F14" w:rsidP="007F0022">
            <w:pPr>
              <w:shd w:val="clear" w:color="auto" w:fill="FFFFFF"/>
              <w:spacing w:after="0" w:line="240" w:lineRule="auto"/>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Կազմակերպությունում, որտեղ արտադրվում, օգտագործվում, պահպանվում են վտանգավոր նյութեր,</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en-US"/>
              </w:rPr>
              <w:t xml:space="preserve">առկա են հնարավոր </w:t>
            </w:r>
            <w:r w:rsidRPr="00FB6B81">
              <w:rPr>
                <w:rFonts w:ascii="GHEA Grapalat" w:hAnsi="GHEA Grapalat" w:cs="Sylfaen"/>
                <w:color w:val="333333"/>
                <w:sz w:val="20"/>
                <w:szCs w:val="20"/>
                <w:lang w:val="en-US"/>
              </w:rPr>
              <w:lastRenderedPageBreak/>
              <w:t>վթարի կամ վտանգի մասին նախազգուշացնելու և հետևանքները վերացնելու համար գործողությունների պլաններ</w:t>
            </w:r>
            <w:r w:rsidRPr="00FB6B81">
              <w:rPr>
                <w:rFonts w:ascii="GHEA Grapalat" w:hAnsi="GHEA Grapalat" w:cs="Sylfaen"/>
                <w:color w:val="333333"/>
                <w:sz w:val="20"/>
                <w:szCs w:val="20"/>
                <w:lang w:val="hy-AM"/>
              </w:rPr>
              <w:t>։</w:t>
            </w:r>
          </w:p>
        </w:tc>
        <w:tc>
          <w:tcPr>
            <w:tcW w:w="2320" w:type="dxa"/>
          </w:tcPr>
          <w:p w14:paraId="284E510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lastRenderedPageBreak/>
              <w:t>ՀՀ ԱՕ 250-րդ հոդվածի 6-րդ մաս</w:t>
            </w:r>
          </w:p>
        </w:tc>
        <w:tc>
          <w:tcPr>
            <w:tcW w:w="567" w:type="dxa"/>
            <w:tcBorders>
              <w:top w:val="single" w:sz="4" w:space="0" w:color="auto"/>
            </w:tcBorders>
            <w:shd w:val="clear" w:color="auto" w:fill="D9D9D9" w:themeFill="background1" w:themeFillShade="D9"/>
          </w:tcPr>
          <w:p w14:paraId="5F887714"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114D10D0"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548AA72B"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663C11E2"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2986EF35"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38939181"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03C01D56" w14:textId="77777777" w:rsidTr="007F0022">
        <w:trPr>
          <w:trHeight w:val="94"/>
        </w:trPr>
        <w:tc>
          <w:tcPr>
            <w:tcW w:w="993" w:type="dxa"/>
            <w:shd w:val="clear" w:color="auto" w:fill="FFFFFF"/>
          </w:tcPr>
          <w:p w14:paraId="4B25E81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24</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1</w:t>
            </w:r>
          </w:p>
        </w:tc>
        <w:tc>
          <w:tcPr>
            <w:tcW w:w="6043" w:type="dxa"/>
            <w:shd w:val="clear" w:color="auto" w:fill="auto"/>
          </w:tcPr>
          <w:p w14:paraId="08457002" w14:textId="77777777" w:rsidR="000A7F14" w:rsidRPr="00FB6B81" w:rsidRDefault="000A7F14" w:rsidP="007F0022">
            <w:pPr>
              <w:spacing w:after="0" w:line="240" w:lineRule="auto"/>
              <w:rPr>
                <w:rFonts w:ascii="GHEA Grapalat" w:hAnsi="GHEA Grapalat" w:cs="Sylfaen"/>
                <w:color w:val="333333"/>
                <w:sz w:val="20"/>
                <w:szCs w:val="20"/>
                <w:lang w:val="af-ZA"/>
              </w:rPr>
            </w:pPr>
            <w:r w:rsidRPr="00FB6B81">
              <w:rPr>
                <w:rFonts w:ascii="GHEA Grapalat" w:eastAsia="Times New Roman" w:hAnsi="GHEA Grapalat" w:cs="GHEA Grapalat"/>
                <w:color w:val="000000"/>
                <w:sz w:val="20"/>
                <w:szCs w:val="20"/>
                <w:lang w:val="hy-AM" w:eastAsia="ru-RU"/>
              </w:rPr>
              <w:t>Ս</w:t>
            </w:r>
            <w:r w:rsidRPr="00FB6B81">
              <w:rPr>
                <w:rFonts w:ascii="GHEA Grapalat" w:eastAsia="Times New Roman" w:hAnsi="GHEA Grapalat" w:cs="GHEA Grapalat"/>
                <w:color w:val="000000"/>
                <w:sz w:val="20"/>
                <w:szCs w:val="20"/>
                <w:lang w:eastAsia="ru-RU"/>
              </w:rPr>
              <w:t>տորերկրյա</w:t>
            </w:r>
            <w:r w:rsidRPr="00FB6B81">
              <w:rPr>
                <w:rFonts w:ascii="GHEA Grapalat" w:eastAsia="Times New Roman" w:hAnsi="GHEA Grapalat" w:cs="GHEA Grapalat"/>
                <w:color w:val="000000"/>
                <w:sz w:val="20"/>
                <w:szCs w:val="20"/>
                <w:lang w:val="af-ZA" w:eastAsia="ru-RU"/>
              </w:rPr>
              <w:t xml:space="preserve"> </w:t>
            </w:r>
            <w:r w:rsidRPr="00FB6B81">
              <w:rPr>
                <w:rFonts w:ascii="GHEA Grapalat" w:eastAsia="Times New Roman" w:hAnsi="GHEA Grapalat" w:cs="GHEA Grapalat"/>
                <w:color w:val="000000"/>
                <w:sz w:val="20"/>
                <w:szCs w:val="20"/>
                <w:lang w:eastAsia="ru-RU"/>
              </w:rPr>
              <w:t>եղանակով</w:t>
            </w:r>
            <w:r w:rsidRPr="00FB6B81">
              <w:rPr>
                <w:rFonts w:ascii="GHEA Grapalat" w:eastAsia="Times New Roman" w:hAnsi="GHEA Grapalat" w:cs="GHEA Grapalat"/>
                <w:color w:val="000000"/>
                <w:sz w:val="20"/>
                <w:szCs w:val="20"/>
                <w:lang w:val="af-ZA" w:eastAsia="ru-RU"/>
              </w:rPr>
              <w:t xml:space="preserve"> </w:t>
            </w:r>
            <w:r w:rsidRPr="00FB6B81">
              <w:rPr>
                <w:rFonts w:ascii="GHEA Grapalat" w:eastAsia="Times New Roman" w:hAnsi="GHEA Grapalat" w:cs="GHEA Grapalat"/>
                <w:color w:val="000000"/>
                <w:sz w:val="20"/>
                <w:szCs w:val="20"/>
                <w:lang w:eastAsia="ru-RU"/>
              </w:rPr>
              <w:t>արդյունահանում</w:t>
            </w:r>
            <w:r w:rsidRPr="00FB6B81">
              <w:rPr>
                <w:rFonts w:ascii="GHEA Grapalat" w:eastAsia="Times New Roman" w:hAnsi="GHEA Grapalat" w:cs="GHEA Grapalat"/>
                <w:color w:val="000000"/>
                <w:sz w:val="20"/>
                <w:szCs w:val="20"/>
                <w:lang w:val="af-ZA" w:eastAsia="ru-RU"/>
              </w:rPr>
              <w:t xml:space="preserve"> </w:t>
            </w:r>
            <w:r w:rsidRPr="00FB6B81">
              <w:rPr>
                <w:rFonts w:ascii="GHEA Grapalat" w:eastAsia="Times New Roman" w:hAnsi="GHEA Grapalat" w:cs="GHEA Grapalat"/>
                <w:color w:val="000000"/>
                <w:sz w:val="20"/>
                <w:szCs w:val="20"/>
                <w:lang w:eastAsia="ru-RU"/>
              </w:rPr>
              <w:t>իրականացնող</w:t>
            </w:r>
            <w:r w:rsidRPr="00FB6B81">
              <w:rPr>
                <w:rFonts w:ascii="GHEA Grapalat" w:eastAsia="Times New Roman" w:hAnsi="GHEA Grapalat" w:cs="GHEA Grapalat"/>
                <w:color w:val="000000"/>
                <w:sz w:val="20"/>
                <w:szCs w:val="20"/>
                <w:lang w:val="af-ZA" w:eastAsia="ru-RU"/>
              </w:rPr>
              <w:t xml:space="preserve"> </w:t>
            </w:r>
            <w:r w:rsidRPr="00FB6B81">
              <w:rPr>
                <w:rFonts w:ascii="GHEA Grapalat" w:eastAsia="Times New Roman" w:hAnsi="GHEA Grapalat" w:cs="GHEA Grapalat"/>
                <w:color w:val="000000"/>
                <w:sz w:val="20"/>
                <w:szCs w:val="20"/>
                <w:lang w:eastAsia="ru-RU"/>
              </w:rPr>
              <w:t>կազմակերպություն</w:t>
            </w:r>
            <w:r w:rsidRPr="00FB6B81">
              <w:rPr>
                <w:rFonts w:ascii="GHEA Grapalat" w:eastAsia="Times New Roman" w:hAnsi="GHEA Grapalat" w:cs="GHEA Grapalat"/>
                <w:color w:val="000000"/>
                <w:sz w:val="20"/>
                <w:szCs w:val="20"/>
                <w:lang w:val="hy-AM" w:eastAsia="ru-RU"/>
              </w:rPr>
              <w:t>ում</w:t>
            </w:r>
            <w:r w:rsidRPr="00FB6B81">
              <w:rPr>
                <w:rFonts w:ascii="GHEA Grapalat" w:eastAsia="Times New Roman" w:hAnsi="GHEA Grapalat" w:cs="GHEA Grapalat"/>
                <w:color w:val="000000"/>
                <w:sz w:val="20"/>
                <w:szCs w:val="20"/>
                <w:lang w:val="af-ZA" w:eastAsia="ru-RU"/>
              </w:rPr>
              <w:t xml:space="preserve"> </w:t>
            </w:r>
            <w:r w:rsidRPr="00FB6B81">
              <w:rPr>
                <w:rFonts w:ascii="GHEA Grapalat" w:eastAsia="Times New Roman" w:hAnsi="GHEA Grapalat" w:cs="GHEA Grapalat"/>
                <w:color w:val="000000"/>
                <w:sz w:val="20"/>
                <w:szCs w:val="20"/>
                <w:lang w:eastAsia="ru-RU"/>
              </w:rPr>
              <w:t>հաստատ</w:t>
            </w:r>
            <w:r w:rsidRPr="00FB6B81">
              <w:rPr>
                <w:rFonts w:ascii="GHEA Grapalat" w:eastAsia="Times New Roman" w:hAnsi="GHEA Grapalat" w:cs="GHEA Grapalat"/>
                <w:color w:val="000000"/>
                <w:sz w:val="20"/>
                <w:szCs w:val="20"/>
                <w:lang w:val="hy-AM" w:eastAsia="ru-RU"/>
              </w:rPr>
              <w:t>վա՞ծ է</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հնարավոր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վթարների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նախազգուշացման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և</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հետևանքների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վերացման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գործողությունների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պլան</w:t>
            </w:r>
            <w:r w:rsidRPr="00FB6B81">
              <w:rPr>
                <w:rFonts w:ascii="GHEA Grapalat" w:eastAsia="Times New Roman" w:hAnsi="GHEA Grapalat"/>
                <w:color w:val="000000"/>
                <w:sz w:val="20"/>
                <w:szCs w:val="20"/>
                <w:lang w:val="hy-AM" w:eastAsia="ru-RU"/>
              </w:rPr>
              <w:t>։</w:t>
            </w:r>
          </w:p>
        </w:tc>
        <w:tc>
          <w:tcPr>
            <w:tcW w:w="2320" w:type="dxa"/>
          </w:tcPr>
          <w:p w14:paraId="6AE6B24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6-րդ կետ</w:t>
            </w:r>
          </w:p>
        </w:tc>
        <w:tc>
          <w:tcPr>
            <w:tcW w:w="567" w:type="dxa"/>
            <w:shd w:val="clear" w:color="auto" w:fill="auto"/>
          </w:tcPr>
          <w:p w14:paraId="2F5308F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F8ADEC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D91D2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E33774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77336E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0A0F306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5A6556D4" w14:textId="77777777" w:rsidTr="007F0022">
        <w:trPr>
          <w:trHeight w:val="94"/>
        </w:trPr>
        <w:tc>
          <w:tcPr>
            <w:tcW w:w="993" w:type="dxa"/>
            <w:shd w:val="clear" w:color="auto" w:fill="FFFFFF"/>
          </w:tcPr>
          <w:p w14:paraId="7C3217C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rPr>
              <w:t>24</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2</w:t>
            </w:r>
          </w:p>
        </w:tc>
        <w:tc>
          <w:tcPr>
            <w:tcW w:w="6043" w:type="dxa"/>
            <w:shd w:val="clear" w:color="auto" w:fill="auto"/>
          </w:tcPr>
          <w:p w14:paraId="28C6F53A" w14:textId="77777777" w:rsidR="000A7F14" w:rsidRPr="00FB6B81" w:rsidRDefault="000A7F14" w:rsidP="007F0022">
            <w:pPr>
              <w:shd w:val="clear" w:color="auto" w:fill="FFFFFF"/>
              <w:spacing w:after="0" w:line="240" w:lineRule="auto"/>
              <w:ind w:right="34"/>
              <w:rPr>
                <w:rFonts w:ascii="GHEA Grapalat" w:eastAsia="Times New Roman" w:hAnsi="GHEA Grapalat" w:cs="GHEA Grapalat"/>
                <w:color w:val="000000"/>
                <w:sz w:val="20"/>
                <w:szCs w:val="20"/>
                <w:lang w:val="af-ZA" w:eastAsia="ru-RU"/>
              </w:rPr>
            </w:pPr>
            <w:r w:rsidRPr="00FB6B81">
              <w:rPr>
                <w:rFonts w:ascii="GHEA Grapalat" w:eastAsia="Times New Roman" w:hAnsi="GHEA Grapalat"/>
                <w:color w:val="000000"/>
                <w:sz w:val="20"/>
                <w:szCs w:val="20"/>
                <w:lang w:val="hy-AM" w:eastAsia="ru-RU"/>
              </w:rPr>
              <w:t>Հ</w:t>
            </w:r>
            <w:r w:rsidRPr="00FB6B81">
              <w:rPr>
                <w:rFonts w:ascii="GHEA Grapalat" w:eastAsia="Times New Roman" w:hAnsi="GHEA Grapalat"/>
                <w:color w:val="000000"/>
                <w:sz w:val="20"/>
                <w:szCs w:val="20"/>
                <w:lang w:eastAsia="ru-RU"/>
              </w:rPr>
              <w:t>անքերում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որ</w:t>
            </w:r>
            <w:r w:rsidRPr="00FB6B81">
              <w:rPr>
                <w:rFonts w:ascii="GHEA Grapalat" w:eastAsia="Times New Roman" w:hAnsi="GHEA Grapalat"/>
                <w:color w:val="000000"/>
                <w:sz w:val="20"/>
                <w:szCs w:val="20"/>
                <w:lang w:val="hy-AM" w:eastAsia="ru-RU"/>
              </w:rPr>
              <w:t>տեղ</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բացահայտվել</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երկրաբանական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տվյալներով</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կանխատեսվում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տաք</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կամ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թունավոր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գազերի</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անջատում</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մշակվ</w:t>
            </w:r>
            <w:r w:rsidRPr="00FB6B81">
              <w:rPr>
                <w:rFonts w:ascii="GHEA Grapalat" w:eastAsia="Times New Roman" w:hAnsi="GHEA Grapalat"/>
                <w:color w:val="000000"/>
                <w:sz w:val="20"/>
                <w:szCs w:val="20"/>
                <w:lang w:val="hy-AM" w:eastAsia="ru-RU"/>
              </w:rPr>
              <w:t xml:space="preserve">ու՞մ </w:t>
            </w:r>
            <w:r w:rsidRPr="00FB6B81">
              <w:rPr>
                <w:rFonts w:ascii="GHEA Grapalat" w:eastAsia="Times New Roman" w:hAnsi="GHEA Grapalat"/>
                <w:color w:val="000000"/>
                <w:sz w:val="20"/>
                <w:szCs w:val="20"/>
                <w:lang w:eastAsia="ru-RU"/>
              </w:rPr>
              <w:t>են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համալիր</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միջոցառումներ</w:t>
            </w:r>
            <w:r w:rsidRPr="00FB6B81">
              <w:rPr>
                <w:rFonts w:ascii="GHEA Grapalat" w:eastAsia="Times New Roman" w:hAnsi="GHEA Grapalat"/>
                <w:color w:val="000000"/>
                <w:sz w:val="20"/>
                <w:szCs w:val="20"/>
                <w:lang w:val="hy-AM" w:eastAsia="ru-RU"/>
              </w:rPr>
              <w:t xml:space="preserve"> </w:t>
            </w:r>
            <w:r w:rsidRPr="00FB6B81">
              <w:rPr>
                <w:rFonts w:ascii="GHEA Grapalat" w:eastAsia="Times New Roman" w:hAnsi="GHEA Grapalat"/>
                <w:color w:val="000000"/>
                <w:sz w:val="20"/>
                <w:szCs w:val="20"/>
                <w:lang w:val="af-ZA" w:eastAsia="ru-RU"/>
              </w:rPr>
              <w:t>(«</w:t>
            </w:r>
            <w:r w:rsidRPr="00FB6B81">
              <w:rPr>
                <w:rFonts w:ascii="GHEA Grapalat" w:eastAsia="Times New Roman" w:hAnsi="GHEA Grapalat"/>
                <w:color w:val="000000"/>
                <w:sz w:val="20"/>
                <w:szCs w:val="20"/>
                <w:lang w:eastAsia="ru-RU"/>
              </w:rPr>
              <w:t>գազային</w:t>
            </w:r>
            <w:r w:rsidRPr="00FB6B81">
              <w:rPr>
                <w:rFonts w:ascii="GHEA Grapalat" w:eastAsia="Times New Roman" w:hAnsi="GHEA Grapalat"/>
                <w:color w:val="000000"/>
                <w:sz w:val="20"/>
                <w:szCs w:val="20"/>
                <w:lang w:val="af-ZA" w:eastAsia="ru-RU"/>
              </w:rPr>
              <w:t xml:space="preserve"> </w:t>
            </w:r>
            <w:r w:rsidRPr="00FB6B81">
              <w:rPr>
                <w:rFonts w:ascii="GHEA Grapalat" w:eastAsia="Times New Roman" w:hAnsi="GHEA Grapalat"/>
                <w:color w:val="000000"/>
                <w:sz w:val="20"/>
                <w:szCs w:val="20"/>
                <w:lang w:eastAsia="ru-RU"/>
              </w:rPr>
              <w:t>ռեժիմ</w:t>
            </w:r>
            <w:r w:rsidRPr="00FB6B81">
              <w:rPr>
                <w:rFonts w:ascii="GHEA Grapalat" w:eastAsia="Times New Roman" w:hAnsi="GHEA Grapalat"/>
                <w:color w:val="000000"/>
                <w:sz w:val="20"/>
                <w:szCs w:val="20"/>
                <w:lang w:val="af-ZA" w:eastAsia="ru-RU"/>
              </w:rPr>
              <w:t>»):</w:t>
            </w:r>
          </w:p>
        </w:tc>
        <w:tc>
          <w:tcPr>
            <w:tcW w:w="2320" w:type="dxa"/>
          </w:tcPr>
          <w:p w14:paraId="73BA73E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27</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08</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1083-</w:t>
            </w:r>
            <w:r w:rsidRPr="00FB6B81">
              <w:rPr>
                <w:rFonts w:ascii="GHEA Grapalat" w:hAnsi="GHEA Grapalat" w:cs="Sylfaen"/>
                <w:color w:val="333333"/>
                <w:sz w:val="20"/>
                <w:szCs w:val="20"/>
                <w:lang w:val="hy-AM"/>
              </w:rPr>
              <w:t>Ն, 117-րդ, 119-րդ կետեր</w:t>
            </w:r>
          </w:p>
        </w:tc>
        <w:tc>
          <w:tcPr>
            <w:tcW w:w="567" w:type="dxa"/>
            <w:shd w:val="clear" w:color="auto" w:fill="auto"/>
          </w:tcPr>
          <w:p w14:paraId="52FE64B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46A0EF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3CC7E0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070AE4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7F1962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1A195F2F"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3CB6C76D" w14:textId="77777777" w:rsidTr="007F0022">
        <w:trPr>
          <w:trHeight w:val="94"/>
        </w:trPr>
        <w:tc>
          <w:tcPr>
            <w:tcW w:w="993" w:type="dxa"/>
            <w:shd w:val="clear" w:color="auto" w:fill="FFFFFF"/>
          </w:tcPr>
          <w:p w14:paraId="7CC0EB2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rPr>
              <w:t>24</w:t>
            </w:r>
            <w:r w:rsidRPr="00FB6B81">
              <w:rPr>
                <w:rFonts w:ascii="MS Mincho" w:eastAsia="MS Mincho" w:hAnsi="MS Mincho" w:cs="MS Mincho" w:hint="eastAsia"/>
                <w:color w:val="333333"/>
                <w:sz w:val="20"/>
                <w:szCs w:val="20"/>
              </w:rPr>
              <w:t>․</w:t>
            </w:r>
            <w:r w:rsidRPr="00FB6B81">
              <w:rPr>
                <w:rFonts w:ascii="GHEA Grapalat" w:hAnsi="GHEA Grapalat" w:cs="GHEA Grapalat"/>
                <w:color w:val="333333"/>
                <w:sz w:val="20"/>
                <w:szCs w:val="20"/>
              </w:rPr>
              <w:t>3</w:t>
            </w:r>
          </w:p>
        </w:tc>
        <w:tc>
          <w:tcPr>
            <w:tcW w:w="6043" w:type="dxa"/>
            <w:shd w:val="clear" w:color="auto" w:fill="auto"/>
          </w:tcPr>
          <w:p w14:paraId="100A9688" w14:textId="77777777" w:rsidR="000A7F14" w:rsidRPr="00FB6B81" w:rsidRDefault="000A7F14" w:rsidP="007F0022">
            <w:pPr>
              <w:tabs>
                <w:tab w:val="left" w:pos="5988"/>
                <w:tab w:val="left" w:pos="6163"/>
              </w:tabs>
              <w:spacing w:after="0" w:line="240" w:lineRule="auto"/>
              <w:ind w:right="34"/>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Օգտակար հանածոների հանքավայրերը բաց եղանակով մշակող կազմակերպությունում հաստատվե՞լ են հնարավոր վթարների նախազգուշացման և դրանց հետևանքների վերացման գործողությունների պլաններ:</w:t>
            </w:r>
          </w:p>
        </w:tc>
        <w:tc>
          <w:tcPr>
            <w:tcW w:w="2320" w:type="dxa"/>
          </w:tcPr>
          <w:p w14:paraId="013DA50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ՀՀ ԿՈ 21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01</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2010թ</w:t>
            </w:r>
            <w:r w:rsidRPr="00FB6B81">
              <w:rPr>
                <w:rFonts w:ascii="MS Mincho" w:eastAsia="MS Mincho" w:hAnsi="MS Mincho" w:cs="MS Mincho" w:hint="eastAsia"/>
                <w:color w:val="333333"/>
                <w:sz w:val="20"/>
                <w:szCs w:val="20"/>
                <w:lang w:val="hy-AM"/>
              </w:rPr>
              <w:t>․</w:t>
            </w:r>
            <w:r w:rsidRPr="00FB6B81">
              <w:rPr>
                <w:rFonts w:ascii="GHEA Grapalat" w:hAnsi="GHEA Grapalat" w:cs="Sylfaen"/>
                <w:color w:val="333333"/>
                <w:sz w:val="20"/>
                <w:szCs w:val="20"/>
                <w:lang w:val="hy-AM"/>
              </w:rPr>
              <w:t xml:space="preserve"> N 51-Ն, 8-րդ կետ</w:t>
            </w:r>
          </w:p>
        </w:tc>
        <w:tc>
          <w:tcPr>
            <w:tcW w:w="567" w:type="dxa"/>
            <w:shd w:val="clear" w:color="auto" w:fill="auto"/>
          </w:tcPr>
          <w:p w14:paraId="34F05A7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3CBD3D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D8B869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2CB6FA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2BAA5D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af-ZA"/>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4D792CC1"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af-ZA"/>
              </w:rPr>
            </w:pPr>
          </w:p>
        </w:tc>
      </w:tr>
      <w:tr w:rsidR="000A7F14" w:rsidRPr="00FB6B81" w14:paraId="00CE0B51" w14:textId="77777777" w:rsidTr="007F0022">
        <w:trPr>
          <w:trHeight w:val="94"/>
        </w:trPr>
        <w:tc>
          <w:tcPr>
            <w:tcW w:w="993" w:type="dxa"/>
            <w:shd w:val="clear" w:color="auto" w:fill="FFFFFF"/>
          </w:tcPr>
          <w:p w14:paraId="4B0D6CE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24</w:t>
            </w:r>
            <w:r w:rsidRPr="00FB6B81">
              <w:rPr>
                <w:rFonts w:ascii="MS Mincho" w:eastAsia="MS Mincho" w:hAnsi="MS Mincho" w:cs="MS Mincho" w:hint="eastAsia"/>
                <w:color w:val="333333"/>
                <w:sz w:val="20"/>
                <w:szCs w:val="20"/>
                <w:lang w:val="en-US"/>
              </w:rPr>
              <w:t>․</w:t>
            </w:r>
            <w:r w:rsidRPr="00FB6B81">
              <w:rPr>
                <w:rFonts w:ascii="GHEA Grapalat" w:hAnsi="GHEA Grapalat" w:cs="Sylfaen"/>
                <w:color w:val="333333"/>
                <w:sz w:val="20"/>
                <w:szCs w:val="20"/>
                <w:lang w:val="hy-AM"/>
              </w:rPr>
              <w:t>4</w:t>
            </w:r>
          </w:p>
        </w:tc>
        <w:tc>
          <w:tcPr>
            <w:tcW w:w="6043" w:type="dxa"/>
            <w:shd w:val="clear" w:color="auto" w:fill="auto"/>
          </w:tcPr>
          <w:p w14:paraId="5D16A3C4" w14:textId="77777777" w:rsidR="000A7F14" w:rsidRPr="00FB6B81" w:rsidRDefault="000A7F14" w:rsidP="007F0022">
            <w:pPr>
              <w:pStyle w:val="NormalWeb"/>
              <w:shd w:val="clear" w:color="auto" w:fill="FFFFFF"/>
              <w:spacing w:before="0" w:beforeAutospacing="0" w:after="0" w:afterAutospacing="0"/>
              <w:rPr>
                <w:rFonts w:ascii="GHEA Grapalat" w:hAnsi="GHEA Grapalat" w:cs="Sylfaen"/>
                <w:sz w:val="20"/>
                <w:szCs w:val="20"/>
                <w:lang w:val="hy-AM"/>
              </w:rPr>
            </w:pPr>
            <w:r w:rsidRPr="00FB6B81">
              <w:rPr>
                <w:rFonts w:ascii="GHEA Grapalat" w:hAnsi="GHEA Grapalat"/>
                <w:sz w:val="20"/>
                <w:szCs w:val="20"/>
                <w:lang w:val="hy-AM" w:eastAsia="ru-RU"/>
              </w:rPr>
              <w:t>Հարստացման ֆաբրիկա շահագործող կազմակերպությունում հաստատված է հնարավոր վթարների նախազգուշացման և դրանց հետևանքների վերացման գործողությունների պլաններ:</w:t>
            </w:r>
          </w:p>
        </w:tc>
        <w:tc>
          <w:tcPr>
            <w:tcW w:w="2320" w:type="dxa"/>
          </w:tcPr>
          <w:p w14:paraId="4895809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w:t>
            </w:r>
            <w:r w:rsidRPr="00FB6B81">
              <w:rPr>
                <w:rFonts w:ascii="GHEA Grapalat" w:hAnsi="GHEA Grapalat" w:cs="Sylfaen"/>
                <w:color w:val="333333"/>
                <w:sz w:val="20"/>
                <w:szCs w:val="20"/>
                <w:lang w:val="af-ZA"/>
              </w:rPr>
              <w:t xml:space="preserve"> </w:t>
            </w:r>
            <w:r w:rsidRPr="00FB6B81">
              <w:rPr>
                <w:rFonts w:ascii="GHEA Grapalat" w:hAnsi="GHEA Grapalat" w:cs="Sylfaen"/>
                <w:color w:val="333333"/>
                <w:sz w:val="20"/>
                <w:szCs w:val="20"/>
                <w:lang w:val="hy-AM"/>
              </w:rPr>
              <w:t>ԿՈ</w:t>
            </w:r>
            <w:r w:rsidRPr="00FB6B81">
              <w:rPr>
                <w:rFonts w:ascii="GHEA Grapalat" w:hAnsi="GHEA Grapalat" w:cs="Sylfaen"/>
                <w:color w:val="333333"/>
                <w:sz w:val="20"/>
                <w:szCs w:val="20"/>
                <w:lang w:val="af-ZA"/>
              </w:rPr>
              <w:t xml:space="preserve"> 29</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10</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2009</w:t>
            </w:r>
            <w:r w:rsidRPr="00FB6B81">
              <w:rPr>
                <w:rFonts w:ascii="GHEA Grapalat" w:hAnsi="GHEA Grapalat" w:cs="Sylfaen"/>
                <w:color w:val="333333"/>
                <w:sz w:val="20"/>
                <w:szCs w:val="20"/>
                <w:lang w:val="hy-AM"/>
              </w:rPr>
              <w:t>թ</w:t>
            </w:r>
            <w:r w:rsidRPr="00FB6B81">
              <w:rPr>
                <w:rFonts w:ascii="MS Mincho" w:eastAsia="MS Mincho" w:hAnsi="MS Mincho" w:cs="MS Mincho" w:hint="eastAsia"/>
                <w:color w:val="333333"/>
                <w:sz w:val="20"/>
                <w:szCs w:val="20"/>
                <w:lang w:val="af-ZA"/>
              </w:rPr>
              <w:t>․</w:t>
            </w:r>
            <w:r w:rsidRPr="00FB6B81">
              <w:rPr>
                <w:rFonts w:ascii="GHEA Grapalat" w:hAnsi="GHEA Grapalat" w:cs="Sylfaen"/>
                <w:color w:val="333333"/>
                <w:sz w:val="20"/>
                <w:szCs w:val="20"/>
                <w:lang w:val="af-ZA"/>
              </w:rPr>
              <w:t xml:space="preserve"> N 1277-Ն, 7-րդ կետ</w:t>
            </w:r>
          </w:p>
        </w:tc>
        <w:tc>
          <w:tcPr>
            <w:tcW w:w="567" w:type="dxa"/>
            <w:shd w:val="clear" w:color="auto" w:fill="auto"/>
          </w:tcPr>
          <w:p w14:paraId="2A736B1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8E00E5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69340A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A2321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40BE85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w:t>
            </w:r>
            <w:r w:rsidRPr="00FB6B81">
              <w:rPr>
                <w:rFonts w:ascii="GHEA Grapalat" w:hAnsi="GHEA Grapalat" w:cs="Sylfaen"/>
                <w:color w:val="333333"/>
                <w:sz w:val="20"/>
                <w:szCs w:val="20"/>
                <w:lang w:val="hy-AM"/>
              </w:rPr>
              <w:t>ն</w:t>
            </w:r>
          </w:p>
        </w:tc>
        <w:tc>
          <w:tcPr>
            <w:tcW w:w="1559" w:type="dxa"/>
            <w:shd w:val="clear" w:color="auto" w:fill="auto"/>
          </w:tcPr>
          <w:p w14:paraId="6814CB74"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hy-AM"/>
              </w:rPr>
            </w:pPr>
          </w:p>
        </w:tc>
      </w:tr>
      <w:tr w:rsidR="000A7F14" w:rsidRPr="00FB6B81" w14:paraId="79F97DF7" w14:textId="77777777" w:rsidTr="007F0022">
        <w:trPr>
          <w:trHeight w:val="94"/>
        </w:trPr>
        <w:tc>
          <w:tcPr>
            <w:tcW w:w="993" w:type="dxa"/>
            <w:shd w:val="clear" w:color="auto" w:fill="FFFFFF"/>
          </w:tcPr>
          <w:p w14:paraId="7B94E4A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25.</w:t>
            </w:r>
          </w:p>
        </w:tc>
        <w:tc>
          <w:tcPr>
            <w:tcW w:w="6043" w:type="dxa"/>
            <w:shd w:val="clear" w:color="auto" w:fill="auto"/>
          </w:tcPr>
          <w:p w14:paraId="1A15171E"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Սահմանված կարգով իրականացվում են</w:t>
            </w:r>
            <w:r w:rsidRPr="00FB6B81">
              <w:rPr>
                <w:rFonts w:ascii="GHEA Grapalat" w:hAnsi="GHEA Grapalat" w:cs="Sylfaen"/>
                <w:sz w:val="20"/>
                <w:szCs w:val="20"/>
                <w:lang w:val="en-US"/>
              </w:rPr>
              <w:t xml:space="preserve"> դժբախտ դեպքի հաշվառում և ծառայողական քննություն</w:t>
            </w:r>
            <w:r w:rsidRPr="00FB6B81">
              <w:rPr>
                <w:rFonts w:ascii="GHEA Grapalat" w:hAnsi="GHEA Grapalat" w:cs="Sylfaen"/>
                <w:sz w:val="20"/>
                <w:szCs w:val="20"/>
                <w:lang w:val="hy-AM"/>
              </w:rPr>
              <w:t>։</w:t>
            </w:r>
          </w:p>
        </w:tc>
        <w:tc>
          <w:tcPr>
            <w:tcW w:w="2320" w:type="dxa"/>
          </w:tcPr>
          <w:p w14:paraId="36249252" w14:textId="41127B83"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261-րդ հոդված,</w:t>
            </w:r>
          </w:p>
          <w:p w14:paraId="340E25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ԿՈ 23.03.2006թ.</w:t>
            </w:r>
          </w:p>
          <w:p w14:paraId="1DAEBA09"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թիվ 458-Ն</w:t>
            </w:r>
          </w:p>
        </w:tc>
        <w:tc>
          <w:tcPr>
            <w:tcW w:w="567" w:type="dxa"/>
            <w:shd w:val="clear" w:color="auto" w:fill="auto"/>
          </w:tcPr>
          <w:p w14:paraId="5323ABDB"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A84E0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6A296B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567C60D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0,5</w:t>
            </w:r>
          </w:p>
        </w:tc>
        <w:tc>
          <w:tcPr>
            <w:tcW w:w="1843" w:type="dxa"/>
            <w:shd w:val="clear" w:color="auto" w:fill="auto"/>
          </w:tcPr>
          <w:p w14:paraId="7C9AFB47" w14:textId="7D191765"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hy-AM"/>
              </w:rPr>
              <w:t>Փ</w:t>
            </w:r>
            <w:r w:rsidRPr="00FB6B81">
              <w:rPr>
                <w:rFonts w:ascii="GHEA Grapalat" w:hAnsi="GHEA Grapalat" w:cs="Sylfaen"/>
                <w:color w:val="333333"/>
                <w:sz w:val="20"/>
                <w:szCs w:val="20"/>
                <w:lang w:val="en-US"/>
              </w:rPr>
              <w:t>աստաթղթային</w:t>
            </w:r>
          </w:p>
        </w:tc>
        <w:tc>
          <w:tcPr>
            <w:tcW w:w="1559" w:type="dxa"/>
            <w:shd w:val="clear" w:color="auto" w:fill="auto"/>
          </w:tcPr>
          <w:p w14:paraId="60A6CC53" w14:textId="77777777" w:rsidR="000A7F14" w:rsidRPr="00FB6B81" w:rsidRDefault="000A7F14" w:rsidP="007F0022">
            <w:pPr>
              <w:shd w:val="clear" w:color="auto" w:fill="FFFFFF"/>
              <w:spacing w:after="0" w:line="240" w:lineRule="auto"/>
              <w:jc w:val="center"/>
              <w:rPr>
                <w:rFonts w:ascii="GHEA Grapalat" w:hAnsi="GHEA Grapalat" w:cs="Sylfaen"/>
                <w:b/>
                <w:color w:val="333333"/>
                <w:sz w:val="20"/>
                <w:szCs w:val="20"/>
                <w:lang w:val="en-US"/>
              </w:rPr>
            </w:pPr>
          </w:p>
        </w:tc>
      </w:tr>
      <w:tr w:rsidR="000A7F14" w:rsidRPr="00FB6B81" w14:paraId="59BFBBFE" w14:textId="77777777" w:rsidTr="007F0022">
        <w:trPr>
          <w:trHeight w:val="94"/>
        </w:trPr>
        <w:tc>
          <w:tcPr>
            <w:tcW w:w="993" w:type="dxa"/>
            <w:shd w:val="clear" w:color="auto" w:fill="FFFFFF"/>
          </w:tcPr>
          <w:p w14:paraId="7362698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26.</w:t>
            </w:r>
          </w:p>
        </w:tc>
        <w:tc>
          <w:tcPr>
            <w:tcW w:w="6043" w:type="dxa"/>
            <w:shd w:val="clear" w:color="auto" w:fill="auto"/>
          </w:tcPr>
          <w:p w14:paraId="21788478" w14:textId="46A3707B" w:rsidR="000A7F14" w:rsidRPr="00FB6B81" w:rsidRDefault="000A7F14" w:rsidP="007F0022">
            <w:pPr>
              <w:shd w:val="clear" w:color="auto" w:fill="FFFFFF"/>
              <w:spacing w:after="0" w:line="240" w:lineRule="auto"/>
              <w:rPr>
                <w:rFonts w:ascii="GHEA Grapalat" w:hAnsi="GHEA Grapalat" w:cs="Sylfaen"/>
                <w:sz w:val="20"/>
                <w:szCs w:val="20"/>
                <w:lang w:val="en-US"/>
              </w:rPr>
            </w:pPr>
            <w:r w:rsidRPr="00FB6B81">
              <w:rPr>
                <w:rFonts w:ascii="GHEA Grapalat" w:hAnsi="GHEA Grapalat" w:cs="Sylfaen"/>
                <w:sz w:val="20"/>
                <w:szCs w:val="20"/>
                <w:lang w:val="en-US"/>
              </w:rPr>
              <w:t>Պահպանվել են մինչև 18 տարեկան անձանց</w:t>
            </w:r>
            <w:r w:rsidRPr="00FB6B81">
              <w:rPr>
                <w:rFonts w:ascii="GHEA Grapalat" w:hAnsi="GHEA Grapalat" w:cs="Sylfaen"/>
                <w:sz w:val="20"/>
                <w:szCs w:val="20"/>
                <w:lang w:val="hy-AM"/>
              </w:rPr>
              <w:t>, հղի և մինչև մեկ տարեկան երեխա խնամող կանանց</w:t>
            </w:r>
            <w:r w:rsidRPr="00FB6B81">
              <w:rPr>
                <w:rFonts w:ascii="GHEA Grapalat" w:hAnsi="GHEA Grapalat" w:cs="Sylfaen"/>
                <w:sz w:val="20"/>
                <w:szCs w:val="20"/>
                <w:lang w:val="en-US"/>
              </w:rPr>
              <w:t xml:space="preserve"> ծանր, վնասակար, առանձնապես ծանր, առանձնապես վնասակար աշխատանքներում ներգրավելու արգելքը</w:t>
            </w:r>
            <w:r w:rsidRPr="00FB6B81">
              <w:rPr>
                <w:rFonts w:ascii="GHEA Grapalat" w:hAnsi="GHEA Grapalat" w:cs="Sylfaen"/>
                <w:sz w:val="20"/>
                <w:szCs w:val="20"/>
                <w:lang w:val="hy-AM"/>
              </w:rPr>
              <w:t>։</w:t>
            </w:r>
          </w:p>
        </w:tc>
        <w:tc>
          <w:tcPr>
            <w:tcW w:w="2320" w:type="dxa"/>
          </w:tcPr>
          <w:p w14:paraId="277EAA4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ՀՀ ԱՕ 257-րդ հոդված</w:t>
            </w:r>
            <w:r w:rsidRPr="00FB6B81">
              <w:rPr>
                <w:rFonts w:ascii="GHEA Grapalat" w:hAnsi="GHEA Grapalat" w:cs="Sylfaen"/>
                <w:color w:val="333333"/>
                <w:sz w:val="20"/>
                <w:szCs w:val="20"/>
                <w:lang w:val="hy-AM"/>
              </w:rPr>
              <w:t xml:space="preserve">, </w:t>
            </w:r>
            <w:r w:rsidRPr="00FB6B81">
              <w:rPr>
                <w:rFonts w:ascii="GHEA Grapalat" w:hAnsi="GHEA Grapalat" w:cs="Sylfaen"/>
                <w:color w:val="333333"/>
                <w:sz w:val="20"/>
                <w:szCs w:val="20"/>
                <w:lang w:val="en-US"/>
              </w:rPr>
              <w:t>258-րդ հոդվածի 1-ին մաս</w:t>
            </w:r>
            <w:r w:rsidRPr="00FB6B81">
              <w:rPr>
                <w:rFonts w:ascii="MS Mincho" w:eastAsia="MS Mincho" w:hAnsi="MS Mincho" w:cs="MS Mincho" w:hint="eastAsia"/>
                <w:color w:val="333333"/>
                <w:sz w:val="20"/>
                <w:szCs w:val="20"/>
                <w:lang w:val="en-US"/>
              </w:rPr>
              <w:t>․</w:t>
            </w:r>
          </w:p>
          <w:p w14:paraId="4156AEC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ՀՀ ԿՈ 29.12.2005թ. թիվ 2308-Ն</w:t>
            </w:r>
          </w:p>
          <w:p w14:paraId="357C958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ՀՀ ԿՈ 2.12.2010թ. թիվ 1698-Ն</w:t>
            </w:r>
          </w:p>
        </w:tc>
        <w:tc>
          <w:tcPr>
            <w:tcW w:w="567" w:type="dxa"/>
            <w:shd w:val="clear" w:color="auto" w:fill="auto"/>
          </w:tcPr>
          <w:p w14:paraId="07808E6C"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567" w:type="dxa"/>
            <w:shd w:val="clear" w:color="auto" w:fill="auto"/>
          </w:tcPr>
          <w:p w14:paraId="69E471D1"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737" w:type="dxa"/>
            <w:shd w:val="clear" w:color="auto" w:fill="auto"/>
          </w:tcPr>
          <w:p w14:paraId="7BEF3BA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p>
        </w:tc>
        <w:tc>
          <w:tcPr>
            <w:tcW w:w="851" w:type="dxa"/>
            <w:shd w:val="clear" w:color="auto" w:fill="auto"/>
          </w:tcPr>
          <w:p w14:paraId="23D1A3D5"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0,5</w:t>
            </w:r>
          </w:p>
        </w:tc>
        <w:tc>
          <w:tcPr>
            <w:tcW w:w="1843" w:type="dxa"/>
            <w:shd w:val="clear" w:color="auto" w:fill="auto"/>
          </w:tcPr>
          <w:p w14:paraId="3C86F493" w14:textId="071F0304"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20618F36"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6A5B4EA8" w14:textId="77777777" w:rsidTr="007F0022">
        <w:trPr>
          <w:trHeight w:val="94"/>
        </w:trPr>
        <w:tc>
          <w:tcPr>
            <w:tcW w:w="993" w:type="dxa"/>
            <w:shd w:val="clear" w:color="auto" w:fill="FFFFFF"/>
          </w:tcPr>
          <w:p w14:paraId="2B9BF40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en-US"/>
              </w:rPr>
            </w:pPr>
            <w:r w:rsidRPr="00FB6B81">
              <w:rPr>
                <w:rFonts w:ascii="GHEA Grapalat" w:hAnsi="GHEA Grapalat" w:cs="Sylfaen"/>
                <w:color w:val="333333"/>
                <w:sz w:val="20"/>
                <w:szCs w:val="20"/>
                <w:lang w:val="en-US"/>
              </w:rPr>
              <w:t>27.</w:t>
            </w:r>
          </w:p>
        </w:tc>
        <w:tc>
          <w:tcPr>
            <w:tcW w:w="6043" w:type="dxa"/>
            <w:shd w:val="clear" w:color="auto" w:fill="auto"/>
          </w:tcPr>
          <w:p w14:paraId="18ECF0C8"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en-US"/>
              </w:rPr>
              <w:t>Պահպանվ</w:t>
            </w:r>
            <w:r w:rsidRPr="00FB6B81">
              <w:rPr>
                <w:rFonts w:ascii="GHEA Grapalat" w:hAnsi="GHEA Grapalat" w:cs="Sylfaen"/>
                <w:sz w:val="20"/>
                <w:szCs w:val="20"/>
                <w:lang w:val="hy-AM"/>
              </w:rPr>
              <w:t>ում</w:t>
            </w:r>
            <w:r w:rsidRPr="00FB6B81">
              <w:rPr>
                <w:rFonts w:ascii="GHEA Grapalat" w:hAnsi="GHEA Grapalat" w:cs="Sylfaen"/>
                <w:sz w:val="20"/>
                <w:szCs w:val="20"/>
                <w:lang w:val="en-US"/>
              </w:rPr>
              <w:t xml:space="preserve"> </w:t>
            </w:r>
            <w:r w:rsidRPr="00FB6B81">
              <w:rPr>
                <w:rFonts w:ascii="GHEA Grapalat" w:hAnsi="GHEA Grapalat" w:cs="Sylfaen"/>
                <w:sz w:val="20"/>
                <w:szCs w:val="20"/>
                <w:lang w:val="hy-AM"/>
              </w:rPr>
              <w:t>են</w:t>
            </w:r>
            <w:r w:rsidRPr="00FB6B81">
              <w:rPr>
                <w:rFonts w:ascii="GHEA Grapalat" w:hAnsi="GHEA Grapalat" w:cs="Sylfaen"/>
                <w:sz w:val="20"/>
                <w:szCs w:val="20"/>
                <w:lang w:val="en-US"/>
              </w:rPr>
              <w:t xml:space="preserve"> </w:t>
            </w:r>
            <w:r w:rsidRPr="00FB6B81">
              <w:rPr>
                <w:rFonts w:ascii="GHEA Grapalat" w:hAnsi="GHEA Grapalat" w:cs="Sylfaen"/>
                <w:sz w:val="20"/>
                <w:szCs w:val="20"/>
                <w:lang w:val="hy-AM"/>
              </w:rPr>
              <w:t>մայրության պաշտպանության</w:t>
            </w:r>
            <w:r w:rsidRPr="00FB6B81">
              <w:rPr>
                <w:rFonts w:ascii="GHEA Grapalat" w:hAnsi="GHEA Grapalat" w:cs="Sylfaen"/>
                <w:sz w:val="20"/>
                <w:szCs w:val="20"/>
                <w:lang w:val="en-US"/>
              </w:rPr>
              <w:t xml:space="preserve"> երաշխիքները</w:t>
            </w:r>
            <w:r w:rsidRPr="00FB6B81">
              <w:rPr>
                <w:rFonts w:ascii="GHEA Grapalat" w:hAnsi="GHEA Grapalat" w:cs="Sylfaen"/>
                <w:sz w:val="20"/>
                <w:szCs w:val="20"/>
                <w:lang w:val="hy-AM"/>
              </w:rPr>
              <w:t>։</w:t>
            </w:r>
          </w:p>
        </w:tc>
        <w:tc>
          <w:tcPr>
            <w:tcW w:w="2320" w:type="dxa"/>
            <w:shd w:val="clear" w:color="auto" w:fill="auto"/>
          </w:tcPr>
          <w:p w14:paraId="54DDEC6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ՀՀ ԱՕ  258-րդ հոդված 2-5-րդ մասեր</w:t>
            </w:r>
          </w:p>
        </w:tc>
        <w:tc>
          <w:tcPr>
            <w:tcW w:w="567" w:type="dxa"/>
            <w:tcBorders>
              <w:top w:val="single" w:sz="4" w:space="0" w:color="auto"/>
            </w:tcBorders>
            <w:shd w:val="clear" w:color="auto" w:fill="D9D9D9" w:themeFill="background1" w:themeFillShade="D9"/>
          </w:tcPr>
          <w:p w14:paraId="60C299F5" w14:textId="77777777" w:rsidR="000A7F14" w:rsidRPr="00FB6B81" w:rsidRDefault="000A7F14" w:rsidP="007F0022">
            <w:pPr>
              <w:spacing w:after="0" w:line="240" w:lineRule="auto"/>
              <w:jc w:val="center"/>
              <w:rPr>
                <w:rFonts w:ascii="GHEA Grapalat" w:hAnsi="GHEA Grapalat"/>
                <w:b/>
                <w:sz w:val="20"/>
                <w:szCs w:val="20"/>
                <w:lang w:val="hy-AM"/>
              </w:rPr>
            </w:pPr>
          </w:p>
        </w:tc>
        <w:tc>
          <w:tcPr>
            <w:tcW w:w="567" w:type="dxa"/>
            <w:tcBorders>
              <w:top w:val="single" w:sz="4" w:space="0" w:color="auto"/>
            </w:tcBorders>
            <w:shd w:val="clear" w:color="auto" w:fill="D9D9D9" w:themeFill="background1" w:themeFillShade="D9"/>
          </w:tcPr>
          <w:p w14:paraId="24993FD8" w14:textId="77777777" w:rsidR="000A7F14" w:rsidRPr="00FB6B81" w:rsidRDefault="000A7F14" w:rsidP="007F0022">
            <w:pPr>
              <w:spacing w:after="0" w:line="240" w:lineRule="auto"/>
              <w:jc w:val="center"/>
              <w:rPr>
                <w:rFonts w:ascii="GHEA Grapalat" w:hAnsi="GHEA Grapalat"/>
                <w:b/>
                <w:sz w:val="20"/>
                <w:szCs w:val="20"/>
                <w:lang w:val="hy-AM"/>
              </w:rPr>
            </w:pPr>
          </w:p>
        </w:tc>
        <w:tc>
          <w:tcPr>
            <w:tcW w:w="737" w:type="dxa"/>
            <w:tcBorders>
              <w:top w:val="single" w:sz="4" w:space="0" w:color="auto"/>
            </w:tcBorders>
            <w:shd w:val="clear" w:color="auto" w:fill="D9D9D9" w:themeFill="background1" w:themeFillShade="D9"/>
          </w:tcPr>
          <w:p w14:paraId="26331444" w14:textId="77777777" w:rsidR="000A7F14" w:rsidRPr="00FB6B81" w:rsidRDefault="000A7F14" w:rsidP="007F0022">
            <w:pPr>
              <w:spacing w:after="0" w:line="240" w:lineRule="auto"/>
              <w:jc w:val="center"/>
              <w:rPr>
                <w:rFonts w:ascii="GHEA Grapalat" w:hAnsi="GHEA Grapalat"/>
                <w:b/>
                <w:sz w:val="20"/>
                <w:szCs w:val="20"/>
                <w:lang w:val="hy-AM"/>
              </w:rPr>
            </w:pPr>
          </w:p>
        </w:tc>
        <w:tc>
          <w:tcPr>
            <w:tcW w:w="851" w:type="dxa"/>
            <w:tcBorders>
              <w:top w:val="single" w:sz="4" w:space="0" w:color="auto"/>
            </w:tcBorders>
            <w:shd w:val="clear" w:color="auto" w:fill="D9D9D9" w:themeFill="background1" w:themeFillShade="D9"/>
          </w:tcPr>
          <w:p w14:paraId="109D4388" w14:textId="77777777" w:rsidR="000A7F14" w:rsidRPr="00FB6B81" w:rsidRDefault="000A7F14" w:rsidP="007F0022">
            <w:pPr>
              <w:spacing w:after="0" w:line="240" w:lineRule="auto"/>
              <w:jc w:val="center"/>
              <w:rPr>
                <w:rFonts w:ascii="GHEA Grapalat" w:hAnsi="GHEA Grapalat"/>
                <w:b/>
                <w:sz w:val="20"/>
                <w:szCs w:val="20"/>
                <w:lang w:val="hy-AM"/>
              </w:rPr>
            </w:pPr>
          </w:p>
        </w:tc>
        <w:tc>
          <w:tcPr>
            <w:tcW w:w="1843" w:type="dxa"/>
            <w:tcBorders>
              <w:top w:val="single" w:sz="4" w:space="0" w:color="auto"/>
            </w:tcBorders>
            <w:shd w:val="clear" w:color="auto" w:fill="D9D9D9" w:themeFill="background1" w:themeFillShade="D9"/>
          </w:tcPr>
          <w:p w14:paraId="7C346F2D" w14:textId="77777777" w:rsidR="000A7F14" w:rsidRPr="00FB6B81" w:rsidRDefault="000A7F14" w:rsidP="007F0022">
            <w:pPr>
              <w:spacing w:after="0" w:line="240" w:lineRule="auto"/>
              <w:jc w:val="center"/>
              <w:rPr>
                <w:rFonts w:ascii="GHEA Grapalat" w:hAnsi="GHEA Grapalat"/>
                <w:b/>
                <w:sz w:val="20"/>
                <w:szCs w:val="20"/>
                <w:lang w:val="hy-AM"/>
              </w:rPr>
            </w:pPr>
          </w:p>
        </w:tc>
        <w:tc>
          <w:tcPr>
            <w:tcW w:w="1559" w:type="dxa"/>
            <w:tcBorders>
              <w:top w:val="single" w:sz="4" w:space="0" w:color="auto"/>
            </w:tcBorders>
            <w:shd w:val="clear" w:color="auto" w:fill="D9D9D9" w:themeFill="background1" w:themeFillShade="D9"/>
          </w:tcPr>
          <w:p w14:paraId="029A0916" w14:textId="77777777" w:rsidR="000A7F14" w:rsidRPr="00FB6B81" w:rsidRDefault="000A7F14" w:rsidP="007F0022">
            <w:pPr>
              <w:spacing w:after="0" w:line="240" w:lineRule="auto"/>
              <w:jc w:val="center"/>
              <w:rPr>
                <w:rFonts w:ascii="GHEA Grapalat" w:hAnsi="GHEA Grapalat"/>
                <w:b/>
                <w:sz w:val="20"/>
                <w:szCs w:val="20"/>
                <w:lang w:val="hy-AM"/>
              </w:rPr>
            </w:pPr>
          </w:p>
        </w:tc>
      </w:tr>
      <w:tr w:rsidR="000A7F14" w:rsidRPr="00FB6B81" w14:paraId="1E9FFC32" w14:textId="77777777" w:rsidTr="007F0022">
        <w:trPr>
          <w:trHeight w:val="94"/>
        </w:trPr>
        <w:tc>
          <w:tcPr>
            <w:tcW w:w="993" w:type="dxa"/>
            <w:shd w:val="clear" w:color="auto" w:fill="FFFFFF"/>
          </w:tcPr>
          <w:p w14:paraId="4BE56FA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en-US"/>
              </w:rPr>
              <w:t>27.1</w:t>
            </w:r>
          </w:p>
        </w:tc>
        <w:tc>
          <w:tcPr>
            <w:tcW w:w="6043" w:type="dxa"/>
            <w:shd w:val="clear" w:color="auto" w:fill="auto"/>
          </w:tcPr>
          <w:p w14:paraId="3BFA3F3A"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Աշխատանքի վնասակար պայմանների և վտանգավոր գործոնների ցանկի, ինչպես նաև աշխատավայրի գնահատման արդյունքների հիման վրա գործատուն որոշում է հղի և մինչև մեկ տարեկան երեխա խնամող կանանց անվտանգության և առողջության վրա ազդող վտանգավոր գործոնների ազդեցության տևողությունը և բնույթը:</w:t>
            </w:r>
          </w:p>
        </w:tc>
        <w:tc>
          <w:tcPr>
            <w:tcW w:w="2320" w:type="dxa"/>
            <w:shd w:val="clear" w:color="auto" w:fill="auto"/>
          </w:tcPr>
          <w:p w14:paraId="0A5865D2"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ՀՀ ԱՕ ՀՀ ԱՕ  258-րդ հոդված, 2-րդ մաս</w:t>
            </w:r>
          </w:p>
        </w:tc>
        <w:tc>
          <w:tcPr>
            <w:tcW w:w="567" w:type="dxa"/>
            <w:shd w:val="clear" w:color="auto" w:fill="auto"/>
          </w:tcPr>
          <w:p w14:paraId="7C46E34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468A31A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3E9E935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486CCF0"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27101B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645B5385" w14:textId="77777777" w:rsidR="000A7F14" w:rsidRPr="00FB6B81" w:rsidRDefault="000A7F14" w:rsidP="007F0022">
            <w:pPr>
              <w:shd w:val="clear" w:color="auto" w:fill="FFFFFF"/>
              <w:spacing w:after="0" w:line="240" w:lineRule="auto"/>
              <w:jc w:val="center"/>
              <w:rPr>
                <w:rFonts w:ascii="GHEA Grapalat" w:hAnsi="GHEA Grapalat" w:cs="Sylfaen"/>
                <w:b/>
                <w:sz w:val="20"/>
                <w:szCs w:val="20"/>
                <w:lang w:val="hy-AM"/>
              </w:rPr>
            </w:pPr>
          </w:p>
        </w:tc>
      </w:tr>
      <w:tr w:rsidR="000A7F14" w:rsidRPr="00FB6B81" w14:paraId="43F5864F" w14:textId="77777777" w:rsidTr="007F0022">
        <w:trPr>
          <w:trHeight w:val="94"/>
        </w:trPr>
        <w:tc>
          <w:tcPr>
            <w:tcW w:w="993" w:type="dxa"/>
            <w:shd w:val="clear" w:color="auto" w:fill="FFFFFF"/>
          </w:tcPr>
          <w:p w14:paraId="7A9ACCB2" w14:textId="77777777"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en-US"/>
              </w:rPr>
              <w:lastRenderedPageBreak/>
              <w:t>27.</w:t>
            </w:r>
            <w:r w:rsidRPr="00FB6B81">
              <w:rPr>
                <w:rFonts w:ascii="GHEA Grapalat" w:hAnsi="GHEA Grapalat" w:cs="Sylfaen"/>
                <w:color w:val="333333"/>
                <w:sz w:val="20"/>
                <w:szCs w:val="20"/>
                <w:lang w:val="hy-AM"/>
              </w:rPr>
              <w:t>2</w:t>
            </w:r>
          </w:p>
        </w:tc>
        <w:tc>
          <w:tcPr>
            <w:tcW w:w="6043" w:type="dxa"/>
            <w:shd w:val="clear" w:color="auto" w:fill="auto"/>
          </w:tcPr>
          <w:p w14:paraId="1FABD442"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Հնարավոր ազդեցության առկայությունը որոշելուց հետո գործատուն վտանգավոր գործոնների ազդեցության ռիսկի վերացման նպատակով ձեռնարկում է ժամանակավոր միջոցներ:</w:t>
            </w:r>
          </w:p>
        </w:tc>
        <w:tc>
          <w:tcPr>
            <w:tcW w:w="2320" w:type="dxa"/>
            <w:shd w:val="clear" w:color="auto" w:fill="auto"/>
          </w:tcPr>
          <w:p w14:paraId="1DFAAABD" w14:textId="4BC36C3F"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ԱՕ ՀՀ ԱՕ  258-րդ հոդված, 2-րդ մաս</w:t>
            </w:r>
          </w:p>
        </w:tc>
        <w:tc>
          <w:tcPr>
            <w:tcW w:w="567" w:type="dxa"/>
            <w:shd w:val="clear" w:color="auto" w:fill="auto"/>
          </w:tcPr>
          <w:p w14:paraId="3474E86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405A0A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66F0CE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3F2483A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76DC604E"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F679614"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50000212" w14:textId="77777777" w:rsidTr="007F0022">
        <w:trPr>
          <w:trHeight w:val="94"/>
        </w:trPr>
        <w:tc>
          <w:tcPr>
            <w:tcW w:w="993" w:type="dxa"/>
            <w:shd w:val="clear" w:color="auto" w:fill="FFFFFF"/>
          </w:tcPr>
          <w:p w14:paraId="3D2E6715"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27.3</w:t>
            </w:r>
          </w:p>
        </w:tc>
        <w:tc>
          <w:tcPr>
            <w:tcW w:w="6043" w:type="dxa"/>
            <w:shd w:val="clear" w:color="auto" w:fill="auto"/>
          </w:tcPr>
          <w:p w14:paraId="38355710"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Վտանգավոր գործոնների վերացման հնարավորություն չունենալու դեպքում գործատուն ձեռնարկում է միջոցներ  բարելավելու աշխատանքային պայմանները, որպեսզի հղի և մինչև մեկ տարեկան երեխա խնամող կանայք չենթարկվեն նման գործոնների ազդեցությանը:</w:t>
            </w:r>
          </w:p>
        </w:tc>
        <w:tc>
          <w:tcPr>
            <w:tcW w:w="2320" w:type="dxa"/>
            <w:shd w:val="clear" w:color="auto" w:fill="auto"/>
          </w:tcPr>
          <w:p w14:paraId="7159D0C2" w14:textId="231C84C8"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ԱՕ ՀՀ ԱՕ  258-րդ հոդված, 3-րդ մաս</w:t>
            </w:r>
          </w:p>
        </w:tc>
        <w:tc>
          <w:tcPr>
            <w:tcW w:w="567" w:type="dxa"/>
            <w:shd w:val="clear" w:color="auto" w:fill="auto"/>
          </w:tcPr>
          <w:p w14:paraId="1DAA9B6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3518EB94"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8125DD7"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3A6C91D"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07E265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0292ACE8"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153D7A52" w14:textId="77777777" w:rsidTr="007F0022">
        <w:trPr>
          <w:trHeight w:val="94"/>
        </w:trPr>
        <w:tc>
          <w:tcPr>
            <w:tcW w:w="993" w:type="dxa"/>
            <w:shd w:val="clear" w:color="auto" w:fill="FFFFFF"/>
          </w:tcPr>
          <w:p w14:paraId="2B5C3DF3"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27.4</w:t>
            </w:r>
          </w:p>
        </w:tc>
        <w:tc>
          <w:tcPr>
            <w:tcW w:w="6043" w:type="dxa"/>
            <w:shd w:val="clear" w:color="auto" w:fill="auto"/>
          </w:tcPr>
          <w:p w14:paraId="0CC1507F"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Եթե աշխատանքային պայմանների փոփոխությամբ վտանգավոր գործոնների ազդեցությունը հնարավոր չէ վերացնել, ապա գործատուն հղի և մինչև մեկ տարեկան երեխա խնամող կնոջը նրա համաձայնությամբ փոխադրում է այլ աշխատանքի նույն կազմակերպությունում կամ այդպիսի հնարավորության բացակայության դեպքում՝ տրամադրում է վճարովի արձակուրդ մինչև հղիության և ծննդաբերության արձակուրդի հատկացումը:</w:t>
            </w:r>
          </w:p>
        </w:tc>
        <w:tc>
          <w:tcPr>
            <w:tcW w:w="2320" w:type="dxa"/>
            <w:shd w:val="clear" w:color="auto" w:fill="auto"/>
          </w:tcPr>
          <w:p w14:paraId="6F39DAF8" w14:textId="181EA29B"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ԱՕ ՀՀ ԱՕ  258-րդ հոդված, 3-րդ մաս</w:t>
            </w:r>
          </w:p>
        </w:tc>
        <w:tc>
          <w:tcPr>
            <w:tcW w:w="567" w:type="dxa"/>
            <w:shd w:val="clear" w:color="auto" w:fill="auto"/>
          </w:tcPr>
          <w:p w14:paraId="19925D33"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1F0E1FC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7BE6F71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66A2956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064AA574"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8BA117A"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1C81784" w14:textId="77777777" w:rsidTr="007F0022">
        <w:trPr>
          <w:trHeight w:val="94"/>
        </w:trPr>
        <w:tc>
          <w:tcPr>
            <w:tcW w:w="993" w:type="dxa"/>
            <w:shd w:val="clear" w:color="auto" w:fill="FFFFFF"/>
          </w:tcPr>
          <w:p w14:paraId="728A5F26"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27.5</w:t>
            </w:r>
          </w:p>
        </w:tc>
        <w:tc>
          <w:tcPr>
            <w:tcW w:w="6043" w:type="dxa"/>
            <w:shd w:val="clear" w:color="auto" w:fill="auto"/>
          </w:tcPr>
          <w:p w14:paraId="417119F5" w14:textId="77777777"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Աշխատաժամանակի ընթացքում հղի և մինչև մեկ տարեկան երեխա խնամող կնոջը, բժշկական հետազոտություն անցնելու համար, գործատուն նրան ազատում է աշխատանքային պարտականությունների կատարումից` պահպանելով միջին աշխատավարձը։</w:t>
            </w:r>
          </w:p>
        </w:tc>
        <w:tc>
          <w:tcPr>
            <w:tcW w:w="2320" w:type="dxa"/>
            <w:shd w:val="clear" w:color="auto" w:fill="auto"/>
          </w:tcPr>
          <w:p w14:paraId="2AFDAE3D" w14:textId="6A50E5C1"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ԱՕ ՀՀ ԱՕ  258-րդ հոդված, 4-րդ մաս</w:t>
            </w:r>
          </w:p>
        </w:tc>
        <w:tc>
          <w:tcPr>
            <w:tcW w:w="567" w:type="dxa"/>
            <w:shd w:val="clear" w:color="auto" w:fill="auto"/>
          </w:tcPr>
          <w:p w14:paraId="611212A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0D628F3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191D4F88"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1480D55F"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2D86637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17A3CBA4"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r w:rsidR="000A7F14" w:rsidRPr="00FB6B81" w14:paraId="0C551F54" w14:textId="77777777" w:rsidTr="007F0022">
        <w:trPr>
          <w:trHeight w:val="94"/>
        </w:trPr>
        <w:tc>
          <w:tcPr>
            <w:tcW w:w="993" w:type="dxa"/>
            <w:shd w:val="clear" w:color="auto" w:fill="FFFFFF"/>
          </w:tcPr>
          <w:p w14:paraId="743ADA9F"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27.6</w:t>
            </w:r>
          </w:p>
        </w:tc>
        <w:tc>
          <w:tcPr>
            <w:tcW w:w="6043" w:type="dxa"/>
            <w:shd w:val="clear" w:color="auto" w:fill="auto"/>
          </w:tcPr>
          <w:p w14:paraId="10E20465" w14:textId="3C8B07F6" w:rsidR="000A7F14" w:rsidRPr="00FB6B81" w:rsidRDefault="000A7F14" w:rsidP="007F0022">
            <w:pPr>
              <w:shd w:val="clear" w:color="auto" w:fill="FFFFFF"/>
              <w:spacing w:after="0" w:line="240" w:lineRule="auto"/>
              <w:rPr>
                <w:rFonts w:ascii="GHEA Grapalat" w:hAnsi="GHEA Grapalat" w:cs="Sylfaen"/>
                <w:sz w:val="20"/>
                <w:szCs w:val="20"/>
                <w:lang w:val="hy-AM"/>
              </w:rPr>
            </w:pPr>
            <w:r w:rsidRPr="00FB6B81">
              <w:rPr>
                <w:rFonts w:ascii="GHEA Grapalat" w:hAnsi="GHEA Grapalat" w:cs="Sylfaen"/>
                <w:sz w:val="20"/>
                <w:szCs w:val="20"/>
                <w:lang w:val="hy-AM"/>
              </w:rPr>
              <w:t>Երեխային կրծքով կերակրող կնոջը մինչև երեխայի մեկուկես տարին լրանալը, բացի հանգստի և սնվելու համար տրամադրվող ընդմիջման ժամերից, երեխային կերակրելու համար յուրաքանչյուր երեք ժամը մեկ գործատուն տրամադրում է լրացուցիչ ընդմիջում` կես ժամից ոչ պակաս տևողությամբ, երեխային կերակրելու համար նախատեսված ընդմիջումների ժամանակահատվածում վարձատրելով միջին ժամային աշխատավարձի չափով</w:t>
            </w:r>
          </w:p>
        </w:tc>
        <w:tc>
          <w:tcPr>
            <w:tcW w:w="2320" w:type="dxa"/>
            <w:shd w:val="clear" w:color="auto" w:fill="auto"/>
          </w:tcPr>
          <w:p w14:paraId="49CF6032" w14:textId="3CBD42F5" w:rsidR="000A7F14" w:rsidRPr="00FB6B81" w:rsidRDefault="000A7F14" w:rsidP="007F0022">
            <w:pPr>
              <w:jc w:val="center"/>
              <w:rPr>
                <w:rFonts w:ascii="GHEA Grapalat" w:hAnsi="GHEA Grapalat"/>
                <w:lang w:val="hy-AM"/>
              </w:rPr>
            </w:pPr>
            <w:r w:rsidRPr="00FB6B81">
              <w:rPr>
                <w:rFonts w:ascii="GHEA Grapalat" w:hAnsi="GHEA Grapalat" w:cs="Sylfaen"/>
                <w:color w:val="333333"/>
                <w:sz w:val="20"/>
                <w:szCs w:val="20"/>
                <w:lang w:val="hy-AM"/>
              </w:rPr>
              <w:t>ՀՀ ԱՕ ՀՀ ԱՕ  258-րդ հոդված, 5-րդ մաս</w:t>
            </w:r>
          </w:p>
        </w:tc>
        <w:tc>
          <w:tcPr>
            <w:tcW w:w="567" w:type="dxa"/>
            <w:shd w:val="clear" w:color="auto" w:fill="auto"/>
          </w:tcPr>
          <w:p w14:paraId="33AA3F46"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567" w:type="dxa"/>
            <w:shd w:val="clear" w:color="auto" w:fill="auto"/>
          </w:tcPr>
          <w:p w14:paraId="254A237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737" w:type="dxa"/>
            <w:shd w:val="clear" w:color="auto" w:fill="auto"/>
          </w:tcPr>
          <w:p w14:paraId="2840620E"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p>
        </w:tc>
        <w:tc>
          <w:tcPr>
            <w:tcW w:w="851" w:type="dxa"/>
            <w:shd w:val="clear" w:color="auto" w:fill="auto"/>
          </w:tcPr>
          <w:p w14:paraId="48FE7F4A" w14:textId="77777777" w:rsidR="000A7F14" w:rsidRPr="00FB6B81" w:rsidRDefault="000A7F14" w:rsidP="007F0022">
            <w:pPr>
              <w:shd w:val="clear" w:color="auto" w:fill="FFFFFF"/>
              <w:spacing w:after="0" w:line="240" w:lineRule="auto"/>
              <w:jc w:val="center"/>
              <w:rPr>
                <w:rFonts w:ascii="GHEA Grapalat" w:hAnsi="GHEA Grapalat" w:cs="Sylfaen"/>
                <w:color w:val="333333"/>
                <w:sz w:val="20"/>
                <w:szCs w:val="20"/>
                <w:lang w:val="hy-AM"/>
              </w:rPr>
            </w:pPr>
            <w:r w:rsidRPr="00FB6B81">
              <w:rPr>
                <w:rFonts w:ascii="GHEA Grapalat" w:hAnsi="GHEA Grapalat" w:cs="Sylfaen"/>
                <w:color w:val="333333"/>
                <w:sz w:val="20"/>
                <w:szCs w:val="20"/>
                <w:lang w:val="hy-AM"/>
              </w:rPr>
              <w:t>0,1</w:t>
            </w:r>
          </w:p>
        </w:tc>
        <w:tc>
          <w:tcPr>
            <w:tcW w:w="1843" w:type="dxa"/>
            <w:shd w:val="clear" w:color="auto" w:fill="auto"/>
          </w:tcPr>
          <w:p w14:paraId="6666094E" w14:textId="77777777" w:rsidR="000A7F14" w:rsidRPr="00FB6B81" w:rsidRDefault="000A7F14" w:rsidP="007F0022">
            <w:pPr>
              <w:jc w:val="center"/>
              <w:rPr>
                <w:rFonts w:ascii="GHEA Grapalat" w:hAnsi="GHEA Grapalat"/>
              </w:rPr>
            </w:pPr>
            <w:r w:rsidRPr="00FB6B81">
              <w:rPr>
                <w:rFonts w:ascii="GHEA Grapalat" w:hAnsi="GHEA Grapalat" w:cs="Sylfaen"/>
                <w:color w:val="333333"/>
                <w:sz w:val="20"/>
                <w:szCs w:val="20"/>
                <w:lang w:val="en-US"/>
              </w:rPr>
              <w:t>Տեսողական, փաստաթղթային</w:t>
            </w:r>
          </w:p>
        </w:tc>
        <w:tc>
          <w:tcPr>
            <w:tcW w:w="1559" w:type="dxa"/>
            <w:shd w:val="clear" w:color="auto" w:fill="auto"/>
          </w:tcPr>
          <w:p w14:paraId="737FE3DA" w14:textId="77777777" w:rsidR="000A7F14" w:rsidRPr="00FB6B81" w:rsidRDefault="000A7F14" w:rsidP="007F0022">
            <w:pPr>
              <w:shd w:val="clear" w:color="auto" w:fill="FFFFFF"/>
              <w:spacing w:after="0" w:line="240" w:lineRule="auto"/>
              <w:jc w:val="center"/>
              <w:rPr>
                <w:rFonts w:ascii="GHEA Grapalat" w:hAnsi="GHEA Grapalat" w:cs="Sylfaen"/>
                <w:b/>
                <w:color w:val="FF0000"/>
                <w:sz w:val="20"/>
                <w:szCs w:val="20"/>
                <w:lang w:val="hy-AM"/>
              </w:rPr>
            </w:pPr>
          </w:p>
        </w:tc>
      </w:tr>
    </w:tbl>
    <w:p w14:paraId="389F9A2E" w14:textId="77777777" w:rsidR="00725DAC" w:rsidRPr="00FB6B81" w:rsidRDefault="00725DAC" w:rsidP="00752BB2">
      <w:pPr>
        <w:shd w:val="clear" w:color="auto" w:fill="FFFFFF"/>
        <w:spacing w:after="0" w:line="240" w:lineRule="auto"/>
        <w:rPr>
          <w:rFonts w:ascii="GHEA Grapalat" w:hAnsi="GHEA Grapalat" w:cs="Sylfaen"/>
          <w:color w:val="333333"/>
          <w:sz w:val="18"/>
          <w:szCs w:val="18"/>
          <w:lang w:val="hy-AM"/>
        </w:rPr>
      </w:pPr>
    </w:p>
    <w:p w14:paraId="7942903F" w14:textId="2AED1E84" w:rsidR="00725DAC" w:rsidRPr="00FB6B81" w:rsidRDefault="009527E1" w:rsidP="00752BB2">
      <w:pPr>
        <w:shd w:val="clear" w:color="auto" w:fill="FFFFFF"/>
        <w:spacing w:after="0" w:line="240" w:lineRule="auto"/>
        <w:rPr>
          <w:rFonts w:ascii="GHEA Grapalat" w:hAnsi="GHEA Grapalat" w:cs="Sylfaen"/>
          <w:b/>
          <w:color w:val="333333"/>
          <w:sz w:val="20"/>
          <w:szCs w:val="20"/>
          <w:lang w:val="hy-AM"/>
        </w:rPr>
      </w:pPr>
      <w:r w:rsidRPr="00FB6B81">
        <w:rPr>
          <w:rFonts w:ascii="GHEA Grapalat" w:hAnsi="GHEA Grapalat" w:cs="Sylfaen"/>
          <w:b/>
          <w:color w:val="333333"/>
          <w:sz w:val="20"/>
          <w:szCs w:val="20"/>
          <w:lang w:val="hy-AM"/>
        </w:rPr>
        <w:t>Ծանոթագրություններ*</w:t>
      </w:r>
    </w:p>
    <w:p w14:paraId="70900647" w14:textId="77777777" w:rsidR="00FB6B81" w:rsidRDefault="00FB6B81" w:rsidP="00752BB2">
      <w:pPr>
        <w:shd w:val="clear" w:color="auto" w:fill="FFFFFF"/>
        <w:spacing w:after="0" w:line="240" w:lineRule="auto"/>
        <w:rPr>
          <w:rFonts w:ascii="GHEA Grapalat" w:hAnsi="GHEA Grapalat" w:cs="Sylfaen"/>
          <w:b/>
          <w:color w:val="333333"/>
          <w:sz w:val="20"/>
          <w:szCs w:val="20"/>
          <w:lang w:val="en-GB"/>
        </w:rPr>
      </w:pPr>
    </w:p>
    <w:p w14:paraId="1D8C790F" w14:textId="2A76187C" w:rsidR="00FB6B81" w:rsidRPr="00FB6B81" w:rsidRDefault="00FB6B81" w:rsidP="007F0022">
      <w:pPr>
        <w:shd w:val="clear" w:color="auto" w:fill="FFFFFF"/>
        <w:spacing w:after="0" w:line="240" w:lineRule="auto"/>
        <w:rPr>
          <w:rFonts w:ascii="GHEA Grapalat" w:eastAsia="Times New Roman" w:hAnsi="GHEA Grapalat"/>
          <w:color w:val="000000"/>
          <w:sz w:val="21"/>
          <w:szCs w:val="21"/>
          <w:lang w:val="en-GB" w:eastAsia="en-GB"/>
        </w:rPr>
      </w:pPr>
      <w:r w:rsidRPr="00FB6B81">
        <w:rPr>
          <w:rFonts w:ascii="GHEA Grapalat" w:hAnsi="GHEA Grapalat" w:cs="Sylfaen"/>
          <w:b/>
          <w:color w:val="333333"/>
          <w:sz w:val="20"/>
          <w:szCs w:val="20"/>
          <w:lang w:val="en-GB"/>
        </w:rPr>
        <w:t>Նշում 1*</w:t>
      </w:r>
      <w:r>
        <w:rPr>
          <w:rFonts w:ascii="GHEA Grapalat" w:hAnsi="GHEA Grapalat" w:cs="Sylfaen"/>
          <w:b/>
          <w:color w:val="333333"/>
          <w:sz w:val="20"/>
          <w:szCs w:val="20"/>
          <w:lang w:val="en-GB"/>
        </w:rPr>
        <w:t xml:space="preserve">  </w:t>
      </w:r>
    </w:p>
    <w:p w14:paraId="310D0021" w14:textId="77777777" w:rsidR="00FB6B81" w:rsidRPr="00FB6B81" w:rsidRDefault="00FB6B81" w:rsidP="00FB6B81">
      <w:pPr>
        <w:shd w:val="clear" w:color="auto" w:fill="FFFFFF"/>
        <w:spacing w:after="0" w:line="240" w:lineRule="auto"/>
        <w:ind w:firstLine="375"/>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caps/>
          <w:color w:val="000000"/>
          <w:sz w:val="21"/>
          <w:szCs w:val="21"/>
          <w:lang w:val="en-GB" w:eastAsia="en-GB"/>
        </w:rPr>
        <w:t>Լուսավորման նորմավորվող ցուցանիշները</w:t>
      </w:r>
      <w:r w:rsidRPr="00FB6B81">
        <w:rPr>
          <w:rFonts w:eastAsia="Times New Roman" w:cs="Calibri"/>
          <w:caps/>
          <w:color w:val="000000"/>
          <w:sz w:val="21"/>
          <w:szCs w:val="21"/>
          <w:lang w:val="en-GB"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50"/>
        <w:gridCol w:w="604"/>
        <w:gridCol w:w="638"/>
        <w:gridCol w:w="530"/>
        <w:gridCol w:w="673"/>
        <w:gridCol w:w="600"/>
        <w:gridCol w:w="482"/>
        <w:gridCol w:w="546"/>
        <w:gridCol w:w="809"/>
        <w:gridCol w:w="390"/>
        <w:gridCol w:w="528"/>
        <w:gridCol w:w="944"/>
        <w:gridCol w:w="794"/>
        <w:gridCol w:w="704"/>
        <w:gridCol w:w="944"/>
      </w:tblGrid>
      <w:tr w:rsidR="00FB6B81" w:rsidRPr="00FB6B81" w14:paraId="2B7045C8"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ACAB6F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Տեսողական աշխատանքի բնութագիրը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DDB39A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Նշմար-</w:t>
            </w:r>
          </w:p>
          <w:p w14:paraId="4E3F1CB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 xml:space="preserve">վող օբյեկտի նվազա-գույն </w:t>
            </w:r>
            <w:r w:rsidRPr="00FB6B81">
              <w:rPr>
                <w:rFonts w:ascii="GHEA Grapalat" w:eastAsia="Times New Roman" w:hAnsi="GHEA Grapalat"/>
                <w:color w:val="000000"/>
                <w:sz w:val="15"/>
                <w:szCs w:val="15"/>
                <w:lang w:val="en-GB" w:eastAsia="en-GB"/>
              </w:rPr>
              <w:lastRenderedPageBreak/>
              <w:t>կամ համար-</w:t>
            </w:r>
          </w:p>
          <w:p w14:paraId="663DBE5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ժեք չափը,</w:t>
            </w:r>
          </w:p>
          <w:p w14:paraId="69BD223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7D5B04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Տեսողա-</w:t>
            </w:r>
          </w:p>
          <w:p w14:paraId="7BD8850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կան աշխա-</w:t>
            </w:r>
          </w:p>
          <w:p w14:paraId="3C7389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տանքի կարգը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762491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Տեսո-ղական աշխա-</w:t>
            </w:r>
          </w:p>
          <w:p w14:paraId="509B6EC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տանքի ենթա-կարգը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F54CD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Օբյեկտի ցայտու-</w:t>
            </w:r>
          </w:p>
          <w:p w14:paraId="5E92973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նությունը ֆոնով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8BF3BF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Ֆոնի բնութա-</w:t>
            </w:r>
          </w:p>
          <w:p w14:paraId="1B6D6F8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գիրը</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505BF88A"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Արհեստական լուսավորում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35A9AF3"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Բնական լուսավորում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5F74DCA"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Համատեղված լուսավորում</w:t>
            </w:r>
          </w:p>
        </w:tc>
      </w:tr>
      <w:tr w:rsidR="00FB6B81" w:rsidRPr="00FB6B81" w14:paraId="1E1DD7A3"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31C5D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F040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CA21E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82D4C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29FC4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BF56B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7F6E125A"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Լուսավորվածությունը, լք</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CC2F42B"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ԲԼԳ,%</w:t>
            </w:r>
          </w:p>
        </w:tc>
      </w:tr>
      <w:tr w:rsidR="00FB6B81" w:rsidRPr="00FB6B81" w14:paraId="5F23D988"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E63CA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B2254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4D788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14A09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609AE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22E9D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97245E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Լուսավորման համակցված համակարգի</w:t>
            </w:r>
          </w:p>
          <w:p w14:paraId="2FF0BCE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8BF23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Ընդհանուր</w:t>
            </w:r>
          </w:p>
          <w:p w14:paraId="30D7EAF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w:t>
            </w:r>
          </w:p>
          <w:p w14:paraId="665DEE6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ման</w:t>
            </w:r>
          </w:p>
          <w:p w14:paraId="3C8FDC1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համա-</w:t>
            </w:r>
          </w:p>
          <w:p w14:paraId="75FBC6D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կարգի</w:t>
            </w:r>
          </w:p>
          <w:p w14:paraId="5708B19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դեպքում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392261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 xml:space="preserve">Շլացման ցուցանիշի և բաբախման </w:t>
            </w:r>
            <w:r w:rsidRPr="00FB6B81">
              <w:rPr>
                <w:rFonts w:ascii="GHEA Grapalat" w:eastAsia="Times New Roman" w:hAnsi="GHEA Grapalat"/>
                <w:color w:val="000000"/>
                <w:sz w:val="15"/>
                <w:szCs w:val="15"/>
                <w:lang w:val="en-GB" w:eastAsia="en-GB"/>
              </w:rPr>
              <w:lastRenderedPageBreak/>
              <w:t>գործակցի նորմավոր-</w:t>
            </w:r>
          </w:p>
          <w:p w14:paraId="18CCA66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վող մեծու-</w:t>
            </w:r>
          </w:p>
          <w:p w14:paraId="7E17EFD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թյունների զուգակցումը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759F18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Վերին կամ</w:t>
            </w:r>
          </w:p>
          <w:p w14:paraId="5094F9F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համակցված</w:t>
            </w:r>
          </w:p>
          <w:p w14:paraId="7E45DAF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լուսավորման</w:t>
            </w:r>
          </w:p>
          <w:p w14:paraId="58EECB1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BF3022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Կողմնային</w:t>
            </w:r>
          </w:p>
          <w:p w14:paraId="14A6A49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w:t>
            </w:r>
          </w:p>
          <w:p w14:paraId="580498C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ման</w:t>
            </w:r>
          </w:p>
          <w:p w14:paraId="43651FE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98570B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Վերին կամ</w:t>
            </w:r>
          </w:p>
          <w:p w14:paraId="2F4275E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համակց-</w:t>
            </w:r>
          </w:p>
          <w:p w14:paraId="23B2BD3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ված</w:t>
            </w:r>
          </w:p>
          <w:p w14:paraId="1B11E90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w:t>
            </w:r>
          </w:p>
          <w:p w14:paraId="1926A48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ման</w:t>
            </w:r>
          </w:p>
          <w:p w14:paraId="7A821B0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544C9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Կողմնային</w:t>
            </w:r>
          </w:p>
          <w:p w14:paraId="790AFD5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լուսավորման</w:t>
            </w:r>
          </w:p>
          <w:p w14:paraId="35A6E82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դեպքում</w:t>
            </w:r>
          </w:p>
        </w:tc>
      </w:tr>
      <w:tr w:rsidR="00FB6B81" w:rsidRPr="00FB6B81" w14:paraId="1E300221"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5D224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F9D36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2F811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7725A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EBF4D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1BFA0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39AF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Ընդա-</w:t>
            </w:r>
          </w:p>
          <w:p w14:paraId="666BAC1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61CC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այդ թվում ընդհա-նուրից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7B45D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2A4B1"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4E980"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KH,</w:t>
            </w:r>
          </w:p>
          <w:p w14:paraId="1DDEAD1E"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A414A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B9A38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C2A5B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5B64A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r>
      <w:tr w:rsidR="00FB6B81" w:rsidRPr="00FB6B81" w14:paraId="2A84001A" w14:textId="77777777" w:rsidTr="00FB6B8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E61B7"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876606"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1C508"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07702"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25CEC"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3915F"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C8F81"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9FEDC"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32432"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0900B"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2D5D4"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20C24"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8B11A"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ED4D7"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7FDE5"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i/>
                <w:iCs/>
                <w:color w:val="000000"/>
                <w:sz w:val="15"/>
                <w:szCs w:val="15"/>
                <w:lang w:val="en-GB" w:eastAsia="en-GB"/>
              </w:rPr>
              <w:t>15</w:t>
            </w:r>
          </w:p>
        </w:tc>
      </w:tr>
      <w:tr w:rsidR="00FB6B81" w:rsidRPr="00FB6B81" w14:paraId="4BB63D41"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504C1F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Ամենաբարձր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292A08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0.15-ից պակաս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E25864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9C475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ա</w:t>
            </w:r>
          </w:p>
          <w:p w14:paraId="1669219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A3A103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բ</w:t>
            </w:r>
          </w:p>
          <w:p w14:paraId="008D0BF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E0FB6A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BDDFA0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գ</w:t>
            </w:r>
          </w:p>
          <w:p w14:paraId="0DCEDFE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4705B4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56AEC7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E6F1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99C4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E1DF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5000 4500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0B7C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500</w:t>
            </w:r>
          </w:p>
          <w:p w14:paraId="4297B48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5412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6BD0A7F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C991A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55E6113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FE28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2612CDB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A6B53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275FE6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3AD4DC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A8D59A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r>
      <w:tr w:rsidR="00FB6B81" w:rsidRPr="00FB6B81" w14:paraId="6BE4914D"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58C6A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CA891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F9A0E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9D9EB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DED1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0DDDE18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0CA4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D23B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4000</w:t>
            </w:r>
          </w:p>
          <w:p w14:paraId="325105F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EBB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p w14:paraId="7252F21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DCA5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1250</w:t>
            </w:r>
          </w:p>
          <w:p w14:paraId="58E987E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0CB8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295D66A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38796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3497132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C5AC3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6D4C1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0C12F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3FC7E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r>
      <w:tr w:rsidR="00FB6B81" w:rsidRPr="00FB6B81" w14:paraId="08E1D9E1"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A7338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6FB18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F9934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94F15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ADCC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15F3F5F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4B30B9E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7FE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75BECD7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33DDA5F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4330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2500</w:t>
            </w:r>
          </w:p>
          <w:p w14:paraId="4296153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2B7D27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112EF8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B2FD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p w14:paraId="16E7D86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76593D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EE5E10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659F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750</w:t>
            </w:r>
          </w:p>
          <w:p w14:paraId="1CE5B71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3ADB1D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298C5FB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FFA4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7671E5C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A89485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FA99A1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9EFD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1EC3433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3F606E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073535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50E36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30EC7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EC696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95260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r>
      <w:tr w:rsidR="00FB6B81" w:rsidRPr="00FB6B81" w14:paraId="1C92404C"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704AB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EEBD8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EA7BC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9A512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7842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1604CCB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p w14:paraId="512E637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9D38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3D247D9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3BF3EA3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E302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1500</w:t>
            </w:r>
          </w:p>
          <w:p w14:paraId="793B1E8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C0E849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400ADF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F410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p w14:paraId="2F0EE1B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8F6157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3A1D32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ECBC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p w14:paraId="484D2D4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3CE99F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7F47F4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3A0A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20F6388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20E3461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A03EEC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BA0F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518AA2F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E9B581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88E58B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ED7A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79F3C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89F34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46F0D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r>
      <w:tr w:rsidR="00FB6B81" w:rsidRPr="00FB6B81" w14:paraId="2C5A6947"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1B9756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Շատ 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2DAE44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0.15-ից մինչև 0.30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74B0D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I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B2012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ա</w:t>
            </w:r>
          </w:p>
          <w:p w14:paraId="44E2FA1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2A1957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բ</w:t>
            </w:r>
          </w:p>
          <w:p w14:paraId="1BF067F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0D0AE1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0B2A56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գ</w:t>
            </w:r>
          </w:p>
          <w:p w14:paraId="307F66F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229DB45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71C910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4731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0000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D57F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4000</w:t>
            </w:r>
          </w:p>
          <w:p w14:paraId="2363A52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277A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p w14:paraId="7F75BA0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F8A3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6C1760B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701E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54420E8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54A8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6879214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F049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F5C7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9F0C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6F60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2C05C600"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859BB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B47E6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62CA2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F1261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FDD0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0ADE719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87BD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45DC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3000</w:t>
            </w:r>
          </w:p>
          <w:p w14:paraId="6D3E26E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7720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p w14:paraId="0F8EC8D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CC15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750</w:t>
            </w:r>
          </w:p>
          <w:p w14:paraId="2B51240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F23A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256705E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B03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4A95CA6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2075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F6F9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9B51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467F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7E1335CC"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89C23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ECBE7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5429F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DA7B7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F477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2824914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1DE5C80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784B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53EB47F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043455E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1295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2000</w:t>
            </w:r>
          </w:p>
          <w:p w14:paraId="012C741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216F06C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B64BBE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901D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p w14:paraId="7D19705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3F6EF5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349296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57EB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500</w:t>
            </w:r>
          </w:p>
          <w:p w14:paraId="7B9A7AA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06072D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F23A7F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F3ED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564A99F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7018D1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18EAEE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9B8C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7093703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345668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87AC31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C6F0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D2A0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316E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18DA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tc>
      </w:tr>
      <w:tr w:rsidR="00FB6B81" w:rsidRPr="00FB6B81" w14:paraId="3F0BD714"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03CAE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8C844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BC12C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2A2F5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719F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145BC7C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p w14:paraId="200C468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B9BF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7C9A24A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407DB63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3829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1000</w:t>
            </w:r>
          </w:p>
          <w:p w14:paraId="3475C0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245F6E4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C16F3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F628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p w14:paraId="72C2D84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7F0582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A730F9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AB10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p w14:paraId="3FD6662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F1AF09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78CB0B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6335F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p w14:paraId="481B13E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1D6B14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45C958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19C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p w14:paraId="10365FF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10D25D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0721E3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D439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8145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0FE8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198B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5DB3A981"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447021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329094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0.30-ից մինչև 0.50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567EA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I I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944AE0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ա</w:t>
            </w:r>
          </w:p>
          <w:p w14:paraId="5AD5C7B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65CA5A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B4BEB8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բ</w:t>
            </w:r>
          </w:p>
          <w:p w14:paraId="6A96AD0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1788E0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գ</w:t>
            </w:r>
          </w:p>
          <w:p w14:paraId="78EC997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27C994E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B61130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4534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BB35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B13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2000</w:t>
            </w:r>
          </w:p>
          <w:p w14:paraId="3F5B7CA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96A8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p w14:paraId="5107C94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190A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500</w:t>
            </w:r>
          </w:p>
          <w:p w14:paraId="46D6DA5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311A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p w14:paraId="2E47EEA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C74F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p w14:paraId="453FBC7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EC6F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3335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4788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FAA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4FC9BF08"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7AA0F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7DFB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199FD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16320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9390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0A5E04F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0FA0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5B6C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1000</w:t>
            </w:r>
          </w:p>
          <w:p w14:paraId="7C31423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5F6A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p w14:paraId="2D9305E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66E7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p w14:paraId="1AD7EB1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2F64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p w14:paraId="378EAD4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9579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p w14:paraId="50C18EB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E286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0CA4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D4EA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01BD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7E514B71"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B2764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6FD8C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DD495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52E3F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093B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6F3069B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2F536F5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30D6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57854BF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2FBFCA4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0ACB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750</w:t>
            </w:r>
          </w:p>
          <w:p w14:paraId="59AE998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A45DBE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511849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912C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p w14:paraId="38F2991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DE8BD2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4AE912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02B61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p w14:paraId="4B1184F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A2729C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B79E77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2BBE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p w14:paraId="49DF01F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B5BC01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9E51E4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66CA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p w14:paraId="6843B9C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93B097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8E6217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DF3B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CBE5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F662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DB4E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1.2</w:t>
            </w:r>
          </w:p>
        </w:tc>
      </w:tr>
      <w:tr w:rsidR="00FB6B81" w:rsidRPr="00FB6B81" w14:paraId="60EFC64D"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C82C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5888B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81F9A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522F7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4F4A95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19128EF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p w14:paraId="78041B7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9F37E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0730099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58EB83B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E2922B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252CB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C30E30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A81BA0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DCAE43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A17F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D98A49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DD92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6B10A9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3EEFF795"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975F7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3592B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49A14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BD59A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24C69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E44D4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765BC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AB2B0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9F31B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4328D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81FD5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E0F8E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B8966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E858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06121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r>
      <w:tr w:rsidR="00FB6B81" w:rsidRPr="00FB6B81" w14:paraId="2A6D7EBA"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6F9EE1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D2EBAF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0.50-ից մինչև 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4C7B02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IV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BBDD63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ա</w:t>
            </w:r>
          </w:p>
          <w:p w14:paraId="0CD07E4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3588883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lastRenderedPageBreak/>
              <w:t> </w:t>
            </w:r>
            <w:r w:rsidRPr="00FB6B81">
              <w:rPr>
                <w:rFonts w:ascii="GHEA Grapalat" w:eastAsia="Times New Roman" w:hAnsi="GHEA Grapalat"/>
                <w:color w:val="000000"/>
                <w:sz w:val="15"/>
                <w:szCs w:val="15"/>
                <w:lang w:val="en-GB" w:eastAsia="en-GB"/>
              </w:rPr>
              <w:t>բ</w:t>
            </w:r>
          </w:p>
          <w:p w14:paraId="51DF52F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F7EC08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գ</w:t>
            </w:r>
          </w:p>
          <w:p w14:paraId="3CAC92A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382A62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62DC4D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56AA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39A73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0D0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42C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3021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37E4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0286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BFE7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E1AC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564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610C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4729271D"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A36B7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5F133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71146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286AB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2CA4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6F66802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0004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7C45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5077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1B440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CBEE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50E3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F53C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F016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5476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0E76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643F7805"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CE6A3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CC876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74788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41A12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0062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2C8997E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3594810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6F82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7B09FD3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494481D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62B5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9635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536C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279C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5D3A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689A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AFA5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3E54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FBBA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0.9</w:t>
            </w:r>
          </w:p>
        </w:tc>
      </w:tr>
      <w:tr w:rsidR="00FB6B81" w:rsidRPr="00FB6B81" w14:paraId="7364E3B3"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EC3D0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EEB80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1771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62D27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024D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3503677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p w14:paraId="5EA4FBA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6EAB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73775F6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45939BB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9258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17D6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52F6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7C7A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D4021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1799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236A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853E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7A29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344425BD"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080455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3F1B3A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1-ից մինչև 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A86410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B7A48D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ա</w:t>
            </w:r>
          </w:p>
          <w:p w14:paraId="6D4863A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D23BC7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բ</w:t>
            </w:r>
          </w:p>
          <w:p w14:paraId="2F01B6B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FCC292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գ</w:t>
            </w:r>
          </w:p>
          <w:p w14:paraId="0653BBB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55557A1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B3A25B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0C6ABE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CF05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D216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6760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AEB0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7F28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0876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74A2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42B1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6977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D258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513C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4673FF8D"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688DD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16443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43433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76D4B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B902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146604E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7F35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FBC2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30D8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B8FC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385A1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48A5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C9DC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D912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6E91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9530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08A22A2A"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1F984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22477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1B9DE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86922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26C3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Փոքր</w:t>
            </w:r>
          </w:p>
          <w:p w14:paraId="7D1F3A3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3209834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E549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05012E1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195198B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BBFE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ECA1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B391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9AFF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0B90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705A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0B5C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A728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879B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0.6</w:t>
            </w:r>
          </w:p>
        </w:tc>
      </w:tr>
      <w:tr w:rsidR="00FB6B81" w:rsidRPr="00FB6B81" w14:paraId="0D194A28"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38481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31F14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02B5C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4132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F3E5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p w14:paraId="63E78FE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Մեծ</w:t>
            </w:r>
          </w:p>
          <w:p w14:paraId="4587A9B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7B34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Բաց</w:t>
            </w:r>
          </w:p>
          <w:p w14:paraId="70F612D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p w14:paraId="2B3DD71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06A1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2AFB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B3A7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F02A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4D00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E5C5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9326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E4C4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099C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r>
      <w:tr w:rsidR="00FB6B81" w:rsidRPr="00FB6B81" w14:paraId="66B13AB4" w14:textId="77777777" w:rsidTr="00FB6B8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E9D9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Կոպիտ (շատ փոքր ճշտության)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0D1D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F2E7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VI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5C99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0A3A19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անկախ ֆոնի և ֆոնով օբյեկտի ցայտունության բնութագրից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9E6E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B303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5713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5ABF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3F4B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0926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C9B8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799C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269C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0.6</w:t>
            </w:r>
          </w:p>
        </w:tc>
      </w:tr>
      <w:tr w:rsidR="00FB6B81" w:rsidRPr="00FB6B81" w14:paraId="555AADCF" w14:textId="77777777" w:rsidTr="00FB6B8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600C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Աշխատանք</w:t>
            </w:r>
          </w:p>
          <w:p w14:paraId="24F9AA8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190F4EF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տաք արտադրամասերում լուսատու նյութերի և շինվածքների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5185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A94C8A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08E2AE4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0.5-ից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473B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VII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82DD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6A35C69"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Նույնը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CF0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9F01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C9AF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2C6A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CFB4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05BC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E001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5620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F1FF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0.6</w:t>
            </w:r>
          </w:p>
        </w:tc>
      </w:tr>
      <w:tr w:rsidR="00FB6B81" w:rsidRPr="00FB6B81" w14:paraId="5990FDA1" w14:textId="77777777" w:rsidTr="00FB6B8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CABEE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Արտադրական գործընթացներ</w:t>
            </w:r>
          </w:p>
          <w:p w14:paraId="070B9D6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ընթացքի ընդհանուր դիտարկում,</w:t>
            </w:r>
          </w:p>
          <w:p w14:paraId="63A27CA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6B95767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մշտական</w:t>
            </w:r>
          </w:p>
          <w:p w14:paraId="5FEDFAC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պարբերական սենյակում մարդկանց մշտական կացության</w:t>
            </w:r>
          </w:p>
          <w:p w14:paraId="47BBB9B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դեպքում</w:t>
            </w:r>
          </w:p>
          <w:p w14:paraId="07D10F4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7A44EB0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պարբերական սենյակում մարդկանց պարբերական կացության դեպքում</w:t>
            </w:r>
          </w:p>
          <w:p w14:paraId="40F9D85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21"/>
                <w:szCs w:val="21"/>
                <w:lang w:val="en-GB" w:eastAsia="en-GB"/>
              </w:rPr>
              <w:t> </w:t>
            </w:r>
          </w:p>
          <w:p w14:paraId="4BEC74A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ինժեներական հաղորդակցումների ընդհանուր դիտարկում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9448469"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498842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VIII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12244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14:paraId="3507AC43"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685DB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DFBAA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08609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6ECCE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B6EB3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6B8E2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3945D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38EA2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7B91B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0.6</w:t>
            </w:r>
          </w:p>
        </w:tc>
      </w:tr>
      <w:tr w:rsidR="00FB6B81" w:rsidRPr="00FB6B81" w14:paraId="4D9ECEDD"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5EEA8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57E9C7"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B03BA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C5C2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բ</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A97A3F3"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79771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9C68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3075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D284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0563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824A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37FC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AA0A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1336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0.2</w:t>
            </w:r>
          </w:p>
        </w:tc>
      </w:tr>
      <w:tr w:rsidR="00FB6B81" w:rsidRPr="00FB6B81" w14:paraId="0551927B"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2CE3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5D532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4C6DE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0926D"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գ</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99E4E31"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A8B8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7E98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06A31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C0C2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5B7A6F"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4994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88E3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5670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EE34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0.2</w:t>
            </w:r>
          </w:p>
        </w:tc>
      </w:tr>
      <w:tr w:rsidR="00FB6B81" w:rsidRPr="00FB6B81" w14:paraId="042BDDD2" w14:textId="77777777" w:rsidTr="00FB6B8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6D25F1"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555D4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92924"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C1F93"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eastAsia="Times New Roman" w:cs="Calibri"/>
                <w:color w:val="000000"/>
                <w:sz w:val="15"/>
                <w:szCs w:val="15"/>
                <w:lang w:val="en-GB" w:eastAsia="en-GB"/>
              </w:rPr>
              <w:t> </w:t>
            </w:r>
            <w:r w:rsidRPr="00FB6B81">
              <w:rPr>
                <w:rFonts w:ascii="GHEA Grapalat" w:eastAsia="Times New Roman" w:hAnsi="GHEA Grapalat"/>
                <w:color w:val="000000"/>
                <w:sz w:val="15"/>
                <w:szCs w:val="15"/>
                <w:lang w:val="en-GB" w:eastAsia="en-GB"/>
              </w:rPr>
              <w:t>դ</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6B4078B" w14:textId="77777777" w:rsidR="00FB6B81" w:rsidRPr="00FB6B81" w:rsidRDefault="00FB6B81" w:rsidP="00FB6B81">
            <w:pPr>
              <w:spacing w:after="0" w:line="240" w:lineRule="auto"/>
              <w:jc w:val="center"/>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241BB"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05B6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06326"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8A0FE"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4F13C"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7772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2A09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73B50"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FB34F8"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0.1</w:t>
            </w:r>
          </w:p>
        </w:tc>
      </w:tr>
      <w:tr w:rsidR="00FB6B81" w:rsidRPr="00FB6B81" w14:paraId="1DD9E8E6" w14:textId="77777777" w:rsidTr="00FB6B81">
        <w:trPr>
          <w:tblCellSpacing w:w="0" w:type="dxa"/>
          <w:jc w:val="center"/>
        </w:trPr>
        <w:tc>
          <w:tcPr>
            <w:tcW w:w="0" w:type="auto"/>
            <w:gridSpan w:val="15"/>
            <w:tcBorders>
              <w:top w:val="outset" w:sz="6" w:space="0" w:color="auto"/>
              <w:left w:val="outset" w:sz="6" w:space="0" w:color="auto"/>
              <w:bottom w:val="outset" w:sz="6" w:space="0" w:color="auto"/>
              <w:right w:val="outset" w:sz="6" w:space="0" w:color="auto"/>
            </w:tcBorders>
            <w:shd w:val="clear" w:color="auto" w:fill="FFFFFF"/>
            <w:hideMark/>
          </w:tcPr>
          <w:p w14:paraId="21E97EF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lastRenderedPageBreak/>
              <w:t>Ծանոթություններ:</w:t>
            </w:r>
          </w:p>
          <w:p w14:paraId="15B8434A"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1. Նորմերի 1 ա-ից մինչեւ 3 գ ենթակարգերի համար կարող է ընդունվել տվյալ ենթակարգի համար 7-11 սյունակներում բերված նորմավորվող ցուցանիշների լրակազմերից մեկը:</w:t>
            </w:r>
          </w:p>
          <w:p w14:paraId="58FA2FE5"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2. Նշմարվող օբյեկտի նվազագույն չափերը եւ համապատասխանաբար դրանց տեսողական աշխատանքի ենթակարգերը սահմանված են աշխատողի աչքերից 0,5 մ-ից ոչ ավել հեռավորության վրա նշմարվող օբյեկտի տեղաբաշխման դեպքում:</w:t>
            </w:r>
          </w:p>
          <w:p w14:paraId="110C3F02" w14:textId="77777777" w:rsidR="00FB6B81" w:rsidRPr="00FB6B81" w:rsidRDefault="00FB6B81" w:rsidP="00FB6B81">
            <w:pPr>
              <w:spacing w:after="0" w:line="240" w:lineRule="auto"/>
              <w:rPr>
                <w:rFonts w:ascii="GHEA Grapalat" w:eastAsia="Times New Roman" w:hAnsi="GHEA Grapalat"/>
                <w:color w:val="000000"/>
                <w:sz w:val="21"/>
                <w:szCs w:val="21"/>
                <w:lang w:val="en-GB" w:eastAsia="en-GB"/>
              </w:rPr>
            </w:pPr>
            <w:r w:rsidRPr="00FB6B81">
              <w:rPr>
                <w:rFonts w:ascii="GHEA Grapalat" w:eastAsia="Times New Roman" w:hAnsi="GHEA Grapalat"/>
                <w:color w:val="000000"/>
                <w:sz w:val="15"/>
                <w:szCs w:val="15"/>
                <w:lang w:val="en-GB" w:eastAsia="en-GB"/>
              </w:rPr>
              <w:t>3. 1-3, 4բ, 4գ, 5ա կարգերի համար ընդհանուր լուսավորման համակարգի նախատեսումը թույլատրվում է միայն տեխնիկական անհնարինության կամ համակցված լուսավորման համակարգի կիրառման տնտեսական աննպատակահարմարության դեպքում:</w:t>
            </w:r>
          </w:p>
        </w:tc>
      </w:tr>
    </w:tbl>
    <w:p w14:paraId="20B84396" w14:textId="77777777" w:rsidR="00FB6B81" w:rsidRDefault="00FB6B81" w:rsidP="00FB6B81">
      <w:pPr>
        <w:shd w:val="clear" w:color="auto" w:fill="FFFFFF"/>
        <w:spacing w:after="0" w:line="240" w:lineRule="auto"/>
        <w:ind w:firstLine="375"/>
        <w:jc w:val="center"/>
        <w:rPr>
          <w:rFonts w:ascii="GHEA Grapalat" w:eastAsia="Times New Roman" w:hAnsi="GHEA Grapalat"/>
          <w:b/>
          <w:bCs/>
          <w:color w:val="000000"/>
          <w:sz w:val="21"/>
          <w:szCs w:val="21"/>
          <w:lang w:val="en-GB" w:eastAsia="en-GB"/>
        </w:rPr>
      </w:pPr>
    </w:p>
    <w:p w14:paraId="22A15909" w14:textId="6B727325" w:rsidR="00FB6B81" w:rsidRPr="00FB6B81" w:rsidRDefault="00FB6B81" w:rsidP="00FB6B81">
      <w:pPr>
        <w:shd w:val="clear" w:color="auto" w:fill="FFFFFF"/>
        <w:spacing w:after="0" w:line="240" w:lineRule="auto"/>
        <w:ind w:firstLine="375"/>
        <w:jc w:val="center"/>
        <w:rPr>
          <w:rFonts w:ascii="GHEA Grapalat" w:eastAsia="Times New Roman" w:hAnsi="GHEA Grapalat"/>
          <w:color w:val="000000"/>
          <w:sz w:val="21"/>
          <w:szCs w:val="21"/>
          <w:lang w:val="en-GB" w:eastAsia="en-GB"/>
        </w:rPr>
      </w:pPr>
      <w:r w:rsidRPr="00FB6B81">
        <w:rPr>
          <w:rFonts w:ascii="GHEA Grapalat" w:eastAsia="Times New Roman" w:hAnsi="GHEA Grapalat"/>
          <w:b/>
          <w:bCs/>
          <w:color w:val="000000"/>
          <w:sz w:val="21"/>
          <w:szCs w:val="21"/>
          <w:lang w:val="en-GB" w:eastAsia="en-GB"/>
        </w:rPr>
        <w:t>Համաարդյունաբերական սենքերի և կառուցվածքների լուսավորության նորմավորվող ցուցանիշները</w:t>
      </w:r>
    </w:p>
    <w:tbl>
      <w:tblPr>
        <w:tblW w:w="1488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3"/>
        <w:gridCol w:w="3678"/>
        <w:gridCol w:w="2310"/>
        <w:gridCol w:w="1359"/>
        <w:gridCol w:w="1310"/>
        <w:gridCol w:w="779"/>
        <w:gridCol w:w="779"/>
        <w:gridCol w:w="1160"/>
        <w:gridCol w:w="1275"/>
        <w:gridCol w:w="1849"/>
      </w:tblGrid>
      <w:tr w:rsidR="00FB6B81" w:rsidRPr="00FB6B81" w14:paraId="73E30911" w14:textId="77777777" w:rsidTr="00FB6B81">
        <w:trPr>
          <w:tblCellSpacing w:w="0" w:type="dxa"/>
          <w:jc w:val="center"/>
        </w:trPr>
        <w:tc>
          <w:tcPr>
            <w:tcW w:w="383" w:type="dxa"/>
            <w:vMerge w:val="restart"/>
            <w:tcBorders>
              <w:top w:val="outset" w:sz="6" w:space="0" w:color="auto"/>
              <w:left w:val="outset" w:sz="6" w:space="0" w:color="auto"/>
              <w:bottom w:val="outset" w:sz="6" w:space="0" w:color="auto"/>
              <w:right w:val="outset" w:sz="6" w:space="0" w:color="auto"/>
            </w:tcBorders>
            <w:hideMark/>
          </w:tcPr>
          <w:p w14:paraId="22E1841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հհ</w:t>
            </w:r>
          </w:p>
        </w:tc>
        <w:tc>
          <w:tcPr>
            <w:tcW w:w="3678" w:type="dxa"/>
            <w:vMerge w:val="restart"/>
            <w:tcBorders>
              <w:top w:val="outset" w:sz="6" w:space="0" w:color="auto"/>
              <w:left w:val="outset" w:sz="6" w:space="0" w:color="auto"/>
              <w:bottom w:val="outset" w:sz="6" w:space="0" w:color="auto"/>
              <w:right w:val="outset" w:sz="6" w:space="0" w:color="auto"/>
            </w:tcBorders>
            <w:hideMark/>
          </w:tcPr>
          <w:p w14:paraId="409449D5"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Սենքեր և արտադրական տեղամասեր, սարքավորումներ, կառուցվածքներ</w:t>
            </w:r>
          </w:p>
        </w:tc>
        <w:tc>
          <w:tcPr>
            <w:tcW w:w="2310" w:type="dxa"/>
            <w:vMerge w:val="restart"/>
            <w:tcBorders>
              <w:top w:val="outset" w:sz="6" w:space="0" w:color="auto"/>
              <w:left w:val="outset" w:sz="6" w:space="0" w:color="auto"/>
              <w:bottom w:val="outset" w:sz="6" w:space="0" w:color="auto"/>
              <w:right w:val="outset" w:sz="6" w:space="0" w:color="auto"/>
            </w:tcBorders>
            <w:hideMark/>
          </w:tcPr>
          <w:p w14:paraId="13E1391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Աշխատանքային մակերևույթ</w:t>
            </w:r>
          </w:p>
          <w:p w14:paraId="4256D5A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և հարթություն, որի վրա նորմավորվում է լուսավորվա-</w:t>
            </w:r>
          </w:p>
          <w:p w14:paraId="184E71E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ծությունը</w:t>
            </w:r>
          </w:p>
          <w:p w14:paraId="1473B04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(Հ-հորիզոնական,</w:t>
            </w:r>
          </w:p>
          <w:p w14:paraId="353DC6E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ՈՒ-ուղղաձիգ)</w:t>
            </w:r>
          </w:p>
        </w:tc>
        <w:tc>
          <w:tcPr>
            <w:tcW w:w="1359" w:type="dxa"/>
            <w:vMerge w:val="restart"/>
            <w:tcBorders>
              <w:top w:val="outset" w:sz="6" w:space="0" w:color="auto"/>
              <w:left w:val="outset" w:sz="6" w:space="0" w:color="auto"/>
              <w:bottom w:val="outset" w:sz="6" w:space="0" w:color="auto"/>
              <w:right w:val="outset" w:sz="6" w:space="0" w:color="auto"/>
            </w:tcBorders>
            <w:hideMark/>
          </w:tcPr>
          <w:p w14:paraId="65FAE94C" w14:textId="63FC0FCF"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Տեսողական աշ</w:t>
            </w:r>
            <w:r>
              <w:rPr>
                <w:rFonts w:ascii="GHEA Grapalat" w:eastAsia="Times New Roman" w:hAnsi="GHEA Grapalat"/>
                <w:sz w:val="21"/>
                <w:szCs w:val="21"/>
                <w:lang w:val="en-GB" w:eastAsia="en-GB"/>
              </w:rPr>
              <w:t>խա</w:t>
            </w:r>
            <w:r w:rsidRPr="00FB6B81">
              <w:rPr>
                <w:rFonts w:ascii="GHEA Grapalat" w:eastAsia="Times New Roman" w:hAnsi="GHEA Grapalat"/>
                <w:sz w:val="21"/>
                <w:szCs w:val="21"/>
                <w:lang w:val="en-GB" w:eastAsia="en-GB"/>
              </w:rPr>
              <w:t>տանքի կարգը</w:t>
            </w:r>
            <w:r>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ըս</w:t>
            </w:r>
            <w:r w:rsidRPr="00FB6B81">
              <w:rPr>
                <w:rFonts w:ascii="GHEA Grapalat" w:eastAsia="Times New Roman" w:hAnsi="GHEA Grapalat"/>
                <w:sz w:val="21"/>
                <w:szCs w:val="21"/>
                <w:lang w:val="en-GB" w:eastAsia="en-GB"/>
              </w:rPr>
              <w:t>տ</w:t>
            </w:r>
          </w:p>
          <w:p w14:paraId="38330B92" w14:textId="59C30425" w:rsidR="00FB6B81" w:rsidRPr="00FB6B81" w:rsidRDefault="00FB6B81" w:rsidP="00FB6B81">
            <w:pPr>
              <w:spacing w:after="0" w:line="240" w:lineRule="auto"/>
              <w:rPr>
                <w:rFonts w:ascii="GHEA Grapalat" w:eastAsia="Times New Roman" w:hAnsi="GHEA Grapalat"/>
                <w:sz w:val="21"/>
                <w:szCs w:val="21"/>
                <w:lang w:val="en-GB" w:eastAsia="en-GB"/>
              </w:rPr>
            </w:pPr>
            <w:r>
              <w:rPr>
                <w:rFonts w:ascii="GHEA Grapalat" w:eastAsia="Times New Roman" w:hAnsi="GHEA Grapalat"/>
                <w:sz w:val="21"/>
                <w:szCs w:val="21"/>
                <w:lang w:val="en-GB" w:eastAsia="en-GB"/>
              </w:rPr>
              <w:t>աղյու</w:t>
            </w:r>
            <w:r w:rsidRPr="00FB6B81">
              <w:rPr>
                <w:rFonts w:ascii="GHEA Grapalat" w:eastAsia="Times New Roman" w:hAnsi="GHEA Grapalat"/>
                <w:sz w:val="21"/>
                <w:szCs w:val="21"/>
                <w:lang w:val="en-GB" w:eastAsia="en-GB"/>
              </w:rPr>
              <w:t>սակ</w:t>
            </w:r>
          </w:p>
          <w:p w14:paraId="194FC38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r w:rsidRPr="00FB6B81">
              <w:rPr>
                <w:rFonts w:ascii="GHEA Grapalat" w:eastAsia="Times New Roman" w:hAnsi="GHEA Grapalat"/>
                <w:sz w:val="21"/>
                <w:szCs w:val="21"/>
                <w:lang w:val="en-GB" w:eastAsia="en-GB"/>
              </w:rPr>
              <w:t>1-ի</w:t>
            </w:r>
          </w:p>
        </w:tc>
        <w:tc>
          <w:tcPr>
            <w:tcW w:w="2868" w:type="dxa"/>
            <w:gridSpan w:val="3"/>
            <w:tcBorders>
              <w:top w:val="outset" w:sz="6" w:space="0" w:color="auto"/>
              <w:left w:val="outset" w:sz="6" w:space="0" w:color="auto"/>
              <w:bottom w:val="outset" w:sz="6" w:space="0" w:color="auto"/>
              <w:right w:val="outset" w:sz="6" w:space="0" w:color="auto"/>
            </w:tcBorders>
            <w:hideMark/>
          </w:tcPr>
          <w:p w14:paraId="240D8D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Նորմավորվող լուսավորվածությունը, լք</w:t>
            </w:r>
          </w:p>
        </w:tc>
        <w:tc>
          <w:tcPr>
            <w:tcW w:w="1160" w:type="dxa"/>
            <w:vMerge w:val="restart"/>
            <w:tcBorders>
              <w:top w:val="outset" w:sz="6" w:space="0" w:color="auto"/>
              <w:left w:val="outset" w:sz="6" w:space="0" w:color="auto"/>
              <w:bottom w:val="outset" w:sz="6" w:space="0" w:color="auto"/>
              <w:right w:val="outset" w:sz="6" w:space="0" w:color="auto"/>
            </w:tcBorders>
            <w:hideMark/>
          </w:tcPr>
          <w:p w14:paraId="07DB0F28" w14:textId="7C326DA3"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Շլացման ցուցանիշը,</w:t>
            </w:r>
          </w:p>
          <w:p w14:paraId="79E11CF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r w:rsidRPr="00FB6B81">
              <w:rPr>
                <w:rFonts w:ascii="GHEA Grapalat" w:eastAsia="Times New Roman" w:hAnsi="GHEA Grapalat" w:cs="Arial Unicode"/>
                <w:sz w:val="21"/>
                <w:szCs w:val="21"/>
                <w:lang w:val="en-GB" w:eastAsia="en-GB"/>
              </w:rPr>
              <w:t>ոչ</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ավել</w:t>
            </w:r>
            <w:r w:rsidRPr="00FB6B81">
              <w:rPr>
                <w:rFonts w:ascii="GHEA Grapalat" w:eastAsia="Times New Roman" w:hAnsi="GHEA Grapalat"/>
                <w:sz w:val="21"/>
                <w:szCs w:val="21"/>
                <w:lang w:val="en-GB" w:eastAsia="en-GB"/>
              </w:rPr>
              <w:t>ի</w:t>
            </w:r>
          </w:p>
        </w:tc>
        <w:tc>
          <w:tcPr>
            <w:tcW w:w="1275" w:type="dxa"/>
            <w:vMerge w:val="restart"/>
            <w:tcBorders>
              <w:top w:val="outset" w:sz="6" w:space="0" w:color="auto"/>
              <w:left w:val="outset" w:sz="6" w:space="0" w:color="auto"/>
              <w:bottom w:val="outset" w:sz="6" w:space="0" w:color="auto"/>
              <w:right w:val="outset" w:sz="6" w:space="0" w:color="auto"/>
            </w:tcBorders>
            <w:hideMark/>
          </w:tcPr>
          <w:p w14:paraId="4EFCD338" w14:textId="2CFEA0B8"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Բաբախման գործակից %,</w:t>
            </w:r>
          </w:p>
          <w:p w14:paraId="543FDED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ոչ ավելի</w:t>
            </w:r>
          </w:p>
        </w:tc>
        <w:tc>
          <w:tcPr>
            <w:tcW w:w="1849" w:type="dxa"/>
            <w:vMerge w:val="restart"/>
            <w:tcBorders>
              <w:top w:val="outset" w:sz="6" w:space="0" w:color="auto"/>
              <w:left w:val="outset" w:sz="6" w:space="0" w:color="auto"/>
              <w:bottom w:val="outset" w:sz="6" w:space="0" w:color="auto"/>
              <w:right w:val="outset" w:sz="6" w:space="0" w:color="auto"/>
            </w:tcBorders>
            <w:hideMark/>
          </w:tcPr>
          <w:p w14:paraId="3153B8B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Լրացուցիչ ցուցումներ</w:t>
            </w:r>
          </w:p>
        </w:tc>
      </w:tr>
      <w:tr w:rsidR="00FB6B81" w:rsidRPr="00FB6B81" w14:paraId="4605016A" w14:textId="77777777" w:rsidTr="00FB6B81">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67DFCC48"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0FACD0C8"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73D24E56"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66143698"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310" w:type="dxa"/>
            <w:vMerge w:val="restart"/>
            <w:tcBorders>
              <w:top w:val="outset" w:sz="6" w:space="0" w:color="auto"/>
              <w:left w:val="outset" w:sz="6" w:space="0" w:color="auto"/>
              <w:bottom w:val="outset" w:sz="6" w:space="0" w:color="auto"/>
              <w:right w:val="outset" w:sz="6" w:space="0" w:color="auto"/>
            </w:tcBorders>
            <w:hideMark/>
          </w:tcPr>
          <w:p w14:paraId="307F611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Ընդհանուր լուսավորման դեպքում</w:t>
            </w:r>
          </w:p>
        </w:tc>
        <w:tc>
          <w:tcPr>
            <w:tcW w:w="1558" w:type="dxa"/>
            <w:gridSpan w:val="2"/>
            <w:tcBorders>
              <w:top w:val="outset" w:sz="6" w:space="0" w:color="auto"/>
              <w:left w:val="outset" w:sz="6" w:space="0" w:color="auto"/>
              <w:bottom w:val="outset" w:sz="6" w:space="0" w:color="auto"/>
              <w:right w:val="outset" w:sz="6" w:space="0" w:color="auto"/>
            </w:tcBorders>
            <w:hideMark/>
          </w:tcPr>
          <w:p w14:paraId="21BBF96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Համակցված լուսավորման դեպքում</w:t>
            </w:r>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435BED03"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38A06AF3"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7D33C477"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r>
      <w:tr w:rsidR="00FB6B81" w:rsidRPr="00FB6B81" w14:paraId="21DEE393" w14:textId="77777777" w:rsidTr="00FB6B81">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491426D5"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2522A5BA"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D3C9D13"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5962A6D6"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310" w:type="dxa"/>
            <w:vMerge/>
            <w:tcBorders>
              <w:top w:val="outset" w:sz="6" w:space="0" w:color="auto"/>
              <w:left w:val="outset" w:sz="6" w:space="0" w:color="auto"/>
              <w:bottom w:val="outset" w:sz="6" w:space="0" w:color="auto"/>
              <w:right w:val="outset" w:sz="6" w:space="0" w:color="auto"/>
            </w:tcBorders>
            <w:vAlign w:val="center"/>
            <w:hideMark/>
          </w:tcPr>
          <w:p w14:paraId="38A73DC7"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779" w:type="dxa"/>
            <w:tcBorders>
              <w:top w:val="outset" w:sz="6" w:space="0" w:color="auto"/>
              <w:left w:val="outset" w:sz="6" w:space="0" w:color="auto"/>
              <w:bottom w:val="outset" w:sz="6" w:space="0" w:color="auto"/>
              <w:right w:val="outset" w:sz="6" w:space="0" w:color="auto"/>
            </w:tcBorders>
            <w:hideMark/>
          </w:tcPr>
          <w:p w14:paraId="02F9D39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Ընդհա-նուր</w:t>
            </w:r>
          </w:p>
        </w:tc>
        <w:tc>
          <w:tcPr>
            <w:tcW w:w="779" w:type="dxa"/>
            <w:tcBorders>
              <w:top w:val="outset" w:sz="6" w:space="0" w:color="auto"/>
              <w:left w:val="outset" w:sz="6" w:space="0" w:color="auto"/>
              <w:bottom w:val="outset" w:sz="6" w:space="0" w:color="auto"/>
              <w:right w:val="outset" w:sz="6" w:space="0" w:color="auto"/>
            </w:tcBorders>
            <w:hideMark/>
          </w:tcPr>
          <w:p w14:paraId="4535EDB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Ընդհա-</w:t>
            </w:r>
          </w:p>
          <w:p w14:paraId="40EE4ED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նուրից</w:t>
            </w:r>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11547803"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708CCB00"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6454BCE1" w14:textId="77777777" w:rsidR="00FB6B81" w:rsidRPr="00FB6B81" w:rsidRDefault="00FB6B81" w:rsidP="00FB6B81">
            <w:pPr>
              <w:spacing w:after="0" w:line="240" w:lineRule="auto"/>
              <w:rPr>
                <w:rFonts w:ascii="GHEA Grapalat" w:eastAsia="Times New Roman" w:hAnsi="GHEA Grapalat"/>
                <w:sz w:val="21"/>
                <w:szCs w:val="21"/>
                <w:lang w:val="en-GB" w:eastAsia="en-GB"/>
              </w:rPr>
            </w:pPr>
          </w:p>
        </w:tc>
      </w:tr>
      <w:tr w:rsidR="00FB6B81" w:rsidRPr="00FB6B81" w14:paraId="27CBE4EC"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ECD3E1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c>
          <w:tcPr>
            <w:tcW w:w="3678" w:type="dxa"/>
            <w:tcBorders>
              <w:top w:val="outset" w:sz="6" w:space="0" w:color="auto"/>
              <w:left w:val="outset" w:sz="6" w:space="0" w:color="auto"/>
              <w:bottom w:val="outset" w:sz="6" w:space="0" w:color="auto"/>
              <w:right w:val="outset" w:sz="6" w:space="0" w:color="auto"/>
            </w:tcBorders>
            <w:hideMark/>
          </w:tcPr>
          <w:p w14:paraId="22D3E15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1</w:t>
            </w:r>
          </w:p>
        </w:tc>
        <w:tc>
          <w:tcPr>
            <w:tcW w:w="2310" w:type="dxa"/>
            <w:tcBorders>
              <w:top w:val="outset" w:sz="6" w:space="0" w:color="auto"/>
              <w:left w:val="outset" w:sz="6" w:space="0" w:color="auto"/>
              <w:bottom w:val="outset" w:sz="6" w:space="0" w:color="auto"/>
              <w:right w:val="outset" w:sz="6" w:space="0" w:color="auto"/>
            </w:tcBorders>
            <w:hideMark/>
          </w:tcPr>
          <w:p w14:paraId="35783F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2</w:t>
            </w:r>
          </w:p>
        </w:tc>
        <w:tc>
          <w:tcPr>
            <w:tcW w:w="1359" w:type="dxa"/>
            <w:tcBorders>
              <w:top w:val="outset" w:sz="6" w:space="0" w:color="auto"/>
              <w:left w:val="outset" w:sz="6" w:space="0" w:color="auto"/>
              <w:bottom w:val="outset" w:sz="6" w:space="0" w:color="auto"/>
              <w:right w:val="outset" w:sz="6" w:space="0" w:color="auto"/>
            </w:tcBorders>
            <w:hideMark/>
          </w:tcPr>
          <w:p w14:paraId="6133EDE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3</w:t>
            </w:r>
          </w:p>
        </w:tc>
        <w:tc>
          <w:tcPr>
            <w:tcW w:w="1310" w:type="dxa"/>
            <w:tcBorders>
              <w:top w:val="outset" w:sz="6" w:space="0" w:color="auto"/>
              <w:left w:val="outset" w:sz="6" w:space="0" w:color="auto"/>
              <w:bottom w:val="outset" w:sz="6" w:space="0" w:color="auto"/>
              <w:right w:val="outset" w:sz="6" w:space="0" w:color="auto"/>
            </w:tcBorders>
            <w:hideMark/>
          </w:tcPr>
          <w:p w14:paraId="203B196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4</w:t>
            </w:r>
          </w:p>
        </w:tc>
        <w:tc>
          <w:tcPr>
            <w:tcW w:w="779" w:type="dxa"/>
            <w:tcBorders>
              <w:top w:val="outset" w:sz="6" w:space="0" w:color="auto"/>
              <w:left w:val="outset" w:sz="6" w:space="0" w:color="auto"/>
              <w:bottom w:val="outset" w:sz="6" w:space="0" w:color="auto"/>
              <w:right w:val="outset" w:sz="6" w:space="0" w:color="auto"/>
            </w:tcBorders>
            <w:hideMark/>
          </w:tcPr>
          <w:p w14:paraId="164B484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611FE7C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6</w:t>
            </w:r>
          </w:p>
        </w:tc>
        <w:tc>
          <w:tcPr>
            <w:tcW w:w="1160" w:type="dxa"/>
            <w:tcBorders>
              <w:top w:val="outset" w:sz="6" w:space="0" w:color="auto"/>
              <w:left w:val="outset" w:sz="6" w:space="0" w:color="auto"/>
              <w:bottom w:val="outset" w:sz="6" w:space="0" w:color="auto"/>
              <w:right w:val="outset" w:sz="6" w:space="0" w:color="auto"/>
            </w:tcBorders>
            <w:hideMark/>
          </w:tcPr>
          <w:p w14:paraId="200B113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7</w:t>
            </w:r>
          </w:p>
        </w:tc>
        <w:tc>
          <w:tcPr>
            <w:tcW w:w="1275" w:type="dxa"/>
            <w:tcBorders>
              <w:top w:val="outset" w:sz="6" w:space="0" w:color="auto"/>
              <w:left w:val="outset" w:sz="6" w:space="0" w:color="auto"/>
              <w:bottom w:val="outset" w:sz="6" w:space="0" w:color="auto"/>
              <w:right w:val="outset" w:sz="6" w:space="0" w:color="auto"/>
            </w:tcBorders>
            <w:hideMark/>
          </w:tcPr>
          <w:p w14:paraId="63A10C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8</w:t>
            </w:r>
          </w:p>
        </w:tc>
        <w:tc>
          <w:tcPr>
            <w:tcW w:w="1849" w:type="dxa"/>
            <w:tcBorders>
              <w:top w:val="outset" w:sz="6" w:space="0" w:color="auto"/>
              <w:left w:val="outset" w:sz="6" w:space="0" w:color="auto"/>
              <w:bottom w:val="outset" w:sz="6" w:space="0" w:color="auto"/>
              <w:right w:val="outset" w:sz="6" w:space="0" w:color="auto"/>
            </w:tcBorders>
            <w:hideMark/>
          </w:tcPr>
          <w:p w14:paraId="345B25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i/>
                <w:iCs/>
                <w:sz w:val="21"/>
                <w:szCs w:val="21"/>
                <w:lang w:val="en-GB" w:eastAsia="en-GB"/>
              </w:rPr>
              <w:t>9</w:t>
            </w:r>
          </w:p>
        </w:tc>
      </w:tr>
      <w:tr w:rsidR="00FB6B81" w:rsidRPr="00FB6B81" w14:paraId="13CE3F01"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5419FF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w:t>
            </w:r>
          </w:p>
        </w:tc>
        <w:tc>
          <w:tcPr>
            <w:tcW w:w="3678" w:type="dxa"/>
            <w:tcBorders>
              <w:top w:val="outset" w:sz="6" w:space="0" w:color="auto"/>
              <w:left w:val="outset" w:sz="6" w:space="0" w:color="auto"/>
              <w:bottom w:val="outset" w:sz="6" w:space="0" w:color="auto"/>
              <w:right w:val="outset" w:sz="6" w:space="0" w:color="auto"/>
            </w:tcBorders>
            <w:hideMark/>
          </w:tcPr>
          <w:p w14:paraId="045ACDA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sz w:val="21"/>
                <w:szCs w:val="21"/>
                <w:lang w:val="en-GB" w:eastAsia="en-GB"/>
              </w:rPr>
              <w:t>Պահեստներ</w:t>
            </w:r>
          </w:p>
          <w:p w14:paraId="2A91168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Յուղի, լաքաներկային նյութերի պահեստներ` պահեստանոցներ</w:t>
            </w:r>
          </w:p>
          <w:p w14:paraId="1B1AFB9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պահուստում</w:t>
            </w:r>
          </w:p>
          <w:p w14:paraId="75336816"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լցաբաշխման</w:t>
            </w:r>
          </w:p>
          <w:p w14:paraId="502CFAB8"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ահուստում առանց</w:t>
            </w:r>
          </w:p>
          <w:p w14:paraId="689B3FE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լցաբաշխման</w:t>
            </w:r>
          </w:p>
        </w:tc>
        <w:tc>
          <w:tcPr>
            <w:tcW w:w="2310" w:type="dxa"/>
            <w:tcBorders>
              <w:top w:val="outset" w:sz="6" w:space="0" w:color="auto"/>
              <w:left w:val="outset" w:sz="6" w:space="0" w:color="auto"/>
              <w:bottom w:val="outset" w:sz="6" w:space="0" w:color="auto"/>
              <w:right w:val="outset" w:sz="6" w:space="0" w:color="auto"/>
            </w:tcBorders>
            <w:hideMark/>
          </w:tcPr>
          <w:p w14:paraId="26EE8F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F795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30304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B85A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773AF8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C2159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p w14:paraId="6684E1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2C309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F3E402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2F5C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FA8A8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A16CD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ED8F0A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p w14:paraId="43954F9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521B700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A4C4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921E8D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EF73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12FD0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24E832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70</w:t>
            </w:r>
          </w:p>
          <w:p w14:paraId="7909E5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0BB92F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4D74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87F5B7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E3BE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41283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54093D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974AE8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C57F1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4C9ECC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8D89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DD458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66D3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1C9DD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8456C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A4FE66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647AF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7135C4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CC76EA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9EDB1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EC8D0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8F61E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0C175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E7A6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F392F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B5A21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CF19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3078D8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3D3E248"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6A53C8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w:t>
            </w:r>
          </w:p>
        </w:tc>
        <w:tc>
          <w:tcPr>
            <w:tcW w:w="3678" w:type="dxa"/>
            <w:tcBorders>
              <w:top w:val="outset" w:sz="6" w:space="0" w:color="auto"/>
              <w:left w:val="outset" w:sz="6" w:space="0" w:color="auto"/>
              <w:bottom w:val="outset" w:sz="6" w:space="0" w:color="auto"/>
              <w:right w:val="outset" w:sz="6" w:space="0" w:color="auto"/>
            </w:tcBorders>
            <w:hideMark/>
          </w:tcPr>
          <w:p w14:paraId="2B43A17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Քիմիկատների, կարբիդ կալցիումի, թթուների, ալկալիդների և այլնի պահեստներ, պահեստանոցներ</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C967D8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vAlign w:val="center"/>
            <w:hideMark/>
          </w:tcPr>
          <w:p w14:paraId="145A13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EB010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368B4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2DC017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D3210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4C1DD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C6AAF4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49C288C5"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29CBEC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w:t>
            </w:r>
          </w:p>
        </w:tc>
        <w:tc>
          <w:tcPr>
            <w:tcW w:w="3678" w:type="dxa"/>
            <w:tcBorders>
              <w:top w:val="outset" w:sz="6" w:space="0" w:color="auto"/>
              <w:left w:val="outset" w:sz="6" w:space="0" w:color="auto"/>
              <w:bottom w:val="outset" w:sz="6" w:space="0" w:color="auto"/>
              <w:right w:val="outset" w:sz="6" w:space="0" w:color="auto"/>
            </w:tcBorders>
            <w:hideMark/>
          </w:tcPr>
          <w:p w14:paraId="524E700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Մետաղի, պահեստային մասերի, վերանորոգվող ֆոնդի, պատրաստի արտադրանքի պահեստներ և պահեստանոցներ, վերանորոգման ենթակա մանրամասների և գործիքների պահեստ</w:t>
            </w:r>
          </w:p>
        </w:tc>
        <w:tc>
          <w:tcPr>
            <w:tcW w:w="2310" w:type="dxa"/>
            <w:tcBorders>
              <w:top w:val="outset" w:sz="6" w:space="0" w:color="auto"/>
              <w:left w:val="outset" w:sz="6" w:space="0" w:color="auto"/>
              <w:bottom w:val="outset" w:sz="6" w:space="0" w:color="auto"/>
              <w:right w:val="outset" w:sz="6" w:space="0" w:color="auto"/>
            </w:tcBorders>
            <w:hideMark/>
          </w:tcPr>
          <w:p w14:paraId="262C20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5D4629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3FD7E6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58C0B7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44F75F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76C7B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7D7A0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626CE3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494B375E"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4705D7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w:t>
            </w:r>
          </w:p>
        </w:tc>
        <w:tc>
          <w:tcPr>
            <w:tcW w:w="3678" w:type="dxa"/>
            <w:tcBorders>
              <w:top w:val="outset" w:sz="6" w:space="0" w:color="auto"/>
              <w:left w:val="outset" w:sz="6" w:space="0" w:color="auto"/>
              <w:bottom w:val="outset" w:sz="6" w:space="0" w:color="auto"/>
              <w:right w:val="outset" w:sz="6" w:space="0" w:color="auto"/>
            </w:tcBorders>
            <w:hideMark/>
          </w:tcPr>
          <w:p w14:paraId="462C9685"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Դարակաշարային պահմամբ պահեստներ`</w:t>
            </w:r>
          </w:p>
          <w:p w14:paraId="37973DE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Բեռների ընդունման</w:t>
            </w:r>
          </w:p>
          <w:p w14:paraId="402F0C6E"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և հանձնման</w:t>
            </w:r>
          </w:p>
          <w:p w14:paraId="67FCAA4E"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հիմնարկաբաժին</w:t>
            </w:r>
          </w:p>
          <w:p w14:paraId="631E6413"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2) Տրանսպորտի</w:t>
            </w:r>
          </w:p>
          <w:p w14:paraId="1FF222C4"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բաշխման համակարգ</w:t>
            </w:r>
          </w:p>
          <w:p w14:paraId="272C8854"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 պահեստարանի</w:t>
            </w:r>
          </w:p>
          <w:p w14:paraId="7276D12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գոտի`</w:t>
            </w:r>
          </w:p>
          <w:p w14:paraId="5342F925"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w:t>
            </w:r>
            <w:r w:rsidRPr="00FB6B81">
              <w:rPr>
                <w:rFonts w:eastAsia="Times New Roman" w:cs="Calibri"/>
                <w:sz w:val="21"/>
                <w:szCs w:val="21"/>
                <w:lang w:val="en-GB" w:eastAsia="en-GB"/>
              </w:rPr>
              <w:t> </w:t>
            </w:r>
            <w:r w:rsidRPr="00FB6B81">
              <w:rPr>
                <w:rFonts w:ascii="GHEA Grapalat" w:eastAsia="Times New Roman" w:hAnsi="GHEA Grapalat" w:cs="Arial Unicode"/>
                <w:sz w:val="21"/>
                <w:szCs w:val="21"/>
                <w:lang w:val="en-GB" w:eastAsia="en-GB"/>
              </w:rPr>
              <w:t>խորշերում</w:t>
            </w:r>
            <w:r w:rsidRPr="00FB6B81">
              <w:rPr>
                <w:rFonts w:ascii="GHEA Grapalat" w:eastAsia="Times New Roman" w:hAnsi="GHEA Grapalat"/>
                <w:sz w:val="21"/>
                <w:szCs w:val="21"/>
                <w:lang w:val="en-GB" w:eastAsia="en-GB"/>
              </w:rPr>
              <w:t xml:space="preserve"> և</w:t>
            </w:r>
          </w:p>
          <w:p w14:paraId="4B5CE5F8"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 պատվարներում</w:t>
            </w:r>
          </w:p>
        </w:tc>
        <w:tc>
          <w:tcPr>
            <w:tcW w:w="2310" w:type="dxa"/>
            <w:tcBorders>
              <w:top w:val="outset" w:sz="6" w:space="0" w:color="auto"/>
              <w:left w:val="outset" w:sz="6" w:space="0" w:color="auto"/>
              <w:bottom w:val="outset" w:sz="6" w:space="0" w:color="auto"/>
              <w:right w:val="outset" w:sz="6" w:space="0" w:color="auto"/>
            </w:tcBorders>
            <w:hideMark/>
          </w:tcPr>
          <w:p w14:paraId="45EF39A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05839E5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55E9E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39F8B90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p w14:paraId="15DFAF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p w14:paraId="414BF1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ՈՒ</w:t>
            </w:r>
          </w:p>
          <w:p w14:paraId="1977AD5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w:t>
            </w:r>
          </w:p>
        </w:tc>
        <w:tc>
          <w:tcPr>
            <w:tcW w:w="1359" w:type="dxa"/>
            <w:tcBorders>
              <w:top w:val="outset" w:sz="6" w:space="0" w:color="auto"/>
              <w:left w:val="outset" w:sz="6" w:space="0" w:color="auto"/>
              <w:bottom w:val="outset" w:sz="6" w:space="0" w:color="auto"/>
              <w:right w:val="outset" w:sz="6" w:space="0" w:color="auto"/>
            </w:tcBorders>
            <w:hideMark/>
          </w:tcPr>
          <w:p w14:paraId="1F40D4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151844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EF567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 *)</w:t>
            </w:r>
          </w:p>
          <w:p w14:paraId="0789C5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գ</w:t>
            </w:r>
          </w:p>
          <w:p w14:paraId="4B6109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p w14:paraId="64C4F0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VIII բ</w:t>
            </w:r>
          </w:p>
          <w:p w14:paraId="724E30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3CA9D32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A15C2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E0F6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445FFC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3168B2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p w14:paraId="188CD7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75</w:t>
            </w:r>
          </w:p>
          <w:p w14:paraId="6E42135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7ED23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F876E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B06B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400</w:t>
            </w:r>
          </w:p>
          <w:p w14:paraId="30239BB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118AC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A9C4E6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2978C01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86D800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BD47DC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1EB20B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14525D3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6CE56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4CAF9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19CC782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429C86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61F920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528B9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52C23ED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00F21BF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327CCB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08E5573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150541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61B5DDA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0522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7507FE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4EAA3C3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3D5282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53724B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2B4B33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 xml:space="preserve">Դարակաշարային պահեստների ավտոմատ շտաբեր ամբարձիչներով </w:t>
            </w:r>
            <w:r w:rsidRPr="00FB6B81">
              <w:rPr>
                <w:rFonts w:ascii="GHEA Grapalat" w:eastAsia="Times New Roman" w:hAnsi="GHEA Grapalat"/>
                <w:sz w:val="21"/>
                <w:szCs w:val="21"/>
                <w:lang w:val="en-GB" w:eastAsia="en-GB"/>
              </w:rPr>
              <w:lastRenderedPageBreak/>
              <w:t>պահման գոտիներում լուսավորում պահման չի պահանջվում, անհրաժեշտ է վթարային լուսավորում, հպանվակների վերանորոգման լուսավորում և անցամասերիհերթապահ լուսավորում</w:t>
            </w:r>
          </w:p>
        </w:tc>
      </w:tr>
      <w:tr w:rsidR="00FB6B81" w:rsidRPr="00FB6B81" w14:paraId="3917BFF3"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597DF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5.</w:t>
            </w:r>
          </w:p>
        </w:tc>
        <w:tc>
          <w:tcPr>
            <w:tcW w:w="3678" w:type="dxa"/>
            <w:tcBorders>
              <w:top w:val="outset" w:sz="6" w:space="0" w:color="auto"/>
              <w:left w:val="outset" w:sz="6" w:space="0" w:color="auto"/>
              <w:bottom w:val="outset" w:sz="6" w:space="0" w:color="auto"/>
              <w:right w:val="outset" w:sz="6" w:space="0" w:color="auto"/>
            </w:tcBorders>
            <w:hideMark/>
          </w:tcPr>
          <w:p w14:paraId="0E64118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Պահեստներ, պահեստանոցներ, գազի բալոնների</w:t>
            </w:r>
          </w:p>
          <w:p w14:paraId="3000235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շվաքարանների տակի բաց հարթակներ</w:t>
            </w:r>
          </w:p>
        </w:tc>
        <w:tc>
          <w:tcPr>
            <w:tcW w:w="2310" w:type="dxa"/>
            <w:tcBorders>
              <w:top w:val="outset" w:sz="6" w:space="0" w:color="auto"/>
              <w:left w:val="outset" w:sz="6" w:space="0" w:color="auto"/>
              <w:bottom w:val="outset" w:sz="6" w:space="0" w:color="auto"/>
              <w:right w:val="outset" w:sz="6" w:space="0" w:color="auto"/>
            </w:tcBorders>
            <w:hideMark/>
          </w:tcPr>
          <w:p w14:paraId="10593B5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4A45636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63040DA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D8BF3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CFC81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DEDC8A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63849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858288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738DA5DD"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F2B9F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6.</w:t>
            </w:r>
          </w:p>
        </w:tc>
        <w:tc>
          <w:tcPr>
            <w:tcW w:w="3678" w:type="dxa"/>
            <w:tcBorders>
              <w:top w:val="outset" w:sz="6" w:space="0" w:color="auto"/>
              <w:left w:val="outset" w:sz="6" w:space="0" w:color="auto"/>
              <w:bottom w:val="outset" w:sz="6" w:space="0" w:color="auto"/>
              <w:right w:val="outset" w:sz="6" w:space="0" w:color="auto"/>
            </w:tcBorders>
            <w:hideMark/>
          </w:tcPr>
          <w:p w14:paraId="27892927"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Ծանրաշարժ առարկաների և սորուն նյութերի (ավազ, ցեմենտ և այլն) պահեստներ</w:t>
            </w:r>
          </w:p>
        </w:tc>
        <w:tc>
          <w:tcPr>
            <w:tcW w:w="2310" w:type="dxa"/>
            <w:tcBorders>
              <w:top w:val="outset" w:sz="6" w:space="0" w:color="auto"/>
              <w:left w:val="outset" w:sz="6" w:space="0" w:color="auto"/>
              <w:bottom w:val="outset" w:sz="6" w:space="0" w:color="auto"/>
              <w:right w:val="outset" w:sz="6" w:space="0" w:color="auto"/>
            </w:tcBorders>
            <w:hideMark/>
          </w:tcPr>
          <w:p w14:paraId="53FC7A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80409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6DFC7A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9F242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DF1EA0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4AC17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91A576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298309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03C75227"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C20FD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w:t>
            </w:r>
          </w:p>
        </w:tc>
        <w:tc>
          <w:tcPr>
            <w:tcW w:w="3678" w:type="dxa"/>
            <w:tcBorders>
              <w:top w:val="outset" w:sz="6" w:space="0" w:color="auto"/>
              <w:left w:val="outset" w:sz="6" w:space="0" w:color="auto"/>
              <w:bottom w:val="outset" w:sz="6" w:space="0" w:color="auto"/>
              <w:right w:val="outset" w:sz="6" w:space="0" w:color="auto"/>
            </w:tcBorders>
            <w:hideMark/>
          </w:tcPr>
          <w:p w14:paraId="38A17F8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Բեռնաբարձիչ մեքենաներ (ամբարձահեծան, բազմաճախարակներ, կամրջային</w:t>
            </w:r>
          </w:p>
          <w:p w14:paraId="26A57B97"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ամբարձիչներ և ուրիշներ) սենքերում</w:t>
            </w:r>
          </w:p>
          <w:p w14:paraId="35830FC5"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0000D01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A3B957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E1B5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0CEF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B3EC15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18D21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E3A74F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3A74317"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ՈՒ–կառավարման վահան,</w:t>
            </w:r>
          </w:p>
          <w:p w14:paraId="62C584E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ամբարձիչի կեռ, սարքավորումների և մանրամասների ընդունման և հանձնման</w:t>
            </w:r>
          </w:p>
          <w:p w14:paraId="4E893B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AC7D4F"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ՈՒ–կառավարման վահան,</w:t>
            </w:r>
          </w:p>
          <w:p w14:paraId="514FE9A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Լ-սարքավորումների,</w:t>
            </w:r>
            <w:r w:rsidRPr="00FB6B81">
              <w:rPr>
                <w:rFonts w:eastAsia="Times New Roman" w:cs="Calibri"/>
                <w:sz w:val="21"/>
                <w:szCs w:val="21"/>
                <w:lang w:val="en-GB" w:eastAsia="en-GB"/>
              </w:rPr>
              <w:t> </w:t>
            </w:r>
            <w:r w:rsidRPr="00FB6B81">
              <w:rPr>
                <w:rFonts w:ascii="GHEA Grapalat" w:eastAsia="Times New Roman" w:hAnsi="GHEA Grapalat" w:cs="Arial Unicode"/>
                <w:sz w:val="21"/>
                <w:szCs w:val="21"/>
                <w:lang w:val="en-GB" w:eastAsia="en-GB"/>
              </w:rPr>
              <w:t>նյութերի</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մանրամասների</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ընդունման</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և</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հանձնման</w:t>
            </w:r>
          </w:p>
        </w:tc>
        <w:tc>
          <w:tcPr>
            <w:tcW w:w="1359" w:type="dxa"/>
            <w:tcBorders>
              <w:top w:val="outset" w:sz="6" w:space="0" w:color="auto"/>
              <w:left w:val="outset" w:sz="6" w:space="0" w:color="auto"/>
              <w:bottom w:val="outset" w:sz="6" w:space="0" w:color="auto"/>
              <w:right w:val="outset" w:sz="6" w:space="0" w:color="auto"/>
            </w:tcBorders>
            <w:hideMark/>
          </w:tcPr>
          <w:p w14:paraId="01C3C7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EC743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D65D2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6372D0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C697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69F46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769A46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D4611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p w14:paraId="409DF4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p w14:paraId="06CA9A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5A6DD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96E7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2A83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FD5B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9DAF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57D3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06B24F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975CBC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1880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V</w:t>
            </w:r>
          </w:p>
          <w:p w14:paraId="0215899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4D1D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6B22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w:t>
            </w:r>
          </w:p>
          <w:p w14:paraId="5522993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5CBA2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5E6E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w:t>
            </w:r>
          </w:p>
        </w:tc>
        <w:tc>
          <w:tcPr>
            <w:tcW w:w="1310" w:type="dxa"/>
            <w:tcBorders>
              <w:top w:val="outset" w:sz="6" w:space="0" w:color="auto"/>
              <w:left w:val="outset" w:sz="6" w:space="0" w:color="auto"/>
              <w:bottom w:val="outset" w:sz="6" w:space="0" w:color="auto"/>
              <w:right w:val="outset" w:sz="6" w:space="0" w:color="auto"/>
            </w:tcBorders>
            <w:hideMark/>
          </w:tcPr>
          <w:p w14:paraId="04D2E8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A266FC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9BA3D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E8B0C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D224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C564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8BE6C8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5593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p w14:paraId="1A1566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p w14:paraId="41F94E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38F07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76CB5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07169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9E0C89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7D50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978EA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47CF9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7F2CB1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66DE6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30</w:t>
            </w:r>
          </w:p>
          <w:p w14:paraId="0D6F82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E54AE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C77AF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w:t>
            </w:r>
          </w:p>
          <w:p w14:paraId="568825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1BCB8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5CB38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w:t>
            </w:r>
          </w:p>
        </w:tc>
        <w:tc>
          <w:tcPr>
            <w:tcW w:w="779" w:type="dxa"/>
            <w:tcBorders>
              <w:top w:val="outset" w:sz="6" w:space="0" w:color="auto"/>
              <w:left w:val="outset" w:sz="6" w:space="0" w:color="auto"/>
              <w:bottom w:val="outset" w:sz="6" w:space="0" w:color="auto"/>
              <w:right w:val="outset" w:sz="6" w:space="0" w:color="auto"/>
            </w:tcBorders>
            <w:hideMark/>
          </w:tcPr>
          <w:p w14:paraId="5060B4B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90276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E9A1C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93B74A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8F738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50E6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A29C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25730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5DC31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B558B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E3851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274803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A68A4A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B81D4F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ED2EA7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795A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687471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BF76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3AA6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2F02CF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DE05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94A06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1DA0E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7476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041F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93ECE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1991D60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ACCFF8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7278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372F2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DBF8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CBD14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2853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425C1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78A214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2CA3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07ACA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C231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EEE34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49151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5FC75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1367CA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5942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55714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58BCA9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8C3A29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4110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F3477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ACF89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6D9BB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A058C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1E9D2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38622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1A2B4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EFA92E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E2F2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735F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31186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25194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EC410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CAD8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AD3FC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17895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A1B6DF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56C5F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F687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BDE3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D1B3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6DB9D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4223FAF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960E0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86F7E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8E007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59D91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8F30D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F4F60C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33FC1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F023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A9735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E163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2C58EB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FFFF5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978B5E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6E7AA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07658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2D2BC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F4EA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C890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5A45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73946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B5D04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A7621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FFF9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1A62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w:t>
            </w:r>
          </w:p>
          <w:p w14:paraId="2A4A3D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1BDB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B11F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61928B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E3B81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D356C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5B59FF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tc>
      </w:tr>
      <w:tr w:rsidR="00FB6B81" w:rsidRPr="00FB6B81" w14:paraId="03DD51EF"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0A760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8.</w:t>
            </w:r>
          </w:p>
        </w:tc>
        <w:tc>
          <w:tcPr>
            <w:tcW w:w="3678" w:type="dxa"/>
            <w:tcBorders>
              <w:top w:val="outset" w:sz="6" w:space="0" w:color="auto"/>
              <w:left w:val="outset" w:sz="6" w:space="0" w:color="auto"/>
              <w:bottom w:val="outset" w:sz="6" w:space="0" w:color="auto"/>
              <w:right w:val="outset" w:sz="6" w:space="0" w:color="auto"/>
            </w:tcBorders>
            <w:hideMark/>
          </w:tcPr>
          <w:p w14:paraId="0022BA6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Լցման,</w:t>
            </w:r>
          </w:p>
          <w:p w14:paraId="4F54EF0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թափման էսկադաներ</w:t>
            </w:r>
          </w:p>
        </w:tc>
        <w:tc>
          <w:tcPr>
            <w:tcW w:w="2310" w:type="dxa"/>
            <w:tcBorders>
              <w:top w:val="outset" w:sz="6" w:space="0" w:color="auto"/>
              <w:left w:val="outset" w:sz="6" w:space="0" w:color="auto"/>
              <w:bottom w:val="outset" w:sz="6" w:space="0" w:color="auto"/>
              <w:right w:val="outset" w:sz="6" w:space="0" w:color="auto"/>
            </w:tcBorders>
            <w:hideMark/>
          </w:tcPr>
          <w:p w14:paraId="0861FC6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հարթակի հատակ</w:t>
            </w:r>
          </w:p>
          <w:p w14:paraId="321D4AD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ցիցտեռնի բկանցք</w:t>
            </w:r>
          </w:p>
        </w:tc>
        <w:tc>
          <w:tcPr>
            <w:tcW w:w="1359" w:type="dxa"/>
            <w:tcBorders>
              <w:top w:val="outset" w:sz="6" w:space="0" w:color="auto"/>
              <w:left w:val="outset" w:sz="6" w:space="0" w:color="auto"/>
              <w:bottom w:val="outset" w:sz="6" w:space="0" w:color="auto"/>
              <w:right w:val="outset" w:sz="6" w:space="0" w:color="auto"/>
            </w:tcBorders>
            <w:hideMark/>
          </w:tcPr>
          <w:p w14:paraId="28CC2B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w:t>
            </w:r>
          </w:p>
          <w:p w14:paraId="3BB6B6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w:t>
            </w:r>
          </w:p>
        </w:tc>
        <w:tc>
          <w:tcPr>
            <w:tcW w:w="1310" w:type="dxa"/>
            <w:tcBorders>
              <w:top w:val="outset" w:sz="6" w:space="0" w:color="auto"/>
              <w:left w:val="outset" w:sz="6" w:space="0" w:color="auto"/>
              <w:bottom w:val="outset" w:sz="6" w:space="0" w:color="auto"/>
              <w:right w:val="outset" w:sz="6" w:space="0" w:color="auto"/>
            </w:tcBorders>
            <w:hideMark/>
          </w:tcPr>
          <w:p w14:paraId="6B7684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w:t>
            </w:r>
          </w:p>
          <w:p w14:paraId="3CB3F18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5E45EB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B612E0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A2FDE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96AFB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847DB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7C8EB8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2010EA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D9D2B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19DF56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7E4342FA"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C9CF08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9.</w:t>
            </w:r>
          </w:p>
        </w:tc>
        <w:tc>
          <w:tcPr>
            <w:tcW w:w="3678" w:type="dxa"/>
            <w:tcBorders>
              <w:top w:val="outset" w:sz="6" w:space="0" w:color="auto"/>
              <w:left w:val="outset" w:sz="6" w:space="0" w:color="auto"/>
              <w:bottom w:val="outset" w:sz="6" w:space="0" w:color="auto"/>
              <w:right w:val="outset" w:sz="6" w:space="0" w:color="auto"/>
            </w:tcBorders>
            <w:hideMark/>
          </w:tcPr>
          <w:p w14:paraId="0BC529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sz w:val="21"/>
                <w:szCs w:val="21"/>
                <w:lang w:val="en-GB" w:eastAsia="en-GB"/>
              </w:rPr>
              <w:t>Էլեկտրասարքեր`</w:t>
            </w:r>
          </w:p>
          <w:p w14:paraId="25E6B86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Բաշխիչ կայանքների դիսպետչերական, օպերատորային,</w:t>
            </w:r>
          </w:p>
          <w:p w14:paraId="1F3DF81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էլեկտրավահանային սենքեր`</w:t>
            </w:r>
          </w:p>
          <w:p w14:paraId="2762DFDF"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մարդկանց</w:t>
            </w:r>
          </w:p>
          <w:p w14:paraId="1733483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մշտական կացությամբ</w:t>
            </w:r>
          </w:p>
          <w:p w14:paraId="2566A73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E29FA7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B7B83DF"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C7EE29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C7C03B"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265732"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5EC091B"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26390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66DB25"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F20238"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74BE7D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մարդկանց</w:t>
            </w:r>
          </w:p>
          <w:p w14:paraId="660A50F0"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պարբերակն</w:t>
            </w:r>
          </w:p>
          <w:p w14:paraId="34CFF09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կացությամբ</w:t>
            </w:r>
          </w:p>
        </w:tc>
        <w:tc>
          <w:tcPr>
            <w:tcW w:w="2310" w:type="dxa"/>
            <w:tcBorders>
              <w:top w:val="outset" w:sz="6" w:space="0" w:color="auto"/>
              <w:left w:val="outset" w:sz="6" w:space="0" w:color="auto"/>
              <w:bottom w:val="outset" w:sz="6" w:space="0" w:color="auto"/>
              <w:right w:val="outset" w:sz="6" w:space="0" w:color="auto"/>
            </w:tcBorders>
            <w:hideMark/>
          </w:tcPr>
          <w:p w14:paraId="284E805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69D6F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D042E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0A3D3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E8C9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874D2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AB4C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6A91C7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օպերատորի սեղան</w:t>
            </w:r>
          </w:p>
          <w:p w14:paraId="75A4E9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ACDD3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Հ,ՈՒ – 1.5մ 15-րդ պանելներ, սարքերի սանդղակի կառավարման վահաններ</w:t>
            </w:r>
          </w:p>
          <w:p w14:paraId="4CAE57D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 վահանի հետին կողմը</w:t>
            </w:r>
          </w:p>
          <w:p w14:paraId="576DF34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19FE6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704062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180F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Հ,ՈՒ – 1.5մ 15-րդ պանելներ, սարքերի սանդղակի կառավարման վահաններ</w:t>
            </w:r>
          </w:p>
          <w:p w14:paraId="4312AA5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 վահանի հետին կողմը</w:t>
            </w:r>
          </w:p>
        </w:tc>
        <w:tc>
          <w:tcPr>
            <w:tcW w:w="1359" w:type="dxa"/>
            <w:tcBorders>
              <w:top w:val="outset" w:sz="6" w:space="0" w:color="auto"/>
              <w:left w:val="outset" w:sz="6" w:space="0" w:color="auto"/>
              <w:bottom w:val="outset" w:sz="6" w:space="0" w:color="auto"/>
              <w:right w:val="outset" w:sz="6" w:space="0" w:color="auto"/>
            </w:tcBorders>
            <w:hideMark/>
          </w:tcPr>
          <w:p w14:paraId="3E1CDA8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F8B6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7767D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7B821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F5EB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E5482C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2A7E5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գ *)</w:t>
            </w:r>
          </w:p>
          <w:p w14:paraId="183C915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6A16F8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3F96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46D84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8FC9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309B4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6C173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6664F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F91C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8D418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B35F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B68CAE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E3BEB5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 *)</w:t>
            </w:r>
          </w:p>
          <w:p w14:paraId="5BC014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E870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1F70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3CE60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518C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969A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C4A1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363FC1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3DCBD6C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FFC50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A4BE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43115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159D5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A42E76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3B351F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715CA0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7B20E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3A9AC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4FB81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2055EE8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AD407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8DB86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E8AF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9D9D5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DA90E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995C2B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15AAE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EDDD4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2F2A6D1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A857B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1A38BB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7374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1387B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EE3065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7735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45F62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15008B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0E1B3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C1648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F3A03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ADE67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6E37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6230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9DCBB1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02A3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4556A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BD6CA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750</w:t>
            </w:r>
          </w:p>
          <w:p w14:paraId="2A1F1ED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EF07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EF76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A071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93A6C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15909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FDFC2F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4731B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4BAF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68635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5C7CB0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CC5B18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39436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DC27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E72C2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9601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2B804D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89EC91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E94F2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2FFF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3799F0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BD5D1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E1F13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AEFBF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A950F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8BAA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0215C1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AD6B2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099BF0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7521C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E9DF66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01E9A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D6EE7D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2C11A5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1B6E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79F6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9E00BC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331F6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EDA4C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7B378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1ACF0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8439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A1789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9B4D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2F57D0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C94A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3296F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ED6B5E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E0E65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96214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BEE9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23660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360EE41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50A7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53900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C3CA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02F86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393D6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F6B3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6154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F1B9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5EFD8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A30877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CAE51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C432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DC1C0A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D08473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1A007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33B7F4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C8E7C7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48D6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6C7C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27027CB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576B3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5D5B7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2E8A4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p w14:paraId="320859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67AA1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F5EE1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BB636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4E18D9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01703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E3999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2D05E2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EB887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582EA1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F8A51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50E261C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7CD39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2C5D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C1660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181EE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AADE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62BED8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Շարժական լուսավորման համար նախատեսել վարդակներ</w:t>
            </w:r>
          </w:p>
        </w:tc>
      </w:tr>
      <w:tr w:rsidR="00FB6B81" w:rsidRPr="00FB6B81" w14:paraId="4D856CAE"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56D7E3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w:t>
            </w:r>
          </w:p>
        </w:tc>
        <w:tc>
          <w:tcPr>
            <w:tcW w:w="3678" w:type="dxa"/>
            <w:tcBorders>
              <w:top w:val="outset" w:sz="6" w:space="0" w:color="auto"/>
              <w:left w:val="outset" w:sz="6" w:space="0" w:color="auto"/>
              <w:bottom w:val="outset" w:sz="6" w:space="0" w:color="auto"/>
              <w:right w:val="outset" w:sz="6" w:space="0" w:color="auto"/>
            </w:tcBorders>
            <w:hideMark/>
          </w:tcPr>
          <w:p w14:paraId="048FAE2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Կառավարման պուլտեր և վահաններ`</w:t>
            </w:r>
          </w:p>
          <w:p w14:paraId="1719654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սենքերում</w:t>
            </w:r>
          </w:p>
          <w:p w14:paraId="444F8E2A"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ա.</w:t>
            </w:r>
            <w:r w:rsidRPr="00FB6B81">
              <w:rPr>
                <w:rFonts w:eastAsia="Times New Roman" w:cs="Calibri"/>
                <w:sz w:val="21"/>
                <w:szCs w:val="21"/>
                <w:lang w:val="en-GB" w:eastAsia="en-GB"/>
              </w:rPr>
              <w:t> </w:t>
            </w:r>
            <w:r w:rsidRPr="00FB6B81">
              <w:rPr>
                <w:rFonts w:ascii="GHEA Grapalat" w:eastAsia="Times New Roman" w:hAnsi="GHEA Grapalat" w:cs="Arial Unicode"/>
                <w:sz w:val="21"/>
                <w:szCs w:val="21"/>
                <w:lang w:val="en-GB" w:eastAsia="en-GB"/>
              </w:rPr>
              <w:t>չափի</w:t>
            </w:r>
            <w:r w:rsidRPr="00FB6B81">
              <w:rPr>
                <w:rFonts w:ascii="GHEA Grapalat" w:eastAsia="Times New Roman" w:hAnsi="GHEA Grapalat"/>
                <w:sz w:val="21"/>
                <w:szCs w:val="21"/>
                <w:lang w:val="en-GB" w:eastAsia="en-GB"/>
              </w:rPr>
              <w:t>չ</w:t>
            </w:r>
          </w:p>
          <w:p w14:paraId="3B0DC9A2"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ապարատուրայով</w:t>
            </w:r>
          </w:p>
          <w:p w14:paraId="1AFD26AB"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C1274A"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 առանց չափիչ</w:t>
            </w:r>
          </w:p>
          <w:p w14:paraId="190D326E" w14:textId="77777777" w:rsidR="00FB6B81" w:rsidRPr="00FB6B81" w:rsidRDefault="00FB6B81" w:rsidP="00FB6B81">
            <w:pPr>
              <w:spacing w:after="0" w:line="240" w:lineRule="auto"/>
              <w:ind w:firstLine="750"/>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ապարատուրայի</w:t>
            </w:r>
          </w:p>
          <w:p w14:paraId="2A5452D8"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FFAFAB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720F6F"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C6E904"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E63A8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4606BD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421506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BB279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8F4C8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Հ – 0.8մ սարքերի սանդղակներ</w:t>
            </w:r>
          </w:p>
          <w:p w14:paraId="71BEF6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0A5E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CB02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2E4C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w:t>
            </w:r>
          </w:p>
          <w:p w14:paraId="5C4A925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 մ</w:t>
            </w:r>
          </w:p>
          <w:p w14:paraId="33DCF6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w:t>
            </w:r>
          </w:p>
          <w:p w14:paraId="3EF54F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Լծակներ, բռնակներ, կոճակներ</w:t>
            </w:r>
          </w:p>
          <w:p w14:paraId="6407D9B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3818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w:t>
            </w:r>
          </w:p>
          <w:p w14:paraId="2F042FE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r w:rsidRPr="00FB6B81">
              <w:rPr>
                <w:rFonts w:ascii="GHEA Grapalat" w:eastAsia="Times New Roman" w:hAnsi="GHEA Grapalat" w:cs="Arial Unicode"/>
                <w:sz w:val="21"/>
                <w:szCs w:val="21"/>
                <w:lang w:val="en-GB" w:eastAsia="en-GB"/>
              </w:rPr>
              <w:t>Լծակներ</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բռնակներ</w:t>
            </w:r>
            <w:r w:rsidRPr="00FB6B81">
              <w:rPr>
                <w:rFonts w:ascii="GHEA Grapalat" w:eastAsia="Times New Roman" w:hAnsi="GHEA Grapalat"/>
                <w:sz w:val="21"/>
                <w:szCs w:val="21"/>
                <w:lang w:val="en-GB" w:eastAsia="en-GB"/>
              </w:rPr>
              <w:t xml:space="preserve">, </w:t>
            </w:r>
            <w:r w:rsidRPr="00FB6B81">
              <w:rPr>
                <w:rFonts w:ascii="GHEA Grapalat" w:eastAsia="Times New Roman" w:hAnsi="GHEA Grapalat" w:cs="Arial Unicode"/>
                <w:sz w:val="21"/>
                <w:szCs w:val="21"/>
                <w:lang w:val="en-GB" w:eastAsia="en-GB"/>
              </w:rPr>
              <w:t>կոճակնե</w:t>
            </w:r>
            <w:r w:rsidRPr="00FB6B81">
              <w:rPr>
                <w:rFonts w:ascii="GHEA Grapalat" w:eastAsia="Times New Roman" w:hAnsi="GHEA Grapalat"/>
                <w:sz w:val="21"/>
                <w:szCs w:val="21"/>
                <w:lang w:val="en-GB" w:eastAsia="en-GB"/>
              </w:rPr>
              <w:t>ր</w:t>
            </w:r>
          </w:p>
        </w:tc>
        <w:tc>
          <w:tcPr>
            <w:tcW w:w="1359" w:type="dxa"/>
            <w:tcBorders>
              <w:top w:val="outset" w:sz="6" w:space="0" w:color="auto"/>
              <w:left w:val="outset" w:sz="6" w:space="0" w:color="auto"/>
              <w:bottom w:val="outset" w:sz="6" w:space="0" w:color="auto"/>
              <w:right w:val="outset" w:sz="6" w:space="0" w:color="auto"/>
            </w:tcBorders>
            <w:hideMark/>
          </w:tcPr>
          <w:p w14:paraId="4EAE2A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0AAEABB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FD45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 *)</w:t>
            </w:r>
          </w:p>
          <w:p w14:paraId="34527D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BB2CCC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665A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A56F7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FB2CF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գ *)</w:t>
            </w:r>
          </w:p>
          <w:p w14:paraId="19DB9B2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8DC2E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1F60C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74FB8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739C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39470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E6785E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 *)</w:t>
            </w:r>
          </w:p>
        </w:tc>
        <w:tc>
          <w:tcPr>
            <w:tcW w:w="1310" w:type="dxa"/>
            <w:tcBorders>
              <w:top w:val="outset" w:sz="6" w:space="0" w:color="auto"/>
              <w:left w:val="outset" w:sz="6" w:space="0" w:color="auto"/>
              <w:bottom w:val="outset" w:sz="6" w:space="0" w:color="auto"/>
              <w:right w:val="outset" w:sz="6" w:space="0" w:color="auto"/>
            </w:tcBorders>
            <w:hideMark/>
          </w:tcPr>
          <w:p w14:paraId="4487DF8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B963E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F1C1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7E9B70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C2B57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5C4B10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C7621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0B91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7FD8F6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169C63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1E4FA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85E68E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EBA74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7E54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0797B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F7402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09512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E1A4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86C178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75CF33F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908813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52CF2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E2351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E1C252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8CA02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D40D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0DD2A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5823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34541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FEEE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907D0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7BDEDBD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A58F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D8DF92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A9CAA3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3A87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5DAD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DEF59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B816C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F2FAD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327AB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3F8C5C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9C744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CA51F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5BF73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CAC6D18"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tc>
        <w:tc>
          <w:tcPr>
            <w:tcW w:w="1275" w:type="dxa"/>
            <w:tcBorders>
              <w:top w:val="outset" w:sz="6" w:space="0" w:color="auto"/>
              <w:left w:val="outset" w:sz="6" w:space="0" w:color="auto"/>
              <w:bottom w:val="outset" w:sz="6" w:space="0" w:color="auto"/>
              <w:right w:val="outset" w:sz="6" w:space="0" w:color="auto"/>
            </w:tcBorders>
            <w:hideMark/>
          </w:tcPr>
          <w:p w14:paraId="6DE2093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38922A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02609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694156F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0AB29C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39E28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4B2EB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F0C93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2080A94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2EB07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9CB2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F6A159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3CC54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DBF1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0B9E0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5F2C53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 xml:space="preserve">Շարժական լուսավորման համար </w:t>
            </w:r>
            <w:r w:rsidRPr="00FB6B81">
              <w:rPr>
                <w:rFonts w:ascii="GHEA Grapalat" w:eastAsia="Times New Roman" w:hAnsi="GHEA Grapalat"/>
                <w:sz w:val="21"/>
                <w:szCs w:val="21"/>
                <w:lang w:val="en-GB" w:eastAsia="en-GB"/>
              </w:rPr>
              <w:lastRenderedPageBreak/>
              <w:t>նախատեսել վարդակներ</w:t>
            </w:r>
          </w:p>
        </w:tc>
      </w:tr>
      <w:tr w:rsidR="00FB6B81" w:rsidRPr="00FB6B81" w14:paraId="257DC1DB"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2A73F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11.</w:t>
            </w:r>
          </w:p>
        </w:tc>
        <w:tc>
          <w:tcPr>
            <w:tcW w:w="3678" w:type="dxa"/>
            <w:tcBorders>
              <w:top w:val="outset" w:sz="6" w:space="0" w:color="auto"/>
              <w:left w:val="outset" w:sz="6" w:space="0" w:color="auto"/>
              <w:bottom w:val="outset" w:sz="6" w:space="0" w:color="auto"/>
              <w:right w:val="outset" w:sz="6" w:space="0" w:color="auto"/>
            </w:tcBorders>
            <w:hideMark/>
          </w:tcPr>
          <w:p w14:paraId="354B61F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Սենքերում առանձին կանգնած հսկման սարքեր`</w:t>
            </w:r>
          </w:p>
          <w:p w14:paraId="27F989BC"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մշտական դիտարկման</w:t>
            </w:r>
          </w:p>
          <w:p w14:paraId="2B25BEB3"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պարբերական</w:t>
            </w:r>
          </w:p>
          <w:p w14:paraId="6211A4D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դիտարկման</w:t>
            </w:r>
          </w:p>
          <w:p w14:paraId="59EE388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22FA89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 - սարքերի սանդղակ</w:t>
            </w:r>
          </w:p>
          <w:p w14:paraId="007E94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 - սարքերի սանդղակ</w:t>
            </w:r>
          </w:p>
          <w:p w14:paraId="130155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 - սարքերի սանդղակ</w:t>
            </w:r>
          </w:p>
        </w:tc>
        <w:tc>
          <w:tcPr>
            <w:tcW w:w="1359" w:type="dxa"/>
            <w:tcBorders>
              <w:top w:val="outset" w:sz="6" w:space="0" w:color="auto"/>
              <w:left w:val="outset" w:sz="6" w:space="0" w:color="auto"/>
              <w:bottom w:val="outset" w:sz="6" w:space="0" w:color="auto"/>
              <w:right w:val="outset" w:sz="6" w:space="0" w:color="auto"/>
            </w:tcBorders>
            <w:hideMark/>
          </w:tcPr>
          <w:p w14:paraId="354AB5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դ *)</w:t>
            </w:r>
          </w:p>
          <w:p w14:paraId="0E0F8E8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DC472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բ *)</w:t>
            </w:r>
          </w:p>
          <w:p w14:paraId="6EA2341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FB435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բ *)</w:t>
            </w:r>
          </w:p>
        </w:tc>
        <w:tc>
          <w:tcPr>
            <w:tcW w:w="1310" w:type="dxa"/>
            <w:tcBorders>
              <w:top w:val="outset" w:sz="6" w:space="0" w:color="auto"/>
              <w:left w:val="outset" w:sz="6" w:space="0" w:color="auto"/>
              <w:bottom w:val="outset" w:sz="6" w:space="0" w:color="auto"/>
              <w:right w:val="outset" w:sz="6" w:space="0" w:color="auto"/>
            </w:tcBorders>
            <w:hideMark/>
          </w:tcPr>
          <w:p w14:paraId="1F6D81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46FA8F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54ECC7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0B0632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7D56A2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1555C4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2C256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486013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3E9D7E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0B82F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DAD233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62CBFC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DC559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718D5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ECC5C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1168D0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692DFD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245365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E6D7D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396C708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024B89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BC952E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0D8B05AA"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482BD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12.</w:t>
            </w:r>
          </w:p>
        </w:tc>
        <w:tc>
          <w:tcPr>
            <w:tcW w:w="3678" w:type="dxa"/>
            <w:tcBorders>
              <w:top w:val="outset" w:sz="6" w:space="0" w:color="auto"/>
              <w:left w:val="outset" w:sz="6" w:space="0" w:color="auto"/>
              <w:bottom w:val="outset" w:sz="6" w:space="0" w:color="auto"/>
              <w:right w:val="outset" w:sz="6" w:space="0" w:color="auto"/>
            </w:tcBorders>
            <w:hideMark/>
          </w:tcPr>
          <w:p w14:paraId="06BC54D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Տրանսֆորմատորների, ռեակտորների, ստատիկ կոնդենսատորների, ակումուլյատորների խցիկներ և սենքեր</w:t>
            </w:r>
          </w:p>
        </w:tc>
        <w:tc>
          <w:tcPr>
            <w:tcW w:w="2310" w:type="dxa"/>
            <w:tcBorders>
              <w:top w:val="outset" w:sz="6" w:space="0" w:color="auto"/>
              <w:left w:val="outset" w:sz="6" w:space="0" w:color="auto"/>
              <w:bottom w:val="outset" w:sz="6" w:space="0" w:color="auto"/>
              <w:right w:val="outset" w:sz="6" w:space="0" w:color="auto"/>
            </w:tcBorders>
            <w:hideMark/>
          </w:tcPr>
          <w:p w14:paraId="020F4A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w:t>
            </w:r>
          </w:p>
        </w:tc>
        <w:tc>
          <w:tcPr>
            <w:tcW w:w="1359" w:type="dxa"/>
            <w:tcBorders>
              <w:top w:val="outset" w:sz="6" w:space="0" w:color="auto"/>
              <w:left w:val="outset" w:sz="6" w:space="0" w:color="auto"/>
              <w:bottom w:val="outset" w:sz="6" w:space="0" w:color="auto"/>
              <w:right w:val="outset" w:sz="6" w:space="0" w:color="auto"/>
            </w:tcBorders>
            <w:hideMark/>
          </w:tcPr>
          <w:p w14:paraId="1FA0F93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D852C5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7901E38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82DC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F6362E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12D6A8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019EC4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7F999F88"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9650D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13.</w:t>
            </w:r>
          </w:p>
        </w:tc>
        <w:tc>
          <w:tcPr>
            <w:tcW w:w="3678" w:type="dxa"/>
            <w:tcBorders>
              <w:top w:val="outset" w:sz="6" w:space="0" w:color="auto"/>
              <w:left w:val="outset" w:sz="6" w:space="0" w:color="auto"/>
              <w:bottom w:val="outset" w:sz="6" w:space="0" w:color="auto"/>
              <w:right w:val="outset" w:sz="6" w:space="0" w:color="auto"/>
            </w:tcBorders>
            <w:hideMark/>
          </w:tcPr>
          <w:p w14:paraId="24BEBB5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Էլեկտրամեքենայական սենքեր`</w:t>
            </w:r>
          </w:p>
          <w:p w14:paraId="442603E6"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մարդկանց մշտական</w:t>
            </w:r>
          </w:p>
          <w:p w14:paraId="01705BBC"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կացությամբ</w:t>
            </w:r>
          </w:p>
          <w:p w14:paraId="4E7BF238"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4082DA8"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մարդկանց</w:t>
            </w:r>
          </w:p>
          <w:p w14:paraId="48CC46C5"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պարբերական</w:t>
            </w:r>
          </w:p>
          <w:p w14:paraId="5FC3CB02"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կացությամբ</w:t>
            </w:r>
          </w:p>
        </w:tc>
        <w:tc>
          <w:tcPr>
            <w:tcW w:w="2310" w:type="dxa"/>
            <w:tcBorders>
              <w:top w:val="outset" w:sz="6" w:space="0" w:color="auto"/>
              <w:left w:val="outset" w:sz="6" w:space="0" w:color="auto"/>
              <w:bottom w:val="outset" w:sz="6" w:space="0" w:color="auto"/>
              <w:right w:val="outset" w:sz="6" w:space="0" w:color="auto"/>
            </w:tcBorders>
            <w:hideMark/>
          </w:tcPr>
          <w:p w14:paraId="754FE4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5015F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0A7783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63BBCCA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 վահաններ վրա</w:t>
            </w:r>
          </w:p>
          <w:p w14:paraId="36A78B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5492E2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 վահաններ վրա</w:t>
            </w:r>
          </w:p>
        </w:tc>
        <w:tc>
          <w:tcPr>
            <w:tcW w:w="1359" w:type="dxa"/>
            <w:tcBorders>
              <w:top w:val="outset" w:sz="6" w:space="0" w:color="auto"/>
              <w:left w:val="outset" w:sz="6" w:space="0" w:color="auto"/>
              <w:bottom w:val="outset" w:sz="6" w:space="0" w:color="auto"/>
              <w:right w:val="outset" w:sz="6" w:space="0" w:color="auto"/>
            </w:tcBorders>
            <w:hideMark/>
          </w:tcPr>
          <w:p w14:paraId="220E58C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703C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C291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դ</w:t>
            </w:r>
          </w:p>
          <w:p w14:paraId="3250CF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12A77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251F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6C3C61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36B995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E63E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68E563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338A5A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3847A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5D224D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15539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34D2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686C6A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7EDA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C7EA8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221F9B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758E8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E917D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D45AF8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56B04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A5743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767253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0C59C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DDA9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19B3A4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C6BD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25B98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EE3954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BE213F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23CD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179F108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C49DD5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8BC30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6AA555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B000BAD"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38A21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14.</w:t>
            </w:r>
          </w:p>
        </w:tc>
        <w:tc>
          <w:tcPr>
            <w:tcW w:w="3678" w:type="dxa"/>
            <w:tcBorders>
              <w:top w:val="outset" w:sz="6" w:space="0" w:color="auto"/>
              <w:left w:val="outset" w:sz="6" w:space="0" w:color="auto"/>
              <w:bottom w:val="outset" w:sz="6" w:space="0" w:color="auto"/>
              <w:right w:val="outset" w:sz="6" w:space="0" w:color="auto"/>
            </w:tcBorders>
            <w:hideMark/>
          </w:tcPr>
          <w:p w14:paraId="25214CA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Բնակելի և հասարակական շենքերում էլեկտրավահանակներ</w:t>
            </w:r>
          </w:p>
        </w:tc>
        <w:tc>
          <w:tcPr>
            <w:tcW w:w="2310" w:type="dxa"/>
            <w:tcBorders>
              <w:top w:val="outset" w:sz="6" w:space="0" w:color="auto"/>
              <w:left w:val="outset" w:sz="6" w:space="0" w:color="auto"/>
              <w:bottom w:val="outset" w:sz="6" w:space="0" w:color="auto"/>
              <w:right w:val="outset" w:sz="6" w:space="0" w:color="auto"/>
            </w:tcBorders>
            <w:hideMark/>
          </w:tcPr>
          <w:p w14:paraId="09857C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610532C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1.5մ վահաններ վրա</w:t>
            </w:r>
          </w:p>
        </w:tc>
        <w:tc>
          <w:tcPr>
            <w:tcW w:w="1359" w:type="dxa"/>
            <w:tcBorders>
              <w:top w:val="outset" w:sz="6" w:space="0" w:color="auto"/>
              <w:left w:val="outset" w:sz="6" w:space="0" w:color="auto"/>
              <w:bottom w:val="outset" w:sz="6" w:space="0" w:color="auto"/>
              <w:right w:val="outset" w:sz="6" w:space="0" w:color="auto"/>
            </w:tcBorders>
            <w:hideMark/>
          </w:tcPr>
          <w:p w14:paraId="1F7AE48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89EB54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B9D96F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7B5A6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EB0012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12963D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BE77F0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D8BC1C5"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BCCBC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w:t>
            </w:r>
          </w:p>
        </w:tc>
        <w:tc>
          <w:tcPr>
            <w:tcW w:w="3678" w:type="dxa"/>
            <w:tcBorders>
              <w:top w:val="outset" w:sz="6" w:space="0" w:color="auto"/>
              <w:left w:val="outset" w:sz="6" w:space="0" w:color="auto"/>
              <w:bottom w:val="outset" w:sz="6" w:space="0" w:color="auto"/>
              <w:right w:val="outset" w:sz="6" w:space="0" w:color="auto"/>
            </w:tcBorders>
            <w:hideMark/>
          </w:tcPr>
          <w:p w14:paraId="485BB30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sz w:val="21"/>
                <w:szCs w:val="21"/>
                <w:lang w:val="en-GB" w:eastAsia="en-GB"/>
              </w:rPr>
              <w:t>Կաթսայատներ</w:t>
            </w:r>
          </w:p>
          <w:p w14:paraId="00F02BF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Փակիչ և կարգավորիչ արմատուրա`</w:t>
            </w:r>
          </w:p>
          <w:p w14:paraId="18D2CE4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1) սենքերում</w:t>
            </w:r>
          </w:p>
          <w:p w14:paraId="6A40AB86"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E011353"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4F3F0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D30D9C2"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1EE3D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18367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EED21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FDB7A9"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97B8DEF"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7400E4D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 xml:space="preserve">ՈՒ – հնոցների, սողնակների, </w:t>
            </w:r>
            <w:r w:rsidRPr="00FB6B81">
              <w:rPr>
                <w:rFonts w:ascii="GHEA Grapalat" w:eastAsia="Times New Roman" w:hAnsi="GHEA Grapalat"/>
                <w:sz w:val="21"/>
                <w:szCs w:val="21"/>
                <w:lang w:val="en-GB" w:eastAsia="en-GB"/>
              </w:rPr>
              <w:lastRenderedPageBreak/>
              <w:t>վենտիլների, կափույրների, լծակների, փականների, բունկերների, ծխնիների վրա նույնը</w:t>
            </w:r>
          </w:p>
        </w:tc>
        <w:tc>
          <w:tcPr>
            <w:tcW w:w="1359" w:type="dxa"/>
            <w:tcBorders>
              <w:top w:val="outset" w:sz="6" w:space="0" w:color="auto"/>
              <w:left w:val="outset" w:sz="6" w:space="0" w:color="auto"/>
              <w:bottom w:val="outset" w:sz="6" w:space="0" w:color="auto"/>
              <w:right w:val="outset" w:sz="6" w:space="0" w:color="auto"/>
            </w:tcBorders>
            <w:hideMark/>
          </w:tcPr>
          <w:p w14:paraId="6158C0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4D86DC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F740E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181DC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p w14:paraId="5DE860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C315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0BA4E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C33F6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64903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FD45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51D0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7C5976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24D44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9560B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w:t>
            </w:r>
          </w:p>
        </w:tc>
        <w:tc>
          <w:tcPr>
            <w:tcW w:w="1310" w:type="dxa"/>
            <w:tcBorders>
              <w:top w:val="outset" w:sz="6" w:space="0" w:color="auto"/>
              <w:left w:val="outset" w:sz="6" w:space="0" w:color="auto"/>
              <w:bottom w:val="outset" w:sz="6" w:space="0" w:color="auto"/>
              <w:right w:val="outset" w:sz="6" w:space="0" w:color="auto"/>
            </w:tcBorders>
            <w:hideMark/>
          </w:tcPr>
          <w:p w14:paraId="04FC48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D7F443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669C03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200A31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w:t>
            </w:r>
          </w:p>
          <w:p w14:paraId="7D7DE61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1F13C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E9C78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3D926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CB8DB8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CA7E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74C6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F1274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7D6B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7E910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w:t>
            </w:r>
          </w:p>
        </w:tc>
        <w:tc>
          <w:tcPr>
            <w:tcW w:w="779" w:type="dxa"/>
            <w:tcBorders>
              <w:top w:val="outset" w:sz="6" w:space="0" w:color="auto"/>
              <w:left w:val="outset" w:sz="6" w:space="0" w:color="auto"/>
              <w:bottom w:val="outset" w:sz="6" w:space="0" w:color="auto"/>
              <w:right w:val="outset" w:sz="6" w:space="0" w:color="auto"/>
            </w:tcBorders>
            <w:hideMark/>
          </w:tcPr>
          <w:p w14:paraId="558F86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7E25C4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F9742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1E8FE5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27310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3509D1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A8521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619C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5B860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4C51E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3EF50E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EFE9D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8EE436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79D57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A45188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7CB56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C61E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17C875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161A0B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5EC96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61F84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7E46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5842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5002E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316A0D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624E2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1E6B2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A01A1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B976F3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7B920D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20EC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632DC5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E06EF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142D3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01719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13850C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7EDF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47334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86F7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8E0E28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5E78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47A0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3DD403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9F5C8F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52B61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0C4F21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2CB14E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3ECD6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FE71F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0A2A4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A0298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65A2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0CFC1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02FA5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E31F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A46F07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E84891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tc>
      </w:tr>
      <w:tr w:rsidR="00FB6B81" w:rsidRPr="00FB6B81" w14:paraId="0B768A48"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59585F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16.</w:t>
            </w:r>
          </w:p>
        </w:tc>
        <w:tc>
          <w:tcPr>
            <w:tcW w:w="3678" w:type="dxa"/>
            <w:tcBorders>
              <w:top w:val="outset" w:sz="6" w:space="0" w:color="auto"/>
              <w:left w:val="outset" w:sz="6" w:space="0" w:color="auto"/>
              <w:bottom w:val="outset" w:sz="6" w:space="0" w:color="auto"/>
              <w:right w:val="outset" w:sz="6" w:space="0" w:color="auto"/>
            </w:tcBorders>
            <w:hideMark/>
          </w:tcPr>
          <w:p w14:paraId="444262E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Հնոցներ և ջերմօգտագործիչների հարթակներ և աստիճաններ, հնոցների հետևի անցամասեր</w:t>
            </w:r>
          </w:p>
        </w:tc>
        <w:tc>
          <w:tcPr>
            <w:tcW w:w="2310" w:type="dxa"/>
            <w:tcBorders>
              <w:top w:val="outset" w:sz="6" w:space="0" w:color="auto"/>
              <w:left w:val="outset" w:sz="6" w:space="0" w:color="auto"/>
              <w:bottom w:val="outset" w:sz="6" w:space="0" w:color="auto"/>
              <w:right w:val="outset" w:sz="6" w:space="0" w:color="auto"/>
            </w:tcBorders>
            <w:hideMark/>
          </w:tcPr>
          <w:p w14:paraId="41D8F48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3B2A03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55D866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9EDF5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8E8C2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46DF01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8A0A7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i/>
                <w:iCs/>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658104F"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25B9EA21"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A3AEF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17.</w:t>
            </w:r>
          </w:p>
        </w:tc>
        <w:tc>
          <w:tcPr>
            <w:tcW w:w="3678" w:type="dxa"/>
            <w:tcBorders>
              <w:top w:val="outset" w:sz="6" w:space="0" w:color="auto"/>
              <w:left w:val="outset" w:sz="6" w:space="0" w:color="auto"/>
              <w:bottom w:val="outset" w:sz="6" w:space="0" w:color="auto"/>
              <w:right w:val="outset" w:sz="6" w:space="0" w:color="auto"/>
            </w:tcBorders>
            <w:hideMark/>
          </w:tcPr>
          <w:p w14:paraId="6B7D210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Վառելիքամատուցման սենյակ</w:t>
            </w:r>
          </w:p>
        </w:tc>
        <w:tc>
          <w:tcPr>
            <w:tcW w:w="2310" w:type="dxa"/>
            <w:tcBorders>
              <w:top w:val="outset" w:sz="6" w:space="0" w:color="auto"/>
              <w:left w:val="outset" w:sz="6" w:space="0" w:color="auto"/>
              <w:bottom w:val="outset" w:sz="6" w:space="0" w:color="auto"/>
              <w:right w:val="outset" w:sz="6" w:space="0" w:color="auto"/>
            </w:tcBorders>
            <w:hideMark/>
          </w:tcPr>
          <w:p w14:paraId="3A6848A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DB823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2C3606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F9E1D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FE1BF2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26E6BA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12563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26DB4B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44776469"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857C9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18.</w:t>
            </w:r>
          </w:p>
        </w:tc>
        <w:tc>
          <w:tcPr>
            <w:tcW w:w="3678" w:type="dxa"/>
            <w:tcBorders>
              <w:top w:val="outset" w:sz="6" w:space="0" w:color="auto"/>
              <w:left w:val="outset" w:sz="6" w:space="0" w:color="auto"/>
              <w:bottom w:val="outset" w:sz="6" w:space="0" w:color="auto"/>
              <w:right w:val="outset" w:sz="6" w:space="0" w:color="auto"/>
            </w:tcBorders>
            <w:hideMark/>
          </w:tcPr>
          <w:p w14:paraId="0ACDD7B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Ծխաքաշերի, օդափոխիչների սենյակներ, բունկերային բաժանմունք</w:t>
            </w:r>
          </w:p>
        </w:tc>
        <w:tc>
          <w:tcPr>
            <w:tcW w:w="2310" w:type="dxa"/>
            <w:tcBorders>
              <w:top w:val="outset" w:sz="6" w:space="0" w:color="auto"/>
              <w:left w:val="outset" w:sz="6" w:space="0" w:color="auto"/>
              <w:bottom w:val="outset" w:sz="6" w:space="0" w:color="auto"/>
              <w:right w:val="outset" w:sz="6" w:space="0" w:color="auto"/>
            </w:tcBorders>
            <w:hideMark/>
          </w:tcPr>
          <w:p w14:paraId="15D9071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1F274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D5F7B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320FE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3BFD8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1DC9A9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7226F4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F142FB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69160E29"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353DD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19.</w:t>
            </w:r>
          </w:p>
        </w:tc>
        <w:tc>
          <w:tcPr>
            <w:tcW w:w="3678" w:type="dxa"/>
            <w:tcBorders>
              <w:top w:val="outset" w:sz="6" w:space="0" w:color="auto"/>
              <w:left w:val="outset" w:sz="6" w:space="0" w:color="auto"/>
              <w:bottom w:val="outset" w:sz="6" w:space="0" w:color="auto"/>
              <w:right w:val="outset" w:sz="6" w:space="0" w:color="auto"/>
            </w:tcBorders>
            <w:hideMark/>
          </w:tcPr>
          <w:p w14:paraId="33614FF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Կոնդենսացման, քիմջրամաքրման, ջրահեռացման, օդազերծման, զոլի սենյակներ</w:t>
            </w:r>
          </w:p>
        </w:tc>
        <w:tc>
          <w:tcPr>
            <w:tcW w:w="2310" w:type="dxa"/>
            <w:tcBorders>
              <w:top w:val="outset" w:sz="6" w:space="0" w:color="auto"/>
              <w:left w:val="outset" w:sz="6" w:space="0" w:color="auto"/>
              <w:bottom w:val="outset" w:sz="6" w:space="0" w:color="auto"/>
              <w:right w:val="outset" w:sz="6" w:space="0" w:color="auto"/>
            </w:tcBorders>
            <w:hideMark/>
          </w:tcPr>
          <w:p w14:paraId="3744D21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663D0B7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EED63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40CBB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76F87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0CBDA8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2E2BDD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F9B04D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027FA088"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E2A3B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3678" w:type="dxa"/>
            <w:tcBorders>
              <w:top w:val="outset" w:sz="6" w:space="0" w:color="auto"/>
              <w:left w:val="outset" w:sz="6" w:space="0" w:color="auto"/>
              <w:bottom w:val="outset" w:sz="6" w:space="0" w:color="auto"/>
              <w:right w:val="outset" w:sz="6" w:space="0" w:color="auto"/>
            </w:tcBorders>
            <w:hideMark/>
          </w:tcPr>
          <w:p w14:paraId="05385F1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Քիմջրամաքրման և գեներատորային սենք</w:t>
            </w:r>
          </w:p>
        </w:tc>
        <w:tc>
          <w:tcPr>
            <w:tcW w:w="2310" w:type="dxa"/>
            <w:tcBorders>
              <w:top w:val="outset" w:sz="6" w:space="0" w:color="auto"/>
              <w:left w:val="outset" w:sz="6" w:space="0" w:color="auto"/>
              <w:bottom w:val="outset" w:sz="6" w:space="0" w:color="auto"/>
              <w:right w:val="outset" w:sz="6" w:space="0" w:color="auto"/>
            </w:tcBorders>
            <w:hideMark/>
          </w:tcPr>
          <w:p w14:paraId="5EA579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D447C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1759D1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BD855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55BDE7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0721E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4FE43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97EDA0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0C878E1A"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53E2E4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21.</w:t>
            </w:r>
          </w:p>
        </w:tc>
        <w:tc>
          <w:tcPr>
            <w:tcW w:w="3678" w:type="dxa"/>
            <w:tcBorders>
              <w:top w:val="outset" w:sz="6" w:space="0" w:color="auto"/>
              <w:left w:val="outset" w:sz="6" w:space="0" w:color="auto"/>
              <w:bottom w:val="outset" w:sz="6" w:space="0" w:color="auto"/>
              <w:right w:val="outset" w:sz="6" w:space="0" w:color="auto"/>
            </w:tcBorders>
            <w:hideMark/>
          </w:tcPr>
          <w:p w14:paraId="6D829F27"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Վերբունկերային սենյակ</w:t>
            </w:r>
          </w:p>
        </w:tc>
        <w:tc>
          <w:tcPr>
            <w:tcW w:w="2310" w:type="dxa"/>
            <w:tcBorders>
              <w:top w:val="outset" w:sz="6" w:space="0" w:color="auto"/>
              <w:left w:val="outset" w:sz="6" w:space="0" w:color="auto"/>
              <w:bottom w:val="outset" w:sz="6" w:space="0" w:color="auto"/>
              <w:right w:val="outset" w:sz="6" w:space="0" w:color="auto"/>
            </w:tcBorders>
            <w:hideMark/>
          </w:tcPr>
          <w:p w14:paraId="47209D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9349A6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0214A6E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D54CAC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8F5329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1A23E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83E82F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1343FF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6132C645"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7632F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22.</w:t>
            </w:r>
          </w:p>
        </w:tc>
        <w:tc>
          <w:tcPr>
            <w:tcW w:w="3678" w:type="dxa"/>
            <w:tcBorders>
              <w:top w:val="outset" w:sz="6" w:space="0" w:color="auto"/>
              <w:left w:val="outset" w:sz="6" w:space="0" w:color="auto"/>
              <w:bottom w:val="outset" w:sz="6" w:space="0" w:color="auto"/>
              <w:right w:val="outset" w:sz="6" w:space="0" w:color="auto"/>
            </w:tcBorders>
            <w:hideMark/>
          </w:tcPr>
          <w:p w14:paraId="4334239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sz w:val="21"/>
                <w:szCs w:val="21"/>
                <w:lang w:val="en-GB" w:eastAsia="en-GB"/>
              </w:rPr>
              <w:t>Ինժեներական ցանցերի սենքերի և այլ տեխնիկական սենքեր</w:t>
            </w:r>
          </w:p>
          <w:p w14:paraId="42466AA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Պոմպակայանների մեքենասրահներ (տեխնոլոգիական ըստ ջրի վերմղման և նավթաբլոկային փնջային պոմպակայաններ և այլ), օդափոխներ`</w:t>
            </w:r>
          </w:p>
          <w:p w14:paraId="2275E90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անձնակազմի</w:t>
            </w:r>
          </w:p>
          <w:p w14:paraId="207A588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մշտական</w:t>
            </w:r>
          </w:p>
          <w:p w14:paraId="10A35E2F"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հերթապահությամբ</w:t>
            </w:r>
          </w:p>
          <w:p w14:paraId="6660DF74"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694FB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C22F804"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անձնակազմի ոչ</w:t>
            </w:r>
          </w:p>
          <w:p w14:paraId="24918C9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մշտական</w:t>
            </w:r>
          </w:p>
          <w:p w14:paraId="7ECA6BB7"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հերթապահությամբ</w:t>
            </w:r>
          </w:p>
        </w:tc>
        <w:tc>
          <w:tcPr>
            <w:tcW w:w="2310" w:type="dxa"/>
            <w:tcBorders>
              <w:top w:val="outset" w:sz="6" w:space="0" w:color="auto"/>
              <w:left w:val="outset" w:sz="6" w:space="0" w:color="auto"/>
              <w:bottom w:val="outset" w:sz="6" w:space="0" w:color="auto"/>
              <w:right w:val="outset" w:sz="6" w:space="0" w:color="auto"/>
            </w:tcBorders>
            <w:hideMark/>
          </w:tcPr>
          <w:p w14:paraId="369351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CB9DF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1C640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B642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426F5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75A8E9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C256EF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1EF4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A3A05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4BFB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0BD13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հսկման սանդղակների վրա</w:t>
            </w:r>
          </w:p>
          <w:p w14:paraId="5F6708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մեքենավարի սեղան</w:t>
            </w:r>
          </w:p>
          <w:p w14:paraId="0ECFFC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C27842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730523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հսկման սանդղակների վրա</w:t>
            </w:r>
          </w:p>
        </w:tc>
        <w:tc>
          <w:tcPr>
            <w:tcW w:w="1359" w:type="dxa"/>
            <w:tcBorders>
              <w:top w:val="outset" w:sz="6" w:space="0" w:color="auto"/>
              <w:left w:val="outset" w:sz="6" w:space="0" w:color="auto"/>
              <w:bottom w:val="outset" w:sz="6" w:space="0" w:color="auto"/>
              <w:right w:val="outset" w:sz="6" w:space="0" w:color="auto"/>
            </w:tcBorders>
            <w:hideMark/>
          </w:tcPr>
          <w:p w14:paraId="2737AD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1E000E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3F18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AB0F8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7FEEC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5F780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FE7B7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D495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8570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729D6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05BDD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դ *)</w:t>
            </w:r>
          </w:p>
          <w:p w14:paraId="764FAF8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0D952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1FBB2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դ</w:t>
            </w:r>
          </w:p>
          <w:p w14:paraId="2A5CAE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0A02A3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5B804A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63A9D9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1CA99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A3925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2314D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1864B4F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7F8D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A632C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B6D5C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32F0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4ECDB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0935A1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7D6BF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A3DF7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28C182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2B626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40F1F8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E809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9CE8A9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3A6DA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318798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FBDA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E84D8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F23D9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E3150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E2654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C541D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F8AC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F8811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77D10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3DC60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66D4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400</w:t>
            </w:r>
          </w:p>
          <w:p w14:paraId="6BE0953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21C8365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8D8A0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98708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C6AF6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0E6E115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9AF3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67EE2C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CCEFC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A97AE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FDD08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DA93C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079782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0287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F0950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367AE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A6AE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7F30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7E856C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5F9150D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4D79D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EC4FD3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6325D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7538E3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28B821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D0B55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E557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775E994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2ABC3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8457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289B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F0D9C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FDECB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12681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D30D30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51D1D4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8F7C20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63DBF6C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08967D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061BE6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0D174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4E6DE2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88EB0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52787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892041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34B4A64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15CA2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9D9A4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D832B4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C1FEB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FA238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0D7087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09C6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p w14:paraId="5F0B81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60C5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lastRenderedPageBreak/>
              <w:t> </w:t>
            </w:r>
          </w:p>
          <w:p w14:paraId="36754F3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4D6C6D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3C14C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999ED5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Շարժական լուսավորման համար նախատեսել վարդակներ</w:t>
            </w:r>
          </w:p>
        </w:tc>
      </w:tr>
      <w:tr w:rsidR="00FB6B81" w:rsidRPr="00FB6B81" w14:paraId="4E2075C7"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3ED30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23.</w:t>
            </w:r>
          </w:p>
        </w:tc>
        <w:tc>
          <w:tcPr>
            <w:tcW w:w="3678" w:type="dxa"/>
            <w:tcBorders>
              <w:top w:val="outset" w:sz="6" w:space="0" w:color="auto"/>
              <w:left w:val="outset" w:sz="6" w:space="0" w:color="auto"/>
              <w:bottom w:val="outset" w:sz="6" w:space="0" w:color="auto"/>
              <w:right w:val="outset" w:sz="6" w:space="0" w:color="auto"/>
            </w:tcBorders>
            <w:hideMark/>
          </w:tcPr>
          <w:p w14:paraId="6D6DDD6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Սենքեր կոնդիցիոներների համար, ջերմային պունկտեր</w:t>
            </w:r>
          </w:p>
        </w:tc>
        <w:tc>
          <w:tcPr>
            <w:tcW w:w="2310" w:type="dxa"/>
            <w:tcBorders>
              <w:top w:val="outset" w:sz="6" w:space="0" w:color="auto"/>
              <w:left w:val="outset" w:sz="6" w:space="0" w:color="auto"/>
              <w:bottom w:val="outset" w:sz="6" w:space="0" w:color="auto"/>
              <w:right w:val="outset" w:sz="6" w:space="0" w:color="auto"/>
            </w:tcBorders>
            <w:hideMark/>
          </w:tcPr>
          <w:p w14:paraId="2AD4B76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3D8BC5C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363020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F68AA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D4EB0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CE157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31A8FD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D0CC64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Շարժական լուսավորման համար նախատեսել վարդակներ</w:t>
            </w:r>
          </w:p>
        </w:tc>
      </w:tr>
      <w:tr w:rsidR="00FB6B81" w:rsidRPr="00FB6B81" w14:paraId="3988787E"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E532C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24.</w:t>
            </w:r>
          </w:p>
        </w:tc>
        <w:tc>
          <w:tcPr>
            <w:tcW w:w="3678" w:type="dxa"/>
            <w:tcBorders>
              <w:top w:val="outset" w:sz="6" w:space="0" w:color="auto"/>
              <w:left w:val="outset" w:sz="6" w:space="0" w:color="auto"/>
              <w:bottom w:val="outset" w:sz="6" w:space="0" w:color="auto"/>
              <w:right w:val="outset" w:sz="6" w:space="0" w:color="auto"/>
            </w:tcBorders>
            <w:hideMark/>
          </w:tcPr>
          <w:p w14:paraId="67D1E4B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Կոմպրեսորանոցներ (բլոկներ, կայաններ, սենյակներ, սրահներ)`</w:t>
            </w:r>
          </w:p>
          <w:p w14:paraId="7A3FB5F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w:t>
            </w:r>
            <w:r w:rsidRPr="00FB6B81">
              <w:rPr>
                <w:rFonts w:eastAsia="Times New Roman" w:cs="Calibri"/>
                <w:sz w:val="21"/>
                <w:szCs w:val="21"/>
                <w:lang w:val="en-GB" w:eastAsia="en-GB"/>
              </w:rPr>
              <w:t> </w:t>
            </w:r>
            <w:r w:rsidRPr="00FB6B81">
              <w:rPr>
                <w:rFonts w:ascii="GHEA Grapalat" w:eastAsia="Times New Roman" w:hAnsi="GHEA Grapalat" w:cs="Arial Unicode"/>
                <w:sz w:val="21"/>
                <w:szCs w:val="21"/>
                <w:lang w:val="en-GB" w:eastAsia="en-GB"/>
              </w:rPr>
              <w:t>անձնակազմ</w:t>
            </w:r>
            <w:r w:rsidRPr="00FB6B81">
              <w:rPr>
                <w:rFonts w:ascii="GHEA Grapalat" w:eastAsia="Times New Roman" w:hAnsi="GHEA Grapalat"/>
                <w:sz w:val="21"/>
                <w:szCs w:val="21"/>
                <w:lang w:val="en-GB" w:eastAsia="en-GB"/>
              </w:rPr>
              <w:t>ի</w:t>
            </w:r>
          </w:p>
          <w:p w14:paraId="79359AA0"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մշտական</w:t>
            </w:r>
          </w:p>
          <w:p w14:paraId="1879E5BD"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հերթապահությամբ</w:t>
            </w:r>
          </w:p>
          <w:p w14:paraId="176F2FA5"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839852"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77514A"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765301"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5B4660"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0A791D6"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792AB17"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BA5DDB"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8AF85DB"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անձնակազմի ոչ</w:t>
            </w:r>
          </w:p>
          <w:p w14:paraId="30AF0098"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մշտական</w:t>
            </w:r>
          </w:p>
          <w:p w14:paraId="44B69F7C"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հերթապահությամբ</w:t>
            </w:r>
          </w:p>
        </w:tc>
        <w:tc>
          <w:tcPr>
            <w:tcW w:w="2310" w:type="dxa"/>
            <w:tcBorders>
              <w:top w:val="outset" w:sz="6" w:space="0" w:color="auto"/>
              <w:left w:val="outset" w:sz="6" w:space="0" w:color="auto"/>
              <w:bottom w:val="outset" w:sz="6" w:space="0" w:color="auto"/>
              <w:right w:val="outset" w:sz="6" w:space="0" w:color="auto"/>
            </w:tcBorders>
            <w:hideMark/>
          </w:tcPr>
          <w:p w14:paraId="2D1130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78B64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AC84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A692A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w:t>
            </w:r>
          </w:p>
          <w:p w14:paraId="6F8496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սարքերի սանդղակների հատակից կոմպրեսորի կառավարման վահանի վրա</w:t>
            </w:r>
          </w:p>
          <w:p w14:paraId="4C9C2F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մեքենավարի սեղան</w:t>
            </w:r>
          </w:p>
          <w:p w14:paraId="1ED5D5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C62DD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47C91B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ՈՒ – սարքերի սանդղակի վրա կառավարման վահանի վրա</w:t>
            </w:r>
          </w:p>
        </w:tc>
        <w:tc>
          <w:tcPr>
            <w:tcW w:w="1359" w:type="dxa"/>
            <w:tcBorders>
              <w:top w:val="outset" w:sz="6" w:space="0" w:color="auto"/>
              <w:left w:val="outset" w:sz="6" w:space="0" w:color="auto"/>
              <w:bottom w:val="outset" w:sz="6" w:space="0" w:color="auto"/>
              <w:right w:val="outset" w:sz="6" w:space="0" w:color="auto"/>
            </w:tcBorders>
            <w:hideMark/>
          </w:tcPr>
          <w:p w14:paraId="091E49D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A045B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444BF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7BC38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 V դ *)</w:t>
            </w:r>
          </w:p>
          <w:p w14:paraId="530993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60CD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CB41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8FFB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BB67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71E75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3C3CA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9347E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դ</w:t>
            </w:r>
          </w:p>
          <w:p w14:paraId="7DD6A9F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4493D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E7C69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 V *)</w:t>
            </w:r>
          </w:p>
        </w:tc>
        <w:tc>
          <w:tcPr>
            <w:tcW w:w="1310" w:type="dxa"/>
            <w:tcBorders>
              <w:top w:val="outset" w:sz="6" w:space="0" w:color="auto"/>
              <w:left w:val="outset" w:sz="6" w:space="0" w:color="auto"/>
              <w:bottom w:val="outset" w:sz="6" w:space="0" w:color="auto"/>
              <w:right w:val="outset" w:sz="6" w:space="0" w:color="auto"/>
            </w:tcBorders>
            <w:hideMark/>
          </w:tcPr>
          <w:p w14:paraId="7ABB616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93B94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36C5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F45DB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560AB58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73E2435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A3EFDA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D95083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9681F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8F90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09B2F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C836FC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29630FF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86829D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F19A5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p w14:paraId="05F1C00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660E5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E55E2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D0A58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26B76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FB67E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70FD4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559244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D1543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497AF9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3750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20BD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E15675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400</w:t>
            </w:r>
          </w:p>
          <w:p w14:paraId="1629BA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9E31C8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C9605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081135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2D0AE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AB300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01B4A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1FB07D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66846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97016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C14C29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7B132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39A53E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926AA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611CA4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388EDC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57163D1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3165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1E45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14EB50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8427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FE6DA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67F54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38A0B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70799D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49F63E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C94C3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7EDBD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7C5722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CB8CC8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8A73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8226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609F08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5C5F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D7EEF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60</w:t>
            </w:r>
          </w:p>
          <w:p w14:paraId="56F86A7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318B85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6581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2800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C9A8A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7FB84D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5C6F70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A3584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21628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72545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F7A3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373EC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06F56D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p w14:paraId="4A626E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384D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405D0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5E12459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E05A49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Շարժական լուսավորման համար նախատեսել վարդակներ</w:t>
            </w:r>
          </w:p>
        </w:tc>
      </w:tr>
      <w:tr w:rsidR="00FB6B81" w:rsidRPr="00FB6B81" w14:paraId="1338DF43"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3835DC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25.</w:t>
            </w:r>
          </w:p>
        </w:tc>
        <w:tc>
          <w:tcPr>
            <w:tcW w:w="3678" w:type="dxa"/>
            <w:tcBorders>
              <w:top w:val="outset" w:sz="6" w:space="0" w:color="auto"/>
              <w:left w:val="outset" w:sz="6" w:space="0" w:color="auto"/>
              <w:bottom w:val="outset" w:sz="6" w:space="0" w:color="auto"/>
              <w:right w:val="outset" w:sz="6" w:space="0" w:color="auto"/>
            </w:tcBorders>
            <w:hideMark/>
          </w:tcPr>
          <w:p w14:paraId="21B26E1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b/>
                <w:bCs/>
                <w:sz w:val="21"/>
                <w:szCs w:val="21"/>
                <w:lang w:val="en-GB" w:eastAsia="en-GB"/>
              </w:rPr>
              <w:t>Ինժեներական ցանցերի սենքեր</w:t>
            </w:r>
          </w:p>
          <w:p w14:paraId="55375D4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Օդափոխման սենքեր և կայանքներ`</w:t>
            </w:r>
          </w:p>
          <w:p w14:paraId="4802213E"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օդաքաշ և ներհոս</w:t>
            </w:r>
          </w:p>
          <w:p w14:paraId="14C2270F"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օդափոխիչների խցիկներ</w:t>
            </w:r>
          </w:p>
          <w:p w14:paraId="776134A0"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օդաջեռուցիչների և</w:t>
            </w:r>
          </w:p>
          <w:p w14:paraId="672CD795"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զտիչների</w:t>
            </w:r>
          </w:p>
          <w:p w14:paraId="3E5759E7" w14:textId="77777777" w:rsidR="00FB6B81" w:rsidRPr="00FB6B81" w:rsidRDefault="00FB6B81" w:rsidP="00FB6B81">
            <w:pPr>
              <w:spacing w:after="0" w:line="240" w:lineRule="auto"/>
              <w:ind w:firstLine="375"/>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հատվածամասեր</w:t>
            </w:r>
          </w:p>
        </w:tc>
        <w:tc>
          <w:tcPr>
            <w:tcW w:w="2310" w:type="dxa"/>
            <w:tcBorders>
              <w:top w:val="outset" w:sz="6" w:space="0" w:color="auto"/>
              <w:left w:val="outset" w:sz="6" w:space="0" w:color="auto"/>
              <w:bottom w:val="outset" w:sz="6" w:space="0" w:color="auto"/>
              <w:right w:val="outset" w:sz="6" w:space="0" w:color="auto"/>
            </w:tcBorders>
            <w:hideMark/>
          </w:tcPr>
          <w:p w14:paraId="3820C68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C6D6A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CAA364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8F0CA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897B38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5ECF2B3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CBAC44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40816E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3563909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7AE76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12510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8BC40F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915AE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գ</w:t>
            </w:r>
          </w:p>
          <w:p w14:paraId="5FC8021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705DF7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5B86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6D4EDF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CFF69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3435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BF955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64030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p w14:paraId="32D6029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2DE7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714C7A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133CE1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19E52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1BD949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0FA014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0EEE6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1DC027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0565E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C7615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91908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078061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8E6C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DD4CA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5FDF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414D5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E47C2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1FFF53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36E1B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1B977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78ED6A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DCD620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B36FB4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7522D4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9EF06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A7883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C6A92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F723D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CB472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1877D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5EBC32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0AAD9C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7197F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1E07F9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C8B333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Շարժական լուսավորման համար նախատեսել վարդակներ</w:t>
            </w:r>
          </w:p>
        </w:tc>
      </w:tr>
      <w:tr w:rsidR="00FB6B81" w:rsidRPr="00FB6B81" w14:paraId="02DE6A8F"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7D9C0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26.</w:t>
            </w:r>
          </w:p>
        </w:tc>
        <w:tc>
          <w:tcPr>
            <w:tcW w:w="3678" w:type="dxa"/>
            <w:tcBorders>
              <w:top w:val="outset" w:sz="6" w:space="0" w:color="auto"/>
              <w:left w:val="outset" w:sz="6" w:space="0" w:color="auto"/>
              <w:bottom w:val="outset" w:sz="6" w:space="0" w:color="auto"/>
              <w:right w:val="outset" w:sz="6" w:space="0" w:color="auto"/>
            </w:tcBorders>
            <w:hideMark/>
          </w:tcPr>
          <w:p w14:paraId="47C403B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Հոսանքալարերի, բեռնափոխարկիչների, փոխարկիչների ստորանցքեր և թունելներ</w:t>
            </w:r>
          </w:p>
        </w:tc>
        <w:tc>
          <w:tcPr>
            <w:tcW w:w="2310" w:type="dxa"/>
            <w:tcBorders>
              <w:top w:val="outset" w:sz="6" w:space="0" w:color="auto"/>
              <w:left w:val="outset" w:sz="6" w:space="0" w:color="auto"/>
              <w:bottom w:val="outset" w:sz="6" w:space="0" w:color="auto"/>
              <w:right w:val="outset" w:sz="6" w:space="0" w:color="auto"/>
            </w:tcBorders>
            <w:hideMark/>
          </w:tcPr>
          <w:p w14:paraId="45CFD4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5107F7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39ADF8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6234AF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A40EC8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7BDD0A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7F97A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8CCC64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AE6614F"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9AA933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27.</w:t>
            </w:r>
          </w:p>
        </w:tc>
        <w:tc>
          <w:tcPr>
            <w:tcW w:w="3678" w:type="dxa"/>
            <w:tcBorders>
              <w:top w:val="outset" w:sz="6" w:space="0" w:color="auto"/>
              <w:left w:val="outset" w:sz="6" w:space="0" w:color="auto"/>
              <w:bottom w:val="outset" w:sz="6" w:space="0" w:color="auto"/>
              <w:right w:val="outset" w:sz="6" w:space="0" w:color="auto"/>
            </w:tcBorders>
            <w:hideMark/>
          </w:tcPr>
          <w:p w14:paraId="0FDF7A3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Կաբելային, ջերմավորման, յուղային, խյուսաշարների, ջրմուղի թունելնել</w:t>
            </w:r>
          </w:p>
        </w:tc>
        <w:tc>
          <w:tcPr>
            <w:tcW w:w="2310" w:type="dxa"/>
            <w:tcBorders>
              <w:top w:val="outset" w:sz="6" w:space="0" w:color="auto"/>
              <w:left w:val="outset" w:sz="6" w:space="0" w:color="auto"/>
              <w:bottom w:val="outset" w:sz="6" w:space="0" w:color="auto"/>
              <w:right w:val="outset" w:sz="6" w:space="0" w:color="auto"/>
            </w:tcBorders>
            <w:hideMark/>
          </w:tcPr>
          <w:p w14:paraId="0B60151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015613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310" w:type="dxa"/>
            <w:tcBorders>
              <w:top w:val="outset" w:sz="6" w:space="0" w:color="auto"/>
              <w:left w:val="outset" w:sz="6" w:space="0" w:color="auto"/>
              <w:bottom w:val="outset" w:sz="6" w:space="0" w:color="auto"/>
              <w:right w:val="outset" w:sz="6" w:space="0" w:color="auto"/>
            </w:tcBorders>
            <w:hideMark/>
          </w:tcPr>
          <w:p w14:paraId="4F3FDA6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FAB07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F46C0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851B5B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1B457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E80B68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6D711FAC"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32FE38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28.</w:t>
            </w:r>
          </w:p>
        </w:tc>
        <w:tc>
          <w:tcPr>
            <w:tcW w:w="3678" w:type="dxa"/>
            <w:tcBorders>
              <w:top w:val="outset" w:sz="6" w:space="0" w:color="auto"/>
              <w:left w:val="outset" w:sz="6" w:space="0" w:color="auto"/>
              <w:bottom w:val="outset" w:sz="6" w:space="0" w:color="auto"/>
              <w:right w:val="outset" w:sz="6" w:space="0" w:color="auto"/>
            </w:tcBorders>
            <w:hideMark/>
          </w:tcPr>
          <w:p w14:paraId="4F376A2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Ավտոմեքենաների սպասարկման ձեռնարկություններ</w:t>
            </w:r>
          </w:p>
          <w:p w14:paraId="1BEF82E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Դիտաառուներ սենքերում և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4E7CB4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մեքենայի հատակ</w:t>
            </w:r>
          </w:p>
        </w:tc>
        <w:tc>
          <w:tcPr>
            <w:tcW w:w="1359" w:type="dxa"/>
            <w:tcBorders>
              <w:top w:val="outset" w:sz="6" w:space="0" w:color="auto"/>
              <w:left w:val="outset" w:sz="6" w:space="0" w:color="auto"/>
              <w:bottom w:val="outset" w:sz="6" w:space="0" w:color="auto"/>
              <w:right w:val="outset" w:sz="6" w:space="0" w:color="auto"/>
            </w:tcBorders>
            <w:hideMark/>
          </w:tcPr>
          <w:p w14:paraId="211706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0B71304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1056C6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BF7BC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9F54F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2F039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4D7FF7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Շարժական լուսավորման համար նախատեսել վարդակներ</w:t>
            </w:r>
          </w:p>
        </w:tc>
      </w:tr>
      <w:tr w:rsidR="00FB6B81" w:rsidRPr="00FB6B81" w14:paraId="010B6E58"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7D8EB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29.</w:t>
            </w:r>
          </w:p>
        </w:tc>
        <w:tc>
          <w:tcPr>
            <w:tcW w:w="3678" w:type="dxa"/>
            <w:tcBorders>
              <w:top w:val="outset" w:sz="6" w:space="0" w:color="auto"/>
              <w:left w:val="outset" w:sz="6" w:space="0" w:color="auto"/>
              <w:bottom w:val="outset" w:sz="6" w:space="0" w:color="auto"/>
              <w:right w:val="outset" w:sz="6" w:space="0" w:color="auto"/>
            </w:tcBorders>
            <w:hideMark/>
          </w:tcPr>
          <w:p w14:paraId="47C94B2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Շարժունակ կազմի լվացման և մաքրման կետեր` շենքերից դուրս սենքերում</w:t>
            </w:r>
          </w:p>
        </w:tc>
        <w:tc>
          <w:tcPr>
            <w:tcW w:w="2310" w:type="dxa"/>
            <w:tcBorders>
              <w:top w:val="outset" w:sz="6" w:space="0" w:color="auto"/>
              <w:left w:val="outset" w:sz="6" w:space="0" w:color="auto"/>
              <w:bottom w:val="outset" w:sz="6" w:space="0" w:color="auto"/>
              <w:right w:val="outset" w:sz="6" w:space="0" w:color="auto"/>
            </w:tcBorders>
            <w:hideMark/>
          </w:tcPr>
          <w:p w14:paraId="1054521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ծածկ</w:t>
            </w:r>
          </w:p>
          <w:p w14:paraId="0DDDDD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38EEF5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 գ</w:t>
            </w:r>
          </w:p>
          <w:p w14:paraId="6D81029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94C81B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w:t>
            </w:r>
          </w:p>
          <w:p w14:paraId="571837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5713E99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1F4B27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36EBDE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A77C5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FCF22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86935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723F7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9D23F4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1D3450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11AB9AE7"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E94C8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w:t>
            </w:r>
          </w:p>
        </w:tc>
        <w:tc>
          <w:tcPr>
            <w:tcW w:w="3678" w:type="dxa"/>
            <w:tcBorders>
              <w:top w:val="outset" w:sz="6" w:space="0" w:color="auto"/>
              <w:left w:val="outset" w:sz="6" w:space="0" w:color="auto"/>
              <w:bottom w:val="outset" w:sz="6" w:space="0" w:color="auto"/>
              <w:right w:val="outset" w:sz="6" w:space="0" w:color="auto"/>
            </w:tcBorders>
            <w:hideMark/>
          </w:tcPr>
          <w:p w14:paraId="1CE898C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Ագրեգատների, հանգույցների, մանրամասների լվացատեղ</w:t>
            </w:r>
          </w:p>
        </w:tc>
        <w:tc>
          <w:tcPr>
            <w:tcW w:w="2310" w:type="dxa"/>
            <w:tcBorders>
              <w:top w:val="outset" w:sz="6" w:space="0" w:color="auto"/>
              <w:left w:val="outset" w:sz="6" w:space="0" w:color="auto"/>
              <w:bottom w:val="outset" w:sz="6" w:space="0" w:color="auto"/>
              <w:right w:val="outset" w:sz="6" w:space="0" w:color="auto"/>
            </w:tcBorders>
            <w:hideMark/>
          </w:tcPr>
          <w:p w14:paraId="223AA9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բեռնման և բեռնաթափման տեղ</w:t>
            </w:r>
          </w:p>
        </w:tc>
        <w:tc>
          <w:tcPr>
            <w:tcW w:w="1359" w:type="dxa"/>
            <w:tcBorders>
              <w:top w:val="outset" w:sz="6" w:space="0" w:color="auto"/>
              <w:left w:val="outset" w:sz="6" w:space="0" w:color="auto"/>
              <w:bottom w:val="outset" w:sz="6" w:space="0" w:color="auto"/>
              <w:right w:val="outset" w:sz="6" w:space="0" w:color="auto"/>
            </w:tcBorders>
            <w:hideMark/>
          </w:tcPr>
          <w:p w14:paraId="3F7839F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2546D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7BE90D7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6B6D5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F1CA6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93C461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85A779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45B10644"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F6253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31.</w:t>
            </w:r>
          </w:p>
        </w:tc>
        <w:tc>
          <w:tcPr>
            <w:tcW w:w="3678" w:type="dxa"/>
            <w:tcBorders>
              <w:top w:val="outset" w:sz="6" w:space="0" w:color="auto"/>
              <w:left w:val="outset" w:sz="6" w:space="0" w:color="auto"/>
              <w:bottom w:val="outset" w:sz="6" w:space="0" w:color="auto"/>
              <w:right w:val="outset" w:sz="6" w:space="0" w:color="auto"/>
            </w:tcBorders>
            <w:hideMark/>
          </w:tcPr>
          <w:p w14:paraId="7A32EF2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Մարդատար, բեռնատար ավտոմեքենաների և բեռնատար ավտոմեքենաների արատորոշման տեղամասեր</w:t>
            </w:r>
          </w:p>
        </w:tc>
        <w:tc>
          <w:tcPr>
            <w:tcW w:w="2310" w:type="dxa"/>
            <w:tcBorders>
              <w:top w:val="outset" w:sz="6" w:space="0" w:color="auto"/>
              <w:left w:val="outset" w:sz="6" w:space="0" w:color="auto"/>
              <w:bottom w:val="outset" w:sz="6" w:space="0" w:color="auto"/>
              <w:right w:val="outset" w:sz="6" w:space="0" w:color="auto"/>
            </w:tcBorders>
            <w:hideMark/>
          </w:tcPr>
          <w:p w14:paraId="0F0E34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2EFAC0D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64C53D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DD3E9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59E9E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145F8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5351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B7514F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601561C4"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34A38B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32.</w:t>
            </w:r>
          </w:p>
        </w:tc>
        <w:tc>
          <w:tcPr>
            <w:tcW w:w="3678" w:type="dxa"/>
            <w:tcBorders>
              <w:top w:val="outset" w:sz="6" w:space="0" w:color="auto"/>
              <w:left w:val="outset" w:sz="6" w:space="0" w:color="auto"/>
              <w:bottom w:val="outset" w:sz="6" w:space="0" w:color="auto"/>
              <w:right w:val="outset" w:sz="6" w:space="0" w:color="auto"/>
            </w:tcBorders>
            <w:hideMark/>
          </w:tcPr>
          <w:p w14:paraId="416DBDE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Մարդատար, բեռնատար ավտոմեքենաների և ավտոբուսների տեխնիկական վերանորոգման և տեխնիկական սպասարկման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2A1B64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77F68E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48CE13E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24DEE79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666DE0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035F798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0C6B7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27FE8D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46D9895E"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F548EB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33.</w:t>
            </w:r>
          </w:p>
        </w:tc>
        <w:tc>
          <w:tcPr>
            <w:tcW w:w="3678" w:type="dxa"/>
            <w:tcBorders>
              <w:top w:val="outset" w:sz="6" w:space="0" w:color="auto"/>
              <w:left w:val="outset" w:sz="6" w:space="0" w:color="auto"/>
              <w:bottom w:val="outset" w:sz="6" w:space="0" w:color="auto"/>
              <w:right w:val="outset" w:sz="6" w:space="0" w:color="auto"/>
            </w:tcBorders>
            <w:hideMark/>
          </w:tcPr>
          <w:p w14:paraId="59F30B1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Ամբարձիչներ</w:t>
            </w:r>
          </w:p>
        </w:tc>
        <w:tc>
          <w:tcPr>
            <w:tcW w:w="2310" w:type="dxa"/>
            <w:tcBorders>
              <w:top w:val="outset" w:sz="6" w:space="0" w:color="auto"/>
              <w:left w:val="outset" w:sz="6" w:space="0" w:color="auto"/>
              <w:bottom w:val="outset" w:sz="6" w:space="0" w:color="auto"/>
              <w:right w:val="outset" w:sz="6" w:space="0" w:color="auto"/>
            </w:tcBorders>
            <w:hideMark/>
          </w:tcPr>
          <w:p w14:paraId="5BFE708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մեքենայի հատակ</w:t>
            </w:r>
          </w:p>
        </w:tc>
        <w:tc>
          <w:tcPr>
            <w:tcW w:w="1359" w:type="dxa"/>
            <w:tcBorders>
              <w:top w:val="outset" w:sz="6" w:space="0" w:color="auto"/>
              <w:left w:val="outset" w:sz="6" w:space="0" w:color="auto"/>
              <w:bottom w:val="outset" w:sz="6" w:space="0" w:color="auto"/>
              <w:right w:val="outset" w:sz="6" w:space="0" w:color="auto"/>
            </w:tcBorders>
            <w:hideMark/>
          </w:tcPr>
          <w:p w14:paraId="4B30348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135BE3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47234D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5D722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0BF07D0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3F89CD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13A5487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37A78F2"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277C5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34.</w:t>
            </w:r>
          </w:p>
        </w:tc>
        <w:tc>
          <w:tcPr>
            <w:tcW w:w="3678" w:type="dxa"/>
            <w:tcBorders>
              <w:top w:val="outset" w:sz="6" w:space="0" w:color="auto"/>
              <w:left w:val="outset" w:sz="6" w:space="0" w:color="auto"/>
              <w:bottom w:val="outset" w:sz="6" w:space="0" w:color="auto"/>
              <w:right w:val="outset" w:sz="6" w:space="0" w:color="auto"/>
            </w:tcBorders>
            <w:hideMark/>
          </w:tcPr>
          <w:p w14:paraId="67D9C36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Դողահավաքման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28299CA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F6CB8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68F842B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172348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FADE6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0D755A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A19BF7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8D30BD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B19652A"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C7EB22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35.</w:t>
            </w:r>
          </w:p>
        </w:tc>
        <w:tc>
          <w:tcPr>
            <w:tcW w:w="3678" w:type="dxa"/>
            <w:tcBorders>
              <w:top w:val="outset" w:sz="6" w:space="0" w:color="auto"/>
              <w:left w:val="outset" w:sz="6" w:space="0" w:color="auto"/>
              <w:bottom w:val="outset" w:sz="6" w:space="0" w:color="auto"/>
              <w:right w:val="outset" w:sz="6" w:space="0" w:color="auto"/>
            </w:tcBorders>
            <w:hideMark/>
          </w:tcPr>
          <w:p w14:paraId="438584F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Դարբնոցազսպանային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744BE3A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1E6986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515EF68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32569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D4090A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00FB38E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40C3D48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33BC551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C6AF376"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84AE8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36.</w:t>
            </w:r>
          </w:p>
        </w:tc>
        <w:tc>
          <w:tcPr>
            <w:tcW w:w="3678" w:type="dxa"/>
            <w:tcBorders>
              <w:top w:val="outset" w:sz="6" w:space="0" w:color="auto"/>
              <w:left w:val="outset" w:sz="6" w:space="0" w:color="auto"/>
              <w:bottom w:val="outset" w:sz="6" w:space="0" w:color="auto"/>
              <w:right w:val="outset" w:sz="6" w:space="0" w:color="auto"/>
            </w:tcBorders>
            <w:hideMark/>
          </w:tcPr>
          <w:p w14:paraId="6CBBEF74"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Եռակցման թիթեղագործական տեղամաս</w:t>
            </w:r>
          </w:p>
        </w:tc>
        <w:tc>
          <w:tcPr>
            <w:tcW w:w="2310" w:type="dxa"/>
            <w:tcBorders>
              <w:top w:val="outset" w:sz="6" w:space="0" w:color="auto"/>
              <w:left w:val="outset" w:sz="6" w:space="0" w:color="auto"/>
              <w:bottom w:val="outset" w:sz="6" w:space="0" w:color="auto"/>
              <w:right w:val="outset" w:sz="6" w:space="0" w:color="auto"/>
            </w:tcBorders>
            <w:hideMark/>
          </w:tcPr>
          <w:p w14:paraId="00DE35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w:t>
            </w:r>
          </w:p>
        </w:tc>
        <w:tc>
          <w:tcPr>
            <w:tcW w:w="1359" w:type="dxa"/>
            <w:tcBorders>
              <w:top w:val="outset" w:sz="6" w:space="0" w:color="auto"/>
              <w:left w:val="outset" w:sz="6" w:space="0" w:color="auto"/>
              <w:bottom w:val="outset" w:sz="6" w:space="0" w:color="auto"/>
              <w:right w:val="outset" w:sz="6" w:space="0" w:color="auto"/>
            </w:tcBorders>
            <w:hideMark/>
          </w:tcPr>
          <w:p w14:paraId="67A5C3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5D3F9F4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6CCE3AD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EB502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12D0C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847CF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5DDE36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1ADF11F"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E0AE37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37.</w:t>
            </w:r>
          </w:p>
        </w:tc>
        <w:tc>
          <w:tcPr>
            <w:tcW w:w="3678" w:type="dxa"/>
            <w:tcBorders>
              <w:top w:val="outset" w:sz="6" w:space="0" w:color="auto"/>
              <w:left w:val="outset" w:sz="6" w:space="0" w:color="auto"/>
              <w:bottom w:val="outset" w:sz="6" w:space="0" w:color="auto"/>
              <w:right w:val="outset" w:sz="6" w:space="0" w:color="auto"/>
            </w:tcBorders>
            <w:hideMark/>
          </w:tcPr>
          <w:p w14:paraId="52C60248"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Պղնձագործի տեղամաս</w:t>
            </w:r>
          </w:p>
        </w:tc>
        <w:tc>
          <w:tcPr>
            <w:tcW w:w="2310" w:type="dxa"/>
            <w:tcBorders>
              <w:top w:val="outset" w:sz="6" w:space="0" w:color="auto"/>
              <w:left w:val="outset" w:sz="6" w:space="0" w:color="auto"/>
              <w:bottom w:val="outset" w:sz="6" w:space="0" w:color="auto"/>
              <w:right w:val="outset" w:sz="6" w:space="0" w:color="auto"/>
            </w:tcBorders>
            <w:hideMark/>
          </w:tcPr>
          <w:p w14:paraId="115276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238A67A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դազգահ</w:t>
            </w:r>
          </w:p>
          <w:p w14:paraId="0FB7CD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գուռ</w:t>
            </w:r>
          </w:p>
        </w:tc>
        <w:tc>
          <w:tcPr>
            <w:tcW w:w="1359" w:type="dxa"/>
            <w:tcBorders>
              <w:top w:val="outset" w:sz="6" w:space="0" w:color="auto"/>
              <w:left w:val="outset" w:sz="6" w:space="0" w:color="auto"/>
              <w:bottom w:val="outset" w:sz="6" w:space="0" w:color="auto"/>
              <w:right w:val="outset" w:sz="6" w:space="0" w:color="auto"/>
            </w:tcBorders>
            <w:hideMark/>
          </w:tcPr>
          <w:p w14:paraId="19622AE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բ</w:t>
            </w:r>
          </w:p>
          <w:p w14:paraId="661389B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169665F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22D217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0EB158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5A714B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5D1D35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500</w:t>
            </w:r>
          </w:p>
          <w:p w14:paraId="0DA5B94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29C1984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2FAF00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6FD7CE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451C016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5E6E48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47D2A61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20/20</w:t>
            </w:r>
          </w:p>
          <w:p w14:paraId="773A4A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12368C38"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60C12E19"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908159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38.</w:t>
            </w:r>
          </w:p>
        </w:tc>
        <w:tc>
          <w:tcPr>
            <w:tcW w:w="3678" w:type="dxa"/>
            <w:tcBorders>
              <w:top w:val="outset" w:sz="6" w:space="0" w:color="auto"/>
              <w:left w:val="outset" w:sz="6" w:space="0" w:color="auto"/>
              <w:bottom w:val="outset" w:sz="6" w:space="0" w:color="auto"/>
              <w:right w:val="outset" w:sz="6" w:space="0" w:color="auto"/>
            </w:tcBorders>
            <w:hideMark/>
          </w:tcPr>
          <w:p w14:paraId="663222B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Էլեկտրասարքավորումների և սնուցման սարքերի վերանորոգման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2C69C76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711391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դազգահ, ստենդ</w:t>
            </w:r>
          </w:p>
        </w:tc>
        <w:tc>
          <w:tcPr>
            <w:tcW w:w="1359" w:type="dxa"/>
            <w:tcBorders>
              <w:top w:val="outset" w:sz="6" w:space="0" w:color="auto"/>
              <w:left w:val="outset" w:sz="6" w:space="0" w:color="auto"/>
              <w:bottom w:val="outset" w:sz="6" w:space="0" w:color="auto"/>
              <w:right w:val="outset" w:sz="6" w:space="0" w:color="auto"/>
            </w:tcBorders>
            <w:hideMark/>
          </w:tcPr>
          <w:p w14:paraId="16CF7D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3119725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38446A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A8CE8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E08F18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6825CC7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D229D2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3F458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4FF71D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630BB8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26964D0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6F17025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9614315"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E1270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39.</w:t>
            </w:r>
          </w:p>
        </w:tc>
        <w:tc>
          <w:tcPr>
            <w:tcW w:w="3678" w:type="dxa"/>
            <w:tcBorders>
              <w:top w:val="outset" w:sz="6" w:space="0" w:color="auto"/>
              <w:left w:val="outset" w:sz="6" w:space="0" w:color="auto"/>
              <w:bottom w:val="outset" w:sz="6" w:space="0" w:color="auto"/>
              <w:right w:val="outset" w:sz="6" w:space="0" w:color="auto"/>
            </w:tcBorders>
            <w:hideMark/>
          </w:tcPr>
          <w:p w14:paraId="546C8BB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Փայտամշակման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63393B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25A8E0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 չափանշման սալ</w:t>
            </w:r>
          </w:p>
        </w:tc>
        <w:tc>
          <w:tcPr>
            <w:tcW w:w="1359" w:type="dxa"/>
            <w:tcBorders>
              <w:top w:val="outset" w:sz="6" w:space="0" w:color="auto"/>
              <w:left w:val="outset" w:sz="6" w:space="0" w:color="auto"/>
              <w:bottom w:val="outset" w:sz="6" w:space="0" w:color="auto"/>
              <w:right w:val="outset" w:sz="6" w:space="0" w:color="auto"/>
            </w:tcBorders>
            <w:hideMark/>
          </w:tcPr>
          <w:p w14:paraId="5ABEE7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68D4E5C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4A7F42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F1ABE7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009E0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65FD39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EA4BE5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51282AF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0D05012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409EA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5B6B30E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3A3FB72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40F12690"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3574B2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3678" w:type="dxa"/>
            <w:tcBorders>
              <w:top w:val="outset" w:sz="6" w:space="0" w:color="auto"/>
              <w:left w:val="outset" w:sz="6" w:space="0" w:color="auto"/>
              <w:bottom w:val="outset" w:sz="6" w:space="0" w:color="auto"/>
              <w:right w:val="outset" w:sz="6" w:space="0" w:color="auto"/>
            </w:tcBorders>
            <w:hideMark/>
          </w:tcPr>
          <w:p w14:paraId="26EAFEC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Պաստառային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203D93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75545D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ա</w:t>
            </w:r>
          </w:p>
        </w:tc>
        <w:tc>
          <w:tcPr>
            <w:tcW w:w="1310" w:type="dxa"/>
            <w:tcBorders>
              <w:top w:val="outset" w:sz="6" w:space="0" w:color="auto"/>
              <w:left w:val="outset" w:sz="6" w:space="0" w:color="auto"/>
              <w:bottom w:val="outset" w:sz="6" w:space="0" w:color="auto"/>
              <w:right w:val="outset" w:sz="6" w:space="0" w:color="auto"/>
            </w:tcBorders>
            <w:hideMark/>
          </w:tcPr>
          <w:p w14:paraId="408D25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01F5AB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8B6A2A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18A4DD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51D9F16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10FA9C8"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0DF0E410"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E6132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41.</w:t>
            </w:r>
          </w:p>
        </w:tc>
        <w:tc>
          <w:tcPr>
            <w:tcW w:w="3678" w:type="dxa"/>
            <w:tcBorders>
              <w:top w:val="outset" w:sz="6" w:space="0" w:color="auto"/>
              <w:left w:val="outset" w:sz="6" w:space="0" w:color="auto"/>
              <w:bottom w:val="outset" w:sz="6" w:space="0" w:color="auto"/>
              <w:right w:val="outset" w:sz="6" w:space="0" w:color="auto"/>
            </w:tcBorders>
            <w:hideMark/>
          </w:tcPr>
          <w:p w14:paraId="71C9674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Ռետինացման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568CBB5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6FFB74E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դազգահ, գուռ</w:t>
            </w:r>
          </w:p>
          <w:p w14:paraId="1CC1D27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բեռնման և բեռնաթափման տեղ</w:t>
            </w:r>
          </w:p>
        </w:tc>
        <w:tc>
          <w:tcPr>
            <w:tcW w:w="1359" w:type="dxa"/>
            <w:tcBorders>
              <w:top w:val="outset" w:sz="6" w:space="0" w:color="auto"/>
              <w:left w:val="outset" w:sz="6" w:space="0" w:color="auto"/>
              <w:bottom w:val="outset" w:sz="6" w:space="0" w:color="auto"/>
              <w:right w:val="outset" w:sz="6" w:space="0" w:color="auto"/>
            </w:tcBorders>
            <w:hideMark/>
          </w:tcPr>
          <w:p w14:paraId="52B4BA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բ</w:t>
            </w:r>
          </w:p>
          <w:p w14:paraId="7A762A8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2249E30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0797F5C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6BBD033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D318E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131DB0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1000</w:t>
            </w:r>
          </w:p>
          <w:p w14:paraId="70AC061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273625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F8FDCC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7D16655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F3B5FF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03DCCBE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88793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42A826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3DDA9C2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p w14:paraId="06A5C7C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0EF0DC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6B7F51FE"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D69FFF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42.</w:t>
            </w:r>
          </w:p>
        </w:tc>
        <w:tc>
          <w:tcPr>
            <w:tcW w:w="3678" w:type="dxa"/>
            <w:tcBorders>
              <w:top w:val="outset" w:sz="6" w:space="0" w:color="auto"/>
              <w:left w:val="outset" w:sz="6" w:space="0" w:color="auto"/>
              <w:bottom w:val="outset" w:sz="6" w:space="0" w:color="auto"/>
              <w:right w:val="outset" w:sz="6" w:space="0" w:color="auto"/>
            </w:tcBorders>
            <w:hideMark/>
          </w:tcPr>
          <w:p w14:paraId="168CC15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Սակահաշվիչային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30E27CD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7BDB906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սեղաներես</w:t>
            </w:r>
          </w:p>
        </w:tc>
        <w:tc>
          <w:tcPr>
            <w:tcW w:w="1359" w:type="dxa"/>
            <w:tcBorders>
              <w:top w:val="outset" w:sz="6" w:space="0" w:color="auto"/>
              <w:left w:val="outset" w:sz="6" w:space="0" w:color="auto"/>
              <w:bottom w:val="outset" w:sz="6" w:space="0" w:color="auto"/>
              <w:right w:val="outset" w:sz="6" w:space="0" w:color="auto"/>
            </w:tcBorders>
            <w:hideMark/>
          </w:tcPr>
          <w:p w14:paraId="313FB2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 գ</w:t>
            </w:r>
          </w:p>
        </w:tc>
        <w:tc>
          <w:tcPr>
            <w:tcW w:w="1310" w:type="dxa"/>
            <w:tcBorders>
              <w:top w:val="outset" w:sz="6" w:space="0" w:color="auto"/>
              <w:left w:val="outset" w:sz="6" w:space="0" w:color="auto"/>
              <w:bottom w:val="outset" w:sz="6" w:space="0" w:color="auto"/>
              <w:right w:val="outset" w:sz="6" w:space="0" w:color="auto"/>
            </w:tcBorders>
            <w:hideMark/>
          </w:tcPr>
          <w:p w14:paraId="73BE5E7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693BF2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BC659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35603F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2000</w:t>
            </w:r>
          </w:p>
        </w:tc>
        <w:tc>
          <w:tcPr>
            <w:tcW w:w="779" w:type="dxa"/>
            <w:tcBorders>
              <w:top w:val="outset" w:sz="6" w:space="0" w:color="auto"/>
              <w:left w:val="outset" w:sz="6" w:space="0" w:color="auto"/>
              <w:bottom w:val="outset" w:sz="6" w:space="0" w:color="auto"/>
              <w:right w:val="outset" w:sz="6" w:space="0" w:color="auto"/>
            </w:tcBorders>
            <w:hideMark/>
          </w:tcPr>
          <w:p w14:paraId="55E388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4F7976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7978E1A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2D7682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6816A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1DDD41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C1C0F2F"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F1A3A95"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E7967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43.</w:t>
            </w:r>
          </w:p>
        </w:tc>
        <w:tc>
          <w:tcPr>
            <w:tcW w:w="3678" w:type="dxa"/>
            <w:tcBorders>
              <w:top w:val="outset" w:sz="6" w:space="0" w:color="auto"/>
              <w:left w:val="outset" w:sz="6" w:space="0" w:color="auto"/>
              <w:bottom w:val="outset" w:sz="6" w:space="0" w:color="auto"/>
              <w:right w:val="outset" w:sz="6" w:space="0" w:color="auto"/>
            </w:tcBorders>
            <w:hideMark/>
          </w:tcPr>
          <w:p w14:paraId="6293A85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Փականագործական մեքենայական տեղամաս</w:t>
            </w:r>
          </w:p>
        </w:tc>
        <w:tc>
          <w:tcPr>
            <w:tcW w:w="2310" w:type="dxa"/>
            <w:tcBorders>
              <w:top w:val="outset" w:sz="6" w:space="0" w:color="auto"/>
              <w:left w:val="outset" w:sz="6" w:space="0" w:color="auto"/>
              <w:bottom w:val="outset" w:sz="6" w:space="0" w:color="auto"/>
              <w:right w:val="outset" w:sz="6" w:space="0" w:color="auto"/>
            </w:tcBorders>
            <w:hideMark/>
          </w:tcPr>
          <w:p w14:paraId="55ACE30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48E2E7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3D99DB3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27C494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5137F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81254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275" w:type="dxa"/>
            <w:tcBorders>
              <w:top w:val="outset" w:sz="6" w:space="0" w:color="auto"/>
              <w:left w:val="outset" w:sz="6" w:space="0" w:color="auto"/>
              <w:bottom w:val="outset" w:sz="6" w:space="0" w:color="auto"/>
              <w:right w:val="outset" w:sz="6" w:space="0" w:color="auto"/>
            </w:tcBorders>
            <w:hideMark/>
          </w:tcPr>
          <w:p w14:paraId="5248C5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4CC5E62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9358E1D"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C46419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44.</w:t>
            </w:r>
          </w:p>
        </w:tc>
        <w:tc>
          <w:tcPr>
            <w:tcW w:w="3678" w:type="dxa"/>
            <w:tcBorders>
              <w:top w:val="outset" w:sz="6" w:space="0" w:color="auto"/>
              <w:left w:val="outset" w:sz="6" w:space="0" w:color="auto"/>
              <w:bottom w:val="outset" w:sz="6" w:space="0" w:color="auto"/>
              <w:right w:val="outset" w:sz="6" w:space="0" w:color="auto"/>
            </w:tcBorders>
            <w:hideMark/>
          </w:tcPr>
          <w:p w14:paraId="7E501BE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Մետաղահատ հաստոցներ`</w:t>
            </w:r>
          </w:p>
          <w:p w14:paraId="624BF82F"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խառատային, խառատածոծրակող, պարուրակախառատային, կոորդինատաներտաշող, պարուրակահղկող սրող, ատամնամշակող, պարուրակագլորող,</w:t>
            </w:r>
          </w:p>
          <w:p w14:paraId="177D1FFC"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խառտաադարձուկային, խառատապտուտակային, հարթահղկող, կորահղկող, ներհղկող</w:t>
            </w:r>
          </w:p>
          <w:p w14:paraId="3640B228"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ֆրեզերային</w:t>
            </w:r>
          </w:p>
          <w:p w14:paraId="6AFF776E"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 խառատակարուսելային</w:t>
            </w:r>
          </w:p>
          <w:p w14:paraId="65959B1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 երկայնառանդիչ</w:t>
            </w:r>
          </w:p>
          <w:p w14:paraId="376AA86D"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 լայնառանդիչ</w:t>
            </w:r>
          </w:p>
          <w:p w14:paraId="11CC41D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 ճակատախառատային</w:t>
            </w:r>
          </w:p>
          <w:p w14:paraId="6407236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6) գայլիկոնման, թործման, ձգման, եզրահատման</w:t>
            </w:r>
          </w:p>
        </w:tc>
        <w:tc>
          <w:tcPr>
            <w:tcW w:w="2310" w:type="dxa"/>
            <w:tcBorders>
              <w:top w:val="outset" w:sz="6" w:space="0" w:color="auto"/>
              <w:left w:val="outset" w:sz="6" w:space="0" w:color="auto"/>
              <w:bottom w:val="outset" w:sz="6" w:space="0" w:color="auto"/>
              <w:right w:val="outset" w:sz="6" w:space="0" w:color="auto"/>
            </w:tcBorders>
            <w:hideMark/>
          </w:tcPr>
          <w:p w14:paraId="00E5429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76395C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1B0916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C7E7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8FE73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4AAE1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8926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A97B4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2EAEB4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51856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6776614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37EE3D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5F7A36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8442FE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2AEFC05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4AB36F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60D3DD6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3AE207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p w14:paraId="0C3BD5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մշակման գոտի</w:t>
            </w:r>
          </w:p>
        </w:tc>
        <w:tc>
          <w:tcPr>
            <w:tcW w:w="1359" w:type="dxa"/>
            <w:tcBorders>
              <w:top w:val="outset" w:sz="6" w:space="0" w:color="auto"/>
              <w:left w:val="outset" w:sz="6" w:space="0" w:color="auto"/>
              <w:bottom w:val="outset" w:sz="6" w:space="0" w:color="auto"/>
              <w:right w:val="outset" w:sz="6" w:space="0" w:color="auto"/>
            </w:tcBorders>
            <w:hideMark/>
          </w:tcPr>
          <w:p w14:paraId="6E84CC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 գ</w:t>
            </w:r>
          </w:p>
          <w:p w14:paraId="7793B3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5683A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A05AD0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CAEB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1BE91C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EA3BC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3052B8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86282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64585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 գ</w:t>
            </w:r>
          </w:p>
          <w:p w14:paraId="64113B6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4208E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F456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BAAA85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 գ</w:t>
            </w:r>
          </w:p>
          <w:p w14:paraId="2D09B2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 դ</w:t>
            </w:r>
          </w:p>
          <w:p w14:paraId="6815AE5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 դ</w:t>
            </w:r>
          </w:p>
          <w:p w14:paraId="22CE04C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 դ</w:t>
            </w:r>
          </w:p>
          <w:p w14:paraId="54999F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 դ</w:t>
            </w:r>
          </w:p>
          <w:p w14:paraId="2493879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AC452D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68ABC0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015195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47AF9B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CCC02F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9B34E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249FE2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BA6FAE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FF42B5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2F5DA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528C0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7710A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69C04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A5C999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D7D1D7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3E0D99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409456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2B7A94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AE5D93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ECA02D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2000</w:t>
            </w:r>
          </w:p>
          <w:p w14:paraId="06DAF9D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AFBF3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4782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064CE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65D36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104A6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A6FF0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35D710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C6A18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1500</w:t>
            </w:r>
          </w:p>
          <w:p w14:paraId="592F1BB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F4748B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CBDA3B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3F954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2000</w:t>
            </w:r>
          </w:p>
          <w:p w14:paraId="1C4DA16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1500</w:t>
            </w:r>
          </w:p>
          <w:p w14:paraId="6934B3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1000</w:t>
            </w:r>
          </w:p>
          <w:p w14:paraId="25DC9DA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1500</w:t>
            </w:r>
          </w:p>
          <w:p w14:paraId="1B97F76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1000</w:t>
            </w:r>
          </w:p>
          <w:p w14:paraId="2FFB73C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5C9469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44951C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7600E9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1D2BA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92042E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5B2F8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F5026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B69D51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6211C5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F4809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69959E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BF71E1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49132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70494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56B83D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75090D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776270E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1691E6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764CFF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2F1D4F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12840C6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6EDDA5B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82C22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0465F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6D3686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758ADE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0144E2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0658A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C84B50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A2168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3EAAD93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5CEAC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6A6AFA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3AE57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0254AB0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0532017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6A6FD90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5FE4B57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p w14:paraId="6413B84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20/10</w:t>
            </w:r>
          </w:p>
        </w:tc>
        <w:tc>
          <w:tcPr>
            <w:tcW w:w="1849" w:type="dxa"/>
            <w:tcBorders>
              <w:top w:val="outset" w:sz="6" w:space="0" w:color="auto"/>
              <w:left w:val="outset" w:sz="6" w:space="0" w:color="auto"/>
              <w:bottom w:val="outset" w:sz="6" w:space="0" w:color="auto"/>
              <w:right w:val="outset" w:sz="6" w:space="0" w:color="auto"/>
            </w:tcBorders>
            <w:hideMark/>
          </w:tcPr>
          <w:p w14:paraId="63907DC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7533501"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699B4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45.</w:t>
            </w:r>
          </w:p>
        </w:tc>
        <w:tc>
          <w:tcPr>
            <w:tcW w:w="3678" w:type="dxa"/>
            <w:tcBorders>
              <w:top w:val="outset" w:sz="6" w:space="0" w:color="auto"/>
              <w:left w:val="outset" w:sz="6" w:space="0" w:color="auto"/>
              <w:bottom w:val="outset" w:sz="6" w:space="0" w:color="auto"/>
              <w:right w:val="outset" w:sz="6" w:space="0" w:color="auto"/>
            </w:tcBorders>
            <w:hideMark/>
          </w:tcPr>
          <w:p w14:paraId="619DDF98"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Ներկապատրաստամաս</w:t>
            </w:r>
          </w:p>
        </w:tc>
        <w:tc>
          <w:tcPr>
            <w:tcW w:w="2310" w:type="dxa"/>
            <w:tcBorders>
              <w:top w:val="outset" w:sz="6" w:space="0" w:color="auto"/>
              <w:left w:val="outset" w:sz="6" w:space="0" w:color="auto"/>
              <w:bottom w:val="outset" w:sz="6" w:space="0" w:color="auto"/>
              <w:right w:val="outset" w:sz="6" w:space="0" w:color="auto"/>
            </w:tcBorders>
            <w:hideMark/>
          </w:tcPr>
          <w:p w14:paraId="0097A7E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55103E8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դազգահ, ներկախառնիչ</w:t>
            </w:r>
          </w:p>
        </w:tc>
        <w:tc>
          <w:tcPr>
            <w:tcW w:w="1359" w:type="dxa"/>
            <w:tcBorders>
              <w:top w:val="outset" w:sz="6" w:space="0" w:color="auto"/>
              <w:left w:val="outset" w:sz="6" w:space="0" w:color="auto"/>
              <w:bottom w:val="outset" w:sz="6" w:space="0" w:color="auto"/>
              <w:right w:val="outset" w:sz="6" w:space="0" w:color="auto"/>
            </w:tcBorders>
            <w:hideMark/>
          </w:tcPr>
          <w:p w14:paraId="6B3B88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65E02DB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6445FBF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BE0786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D77749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0AC16E4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39AF3E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12EE55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5C5D36B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09D82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w:t>
            </w:r>
          </w:p>
          <w:p w14:paraId="37B58A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A945379"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Գործածել ԼԴՑ լամպեր</w:t>
            </w:r>
          </w:p>
        </w:tc>
      </w:tr>
      <w:tr w:rsidR="00FB6B81" w:rsidRPr="00FB6B81" w14:paraId="18102EEF"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E253E5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46.</w:t>
            </w:r>
          </w:p>
        </w:tc>
        <w:tc>
          <w:tcPr>
            <w:tcW w:w="3678" w:type="dxa"/>
            <w:tcBorders>
              <w:top w:val="outset" w:sz="6" w:space="0" w:color="auto"/>
              <w:left w:val="outset" w:sz="6" w:space="0" w:color="auto"/>
              <w:bottom w:val="outset" w:sz="6" w:space="0" w:color="auto"/>
              <w:right w:val="outset" w:sz="6" w:space="0" w:color="auto"/>
            </w:tcBorders>
            <w:hideMark/>
          </w:tcPr>
          <w:p w14:paraId="45D5FE7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Մարդատար ավտոմեքենաների ներկման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3D906AD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ՈՒ-ավտոմեքենայի թափք</w:t>
            </w:r>
          </w:p>
        </w:tc>
        <w:tc>
          <w:tcPr>
            <w:tcW w:w="1359" w:type="dxa"/>
            <w:tcBorders>
              <w:top w:val="outset" w:sz="6" w:space="0" w:color="auto"/>
              <w:left w:val="outset" w:sz="6" w:space="0" w:color="auto"/>
              <w:bottom w:val="outset" w:sz="6" w:space="0" w:color="auto"/>
              <w:right w:val="outset" w:sz="6" w:space="0" w:color="auto"/>
            </w:tcBorders>
            <w:hideMark/>
          </w:tcPr>
          <w:p w14:paraId="686039E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4E9A7E2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17E593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D60207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BC9E79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BC689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2AA1B10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1408C981"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FE549C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47.</w:t>
            </w:r>
          </w:p>
        </w:tc>
        <w:tc>
          <w:tcPr>
            <w:tcW w:w="3678" w:type="dxa"/>
            <w:tcBorders>
              <w:top w:val="outset" w:sz="6" w:space="0" w:color="auto"/>
              <w:left w:val="outset" w:sz="6" w:space="0" w:color="auto"/>
              <w:bottom w:val="outset" w:sz="6" w:space="0" w:color="auto"/>
              <w:right w:val="outset" w:sz="6" w:space="0" w:color="auto"/>
            </w:tcBorders>
            <w:hideMark/>
          </w:tcPr>
          <w:p w14:paraId="5A4D72DF"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Բեռնատար ավտոմեքենաների և ավտոբուսների ներկման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683CCBB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ՈՒ – ավտոբուսի, ավտոմեքենայի թափք</w:t>
            </w:r>
          </w:p>
        </w:tc>
        <w:tc>
          <w:tcPr>
            <w:tcW w:w="1359" w:type="dxa"/>
            <w:tcBorders>
              <w:top w:val="outset" w:sz="6" w:space="0" w:color="auto"/>
              <w:left w:val="outset" w:sz="6" w:space="0" w:color="auto"/>
              <w:bottom w:val="outset" w:sz="6" w:space="0" w:color="auto"/>
              <w:right w:val="outset" w:sz="6" w:space="0" w:color="auto"/>
            </w:tcBorders>
            <w:hideMark/>
          </w:tcPr>
          <w:p w14:paraId="7F5F61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091C07F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1369941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46269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E755F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57E0D76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67B4896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99534BE"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02728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48.</w:t>
            </w:r>
          </w:p>
        </w:tc>
        <w:tc>
          <w:tcPr>
            <w:tcW w:w="3678" w:type="dxa"/>
            <w:tcBorders>
              <w:top w:val="outset" w:sz="6" w:space="0" w:color="auto"/>
              <w:left w:val="outset" w:sz="6" w:space="0" w:color="auto"/>
              <w:bottom w:val="outset" w:sz="6" w:space="0" w:color="auto"/>
              <w:right w:val="outset" w:sz="6" w:space="0" w:color="auto"/>
            </w:tcBorders>
            <w:hideMark/>
          </w:tcPr>
          <w:p w14:paraId="6948257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Ավտոմեքենաների և ավտոբուսների չորանոց</w:t>
            </w:r>
          </w:p>
        </w:tc>
        <w:tc>
          <w:tcPr>
            <w:tcW w:w="2310" w:type="dxa"/>
            <w:tcBorders>
              <w:top w:val="outset" w:sz="6" w:space="0" w:color="auto"/>
              <w:left w:val="outset" w:sz="6" w:space="0" w:color="auto"/>
              <w:bottom w:val="outset" w:sz="6" w:space="0" w:color="auto"/>
              <w:right w:val="outset" w:sz="6" w:space="0" w:color="auto"/>
            </w:tcBorders>
            <w:hideMark/>
          </w:tcPr>
          <w:p w14:paraId="0FD1FD9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05FADF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464BF4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280BCEA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804BDA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8ECA4B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97782F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8E7A442"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5553ECF4"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C1542C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49.</w:t>
            </w:r>
          </w:p>
        </w:tc>
        <w:tc>
          <w:tcPr>
            <w:tcW w:w="3678" w:type="dxa"/>
            <w:tcBorders>
              <w:top w:val="outset" w:sz="6" w:space="0" w:color="auto"/>
              <w:left w:val="outset" w:sz="6" w:space="0" w:color="auto"/>
              <w:bottom w:val="outset" w:sz="6" w:space="0" w:color="auto"/>
              <w:right w:val="outset" w:sz="6" w:space="0" w:color="auto"/>
            </w:tcBorders>
            <w:hideMark/>
          </w:tcPr>
          <w:p w14:paraId="46AF9965"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Մարդատար ավտոմեքենաների ագրեգատային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599C8E0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6600C6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դազգահ</w:t>
            </w:r>
          </w:p>
        </w:tc>
        <w:tc>
          <w:tcPr>
            <w:tcW w:w="1359" w:type="dxa"/>
            <w:tcBorders>
              <w:top w:val="outset" w:sz="6" w:space="0" w:color="auto"/>
              <w:left w:val="outset" w:sz="6" w:space="0" w:color="auto"/>
              <w:bottom w:val="outset" w:sz="6" w:space="0" w:color="auto"/>
              <w:right w:val="outset" w:sz="6" w:space="0" w:color="auto"/>
            </w:tcBorders>
            <w:hideMark/>
          </w:tcPr>
          <w:p w14:paraId="46BEC7C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200399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300</w:t>
            </w:r>
          </w:p>
          <w:p w14:paraId="452D4C6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5D8474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0534774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48D056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7B8C9A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5C046D8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p w14:paraId="30EA5CD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9F754B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10795FA0"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1B5635A0"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B0A43C7"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FB61E7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lastRenderedPageBreak/>
              <w:t>50.</w:t>
            </w:r>
          </w:p>
        </w:tc>
        <w:tc>
          <w:tcPr>
            <w:tcW w:w="3678" w:type="dxa"/>
            <w:tcBorders>
              <w:top w:val="outset" w:sz="6" w:space="0" w:color="auto"/>
              <w:left w:val="outset" w:sz="6" w:space="0" w:color="auto"/>
              <w:bottom w:val="outset" w:sz="6" w:space="0" w:color="auto"/>
              <w:right w:val="outset" w:sz="6" w:space="0" w:color="auto"/>
            </w:tcBorders>
            <w:hideMark/>
          </w:tcPr>
          <w:p w14:paraId="58BB7C3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Բեռնատար ավտոմեքենաների և ավտոբուսների ագրեգատային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2B98502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p w14:paraId="0D478E4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դազգահ</w:t>
            </w:r>
          </w:p>
        </w:tc>
        <w:tc>
          <w:tcPr>
            <w:tcW w:w="1359" w:type="dxa"/>
            <w:tcBorders>
              <w:top w:val="outset" w:sz="6" w:space="0" w:color="auto"/>
              <w:left w:val="outset" w:sz="6" w:space="0" w:color="auto"/>
              <w:bottom w:val="outset" w:sz="6" w:space="0" w:color="auto"/>
              <w:right w:val="outset" w:sz="6" w:space="0" w:color="auto"/>
            </w:tcBorders>
            <w:hideMark/>
          </w:tcPr>
          <w:p w14:paraId="0D2B31A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4D1BF1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p w14:paraId="441B69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6AB403B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6FFB36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6A92AFD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871A0A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5A2C172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8821F9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p w14:paraId="6303DD6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265236B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FDD578D"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3D70AB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51.</w:t>
            </w:r>
          </w:p>
        </w:tc>
        <w:tc>
          <w:tcPr>
            <w:tcW w:w="3678" w:type="dxa"/>
            <w:tcBorders>
              <w:top w:val="outset" w:sz="6" w:space="0" w:color="auto"/>
              <w:left w:val="outset" w:sz="6" w:space="0" w:color="auto"/>
              <w:bottom w:val="outset" w:sz="6" w:space="0" w:color="auto"/>
              <w:right w:val="outset" w:sz="6" w:space="0" w:color="auto"/>
            </w:tcBorders>
            <w:hideMark/>
          </w:tcPr>
          <w:p w14:paraId="3BC253F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Թափքային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291BE38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2DF47FBF"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17D583B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52B390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637C62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4BA269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66D62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18318C3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3D687B89"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97484D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52.</w:t>
            </w:r>
          </w:p>
        </w:tc>
        <w:tc>
          <w:tcPr>
            <w:tcW w:w="3678" w:type="dxa"/>
            <w:tcBorders>
              <w:top w:val="outset" w:sz="6" w:space="0" w:color="auto"/>
              <w:left w:val="outset" w:sz="6" w:space="0" w:color="auto"/>
              <w:bottom w:val="outset" w:sz="6" w:space="0" w:color="auto"/>
              <w:right w:val="outset" w:sz="6" w:space="0" w:color="auto"/>
            </w:tcBorders>
            <w:hideMark/>
          </w:tcPr>
          <w:p w14:paraId="7618933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Շարժակազմի պահման համար բաց կայանատեղեր և հրապարակներ</w:t>
            </w:r>
          </w:p>
          <w:p w14:paraId="27D50C96"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1) առանց տաքացման</w:t>
            </w:r>
          </w:p>
          <w:p w14:paraId="33509B5A"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 էլեկտրական, գազով, օդով և տաքացման այլ տեսակներով</w:t>
            </w:r>
          </w:p>
        </w:tc>
        <w:tc>
          <w:tcPr>
            <w:tcW w:w="2310" w:type="dxa"/>
            <w:tcBorders>
              <w:top w:val="outset" w:sz="6" w:space="0" w:color="auto"/>
              <w:left w:val="outset" w:sz="6" w:space="0" w:color="auto"/>
              <w:bottom w:val="outset" w:sz="6" w:space="0" w:color="auto"/>
              <w:right w:val="outset" w:sz="6" w:space="0" w:color="auto"/>
            </w:tcBorders>
            <w:hideMark/>
          </w:tcPr>
          <w:p w14:paraId="3664A2C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DC4EF3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171A5C7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95AE7C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պատվածքի վրա</w:t>
            </w:r>
          </w:p>
          <w:p w14:paraId="5F7A71E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պատվածքի վրա</w:t>
            </w:r>
          </w:p>
        </w:tc>
        <w:tc>
          <w:tcPr>
            <w:tcW w:w="1359" w:type="dxa"/>
            <w:tcBorders>
              <w:top w:val="outset" w:sz="6" w:space="0" w:color="auto"/>
              <w:left w:val="outset" w:sz="6" w:space="0" w:color="auto"/>
              <w:bottom w:val="outset" w:sz="6" w:space="0" w:color="auto"/>
              <w:right w:val="outset" w:sz="6" w:space="0" w:color="auto"/>
            </w:tcBorders>
            <w:hideMark/>
          </w:tcPr>
          <w:p w14:paraId="7770254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453BCE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830A7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D36411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IV գ</w:t>
            </w:r>
          </w:p>
          <w:p w14:paraId="156AF2F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III</w:t>
            </w:r>
          </w:p>
        </w:tc>
        <w:tc>
          <w:tcPr>
            <w:tcW w:w="1310" w:type="dxa"/>
            <w:tcBorders>
              <w:top w:val="outset" w:sz="6" w:space="0" w:color="auto"/>
              <w:left w:val="outset" w:sz="6" w:space="0" w:color="auto"/>
              <w:bottom w:val="outset" w:sz="6" w:space="0" w:color="auto"/>
              <w:right w:val="outset" w:sz="6" w:space="0" w:color="auto"/>
            </w:tcBorders>
            <w:hideMark/>
          </w:tcPr>
          <w:p w14:paraId="42F85DC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D335A6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6205F49"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62F457F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2</w:t>
            </w:r>
          </w:p>
          <w:p w14:paraId="52E0C1B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1374F29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088B1B3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B9EF13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B983FE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1AD7EC2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88BD5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577B627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37C8FFF"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CAD08A5"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25318812"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83DE41E"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79653AF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B9447D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4294AD71"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5CCE939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C00723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829FBC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3DACAE7A"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p w14:paraId="24AE46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p w14:paraId="4CC42DBC"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D1B5A6B"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r w:rsidR="00FB6B81" w:rsidRPr="00FB6B81" w14:paraId="0C12DB22" w14:textId="77777777" w:rsidTr="00FB6B81">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C58073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53.</w:t>
            </w:r>
          </w:p>
        </w:tc>
        <w:tc>
          <w:tcPr>
            <w:tcW w:w="3678" w:type="dxa"/>
            <w:tcBorders>
              <w:top w:val="outset" w:sz="6" w:space="0" w:color="auto"/>
              <w:left w:val="outset" w:sz="6" w:space="0" w:color="auto"/>
              <w:bottom w:val="outset" w:sz="6" w:space="0" w:color="auto"/>
              <w:right w:val="outset" w:sz="6" w:space="0" w:color="auto"/>
            </w:tcBorders>
            <w:hideMark/>
          </w:tcPr>
          <w:p w14:paraId="081AB283"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Շարժակազմի փակ պահման սենք</w:t>
            </w:r>
          </w:p>
        </w:tc>
        <w:tc>
          <w:tcPr>
            <w:tcW w:w="2310" w:type="dxa"/>
            <w:tcBorders>
              <w:top w:val="outset" w:sz="6" w:space="0" w:color="auto"/>
              <w:left w:val="outset" w:sz="6" w:space="0" w:color="auto"/>
              <w:bottom w:val="outset" w:sz="6" w:space="0" w:color="auto"/>
              <w:right w:val="outset" w:sz="6" w:space="0" w:color="auto"/>
            </w:tcBorders>
            <w:hideMark/>
          </w:tcPr>
          <w:p w14:paraId="033F0F1B"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2533252D"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3625E2D4"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67BA153"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FE8E3D7"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4797E28"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13E99036" w14:textId="77777777" w:rsidR="00FB6B81" w:rsidRPr="00FB6B81" w:rsidRDefault="00FB6B81" w:rsidP="00FB6B81">
            <w:pPr>
              <w:spacing w:after="0" w:line="240" w:lineRule="auto"/>
              <w:jc w:val="center"/>
              <w:rPr>
                <w:rFonts w:ascii="GHEA Grapalat" w:eastAsia="Times New Roman" w:hAnsi="GHEA Grapalat"/>
                <w:sz w:val="21"/>
                <w:szCs w:val="21"/>
                <w:lang w:val="en-GB" w:eastAsia="en-GB"/>
              </w:rPr>
            </w:pPr>
            <w:r w:rsidRPr="00FB6B81">
              <w:rPr>
                <w:rFonts w:ascii="GHEA Grapalat" w:eastAsia="Times New Roman"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24E2CA1" w14:textId="77777777" w:rsidR="00FB6B81" w:rsidRPr="00FB6B81" w:rsidRDefault="00FB6B81" w:rsidP="00FB6B81">
            <w:pPr>
              <w:spacing w:after="0" w:line="240" w:lineRule="auto"/>
              <w:rPr>
                <w:rFonts w:ascii="GHEA Grapalat" w:eastAsia="Times New Roman" w:hAnsi="GHEA Grapalat"/>
                <w:sz w:val="21"/>
                <w:szCs w:val="21"/>
                <w:lang w:val="en-GB" w:eastAsia="en-GB"/>
              </w:rPr>
            </w:pPr>
            <w:r w:rsidRPr="00FB6B81">
              <w:rPr>
                <w:rFonts w:eastAsia="Times New Roman" w:cs="Calibri"/>
                <w:sz w:val="21"/>
                <w:szCs w:val="21"/>
                <w:lang w:val="en-GB" w:eastAsia="en-GB"/>
              </w:rPr>
              <w:t> </w:t>
            </w:r>
          </w:p>
        </w:tc>
      </w:tr>
    </w:tbl>
    <w:p w14:paraId="09A4AD03" w14:textId="77777777" w:rsidR="005A3E2F" w:rsidRPr="00FB6B81" w:rsidRDefault="005A3E2F" w:rsidP="00F078BA">
      <w:pPr>
        <w:shd w:val="clear" w:color="auto" w:fill="FFFFFF"/>
        <w:tabs>
          <w:tab w:val="left" w:pos="3652"/>
        </w:tabs>
        <w:spacing w:after="0" w:line="360" w:lineRule="auto"/>
        <w:jc w:val="both"/>
        <w:rPr>
          <w:rFonts w:ascii="GHEA Grapalat" w:eastAsia="Times New Roman" w:hAnsi="GHEA Grapalat"/>
          <w:sz w:val="20"/>
          <w:szCs w:val="20"/>
          <w:lang w:val="af-ZA"/>
        </w:rPr>
      </w:pPr>
    </w:p>
    <w:p w14:paraId="0D8E03C4" w14:textId="69C13F06" w:rsidR="00E319D3" w:rsidRPr="00FB6B81" w:rsidRDefault="009527E1" w:rsidP="009527E1">
      <w:pPr>
        <w:shd w:val="clear" w:color="auto" w:fill="FFFFFF"/>
        <w:spacing w:after="0"/>
        <w:ind w:right="408"/>
        <w:jc w:val="both"/>
        <w:rPr>
          <w:rFonts w:ascii="GHEA Grapalat" w:eastAsia="Times New Roman" w:hAnsi="GHEA Grapalat"/>
          <w:color w:val="000000"/>
          <w:sz w:val="20"/>
          <w:szCs w:val="20"/>
          <w:lang w:val="hy-AM" w:eastAsia="ru-RU"/>
        </w:rPr>
      </w:pPr>
      <w:r w:rsidRPr="00FB6B81">
        <w:rPr>
          <w:rFonts w:ascii="GHEA Grapalat" w:hAnsi="GHEA Grapalat"/>
          <w:b/>
          <w:sz w:val="20"/>
          <w:szCs w:val="20"/>
          <w:lang w:val="hy-AM" w:eastAsia="ru-RU"/>
        </w:rPr>
        <w:t>Նշում</w:t>
      </w:r>
      <w:r w:rsidR="00FB6B81">
        <w:rPr>
          <w:rFonts w:ascii="GHEA Grapalat" w:hAnsi="GHEA Grapalat"/>
          <w:b/>
          <w:sz w:val="20"/>
          <w:szCs w:val="20"/>
          <w:lang w:val="hy-AM" w:eastAsia="ru-RU"/>
        </w:rPr>
        <w:t xml:space="preserve"> 2</w:t>
      </w:r>
      <w:r w:rsidRPr="00FB6B81">
        <w:rPr>
          <w:rFonts w:ascii="GHEA Grapalat" w:hAnsi="GHEA Grapalat"/>
          <w:b/>
          <w:sz w:val="20"/>
          <w:szCs w:val="20"/>
          <w:lang w:val="hy-AM" w:eastAsia="ru-RU"/>
        </w:rPr>
        <w:t xml:space="preserve">* - </w:t>
      </w:r>
      <w:r w:rsidR="00E319D3" w:rsidRPr="00FB6B81">
        <w:rPr>
          <w:rFonts w:ascii="GHEA Grapalat" w:eastAsia="Times New Roman" w:hAnsi="GHEA Grapalat"/>
          <w:color w:val="000000"/>
          <w:sz w:val="20"/>
          <w:szCs w:val="20"/>
          <w:lang w:val="hy-AM" w:eastAsia="ru-RU"/>
        </w:rPr>
        <w:t xml:space="preserve">Էլեկտրական ցանցից սնվող լամպերով փորվածքների լուսավորությունը պետք է իրականացվի </w:t>
      </w:r>
      <w:r w:rsidRPr="00FB6B81">
        <w:rPr>
          <w:rFonts w:ascii="GHEA Grapalat" w:eastAsia="Times New Roman" w:hAnsi="GHEA Grapalat"/>
          <w:color w:val="000000"/>
          <w:sz w:val="20"/>
          <w:szCs w:val="20"/>
          <w:lang w:val="hy-AM" w:eastAsia="ru-RU"/>
        </w:rPr>
        <w:t>ա</w:t>
      </w:r>
      <w:r w:rsidR="00E319D3" w:rsidRPr="00FB6B81">
        <w:rPr>
          <w:rFonts w:ascii="GHEA Grapalat" w:eastAsia="Times New Roman" w:hAnsi="GHEA Grapalat"/>
          <w:color w:val="000000"/>
          <w:sz w:val="20"/>
          <w:szCs w:val="20"/>
          <w:lang w:val="hy-AM" w:eastAsia="ru-RU"/>
        </w:rPr>
        <w:t>ղյուսակում նշված նվազագույն լուսավորության (լկս) նորմերից ոչ պակաս:</w:t>
      </w:r>
    </w:p>
    <w:p w14:paraId="1C33281C" w14:textId="77777777" w:rsidR="00E319D3" w:rsidRPr="00FB6B81" w:rsidRDefault="00E319D3" w:rsidP="00E319D3">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eastAsia="Times New Roman" w:cs="Calibri"/>
          <w:color w:val="000000"/>
          <w:sz w:val="20"/>
          <w:szCs w:val="20"/>
          <w:lang w:val="hy-AM" w:eastAsia="ru-RU"/>
        </w:rPr>
        <w:t> </w:t>
      </w:r>
    </w:p>
    <w:p w14:paraId="71966C99" w14:textId="77777777" w:rsidR="00E319D3" w:rsidRPr="00FB6B81" w:rsidRDefault="00E319D3" w:rsidP="00E319D3">
      <w:pPr>
        <w:shd w:val="clear" w:color="auto" w:fill="FFFFFF"/>
        <w:spacing w:after="0"/>
        <w:ind w:firstLine="375"/>
        <w:jc w:val="right"/>
        <w:rPr>
          <w:rFonts w:ascii="GHEA Grapalat" w:eastAsia="Times New Roman" w:hAnsi="GHEA Grapalat"/>
          <w:color w:val="000000"/>
          <w:sz w:val="20"/>
          <w:szCs w:val="20"/>
          <w:lang w:val="af-ZA"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68"/>
        <w:gridCol w:w="2912"/>
        <w:gridCol w:w="1770"/>
      </w:tblGrid>
      <w:tr w:rsidR="00E319D3" w:rsidRPr="00FB6B81" w14:paraId="1D35D60F"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10CCA" w14:textId="77777777" w:rsidR="00E319D3" w:rsidRPr="00FB6B81" w:rsidRDefault="00E319D3" w:rsidP="00E319D3">
            <w:pPr>
              <w:spacing w:before="100" w:beforeAutospacing="1" w:after="100" w:afterAutospacing="1"/>
              <w:ind w:left="176"/>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Ստորերկրյա հանքի օբյեկտները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467BE"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Հարթությունը, որում նորմավորվում է լուսավորությունը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6CAD02"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Նվազագույն լուսավորու-թյունը</w:t>
            </w:r>
          </w:p>
        </w:tc>
      </w:tr>
      <w:tr w:rsidR="00E319D3" w:rsidRPr="00FB6B81" w14:paraId="2DCB38A8" w14:textId="77777777" w:rsidTr="00ED474F">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561B6FF"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 Նախապատրաստական հանքախորշեր</w:t>
            </w:r>
            <w:r w:rsidRPr="00FB6B81">
              <w:rPr>
                <w:rFonts w:ascii="GHEA Grapalat" w:eastAsia="Times New Roman" w:hAnsi="GHEA Grapalat"/>
                <w:color w:val="000000"/>
                <w:sz w:val="20"/>
                <w:szCs w:val="20"/>
                <w:lang w:eastAsia="ru-RU"/>
              </w:rPr>
              <w:br/>
              <w:t>և մաքրահանման հանքախորշերի կեռաշերեփային ուղիներ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B61B4C"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41F119"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15</w:t>
            </w:r>
          </w:p>
        </w:tc>
      </w:tr>
      <w:tr w:rsidR="00E319D3" w:rsidRPr="00FB6B81" w14:paraId="049E79A5" w14:textId="77777777" w:rsidTr="00ED474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494B89" w14:textId="77777777" w:rsidR="00E319D3" w:rsidRPr="00FB6B81" w:rsidRDefault="00E319D3" w:rsidP="00E319D3">
            <w:pPr>
              <w:spacing w:after="0"/>
              <w:rPr>
                <w:rFonts w:ascii="GHEA Grapalat" w:eastAsia="Times New Roman" w:hAnsi="GHEA Grapalat"/>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3C40C"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հանքախորշում` ուղղահայաց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E4F52C"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r>
      <w:tr w:rsidR="00E319D3" w:rsidRPr="00FB6B81" w14:paraId="0CEF809E"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D6E8E"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2. Հիմնական բացատարման փորվածքներ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771F97"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03D42C"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w:t>
            </w:r>
          </w:p>
        </w:tc>
      </w:tr>
      <w:tr w:rsidR="00E319D3" w:rsidRPr="00FB6B81" w14:paraId="31E0DA4D"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25DEC6"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3. Այլ հիմնական փորվածքներ (օդափոխության հանքիջանցքներ, մարդկանց անցումների համար տեղեր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E046AB"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03E7CF"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2</w:t>
            </w:r>
          </w:p>
        </w:tc>
      </w:tr>
      <w:tr w:rsidR="00E319D3" w:rsidRPr="00FB6B81" w14:paraId="1EB9D5F0"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3773E"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4. Մարդկանց տեղաշարժի համար վերընթաց սանդուղքներով փորվածքներ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252FF"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 (սանդուղքի աստիճանները)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6F9CC"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3</w:t>
            </w:r>
          </w:p>
        </w:tc>
      </w:tr>
      <w:tr w:rsidR="00E319D3" w:rsidRPr="00FB6B81" w14:paraId="111B0EEC" w14:textId="77777777" w:rsidTr="00ED474F">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A510EF5"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 Ստորերկրյա էլեկտրաենթակայաններ, տրանսֆորմատորային և մեքենայական խցեր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B7C4BD"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036A8B"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75</w:t>
            </w:r>
          </w:p>
        </w:tc>
      </w:tr>
      <w:tr w:rsidR="00E319D3" w:rsidRPr="00FB6B81" w14:paraId="4182287D" w14:textId="77777777" w:rsidTr="00ED474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181E98" w14:textId="77777777" w:rsidR="00E319D3" w:rsidRPr="00FB6B81" w:rsidRDefault="00E319D3" w:rsidP="00E319D3">
            <w:pPr>
              <w:spacing w:after="0"/>
              <w:rPr>
                <w:rFonts w:ascii="GHEA Grapalat" w:eastAsia="Times New Roman" w:hAnsi="GHEA Grapalat"/>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5A8329"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ուղղահայաց` ստուգիչ-չափիչ սարքերի վահանակների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6A2DA"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150</w:t>
            </w:r>
          </w:p>
        </w:tc>
      </w:tr>
      <w:tr w:rsidR="00E319D3" w:rsidRPr="00FB6B81" w14:paraId="743C0F6B"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80C17"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6. Պայթուցիկ նյութերի պահեստներ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4AF8B"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5F0B29"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30</w:t>
            </w:r>
          </w:p>
        </w:tc>
      </w:tr>
      <w:tr w:rsidR="00E319D3" w:rsidRPr="00FB6B81" w14:paraId="5CF63C67"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285F74"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7. Ստորերկրյա բուժկետեր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E2A80E"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 հատակից 0. 8 մ բարձրության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5DC6E"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100</w:t>
            </w:r>
          </w:p>
        </w:tc>
      </w:tr>
      <w:tr w:rsidR="00E319D3" w:rsidRPr="00FB6B81" w14:paraId="14BFCF5E" w14:textId="77777777" w:rsidTr="00ED474F">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D783074"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8. Հանքահորերի ընդունման հարթակներ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E7C7B4"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E51E14"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15</w:t>
            </w:r>
          </w:p>
        </w:tc>
      </w:tr>
      <w:tr w:rsidR="00E319D3" w:rsidRPr="00FB6B81" w14:paraId="4DF9BFD0" w14:textId="77777777" w:rsidTr="00ED474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83046B" w14:textId="77777777" w:rsidR="00E319D3" w:rsidRPr="00FB6B81" w:rsidRDefault="00E319D3" w:rsidP="00E319D3">
            <w:pPr>
              <w:spacing w:after="0"/>
              <w:rPr>
                <w:rFonts w:ascii="GHEA Grapalat" w:eastAsia="Times New Roman" w:hAnsi="GHEA Grapalat"/>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4D4A59"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ուղղահայաց` ազդանշանային վահանակի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A0B21"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20</w:t>
            </w:r>
          </w:p>
        </w:tc>
      </w:tr>
      <w:tr w:rsidR="00E319D3" w:rsidRPr="00FB6B81" w14:paraId="2002920A"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406BB4"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9. Մերձհանքահորային շրջիչներ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708367" w14:textId="77777777" w:rsidR="00E319D3" w:rsidRPr="00FB6B81" w:rsidRDefault="00E319D3" w:rsidP="00E319D3">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 հատակից 0. 8 մ բարձրության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6DC3F0" w14:textId="77777777" w:rsidR="00E319D3" w:rsidRPr="00FB6B81" w:rsidRDefault="00E319D3" w:rsidP="00E319D3">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15</w:t>
            </w:r>
          </w:p>
        </w:tc>
      </w:tr>
    </w:tbl>
    <w:p w14:paraId="1DA93C23" w14:textId="77777777" w:rsidR="002006AE" w:rsidRPr="00FB6B81" w:rsidRDefault="002006AE" w:rsidP="00E319D3">
      <w:pPr>
        <w:pStyle w:val="NormalWeb"/>
        <w:shd w:val="clear" w:color="auto" w:fill="FFFFFF"/>
        <w:spacing w:before="0" w:beforeAutospacing="0" w:after="0" w:afterAutospacing="0"/>
        <w:ind w:firstLine="419"/>
        <w:rPr>
          <w:rFonts w:ascii="GHEA Grapalat" w:hAnsi="GHEA Grapalat"/>
          <w:bCs/>
          <w:iCs/>
          <w:color w:val="000000"/>
          <w:sz w:val="20"/>
          <w:szCs w:val="20"/>
        </w:rPr>
      </w:pPr>
    </w:p>
    <w:p w14:paraId="0074CE87" w14:textId="77777777" w:rsidR="003377C9" w:rsidRPr="00FB6B81" w:rsidRDefault="003377C9" w:rsidP="00A74C47">
      <w:pPr>
        <w:pStyle w:val="NormalWeb"/>
        <w:shd w:val="clear" w:color="auto" w:fill="FFFFFF"/>
        <w:spacing w:before="0" w:beforeAutospacing="0" w:after="0" w:afterAutospacing="0"/>
        <w:ind w:firstLine="419"/>
        <w:rPr>
          <w:rFonts w:ascii="GHEA Grapalat" w:hAnsi="GHEA Grapalat"/>
          <w:b/>
          <w:sz w:val="28"/>
          <w:szCs w:val="28"/>
          <w:lang w:eastAsia="ru-RU"/>
        </w:rPr>
      </w:pPr>
    </w:p>
    <w:p w14:paraId="1C23D348" w14:textId="06CD7070" w:rsidR="002922E5" w:rsidRPr="00FB6B81" w:rsidRDefault="009527E1" w:rsidP="002922E5">
      <w:pPr>
        <w:shd w:val="clear" w:color="auto" w:fill="FFFFFF"/>
        <w:spacing w:after="0" w:line="240" w:lineRule="auto"/>
        <w:ind w:right="408" w:firstLine="375"/>
        <w:jc w:val="both"/>
        <w:rPr>
          <w:rFonts w:ascii="GHEA Grapalat" w:eastAsia="Times New Roman" w:hAnsi="GHEA Grapalat"/>
          <w:color w:val="000000"/>
          <w:sz w:val="20"/>
          <w:szCs w:val="20"/>
          <w:lang w:val="hy-AM" w:eastAsia="ru-RU"/>
        </w:rPr>
      </w:pPr>
      <w:r w:rsidRPr="00FB6B81">
        <w:rPr>
          <w:rFonts w:ascii="GHEA Grapalat" w:hAnsi="GHEA Grapalat"/>
          <w:b/>
          <w:sz w:val="20"/>
          <w:szCs w:val="20"/>
          <w:lang w:val="hy-AM" w:eastAsia="ru-RU"/>
        </w:rPr>
        <w:t xml:space="preserve">Նշում </w:t>
      </w:r>
      <w:r w:rsidR="00FB6B81">
        <w:rPr>
          <w:rFonts w:ascii="GHEA Grapalat" w:hAnsi="GHEA Grapalat"/>
          <w:b/>
          <w:sz w:val="20"/>
          <w:szCs w:val="20"/>
          <w:lang w:val="en-GB" w:eastAsia="ru-RU"/>
        </w:rPr>
        <w:t>3</w:t>
      </w:r>
      <w:r w:rsidRPr="00FB6B81">
        <w:rPr>
          <w:rFonts w:ascii="GHEA Grapalat" w:hAnsi="GHEA Grapalat"/>
          <w:b/>
          <w:sz w:val="20"/>
          <w:szCs w:val="20"/>
          <w:lang w:val="hy-AM" w:eastAsia="ru-RU"/>
        </w:rPr>
        <w:t xml:space="preserve">* - </w:t>
      </w:r>
      <w:r w:rsidR="002922E5" w:rsidRPr="00FB6B81">
        <w:rPr>
          <w:rFonts w:ascii="GHEA Grapalat" w:eastAsia="Times New Roman" w:hAnsi="GHEA Grapalat"/>
          <w:color w:val="000000"/>
          <w:sz w:val="20"/>
          <w:szCs w:val="20"/>
          <w:lang w:val="hy-AM" w:eastAsia="ru-RU"/>
        </w:rPr>
        <w:t xml:space="preserve"> Բացահանքի աշխատանքային տեղերի լուսավորությունը պետք է կատարվի համաձայն աղյուսակով սահմանված նորմերի:</w:t>
      </w:r>
    </w:p>
    <w:p w14:paraId="256D3A84" w14:textId="77777777" w:rsidR="002922E5" w:rsidRPr="00FB6B81" w:rsidRDefault="002922E5" w:rsidP="002922E5">
      <w:pPr>
        <w:shd w:val="clear" w:color="auto" w:fill="FFFFFF"/>
        <w:spacing w:after="0" w:line="240" w:lineRule="auto"/>
        <w:ind w:right="408" w:firstLine="375"/>
        <w:jc w:val="both"/>
        <w:rPr>
          <w:rFonts w:ascii="GHEA Grapalat" w:eastAsia="Times New Roman" w:hAnsi="GHEA Grapalat"/>
          <w:color w:val="000000"/>
          <w:sz w:val="20"/>
          <w:szCs w:val="20"/>
          <w:lang w:val="hy-AM" w:eastAsia="ru-RU"/>
        </w:rPr>
      </w:pPr>
      <w:r w:rsidRPr="00FB6B81">
        <w:rPr>
          <w:rFonts w:eastAsia="Times New Roman" w:cs="Calibri"/>
          <w:color w:val="000000"/>
          <w:sz w:val="20"/>
          <w:szCs w:val="20"/>
          <w:lang w:val="hy-AM" w:eastAsia="ru-RU"/>
        </w:rPr>
        <w:t> </w:t>
      </w:r>
    </w:p>
    <w:p w14:paraId="6A6A9242" w14:textId="77777777" w:rsidR="002922E5" w:rsidRPr="00FB6B81" w:rsidRDefault="002922E5" w:rsidP="002922E5">
      <w:pPr>
        <w:shd w:val="clear" w:color="auto" w:fill="FFFFFF"/>
        <w:spacing w:after="0" w:line="240" w:lineRule="auto"/>
        <w:ind w:firstLine="375"/>
        <w:jc w:val="right"/>
        <w:rPr>
          <w:rFonts w:ascii="GHEA Grapalat" w:eastAsia="Times New Roman" w:hAnsi="GHEA Grapalat"/>
          <w:color w:val="000000"/>
          <w:sz w:val="20"/>
          <w:szCs w:val="20"/>
          <w:lang w:val="en-US" w:eastAsia="ru-RU"/>
        </w:rPr>
      </w:pPr>
    </w:p>
    <w:p w14:paraId="1579EE4B" w14:textId="77777777" w:rsidR="002922E5" w:rsidRPr="00FB6B81" w:rsidRDefault="002922E5" w:rsidP="002922E5">
      <w:pPr>
        <w:shd w:val="clear" w:color="auto" w:fill="FFFFFF"/>
        <w:spacing w:after="0" w:line="240" w:lineRule="auto"/>
        <w:ind w:firstLine="375"/>
        <w:rPr>
          <w:rFonts w:ascii="GHEA Grapalat" w:eastAsia="Times New Roman" w:hAnsi="GHEA Grapalat"/>
          <w:color w:val="000000"/>
          <w:sz w:val="20"/>
          <w:szCs w:val="20"/>
          <w:lang w:val="en-US" w:eastAsia="ru-RU"/>
        </w:rPr>
      </w:pPr>
      <w:r w:rsidRPr="00FB6B81">
        <w:rPr>
          <w:rFonts w:eastAsia="Times New Roman" w:cs="Calibri"/>
          <w:color w:val="000000"/>
          <w:sz w:val="20"/>
          <w:szCs w:val="20"/>
          <w:lang w:val="en-US"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1"/>
        <w:gridCol w:w="1408"/>
        <w:gridCol w:w="1982"/>
        <w:gridCol w:w="3539"/>
      </w:tblGrid>
      <w:tr w:rsidR="002922E5" w:rsidRPr="00FB6B81" w14:paraId="4ECA65E0"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B77C3B"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Բացահանքի օբյեկտները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2593C2"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Նվազագույն լուսավորու-թյունը, լկ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A27FBF"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Հարթությունը, որում նորմավորվում է լուսավորությունը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0BC67D"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Ծանոթագրություն</w:t>
            </w:r>
          </w:p>
        </w:tc>
      </w:tr>
      <w:tr w:rsidR="002922E5" w:rsidRPr="00FB6B81" w14:paraId="202403EF"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3329E"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9B4FD"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0FC5E"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E6D4D"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4</w:t>
            </w:r>
          </w:p>
        </w:tc>
      </w:tr>
      <w:tr w:rsidR="002922E5" w:rsidRPr="00FB6B81" w14:paraId="0FA895D5"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79CF3"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Աշխատանքների կատարման վայրի տարածքը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CE7CD"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256EEC"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լուսավորվող մակերևույթի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D5090"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լուսավորման ենթակա վայրը սահմանվում է բացահանքի ղեկավարության կողմից</w:t>
            </w:r>
          </w:p>
        </w:tc>
      </w:tr>
      <w:tr w:rsidR="002922E5" w:rsidRPr="00FB6B81" w14:paraId="1CB9F98C"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8C6F9"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Մեքենայի աշխատելու տեղեր` բացահանքերում, ապարների լցակույտում և այլ տեղամասերում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619F3"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w:t>
            </w:r>
            <w:r w:rsidRPr="00FB6B81">
              <w:rPr>
                <w:rFonts w:ascii="GHEA Grapalat" w:eastAsia="Times New Roman" w:hAnsi="GHEA Grapalat"/>
                <w:color w:val="000000"/>
                <w:sz w:val="20"/>
                <w:szCs w:val="20"/>
                <w:lang w:eastAsia="ru-RU"/>
              </w:rPr>
              <w:br/>
            </w:r>
            <w:r w:rsidRPr="00FB6B81">
              <w:rPr>
                <w:rFonts w:ascii="GHEA Grapalat" w:eastAsia="Times New Roman" w:hAnsi="GHEA Grapalat"/>
                <w:color w:val="000000"/>
                <w:sz w:val="20"/>
                <w:szCs w:val="20"/>
                <w:lang w:eastAsia="ru-RU"/>
              </w:rPr>
              <w:b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5E2A70"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r w:rsidRPr="00FB6B81">
              <w:rPr>
                <w:rFonts w:ascii="GHEA Grapalat" w:eastAsia="Times New Roman" w:hAnsi="GHEA Grapalat"/>
                <w:color w:val="000000"/>
                <w:sz w:val="20"/>
                <w:szCs w:val="20"/>
                <w:lang w:eastAsia="ru-RU"/>
              </w:rPr>
              <w:br/>
            </w:r>
            <w:r w:rsidRPr="00FB6B81">
              <w:rPr>
                <w:rFonts w:ascii="GHEA Grapalat" w:eastAsia="Times New Roman" w:hAnsi="GHEA Grapalat"/>
                <w:color w:val="000000"/>
                <w:sz w:val="20"/>
                <w:szCs w:val="20"/>
                <w:lang w:eastAsia="ru-RU"/>
              </w:rPr>
              <w:br/>
              <w:t>ուղղաձիգ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ED623"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լուսավորությունը պետք է ապահովի աշխատող մեքենասարքավորումների գործողությունն ամբողջ խորությամբ և բարձրությամբ</w:t>
            </w:r>
          </w:p>
        </w:tc>
      </w:tr>
      <w:tr w:rsidR="002922E5" w:rsidRPr="00FB6B81" w14:paraId="6407EBC6"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73ADD"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Ձեռքի աշխատանքի տեղեր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8A034F"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w:t>
            </w:r>
            <w:r w:rsidRPr="00FB6B81">
              <w:rPr>
                <w:rFonts w:ascii="GHEA Grapalat" w:eastAsia="Times New Roman" w:hAnsi="GHEA Grapalat"/>
                <w:color w:val="000000"/>
                <w:sz w:val="20"/>
                <w:szCs w:val="20"/>
                <w:lang w:eastAsia="ru-RU"/>
              </w:rPr>
              <w:br/>
            </w:r>
            <w:r w:rsidRPr="00FB6B81">
              <w:rPr>
                <w:rFonts w:ascii="GHEA Grapalat" w:eastAsia="Times New Roman" w:hAnsi="GHEA Grapalat"/>
                <w:color w:val="000000"/>
                <w:sz w:val="20"/>
                <w:szCs w:val="20"/>
                <w:lang w:eastAsia="ru-RU"/>
              </w:rPr>
              <w:br/>
              <w:t>10</w:t>
            </w:r>
            <w:r w:rsidRPr="00FB6B81">
              <w:rPr>
                <w:rFonts w:ascii="GHEA Grapalat" w:eastAsia="Times New Roman" w:hAnsi="GHEA Grapalat"/>
                <w:color w:val="000000"/>
                <w:sz w:val="20"/>
                <w:szCs w:val="20"/>
                <w:lang w:eastAsia="ru-RU"/>
              </w:rPr>
              <w:br/>
            </w:r>
            <w:r w:rsidRPr="00FB6B81">
              <w:rPr>
                <w:rFonts w:ascii="GHEA Grapalat" w:eastAsia="Times New Roman" w:hAnsi="GHEA Grapalat"/>
                <w:color w:val="000000"/>
                <w:sz w:val="20"/>
                <w:szCs w:val="20"/>
                <w:lang w:eastAsia="ru-RU"/>
              </w:rPr>
              <w:b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8ADAB11"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r w:rsidRPr="00FB6B81">
              <w:rPr>
                <w:rFonts w:ascii="GHEA Grapalat" w:eastAsia="Times New Roman" w:hAnsi="GHEA Grapalat"/>
                <w:color w:val="000000"/>
                <w:sz w:val="20"/>
                <w:szCs w:val="20"/>
                <w:lang w:eastAsia="ru-RU"/>
              </w:rPr>
              <w:br/>
            </w:r>
            <w:r w:rsidRPr="00FB6B81">
              <w:rPr>
                <w:rFonts w:ascii="GHEA Grapalat" w:eastAsia="Times New Roman" w:hAnsi="GHEA Grapalat"/>
                <w:color w:val="000000"/>
                <w:sz w:val="20"/>
                <w:szCs w:val="20"/>
                <w:lang w:eastAsia="ru-RU"/>
              </w:rPr>
              <w:br/>
              <w:t>ուղղաձիգ</w:t>
            </w:r>
            <w:r w:rsidRPr="00FB6B81">
              <w:rPr>
                <w:rFonts w:ascii="GHEA Grapalat" w:eastAsia="Times New Roman" w:hAnsi="GHEA Grapalat"/>
                <w:color w:val="000000"/>
                <w:sz w:val="20"/>
                <w:szCs w:val="20"/>
                <w:lang w:eastAsia="ru-RU"/>
              </w:rPr>
              <w:br/>
            </w:r>
            <w:r w:rsidRPr="00FB6B81">
              <w:rPr>
                <w:rFonts w:ascii="GHEA Grapalat" w:eastAsia="Times New Roman" w:hAnsi="GHEA Grapalat"/>
                <w:color w:val="000000"/>
                <w:sz w:val="20"/>
                <w:szCs w:val="20"/>
                <w:lang w:eastAsia="ru-RU"/>
              </w:rPr>
              <w:br/>
              <w:t>հորիզոնական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9887BF2"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լուսավորությունը ապահովվում է լուսավորվող մակերևույթի մակարդակով</w:t>
            </w:r>
          </w:p>
        </w:tc>
      </w:tr>
      <w:tr w:rsidR="002922E5" w:rsidRPr="00FB6B81" w14:paraId="74807E72"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CE43F"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Ավտոմեքենաների (ավտոգնացքների) բեռնաթափման տեղեր` լցակույտերում, փոխաբեռնման կետերում</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FD0C26"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C7B752"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D06A08"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p>
        </w:tc>
      </w:tr>
      <w:tr w:rsidR="002922E5" w:rsidRPr="00FB6B81" w14:paraId="2824889D"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FD327"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Բուլդոզերի կամ այլ տրակտորային մեքենայի աշխատելու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D43CD6"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2EA406"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տրակտորի թրթուրի մակերևույթի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76E06"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eastAsia="Times New Roman" w:cs="Calibri"/>
                <w:color w:val="000000"/>
                <w:sz w:val="20"/>
                <w:szCs w:val="20"/>
                <w:lang w:eastAsia="ru-RU"/>
              </w:rPr>
              <w:t> </w:t>
            </w:r>
          </w:p>
        </w:tc>
      </w:tr>
      <w:tr w:rsidR="002922E5" w:rsidRPr="00FB6B81" w14:paraId="1757C255"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9BDDD"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Հորատման աշխատանքների կատարման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157E0F"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91D6D2"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ուղղաձիգ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EB1A2B"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լուսավորությունը ապահովվում է հորատման հաստոցի բարձրությամբ</w:t>
            </w:r>
          </w:p>
        </w:tc>
      </w:tr>
      <w:tr w:rsidR="002922E5" w:rsidRPr="00FB6B81" w14:paraId="06E4002B"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70123"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Մեքենաների և մեխանիզմների խցիկներ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834F6B"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8A7C15"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C72505"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հատակից 0,8 մ բարձրությամբ</w:t>
            </w:r>
          </w:p>
        </w:tc>
      </w:tr>
      <w:tr w:rsidR="002922E5" w:rsidRPr="00FB6B81" w14:paraId="72D70586"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732CE"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Հողածուծ սարքի սրահ և հողածուծային խյուսափոսի (զումֆ)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950A17"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0D491"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D7B211"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հողածուծային սարքի սրահներում` հատակից 0,8 մ բարձրությամբ</w:t>
            </w:r>
          </w:p>
        </w:tc>
      </w:tr>
      <w:tr w:rsidR="002922E5" w:rsidRPr="00FB6B81" w14:paraId="73A281F3"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BCD3B"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lastRenderedPageBreak/>
              <w:t>Փոխակրիչային հոսքային գծեր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D2B78"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98F09"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փոխակրիչի մակերևույթի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10A3D"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eastAsia="Times New Roman" w:cs="Calibri"/>
                <w:color w:val="000000"/>
                <w:sz w:val="20"/>
                <w:szCs w:val="20"/>
                <w:lang w:eastAsia="ru-RU"/>
              </w:rPr>
              <w:t> </w:t>
            </w:r>
          </w:p>
        </w:tc>
      </w:tr>
      <w:tr w:rsidR="002922E5" w:rsidRPr="00FB6B81" w14:paraId="338797BA"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04588"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Փոխակրիչային թմբուկների սպասարկման գոտի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84ECB"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D39A29"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DFDA0"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eastAsia="Times New Roman" w:cs="Calibri"/>
                <w:color w:val="000000"/>
                <w:sz w:val="20"/>
                <w:szCs w:val="20"/>
                <w:lang w:eastAsia="ru-RU"/>
              </w:rPr>
              <w:t> </w:t>
            </w:r>
          </w:p>
        </w:tc>
      </w:tr>
      <w:tr w:rsidR="002922E5" w:rsidRPr="00FB6B81" w14:paraId="3BEFFD50"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481AD"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Փոխակրիչային ժապավենների ապարների ձեռքով ջոկման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7FC927"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54A805"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փոխակրիչային ժապավենի մակերևույթի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EB343"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ապարատեսակավորման տեղից 1,5 մ-ից ոչ ավելի հեռավորության վրա` փոխարկիչային ժապավենի շարժման հակառակ ուղղությամբ</w:t>
            </w:r>
          </w:p>
        </w:tc>
      </w:tr>
      <w:tr w:rsidR="002922E5" w:rsidRPr="00FB6B81" w14:paraId="0B77C982"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5B62A"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Տեղամասերում աշխատողների տաքացման շինություններ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BA2368"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ECFE75"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EAC441"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eastAsia="Times New Roman" w:cs="Calibri"/>
                <w:color w:val="000000"/>
                <w:sz w:val="20"/>
                <w:szCs w:val="20"/>
                <w:lang w:eastAsia="ru-RU"/>
              </w:rPr>
              <w:t> </w:t>
            </w:r>
          </w:p>
        </w:tc>
      </w:tr>
      <w:tr w:rsidR="002922E5" w:rsidRPr="00FB6B81" w14:paraId="5721B3E7"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A362E"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Բացահանքի հանքաստիճանների սանդուղքներ և իջնելու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7D2DCC"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52AF97"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734D0"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eastAsia="Times New Roman" w:cs="Calibri"/>
                <w:color w:val="000000"/>
                <w:sz w:val="20"/>
                <w:szCs w:val="20"/>
                <w:lang w:eastAsia="ru-RU"/>
              </w:rPr>
              <w:t> </w:t>
            </w:r>
          </w:p>
        </w:tc>
      </w:tr>
      <w:tr w:rsidR="002922E5" w:rsidRPr="00FB6B81" w14:paraId="4CF41229"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F826E"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Բացահանքում աշխատողների մշտական տեղաշարժման ուղիներ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3B83CF"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3C91D7"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B39F52"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eastAsia="Times New Roman" w:cs="Calibri"/>
                <w:color w:val="000000"/>
                <w:sz w:val="20"/>
                <w:szCs w:val="20"/>
                <w:lang w:eastAsia="ru-RU"/>
              </w:rPr>
              <w:t> </w:t>
            </w:r>
          </w:p>
        </w:tc>
      </w:tr>
      <w:tr w:rsidR="002922E5" w:rsidRPr="00FB6B81" w14:paraId="2B0A8CB4" w14:textId="77777777" w:rsidTr="00ED474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99505"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Ավտոճանապարհներ բացահանքի շրջագծում (կախված երթևեկության ինտեսիվությունից)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6D0C2"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038A8E" w14:textId="77777777" w:rsidR="002922E5" w:rsidRPr="00FB6B81" w:rsidRDefault="002922E5" w:rsidP="002922E5">
            <w:pPr>
              <w:spacing w:after="0" w:line="240" w:lineRule="auto"/>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E72886" w14:textId="77777777" w:rsidR="002922E5" w:rsidRPr="00FB6B81" w:rsidRDefault="002922E5" w:rsidP="002922E5">
            <w:pPr>
              <w:spacing w:after="0" w:line="240" w:lineRule="auto"/>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լուսավորությունն ապահովվում է ավտոմեքենաների երթևեկության մակարդակով</w:t>
            </w:r>
          </w:p>
        </w:tc>
      </w:tr>
    </w:tbl>
    <w:p w14:paraId="4EC48EB6" w14:textId="77777777" w:rsidR="00A74C47" w:rsidRPr="00FB6B81" w:rsidRDefault="00A74C47" w:rsidP="002922E5">
      <w:pPr>
        <w:pStyle w:val="NormalWeb"/>
        <w:shd w:val="clear" w:color="auto" w:fill="FFFFFF"/>
        <w:spacing w:before="0" w:beforeAutospacing="0" w:after="0" w:afterAutospacing="0"/>
        <w:ind w:firstLine="419"/>
        <w:rPr>
          <w:rFonts w:ascii="GHEA Grapalat" w:hAnsi="GHEA Grapalat"/>
          <w:b/>
          <w:sz w:val="28"/>
          <w:szCs w:val="28"/>
          <w:lang w:val="ru-RU" w:eastAsia="ru-RU"/>
        </w:rPr>
      </w:pPr>
    </w:p>
    <w:p w14:paraId="65A3B43B" w14:textId="77777777" w:rsidR="000D164E" w:rsidRPr="00FB6B81" w:rsidRDefault="000D164E" w:rsidP="003377C9">
      <w:pPr>
        <w:pStyle w:val="NormalWeb"/>
        <w:shd w:val="clear" w:color="auto" w:fill="FFFFFF"/>
        <w:spacing w:before="0" w:beforeAutospacing="0" w:after="0" w:afterAutospacing="0"/>
        <w:ind w:firstLine="419"/>
        <w:rPr>
          <w:rFonts w:ascii="GHEA Grapalat" w:hAnsi="GHEA Grapalat"/>
          <w:b/>
          <w:sz w:val="28"/>
          <w:szCs w:val="28"/>
          <w:lang w:val="ru-RU" w:eastAsia="ru-RU"/>
        </w:rPr>
      </w:pPr>
    </w:p>
    <w:p w14:paraId="54462CA6" w14:textId="1304A675" w:rsidR="000D164E" w:rsidRPr="00FB6B81" w:rsidRDefault="009527E1"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hAnsi="GHEA Grapalat"/>
          <w:b/>
          <w:sz w:val="20"/>
          <w:szCs w:val="20"/>
          <w:lang w:val="hy-AM" w:eastAsia="ru-RU"/>
        </w:rPr>
        <w:t>Նշում</w:t>
      </w:r>
      <w:r w:rsidR="00FB6B81">
        <w:rPr>
          <w:rFonts w:ascii="GHEA Grapalat" w:hAnsi="GHEA Grapalat"/>
          <w:b/>
          <w:sz w:val="20"/>
          <w:szCs w:val="20"/>
          <w:lang w:val="hy-AM" w:eastAsia="ru-RU"/>
        </w:rPr>
        <w:t xml:space="preserve"> 4</w:t>
      </w:r>
      <w:r w:rsidRPr="00FB6B81">
        <w:rPr>
          <w:rFonts w:ascii="GHEA Grapalat" w:hAnsi="GHEA Grapalat"/>
          <w:b/>
          <w:sz w:val="20"/>
          <w:szCs w:val="20"/>
          <w:lang w:val="hy-AM" w:eastAsia="ru-RU"/>
        </w:rPr>
        <w:t xml:space="preserve">* - </w:t>
      </w:r>
      <w:r w:rsidR="000D164E" w:rsidRPr="00FB6B81">
        <w:rPr>
          <w:rFonts w:ascii="GHEA Grapalat" w:eastAsia="Times New Roman" w:hAnsi="GHEA Grapalat"/>
          <w:color w:val="000000"/>
          <w:sz w:val="20"/>
          <w:szCs w:val="20"/>
          <w:lang w:val="hy-AM" w:eastAsia="ru-RU"/>
        </w:rPr>
        <w:t>Ստորերկրյա հանքի լեռնային փորվածքներում օդի առավելագույն արագությունը չպետք է գերազանցի հետևյալ չափաքանակը`</w:t>
      </w:r>
    </w:p>
    <w:p w14:paraId="232BC7C1"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1) մաքրահանման և նախապատրաստման փորվածքներում` 4 մ/վրկ.</w:t>
      </w:r>
    </w:p>
    <w:p w14:paraId="619AFCB8"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2) քվերշլագներում, օդափոխության գլխավոր բացատարման հանքամիջանցքներում, հիմնական թեքություններում` 8 մ/վրկ.</w:t>
      </w:r>
    </w:p>
    <w:p w14:paraId="11DE153C"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3) մյուս փորվածքներում` 6 մ/վրկ.</w:t>
      </w:r>
    </w:p>
    <w:p w14:paraId="0FE151FA"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4) օդային կամուրջներում (կրոսինգ)` 10 մ/վրկ.</w:t>
      </w:r>
    </w:p>
    <w:p w14:paraId="5212999E"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5) հանքահորում, որոնցով կատարվում է մարդկանց և բեռների բարձրացում ու իջեցում` 8 մ/վրկ.</w:t>
      </w:r>
    </w:p>
    <w:p w14:paraId="2E9C2C46"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6) միայն բեռների բարձրացման և իջեցման հանքախորշերում` 12 մ/վրկ.</w:t>
      </w:r>
    </w:p>
    <w:p w14:paraId="385B4628" w14:textId="77777777" w:rsidR="000D164E" w:rsidRPr="00FB6B81" w:rsidRDefault="000D164E" w:rsidP="000D164E">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7) վերհան սարքավորումներով կահավորված հանքախորշերում` նախատեսված վթարային իրավիճակներում մարդկանց բարձրացման, հանքախորշի դիտարկման համար` 15 մ/վրկ:</w:t>
      </w:r>
    </w:p>
    <w:p w14:paraId="209F465F" w14:textId="77777777" w:rsidR="000D164E" w:rsidRPr="00FB6B81" w:rsidRDefault="000D164E" w:rsidP="003377C9">
      <w:pPr>
        <w:pStyle w:val="NormalWeb"/>
        <w:shd w:val="clear" w:color="auto" w:fill="FFFFFF"/>
        <w:spacing w:before="0" w:beforeAutospacing="0" w:after="0" w:afterAutospacing="0"/>
        <w:ind w:firstLine="419"/>
        <w:rPr>
          <w:rFonts w:ascii="GHEA Grapalat" w:hAnsi="GHEA Grapalat"/>
          <w:b/>
          <w:sz w:val="28"/>
          <w:szCs w:val="28"/>
          <w:lang w:val="hy-AM" w:eastAsia="ru-RU"/>
        </w:rPr>
      </w:pPr>
    </w:p>
    <w:p w14:paraId="195B7C30" w14:textId="57CDA13C" w:rsidR="007B596B" w:rsidRPr="00FB6B81" w:rsidRDefault="009527E1" w:rsidP="007B596B">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hAnsi="GHEA Grapalat"/>
          <w:b/>
          <w:sz w:val="20"/>
          <w:szCs w:val="20"/>
          <w:lang w:val="hy-AM" w:eastAsia="ru-RU"/>
        </w:rPr>
        <w:t>Նշում</w:t>
      </w:r>
      <w:r w:rsidR="00FB6B81">
        <w:rPr>
          <w:rFonts w:ascii="GHEA Grapalat" w:hAnsi="GHEA Grapalat"/>
          <w:b/>
          <w:sz w:val="20"/>
          <w:szCs w:val="20"/>
          <w:lang w:val="hy-AM" w:eastAsia="ru-RU"/>
        </w:rPr>
        <w:t xml:space="preserve"> 5</w:t>
      </w:r>
      <w:r w:rsidRPr="00FB6B81">
        <w:rPr>
          <w:rFonts w:ascii="GHEA Grapalat" w:hAnsi="GHEA Grapalat"/>
          <w:b/>
          <w:sz w:val="20"/>
          <w:szCs w:val="20"/>
          <w:lang w:val="hy-AM" w:eastAsia="ru-RU"/>
        </w:rPr>
        <w:t>* -</w:t>
      </w:r>
      <w:r w:rsidR="007B596B" w:rsidRPr="00FB6B81">
        <w:rPr>
          <w:rFonts w:ascii="GHEA Grapalat" w:eastAsia="Times New Roman" w:hAnsi="GHEA Grapalat"/>
          <w:color w:val="000000"/>
          <w:sz w:val="20"/>
          <w:szCs w:val="20"/>
          <w:lang w:val="hy-AM" w:eastAsia="ru-RU"/>
        </w:rPr>
        <w:t xml:space="preserve"> Ստորերկրյա այն փորվածքներում, որտեղ գտնվում են կամ կարող են գտնվել մարդիկ, թթվածնի պարունակությունն ըստ ծավալի պետք է լինի 20 %-ից ոչ պակաս, ածխաթթու գազի պարունակությունը` հանքի աշխատանքային տեղերում չպետք է գերազանցի 0,5 %, հանքից դուրս եկող օդում` 0,75 %, իսկ </w:t>
      </w:r>
      <w:r w:rsidR="007B596B" w:rsidRPr="00FB6B81">
        <w:rPr>
          <w:rFonts w:ascii="GHEA Grapalat" w:eastAsia="Times New Roman" w:hAnsi="GHEA Grapalat"/>
          <w:color w:val="000000"/>
          <w:sz w:val="20"/>
          <w:szCs w:val="20"/>
          <w:lang w:val="hy-AM" w:eastAsia="ru-RU"/>
        </w:rPr>
        <w:lastRenderedPageBreak/>
        <w:t>փլեցումների միջով փորվածքների հորատանցման և վերականգման ժամանակ` 1 %: Տաք գազերի` մեթանի և ջրածնի գումարային պարունակությունը փորվածքներում ծավալով չպետք է գերազանցի 0,5 %: Հանքի աշխատանքային գոտում փոշու քանակությունը չպետք է գերազանցի հիգիենիկ նորմերը:</w:t>
      </w:r>
    </w:p>
    <w:p w14:paraId="65B7F076" w14:textId="77777777" w:rsidR="007B596B" w:rsidRPr="00FB6B81" w:rsidRDefault="007B596B" w:rsidP="007B596B">
      <w:pPr>
        <w:shd w:val="clear" w:color="auto" w:fill="FFFFFF"/>
        <w:spacing w:after="0"/>
        <w:ind w:right="408" w:firstLine="375"/>
        <w:jc w:val="both"/>
        <w:rPr>
          <w:rFonts w:ascii="GHEA Grapalat" w:eastAsia="Times New Roman" w:hAnsi="GHEA Grapalat"/>
          <w:color w:val="000000"/>
          <w:sz w:val="20"/>
          <w:szCs w:val="20"/>
          <w:lang w:val="hy-AM" w:eastAsia="ru-RU"/>
        </w:rPr>
      </w:pPr>
      <w:r w:rsidRPr="00FB6B81">
        <w:rPr>
          <w:rFonts w:ascii="GHEA Grapalat" w:eastAsia="Times New Roman" w:hAnsi="GHEA Grapalat"/>
          <w:color w:val="000000"/>
          <w:sz w:val="20"/>
          <w:szCs w:val="20"/>
          <w:lang w:val="hy-AM" w:eastAsia="ru-RU"/>
        </w:rPr>
        <w:t xml:space="preserve">Գործող ստորերկրյա փորվածքներում օդի մեջ թունավոր գազերի պարունակությունը չպետք է գերազանցի </w:t>
      </w:r>
      <w:r w:rsidR="009527E1" w:rsidRPr="00FB6B81">
        <w:rPr>
          <w:rFonts w:ascii="GHEA Grapalat" w:eastAsia="Times New Roman" w:hAnsi="GHEA Grapalat"/>
          <w:color w:val="000000"/>
          <w:sz w:val="20"/>
          <w:szCs w:val="20"/>
          <w:lang w:val="hy-AM" w:eastAsia="ru-RU"/>
        </w:rPr>
        <w:t>աղյուսակում ներկայացված</w:t>
      </w:r>
      <w:r w:rsidRPr="00FB6B81">
        <w:rPr>
          <w:rFonts w:ascii="GHEA Grapalat" w:eastAsia="Times New Roman" w:hAnsi="GHEA Grapalat"/>
          <w:color w:val="000000"/>
          <w:sz w:val="20"/>
          <w:szCs w:val="20"/>
          <w:lang w:val="hy-AM" w:eastAsia="ru-RU"/>
        </w:rPr>
        <w:t xml:space="preserve"> սահմանային թույլատրելի կոնցենտրացիաները</w:t>
      </w:r>
      <w:r w:rsidR="009527E1" w:rsidRPr="00FB6B81">
        <w:rPr>
          <w:rFonts w:ascii="GHEA Grapalat" w:eastAsia="Times New Roman" w:hAnsi="GHEA Grapalat"/>
          <w:color w:val="000000"/>
          <w:sz w:val="20"/>
          <w:szCs w:val="20"/>
          <w:lang w:val="hy-AM" w:eastAsia="ru-RU"/>
        </w:rPr>
        <w:t>։</w:t>
      </w:r>
    </w:p>
    <w:p w14:paraId="5C90D374" w14:textId="77777777" w:rsidR="007B596B" w:rsidRPr="00FB6B81" w:rsidRDefault="007B596B" w:rsidP="007B596B">
      <w:pPr>
        <w:shd w:val="clear" w:color="auto" w:fill="FFFFFF"/>
        <w:spacing w:after="0"/>
        <w:ind w:firstLine="375"/>
        <w:jc w:val="right"/>
        <w:rPr>
          <w:rFonts w:ascii="GHEA Grapalat" w:eastAsia="Times New Roman" w:hAnsi="GHEA Grapalat"/>
          <w:color w:val="000000"/>
          <w:sz w:val="20"/>
          <w:szCs w:val="20"/>
          <w:lang w:val="hy-AM" w:eastAsia="ru-RU"/>
        </w:rPr>
      </w:pPr>
      <w:r w:rsidRPr="00FB6B81">
        <w:rPr>
          <w:rFonts w:ascii="GHEA Grapalat" w:eastAsia="Times New Roman" w:hAnsi="GHEA Grapalat"/>
          <w:bCs/>
          <w:iCs/>
          <w:color w:val="000000"/>
          <w:sz w:val="20"/>
          <w:szCs w:val="20"/>
          <w:lang w:val="hy-AM" w:eastAsia="ru-RU"/>
        </w:rPr>
        <w:t xml:space="preserve"> </w:t>
      </w:r>
      <w:r w:rsidRPr="00FB6B81">
        <w:rPr>
          <w:rFonts w:eastAsia="Times New Roman" w:cs="Calibri"/>
          <w:color w:val="000000"/>
          <w:sz w:val="20"/>
          <w:szCs w:val="20"/>
          <w:lang w:val="hy-AM"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
        <w:gridCol w:w="2632"/>
        <w:gridCol w:w="1240"/>
        <w:gridCol w:w="4353"/>
        <w:gridCol w:w="1115"/>
      </w:tblGrid>
      <w:tr w:rsidR="007B596B" w:rsidRPr="00FB6B81" w14:paraId="4DA00E0A" w14:textId="77777777" w:rsidTr="002D6FC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B0CFB42"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NN</w:t>
            </w:r>
            <w:r w:rsidRPr="00FB6B81">
              <w:rPr>
                <w:rFonts w:ascii="GHEA Grapalat" w:eastAsia="Times New Roman" w:hAnsi="GHEA Grapalat"/>
                <w:bCs/>
                <w:color w:val="000000"/>
                <w:sz w:val="20"/>
                <w:szCs w:val="20"/>
                <w:lang w:eastAsia="ru-RU"/>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C0FDEF3"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Թունավոր գազերի</w:t>
            </w:r>
            <w:r w:rsidRPr="00FB6B81">
              <w:rPr>
                <w:rFonts w:ascii="GHEA Grapalat" w:eastAsia="Times New Roman" w:hAnsi="GHEA Grapalat"/>
                <w:bCs/>
                <w:color w:val="000000"/>
                <w:sz w:val="20"/>
                <w:szCs w:val="20"/>
                <w:lang w:eastAsia="ru-RU"/>
              </w:rPr>
              <w:br/>
              <w:t>(գոլորշու)</w:t>
            </w:r>
            <w:r w:rsidRPr="00FB6B81">
              <w:rPr>
                <w:rFonts w:ascii="GHEA Grapalat" w:eastAsia="Times New Roman" w:hAnsi="GHEA Grapalat"/>
                <w:bCs/>
                <w:color w:val="000000"/>
                <w:sz w:val="20"/>
                <w:szCs w:val="20"/>
                <w:lang w:eastAsia="ru-RU"/>
              </w:rPr>
              <w:br/>
              <w:t>անվանումները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E91787"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Բանաձևը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384447"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Հանքի գործող ստորերկրյա փորվածքներում</w:t>
            </w:r>
            <w:r w:rsidRPr="00FB6B81">
              <w:rPr>
                <w:rFonts w:ascii="GHEA Grapalat" w:eastAsia="Times New Roman" w:hAnsi="GHEA Grapalat"/>
                <w:bCs/>
                <w:color w:val="000000"/>
                <w:sz w:val="20"/>
                <w:szCs w:val="20"/>
                <w:lang w:eastAsia="ru-RU"/>
              </w:rPr>
              <w:br/>
              <w:t>թունավոր գազերի սահմանային թույլատրելի</w:t>
            </w:r>
            <w:r w:rsidRPr="00FB6B81">
              <w:rPr>
                <w:rFonts w:ascii="GHEA Grapalat" w:eastAsia="Times New Roman" w:hAnsi="GHEA Grapalat"/>
                <w:bCs/>
                <w:color w:val="000000"/>
                <w:sz w:val="20"/>
                <w:szCs w:val="20"/>
                <w:lang w:eastAsia="ru-RU"/>
              </w:rPr>
              <w:br/>
              <w:t>կոնցենտրացիաները</w:t>
            </w:r>
          </w:p>
        </w:tc>
      </w:tr>
      <w:tr w:rsidR="007B596B" w:rsidRPr="00FB6B81" w14:paraId="6A74F7B2" w14:textId="77777777" w:rsidTr="002D6FC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4782F5" w14:textId="77777777" w:rsidR="007B596B" w:rsidRPr="00FB6B81" w:rsidRDefault="007B596B" w:rsidP="007B596B">
            <w:pPr>
              <w:spacing w:after="0"/>
              <w:rPr>
                <w:rFonts w:ascii="GHEA Grapalat" w:eastAsia="Times New Roman" w:hAnsi="GHEA Grapalat"/>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77A502" w14:textId="77777777" w:rsidR="007B596B" w:rsidRPr="00FB6B81" w:rsidRDefault="007B596B" w:rsidP="007B596B">
            <w:pPr>
              <w:spacing w:after="0"/>
              <w:rPr>
                <w:rFonts w:ascii="GHEA Grapalat" w:eastAsia="Times New Roman" w:hAnsi="GHEA Grapalat"/>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01F373" w14:textId="77777777" w:rsidR="007B596B" w:rsidRPr="00FB6B81" w:rsidRDefault="007B596B" w:rsidP="007B596B">
            <w:pPr>
              <w:spacing w:after="0"/>
              <w:rPr>
                <w:rFonts w:ascii="GHEA Grapalat" w:eastAsia="Times New Roman" w:hAnsi="GHEA Grapalat"/>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565AE"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տոկոսը ըստ ծավալի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ABB6B"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մգ/մ</w:t>
            </w:r>
            <w:r w:rsidRPr="00FB6B81">
              <w:rPr>
                <w:rFonts w:ascii="GHEA Grapalat" w:eastAsia="Times New Roman" w:hAnsi="GHEA Grapalat"/>
                <w:bCs/>
                <w:color w:val="000000"/>
                <w:sz w:val="20"/>
                <w:szCs w:val="20"/>
                <w:vertAlign w:val="superscript"/>
                <w:lang w:eastAsia="ru-RU"/>
              </w:rPr>
              <w:t>3</w:t>
            </w:r>
          </w:p>
        </w:tc>
      </w:tr>
      <w:tr w:rsidR="007B596B" w:rsidRPr="00FB6B81" w14:paraId="3945F154"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F6339"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E4957" w14:textId="77777777" w:rsidR="007B596B" w:rsidRPr="00FB6B81" w:rsidRDefault="007B596B" w:rsidP="007B596B">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Ածխածնի օքսիդ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705AF6"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5E465D"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0,0017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BE4410"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20</w:t>
            </w:r>
          </w:p>
        </w:tc>
      </w:tr>
      <w:tr w:rsidR="007B596B" w:rsidRPr="00FB6B81" w14:paraId="5BDF3EC4"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480359"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55363" w14:textId="77777777" w:rsidR="007B596B" w:rsidRPr="00FB6B81" w:rsidRDefault="007B596B" w:rsidP="007B596B">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Ազոտի երկօքսիդ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4CBF93"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NO</w:t>
            </w:r>
            <w:r w:rsidRPr="00FB6B81">
              <w:rPr>
                <w:rFonts w:ascii="GHEA Grapalat" w:eastAsia="Times New Roman" w:hAnsi="GHEA Grapalat"/>
                <w:color w:val="000000"/>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5E569A"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0,00026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2D1084"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5</w:t>
            </w:r>
          </w:p>
        </w:tc>
      </w:tr>
      <w:tr w:rsidR="007B596B" w:rsidRPr="00FB6B81" w14:paraId="1045DCA0"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7C27E"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D231A" w14:textId="77777777" w:rsidR="007B596B" w:rsidRPr="00FB6B81" w:rsidRDefault="007B596B" w:rsidP="007B596B">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Ծծմբային գազ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E899A7"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SO</w:t>
            </w:r>
            <w:r w:rsidRPr="00FB6B81">
              <w:rPr>
                <w:rFonts w:ascii="GHEA Grapalat" w:eastAsia="Times New Roman" w:hAnsi="GHEA Grapalat"/>
                <w:color w:val="000000"/>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5B633A"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0,00038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FA6D74"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r>
      <w:tr w:rsidR="007B596B" w:rsidRPr="00FB6B81" w14:paraId="345C5483"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2DA5AA"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945CB" w14:textId="77777777" w:rsidR="007B596B" w:rsidRPr="00FB6B81" w:rsidRDefault="007B596B" w:rsidP="007B596B">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Ծծմբաջրածին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37712F"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H</w:t>
            </w:r>
            <w:r w:rsidRPr="00FB6B81">
              <w:rPr>
                <w:rFonts w:ascii="GHEA Grapalat" w:eastAsia="Times New Roman" w:hAnsi="GHEA Grapalat"/>
                <w:color w:val="000000"/>
                <w:sz w:val="20"/>
                <w:szCs w:val="20"/>
                <w:vertAlign w:val="subscript"/>
                <w:lang w:eastAsia="ru-RU"/>
              </w:rPr>
              <w:t>2</w:t>
            </w:r>
            <w:r w:rsidRPr="00FB6B81">
              <w:rPr>
                <w:rFonts w:eastAsia="Times New Roman" w:cs="Calibri"/>
                <w:color w:val="000000"/>
                <w:sz w:val="20"/>
                <w:szCs w:val="20"/>
                <w:lang w:eastAsia="ru-RU"/>
              </w:rPr>
              <w:t> </w:t>
            </w:r>
            <w:r w:rsidRPr="00FB6B81">
              <w:rPr>
                <w:rFonts w:ascii="GHEA Grapalat" w:eastAsia="Times New Roman" w:hAnsi="GHEA Grapalat"/>
                <w:color w:val="000000"/>
                <w:sz w:val="20"/>
                <w:szCs w:val="20"/>
                <w:lang w:eastAsia="ru-RU"/>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FDFC41"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0,00071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C31DD6"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10</w:t>
            </w:r>
          </w:p>
        </w:tc>
      </w:tr>
      <w:tr w:rsidR="007B596B" w:rsidRPr="00FB6B81" w14:paraId="6E4B38B0"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230127"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00DA9" w14:textId="77777777" w:rsidR="007B596B" w:rsidRPr="00FB6B81" w:rsidRDefault="007B596B" w:rsidP="007B596B">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Ակրոլեին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48D3BA"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C</w:t>
            </w:r>
            <w:r w:rsidRPr="00FB6B81">
              <w:rPr>
                <w:rFonts w:ascii="GHEA Grapalat" w:eastAsia="Times New Roman" w:hAnsi="GHEA Grapalat"/>
                <w:color w:val="000000"/>
                <w:sz w:val="20"/>
                <w:szCs w:val="20"/>
                <w:vertAlign w:val="subscript"/>
                <w:lang w:eastAsia="ru-RU"/>
              </w:rPr>
              <w:t>3</w:t>
            </w:r>
            <w:r w:rsidRPr="00FB6B81">
              <w:rPr>
                <w:rFonts w:eastAsia="Times New Roman" w:cs="Calibri"/>
                <w:color w:val="000000"/>
                <w:sz w:val="20"/>
                <w:szCs w:val="20"/>
                <w:lang w:eastAsia="ru-RU"/>
              </w:rPr>
              <w:t> </w:t>
            </w:r>
            <w:r w:rsidRPr="00FB6B81">
              <w:rPr>
                <w:rFonts w:ascii="GHEA Grapalat" w:eastAsia="Times New Roman" w:hAnsi="GHEA Grapalat"/>
                <w:color w:val="000000"/>
                <w:sz w:val="20"/>
                <w:szCs w:val="20"/>
                <w:lang w:eastAsia="ru-RU"/>
              </w:rPr>
              <w:t>H</w:t>
            </w:r>
            <w:r w:rsidRPr="00FB6B81">
              <w:rPr>
                <w:rFonts w:ascii="GHEA Grapalat" w:eastAsia="Times New Roman" w:hAnsi="GHEA Grapalat"/>
                <w:color w:val="000000"/>
                <w:sz w:val="20"/>
                <w:szCs w:val="20"/>
                <w:vertAlign w:val="subscript"/>
                <w:lang w:eastAsia="ru-RU"/>
              </w:rPr>
              <w:t>4</w:t>
            </w:r>
            <w:r w:rsidRPr="00FB6B81">
              <w:rPr>
                <w:rFonts w:eastAsia="Times New Roman" w:cs="Calibri"/>
                <w:color w:val="000000"/>
                <w:sz w:val="20"/>
                <w:szCs w:val="20"/>
                <w:lang w:eastAsia="ru-RU"/>
              </w:rPr>
              <w:t> </w:t>
            </w:r>
            <w:r w:rsidRPr="00FB6B81">
              <w:rPr>
                <w:rFonts w:ascii="GHEA Grapalat" w:eastAsia="Times New Roman" w:hAnsi="GHEA Grapalat"/>
                <w:color w:val="000000"/>
                <w:sz w:val="20"/>
                <w:szCs w:val="20"/>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EF5D69"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0,000009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DF72FD"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0,2</w:t>
            </w:r>
          </w:p>
        </w:tc>
      </w:tr>
      <w:tr w:rsidR="007B596B" w:rsidRPr="00FB6B81" w14:paraId="7CEC168B"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A9D8A"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bCs/>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A9CA9" w14:textId="77777777" w:rsidR="007B596B" w:rsidRPr="00FB6B81" w:rsidRDefault="007B596B" w:rsidP="007B596B">
            <w:pPr>
              <w:spacing w:before="100" w:beforeAutospacing="1" w:after="100" w:afterAutospacing="1"/>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Ֆորմալդեհիդ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28DDF4"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CH</w:t>
            </w:r>
            <w:r w:rsidRPr="00FB6B81">
              <w:rPr>
                <w:rFonts w:ascii="GHEA Grapalat" w:eastAsia="Times New Roman" w:hAnsi="GHEA Grapalat"/>
                <w:color w:val="000000"/>
                <w:sz w:val="20"/>
                <w:szCs w:val="20"/>
                <w:vertAlign w:val="subscript"/>
                <w:lang w:eastAsia="ru-RU"/>
              </w:rPr>
              <w:t>2</w:t>
            </w:r>
            <w:r w:rsidRPr="00FB6B81">
              <w:rPr>
                <w:rFonts w:eastAsia="Times New Roman" w:cs="Calibri"/>
                <w:color w:val="000000"/>
                <w:sz w:val="20"/>
                <w:szCs w:val="20"/>
                <w:lang w:eastAsia="ru-RU"/>
              </w:rPr>
              <w:t> </w:t>
            </w:r>
            <w:r w:rsidRPr="00FB6B81">
              <w:rPr>
                <w:rFonts w:ascii="GHEA Grapalat" w:eastAsia="Times New Roman" w:hAnsi="GHEA Grapalat"/>
                <w:color w:val="000000"/>
                <w:sz w:val="20"/>
                <w:szCs w:val="20"/>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D7BC52"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0,00004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607818"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0"/>
                <w:szCs w:val="20"/>
                <w:lang w:eastAsia="ru-RU"/>
              </w:rPr>
            </w:pPr>
            <w:r w:rsidRPr="00FB6B81">
              <w:rPr>
                <w:rFonts w:ascii="GHEA Grapalat" w:eastAsia="Times New Roman" w:hAnsi="GHEA Grapalat"/>
                <w:color w:val="000000"/>
                <w:sz w:val="20"/>
                <w:szCs w:val="20"/>
                <w:lang w:eastAsia="ru-RU"/>
              </w:rPr>
              <w:t>0,5</w:t>
            </w:r>
          </w:p>
        </w:tc>
      </w:tr>
      <w:tr w:rsidR="007B596B" w:rsidRPr="00FB6B81" w14:paraId="11F907AA" w14:textId="77777777" w:rsidTr="002D6F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29CCEF"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1"/>
                <w:szCs w:val="21"/>
                <w:lang w:eastAsia="ru-RU"/>
              </w:rPr>
            </w:pPr>
            <w:r w:rsidRPr="00FB6B81">
              <w:rPr>
                <w:rFonts w:ascii="GHEA Grapalat" w:eastAsia="Times New Roman" w:hAnsi="GHEA Grapalat"/>
                <w:b/>
                <w:bCs/>
                <w:color w:val="000000"/>
                <w:sz w:val="21"/>
                <w:szCs w:val="21"/>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798CF" w14:textId="77777777" w:rsidR="007B596B" w:rsidRPr="00FB6B81" w:rsidRDefault="007B596B" w:rsidP="007B596B">
            <w:pPr>
              <w:spacing w:before="100" w:beforeAutospacing="1" w:after="100" w:afterAutospacing="1"/>
              <w:rPr>
                <w:rFonts w:ascii="GHEA Grapalat" w:eastAsia="Times New Roman" w:hAnsi="GHEA Grapalat"/>
                <w:color w:val="000000"/>
                <w:sz w:val="21"/>
                <w:szCs w:val="21"/>
                <w:lang w:eastAsia="ru-RU"/>
              </w:rPr>
            </w:pPr>
            <w:r w:rsidRPr="00FB6B81">
              <w:rPr>
                <w:rFonts w:ascii="GHEA Grapalat" w:eastAsia="Times New Roman" w:hAnsi="GHEA Grapalat"/>
                <w:color w:val="000000"/>
                <w:sz w:val="21"/>
                <w:szCs w:val="21"/>
                <w:lang w:eastAsia="ru-RU"/>
              </w:rPr>
              <w:t>Մետաղական սնդիկ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9E0894"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1"/>
                <w:szCs w:val="21"/>
                <w:lang w:eastAsia="ru-RU"/>
              </w:rPr>
            </w:pPr>
            <w:r w:rsidRPr="00FB6B81">
              <w:rPr>
                <w:rFonts w:ascii="GHEA Grapalat" w:eastAsia="Times New Roman" w:hAnsi="GHEA Grapalat"/>
                <w:color w:val="000000"/>
                <w:sz w:val="21"/>
                <w:szCs w:val="21"/>
                <w:lang w:eastAsia="ru-RU"/>
              </w:rPr>
              <w:t>Hg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BBE544"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1"/>
                <w:szCs w:val="21"/>
                <w:lang w:eastAsia="ru-RU"/>
              </w:rPr>
            </w:pPr>
            <w:r w:rsidRPr="00FB6B81">
              <w:rPr>
                <w:rFonts w:ascii="GHEA Grapalat" w:eastAsia="Times New Roman" w:hAnsi="GHEA Grapalat"/>
                <w:color w:val="000000"/>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5730D4" w14:textId="77777777" w:rsidR="007B596B" w:rsidRPr="00FB6B81" w:rsidRDefault="007B596B" w:rsidP="007B596B">
            <w:pPr>
              <w:spacing w:before="100" w:beforeAutospacing="1" w:after="100" w:afterAutospacing="1"/>
              <w:jc w:val="center"/>
              <w:rPr>
                <w:rFonts w:ascii="GHEA Grapalat" w:eastAsia="Times New Roman" w:hAnsi="GHEA Grapalat"/>
                <w:color w:val="000000"/>
                <w:sz w:val="21"/>
                <w:szCs w:val="21"/>
                <w:lang w:eastAsia="ru-RU"/>
              </w:rPr>
            </w:pPr>
            <w:r w:rsidRPr="00FB6B81">
              <w:rPr>
                <w:rFonts w:ascii="GHEA Grapalat" w:eastAsia="Times New Roman" w:hAnsi="GHEA Grapalat"/>
                <w:color w:val="000000"/>
                <w:sz w:val="21"/>
                <w:szCs w:val="21"/>
                <w:lang w:eastAsia="ru-RU"/>
              </w:rPr>
              <w:t>0,01</w:t>
            </w:r>
          </w:p>
        </w:tc>
      </w:tr>
    </w:tbl>
    <w:p w14:paraId="19A7C5A6" w14:textId="49975F05" w:rsidR="00AE1478" w:rsidRPr="00FB6B81" w:rsidRDefault="00AE1478" w:rsidP="00AE1478">
      <w:pPr>
        <w:shd w:val="clear" w:color="auto" w:fill="FFFFFF"/>
        <w:spacing w:after="0" w:line="360" w:lineRule="auto"/>
        <w:jc w:val="both"/>
        <w:rPr>
          <w:rFonts w:ascii="GHEA Grapalat" w:eastAsia="Times New Roman" w:hAnsi="GHEA Grapalat"/>
          <w:sz w:val="20"/>
          <w:szCs w:val="20"/>
          <w:lang w:val="af-ZA"/>
        </w:rPr>
      </w:pPr>
    </w:p>
    <w:p w14:paraId="4F2525CC" w14:textId="77777777" w:rsidR="00960FEC" w:rsidRPr="00FB6B81" w:rsidRDefault="00960FEC" w:rsidP="00AE1478">
      <w:pPr>
        <w:shd w:val="clear" w:color="auto" w:fill="FFFFFF"/>
        <w:spacing w:after="0" w:line="360" w:lineRule="auto"/>
        <w:jc w:val="both"/>
        <w:rPr>
          <w:rFonts w:ascii="GHEA Grapalat" w:eastAsia="Times New Roman" w:hAnsi="GHEA Grapalat"/>
          <w:sz w:val="20"/>
          <w:szCs w:val="20"/>
          <w:lang w:val="af-ZA"/>
        </w:rPr>
      </w:pPr>
    </w:p>
    <w:tbl>
      <w:tblPr>
        <w:tblW w:w="15559" w:type="dxa"/>
        <w:tblLook w:val="01E0" w:firstRow="1" w:lastRow="1" w:firstColumn="1" w:lastColumn="1" w:noHBand="0" w:noVBand="0"/>
      </w:tblPr>
      <w:tblGrid>
        <w:gridCol w:w="106"/>
        <w:gridCol w:w="917"/>
        <w:gridCol w:w="14394"/>
        <w:gridCol w:w="142"/>
      </w:tblGrid>
      <w:tr w:rsidR="00EB43DA" w:rsidRPr="00FB6B81" w14:paraId="6C078722" w14:textId="77777777" w:rsidTr="00C2095C">
        <w:trPr>
          <w:gridBefore w:val="1"/>
          <w:wBefore w:w="106" w:type="dxa"/>
        </w:trPr>
        <w:tc>
          <w:tcPr>
            <w:tcW w:w="15453" w:type="dxa"/>
            <w:gridSpan w:val="3"/>
            <w:vAlign w:val="center"/>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9004"/>
              <w:gridCol w:w="194"/>
              <w:gridCol w:w="162"/>
              <w:gridCol w:w="162"/>
            </w:tblGrid>
            <w:tr w:rsidR="009D7694" w:rsidRPr="00FB6B81" w14:paraId="45B7775C" w14:textId="77777777" w:rsidTr="009D769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1BAAD4" w14:textId="77777777" w:rsidR="009D7694" w:rsidRPr="00FB6B81" w:rsidRDefault="009D7694" w:rsidP="009D7694">
                  <w:pPr>
                    <w:spacing w:after="0"/>
                    <w:rPr>
                      <w:rFonts w:ascii="GHEA Grapalat" w:hAnsi="GHEA Grapalat" w:cs="Sylfaen"/>
                      <w:b/>
                      <w:noProof/>
                      <w:lang w:val="hy-AM"/>
                    </w:rPr>
                  </w:pPr>
                  <w:r w:rsidRPr="00FB6B81">
                    <w:rPr>
                      <w:rFonts w:ascii="GHEA Grapalat" w:hAnsi="GHEA Grapalat" w:cs="Sylfaen"/>
                      <w:b/>
                      <w:noProof/>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68756B31" w14:textId="77777777" w:rsidR="009D7694" w:rsidRPr="00FB6B81" w:rsidRDefault="009D7694" w:rsidP="009D7694">
                  <w:pPr>
                    <w:spacing w:after="0"/>
                    <w:rPr>
                      <w:rFonts w:ascii="GHEA Grapalat" w:hAnsi="GHEA Grapalat" w:cs="Sylfaen"/>
                      <w:b/>
                      <w:noProof/>
                      <w:lang w:val="hy-AM"/>
                    </w:rPr>
                  </w:pPr>
                  <w:r w:rsidRPr="00FB6B81">
                    <w:rPr>
                      <w:rFonts w:ascii="GHEA Grapalat" w:hAnsi="GHEA Grapalat" w:cs="Sylfaen"/>
                      <w:b/>
                      <w:noProof/>
                      <w:lang w:val="hy-AM"/>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7B9E3161"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7ED95CBB"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3C773EE"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w:t>
                  </w:r>
                </w:p>
              </w:tc>
            </w:tr>
            <w:tr w:rsidR="009D7694" w:rsidRPr="00FB6B81" w14:paraId="5EF8907E" w14:textId="77777777" w:rsidTr="009D769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6ACEAD" w14:textId="77777777" w:rsidR="009D7694" w:rsidRPr="00FB6B81" w:rsidRDefault="009D7694" w:rsidP="009D7694">
                  <w:pPr>
                    <w:spacing w:after="0"/>
                    <w:rPr>
                      <w:rFonts w:ascii="GHEA Grapalat" w:hAnsi="GHEA Grapalat" w:cs="Sylfaen"/>
                      <w:b/>
                      <w:noProof/>
                      <w:lang w:val="hy-AM"/>
                    </w:rPr>
                  </w:pPr>
                  <w:r w:rsidRPr="00FB6B81">
                    <w:rPr>
                      <w:rFonts w:ascii="GHEA Grapalat" w:hAnsi="GHEA Grapalat" w:cs="Sylfaen"/>
                      <w:b/>
                      <w:noProof/>
                      <w:lang w:val="hy-AM"/>
                    </w:rPr>
                    <w:t>2.</w:t>
                  </w:r>
                </w:p>
              </w:tc>
              <w:tc>
                <w:tcPr>
                  <w:tcW w:w="0" w:type="auto"/>
                  <w:tcBorders>
                    <w:top w:val="outset" w:sz="6" w:space="0" w:color="auto"/>
                    <w:left w:val="outset" w:sz="6" w:space="0" w:color="auto"/>
                    <w:bottom w:val="outset" w:sz="6" w:space="0" w:color="auto"/>
                    <w:right w:val="outset" w:sz="6" w:space="0" w:color="auto"/>
                  </w:tcBorders>
                  <w:hideMark/>
                </w:tcPr>
                <w:p w14:paraId="5E879CE9" w14:textId="77777777" w:rsidR="009D7694" w:rsidRPr="00FB6B81" w:rsidRDefault="009D7694" w:rsidP="009D7694">
                  <w:pPr>
                    <w:spacing w:after="0"/>
                    <w:rPr>
                      <w:rFonts w:ascii="GHEA Grapalat" w:hAnsi="GHEA Grapalat" w:cs="Sylfaen"/>
                      <w:b/>
                      <w:noProof/>
                      <w:lang w:val="hy-AM"/>
                    </w:rPr>
                  </w:pPr>
                  <w:r w:rsidRPr="00FB6B81">
                    <w:rPr>
                      <w:rFonts w:ascii="GHEA Grapalat" w:hAnsi="GHEA Grapalat" w:cs="Sylfaen"/>
                      <w:b/>
                      <w:noProof/>
                      <w:lang w:val="hy-AM"/>
                    </w:rPr>
                    <w:t>«Ոչ»-բացակայում է, չի համապատասխանում, չի բավարարում նորմատիվ իրավական աակտերի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139B7D39"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F1FC0BC"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V</w:t>
                  </w:r>
                </w:p>
              </w:tc>
              <w:tc>
                <w:tcPr>
                  <w:tcW w:w="0" w:type="auto"/>
                  <w:tcBorders>
                    <w:top w:val="outset" w:sz="6" w:space="0" w:color="auto"/>
                    <w:left w:val="outset" w:sz="6" w:space="0" w:color="auto"/>
                    <w:bottom w:val="outset" w:sz="6" w:space="0" w:color="auto"/>
                    <w:right w:val="outset" w:sz="6" w:space="0" w:color="auto"/>
                  </w:tcBorders>
                  <w:hideMark/>
                </w:tcPr>
                <w:p w14:paraId="1031BBA6"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w:t>
                  </w:r>
                </w:p>
              </w:tc>
            </w:tr>
            <w:tr w:rsidR="009D7694" w:rsidRPr="00FB6B81" w14:paraId="494EB853" w14:textId="77777777" w:rsidTr="009D769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CC0CAA" w14:textId="77777777" w:rsidR="009D7694" w:rsidRPr="00FB6B81" w:rsidRDefault="009D7694" w:rsidP="009D7694">
                  <w:pPr>
                    <w:spacing w:after="0"/>
                    <w:rPr>
                      <w:rFonts w:ascii="GHEA Grapalat" w:hAnsi="GHEA Grapalat" w:cs="Sylfaen"/>
                      <w:b/>
                      <w:noProof/>
                      <w:lang w:val="hy-AM"/>
                    </w:rPr>
                  </w:pPr>
                  <w:r w:rsidRPr="00FB6B81">
                    <w:rPr>
                      <w:rFonts w:ascii="GHEA Grapalat" w:hAnsi="GHEA Grapalat" w:cs="Sylfaen"/>
                      <w:b/>
                      <w:noProof/>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2F0E95E6" w14:textId="77777777" w:rsidR="009D7694" w:rsidRPr="00FB6B81" w:rsidRDefault="009D7694" w:rsidP="009D7694">
                  <w:pPr>
                    <w:spacing w:after="0"/>
                    <w:rPr>
                      <w:rFonts w:ascii="GHEA Grapalat" w:hAnsi="GHEA Grapalat" w:cs="Sylfaen"/>
                      <w:b/>
                      <w:noProof/>
                      <w:lang w:val="hy-AM"/>
                    </w:rPr>
                  </w:pPr>
                  <w:r w:rsidRPr="00FB6B81">
                    <w:rPr>
                      <w:rFonts w:ascii="GHEA Grapalat" w:hAnsi="GHEA Grapalat" w:cs="Sylfaen"/>
                      <w:b/>
                      <w:noProof/>
                      <w:lang w:val="hy-AM"/>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5D995E9D"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FCF8C01"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83AF827" w14:textId="77777777" w:rsidR="009D7694" w:rsidRPr="00FB6B81" w:rsidRDefault="009D7694" w:rsidP="009D7694">
                  <w:pPr>
                    <w:spacing w:after="0"/>
                    <w:rPr>
                      <w:rFonts w:ascii="GHEA Grapalat" w:hAnsi="GHEA Grapalat"/>
                      <w:b/>
                      <w:noProof/>
                      <w:lang w:val="hy-AM"/>
                    </w:rPr>
                  </w:pPr>
                  <w:r w:rsidRPr="00FB6B81">
                    <w:rPr>
                      <w:rFonts w:ascii="GHEA Grapalat" w:hAnsi="GHEA Grapalat"/>
                      <w:b/>
                      <w:noProof/>
                      <w:lang w:val="hy-AM"/>
                    </w:rPr>
                    <w:t>V</w:t>
                  </w:r>
                </w:p>
              </w:tc>
            </w:tr>
          </w:tbl>
          <w:p w14:paraId="0FFD97BA" w14:textId="77777777" w:rsidR="00C2095C" w:rsidRPr="00FB6B81" w:rsidRDefault="00C2095C" w:rsidP="00C6290D">
            <w:pPr>
              <w:rPr>
                <w:rFonts w:ascii="GHEA Grapalat" w:hAnsi="GHEA Grapalat" w:cs="Sylfaen"/>
                <w:b/>
                <w:lang w:val="hy-AM"/>
              </w:rPr>
            </w:pPr>
          </w:p>
          <w:p w14:paraId="38AA9C7A" w14:textId="0C78C3D6" w:rsidR="00C6290D" w:rsidRPr="00FB6B81" w:rsidRDefault="002A32DC" w:rsidP="00C6290D">
            <w:pPr>
              <w:rPr>
                <w:rFonts w:ascii="GHEA Grapalat" w:hAnsi="GHEA Grapalat" w:cs="Sylfaen"/>
                <w:b/>
                <w:lang w:val="af-ZA"/>
              </w:rPr>
            </w:pPr>
            <w:r w:rsidRPr="00FB6B81">
              <w:rPr>
                <w:rFonts w:ascii="GHEA Grapalat" w:hAnsi="GHEA Grapalat" w:cs="Sylfaen"/>
                <w:b/>
                <w:lang w:val="hy-AM"/>
              </w:rPr>
              <w:t>Տ</w:t>
            </w:r>
            <w:r w:rsidR="00C6290D" w:rsidRPr="00FB6B81">
              <w:rPr>
                <w:rFonts w:ascii="GHEA Grapalat" w:hAnsi="GHEA Grapalat" w:cs="Sylfaen"/>
                <w:b/>
              </w:rPr>
              <w:t>վյալ</w:t>
            </w:r>
            <w:r w:rsidR="00C6290D" w:rsidRPr="00FB6B81">
              <w:rPr>
                <w:rFonts w:ascii="GHEA Grapalat" w:hAnsi="GHEA Grapalat" w:cs="Sylfaen"/>
                <w:b/>
                <w:lang w:val="af-ZA"/>
              </w:rPr>
              <w:t xml:space="preserve"> </w:t>
            </w:r>
            <w:r w:rsidR="00C6290D" w:rsidRPr="00FB6B81">
              <w:rPr>
                <w:rFonts w:ascii="GHEA Grapalat" w:hAnsi="GHEA Grapalat" w:cs="Sylfaen"/>
                <w:b/>
              </w:rPr>
              <w:t>ստուգաթերթը</w:t>
            </w:r>
            <w:r w:rsidR="00C6290D" w:rsidRPr="00FB6B81">
              <w:rPr>
                <w:rFonts w:ascii="GHEA Grapalat" w:hAnsi="GHEA Grapalat" w:cs="Sylfaen"/>
                <w:b/>
                <w:lang w:val="af-ZA"/>
              </w:rPr>
              <w:t xml:space="preserve"> </w:t>
            </w:r>
            <w:r w:rsidR="00C6290D" w:rsidRPr="00FB6B81">
              <w:rPr>
                <w:rFonts w:ascii="GHEA Grapalat" w:hAnsi="GHEA Grapalat" w:cs="Sylfaen"/>
                <w:b/>
              </w:rPr>
              <w:t>կազմվել</w:t>
            </w:r>
            <w:r w:rsidR="00C6290D" w:rsidRPr="00FB6B81">
              <w:rPr>
                <w:rFonts w:ascii="GHEA Grapalat" w:hAnsi="GHEA Grapalat" w:cs="Sylfaen"/>
                <w:b/>
                <w:lang w:val="af-ZA"/>
              </w:rPr>
              <w:t xml:space="preserve"> </w:t>
            </w:r>
            <w:r w:rsidR="00C6290D" w:rsidRPr="00FB6B81">
              <w:rPr>
                <w:rFonts w:ascii="GHEA Grapalat" w:hAnsi="GHEA Grapalat" w:cs="Sylfaen"/>
                <w:b/>
              </w:rPr>
              <w:t>է</w:t>
            </w:r>
            <w:r w:rsidR="00C6290D" w:rsidRPr="00FB6B81">
              <w:rPr>
                <w:rFonts w:ascii="GHEA Grapalat" w:hAnsi="GHEA Grapalat" w:cs="Sylfaen"/>
                <w:b/>
                <w:lang w:val="af-ZA"/>
              </w:rPr>
              <w:t xml:space="preserve"> </w:t>
            </w:r>
            <w:r w:rsidR="00C6290D" w:rsidRPr="00FB6B81">
              <w:rPr>
                <w:rFonts w:ascii="GHEA Grapalat" w:hAnsi="GHEA Grapalat" w:cs="Sylfaen"/>
                <w:b/>
              </w:rPr>
              <w:t>հետևյալ</w:t>
            </w:r>
            <w:r w:rsidR="00C6290D" w:rsidRPr="00FB6B81">
              <w:rPr>
                <w:rFonts w:ascii="GHEA Grapalat" w:hAnsi="GHEA Grapalat" w:cs="Sylfaen"/>
                <w:b/>
                <w:lang w:val="af-ZA"/>
              </w:rPr>
              <w:t xml:space="preserve"> </w:t>
            </w:r>
            <w:r w:rsidR="00C6290D" w:rsidRPr="00FB6B81">
              <w:rPr>
                <w:rFonts w:ascii="GHEA Grapalat" w:hAnsi="GHEA Grapalat" w:cs="Sylfaen"/>
                <w:b/>
              </w:rPr>
              <w:t>նորմատիվ</w:t>
            </w:r>
            <w:r w:rsidR="00C6290D" w:rsidRPr="00FB6B81">
              <w:rPr>
                <w:rFonts w:ascii="GHEA Grapalat" w:hAnsi="GHEA Grapalat" w:cs="Sylfaen"/>
                <w:b/>
                <w:lang w:val="af-ZA"/>
              </w:rPr>
              <w:t xml:space="preserve"> </w:t>
            </w:r>
            <w:r w:rsidR="00C6290D" w:rsidRPr="00FB6B81">
              <w:rPr>
                <w:rFonts w:ascii="GHEA Grapalat" w:hAnsi="GHEA Grapalat" w:cs="Sylfaen"/>
                <w:b/>
              </w:rPr>
              <w:t>իրավական</w:t>
            </w:r>
            <w:r w:rsidR="00C6290D" w:rsidRPr="00FB6B81">
              <w:rPr>
                <w:rFonts w:ascii="GHEA Grapalat" w:hAnsi="GHEA Grapalat" w:cs="Sylfaen"/>
                <w:b/>
                <w:lang w:val="af-ZA"/>
              </w:rPr>
              <w:t xml:space="preserve"> </w:t>
            </w:r>
            <w:r w:rsidR="00C6290D" w:rsidRPr="00FB6B81">
              <w:rPr>
                <w:rFonts w:ascii="GHEA Grapalat" w:hAnsi="GHEA Grapalat" w:cs="Sylfaen"/>
                <w:b/>
              </w:rPr>
              <w:t>ակտերի</w:t>
            </w:r>
            <w:r w:rsidR="00C6290D" w:rsidRPr="00FB6B81">
              <w:rPr>
                <w:rFonts w:ascii="GHEA Grapalat" w:hAnsi="GHEA Grapalat" w:cs="Sylfaen"/>
                <w:b/>
                <w:lang w:val="af-ZA"/>
              </w:rPr>
              <w:t xml:space="preserve"> </w:t>
            </w:r>
            <w:r w:rsidR="00C6290D" w:rsidRPr="00FB6B81">
              <w:rPr>
                <w:rFonts w:ascii="GHEA Grapalat" w:hAnsi="GHEA Grapalat" w:cs="Sylfaen"/>
                <w:b/>
              </w:rPr>
              <w:t>հիման</w:t>
            </w:r>
            <w:r w:rsidR="00C6290D" w:rsidRPr="00FB6B81">
              <w:rPr>
                <w:rFonts w:ascii="GHEA Grapalat" w:hAnsi="GHEA Grapalat" w:cs="Sylfaen"/>
                <w:b/>
                <w:lang w:val="af-ZA"/>
              </w:rPr>
              <w:t xml:space="preserve"> </w:t>
            </w:r>
            <w:r w:rsidR="00C6290D" w:rsidRPr="00FB6B81">
              <w:rPr>
                <w:rFonts w:ascii="GHEA Grapalat" w:hAnsi="GHEA Grapalat" w:cs="Sylfaen"/>
                <w:b/>
              </w:rPr>
              <w:t>վրա՝</w:t>
            </w:r>
          </w:p>
          <w:p w14:paraId="0441D14F" w14:textId="77777777" w:rsidR="00760AA3" w:rsidRPr="00FB6B81" w:rsidRDefault="00760AA3" w:rsidP="006D74BC">
            <w:pPr>
              <w:jc w:val="center"/>
              <w:rPr>
                <w:rFonts w:ascii="GHEA Grapalat" w:hAnsi="GHEA Grapalat" w:cs="GHEA Grapalat"/>
                <w:lang w:val="af-ZA"/>
              </w:rPr>
            </w:pPr>
          </w:p>
        </w:tc>
      </w:tr>
      <w:tr w:rsidR="002A32DC" w:rsidRPr="00FB6B81" w14:paraId="5C06529D"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77D80F78"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w:t>
            </w:r>
            <w:r w:rsidRPr="00FB6B81">
              <w:rPr>
                <w:rFonts w:ascii="MS Mincho" w:eastAsia="MS Mincho" w:hAnsi="MS Mincho" w:cs="MS Mincho" w:hint="eastAsia"/>
                <w:bCs/>
                <w:lang w:val="hy-AM" w:eastAsia="ru-RU"/>
              </w:rPr>
              <w:t>․</w:t>
            </w:r>
          </w:p>
        </w:tc>
        <w:tc>
          <w:tcPr>
            <w:tcW w:w="14394" w:type="dxa"/>
            <w:shd w:val="clear" w:color="auto" w:fill="auto"/>
          </w:tcPr>
          <w:p w14:paraId="36D672FE" w14:textId="6C1CA3E7" w:rsidR="002A32DC" w:rsidRPr="00FB6B81" w:rsidRDefault="002A32DC" w:rsidP="00C2095C">
            <w:pPr>
              <w:spacing w:after="0"/>
              <w:jc w:val="both"/>
              <w:rPr>
                <w:rFonts w:ascii="GHEA Grapalat" w:eastAsia="Times New Roman" w:hAnsi="GHEA Grapalat" w:cs="GHEA Grapalat"/>
                <w:bCs/>
                <w:lang w:val="en-GB" w:eastAsia="ru-RU"/>
              </w:rPr>
            </w:pPr>
            <w:r w:rsidRPr="00FB6B81">
              <w:rPr>
                <w:rFonts w:ascii="GHEA Grapalat" w:eastAsia="Times New Roman" w:hAnsi="GHEA Grapalat" w:cs="GHEA Grapalat"/>
                <w:bCs/>
                <w:lang w:val="hy-AM" w:eastAsia="ru-RU"/>
              </w:rPr>
              <w:t>2004 թվականի նբոյեմբերի 9-ի Հայաստանի Հանրապետության աշխատանքային օրենսգիրք</w:t>
            </w:r>
          </w:p>
        </w:tc>
      </w:tr>
      <w:tr w:rsidR="002A32DC" w:rsidRPr="00FB6B81" w14:paraId="01F44431"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799C30CA"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2</w:t>
            </w:r>
            <w:r w:rsidRPr="00FB6B81">
              <w:rPr>
                <w:rFonts w:ascii="MS Mincho" w:eastAsia="MS Mincho" w:hAnsi="MS Mincho" w:cs="MS Mincho" w:hint="eastAsia"/>
                <w:bCs/>
                <w:lang w:val="hy-AM" w:eastAsia="ru-RU"/>
              </w:rPr>
              <w:t>․</w:t>
            </w:r>
          </w:p>
        </w:tc>
        <w:tc>
          <w:tcPr>
            <w:tcW w:w="14394" w:type="dxa"/>
            <w:shd w:val="clear" w:color="auto" w:fill="auto"/>
          </w:tcPr>
          <w:p w14:paraId="7808BAD4" w14:textId="6616850A" w:rsidR="002A32DC" w:rsidRPr="00FB6B81" w:rsidRDefault="002A32DC" w:rsidP="00C2095C">
            <w:pPr>
              <w:spacing w:after="0"/>
              <w:jc w:val="both"/>
              <w:rPr>
                <w:rFonts w:ascii="GHEA Grapalat" w:eastAsia="Times New Roman" w:hAnsi="GHEA Grapalat" w:cs="GHEA Grapalat"/>
                <w:bCs/>
                <w:lang w:val="en-GB" w:eastAsia="ru-RU"/>
              </w:rPr>
            </w:pPr>
            <w:r w:rsidRPr="00FB6B81">
              <w:rPr>
                <w:rFonts w:ascii="GHEA Grapalat" w:hAnsi="GHEA Grapalat"/>
                <w:bCs/>
                <w:color w:val="000000"/>
                <w:shd w:val="clear" w:color="auto" w:fill="FFFFFF"/>
                <w:lang w:val="hy-AM"/>
              </w:rPr>
              <w:t>1993 թվականի ապրիլի 14-ի Հայաստանի Հանրապետությունում հաշմանդամների սոցիալական պաշտպանության մասին օրենք</w:t>
            </w:r>
          </w:p>
        </w:tc>
      </w:tr>
      <w:tr w:rsidR="002A32DC" w:rsidRPr="00FB6B81" w14:paraId="6FCD9D15"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12E8B1F1"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5</w:t>
            </w:r>
            <w:r w:rsidRPr="00FB6B81">
              <w:rPr>
                <w:rFonts w:ascii="MS Mincho" w:eastAsia="MS Mincho" w:hAnsi="MS Mincho" w:cs="MS Mincho" w:hint="eastAsia"/>
                <w:bCs/>
                <w:lang w:val="hy-AM" w:eastAsia="ru-RU"/>
              </w:rPr>
              <w:t>․</w:t>
            </w:r>
          </w:p>
        </w:tc>
        <w:tc>
          <w:tcPr>
            <w:tcW w:w="14394" w:type="dxa"/>
            <w:shd w:val="clear" w:color="auto" w:fill="auto"/>
          </w:tcPr>
          <w:p w14:paraId="03FF2F7E" w14:textId="67D4BC23" w:rsidR="002A32DC" w:rsidRPr="00FB6B81" w:rsidRDefault="002A32DC" w:rsidP="00C2095C">
            <w:pPr>
              <w:spacing w:after="0"/>
              <w:jc w:val="both"/>
              <w:rPr>
                <w:rFonts w:ascii="GHEA Grapalat" w:eastAsia="Times New Roman" w:hAnsi="GHEA Grapalat" w:cs="GHEA Grapalat"/>
                <w:bCs/>
                <w:lang w:val="hy-AM"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առողջապահության նախարարի 2005 թվականի օգոստոսի 15-ի N</w:t>
            </w:r>
            <w:r w:rsidRPr="00FB6B81">
              <w:rPr>
                <w:rFonts w:ascii="GHEA Grapalat" w:eastAsia="Times New Roman" w:hAnsi="GHEA Grapalat" w:cs="GHEA Grapalat"/>
                <w:lang w:val="hy-AM" w:eastAsia="ru-RU"/>
              </w:rPr>
              <w:t xml:space="preserve"> </w:t>
            </w:r>
            <w:r w:rsidRPr="00FB6B81">
              <w:rPr>
                <w:rFonts w:ascii="GHEA Grapalat" w:eastAsia="Times New Roman" w:hAnsi="GHEA Grapalat" w:cs="GHEA Grapalat"/>
                <w:lang w:val="af-ZA" w:eastAsia="ru-RU"/>
              </w:rPr>
              <w:t>756-Ն հրաման</w:t>
            </w:r>
            <w:r w:rsidRPr="00FB6B81">
              <w:rPr>
                <w:rFonts w:ascii="GHEA Grapalat" w:eastAsia="Times New Roman" w:hAnsi="GHEA Grapalat" w:cs="GHEA Grapalat"/>
                <w:lang w:val="hy-AM" w:eastAsia="ru-RU"/>
              </w:rPr>
              <w:t xml:space="preserve"> </w:t>
            </w:r>
          </w:p>
        </w:tc>
      </w:tr>
      <w:tr w:rsidR="002A32DC" w:rsidRPr="00FB6B81" w14:paraId="71FBB682"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3E102431"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6</w:t>
            </w:r>
            <w:r w:rsidRPr="00FB6B81">
              <w:rPr>
                <w:rFonts w:ascii="MS Mincho" w:eastAsia="MS Mincho" w:hAnsi="MS Mincho" w:cs="MS Mincho" w:hint="eastAsia"/>
                <w:bCs/>
                <w:lang w:val="hy-AM" w:eastAsia="ru-RU"/>
              </w:rPr>
              <w:t>․</w:t>
            </w:r>
          </w:p>
        </w:tc>
        <w:tc>
          <w:tcPr>
            <w:tcW w:w="14394" w:type="dxa"/>
            <w:shd w:val="clear" w:color="auto" w:fill="auto"/>
          </w:tcPr>
          <w:p w14:paraId="0C49457E" w14:textId="77777777" w:rsidR="002A32DC" w:rsidRPr="00FB6B81" w:rsidRDefault="002A32DC" w:rsidP="002A32DC">
            <w:pPr>
              <w:spacing w:after="0"/>
              <w:jc w:val="both"/>
              <w:rPr>
                <w:rFonts w:ascii="GHEA Grapalat" w:eastAsia="Times New Roman" w:hAnsi="GHEA Grapalat" w:cs="GHEA Grapalat"/>
                <w:bCs/>
                <w:lang w:val="hy-AM"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առողջապահության նախարարի 2002 թվականի մարտի 6-ի N 138 հրաման</w:t>
            </w:r>
            <w:r w:rsidRPr="00FB6B81">
              <w:rPr>
                <w:rFonts w:ascii="GHEA Grapalat" w:eastAsia="Times New Roman" w:hAnsi="GHEA Grapalat" w:cs="GHEA Grapalat"/>
                <w:lang w:val="hy-AM" w:eastAsia="ru-RU"/>
              </w:rPr>
              <w:t xml:space="preserve"> </w:t>
            </w:r>
          </w:p>
        </w:tc>
      </w:tr>
      <w:tr w:rsidR="002A32DC" w:rsidRPr="00FB6B81" w14:paraId="7C6C56B8"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60957ADB"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lastRenderedPageBreak/>
              <w:t>7</w:t>
            </w:r>
            <w:r w:rsidRPr="00FB6B81">
              <w:rPr>
                <w:rFonts w:ascii="MS Mincho" w:eastAsia="MS Mincho" w:hAnsi="MS Mincho" w:cs="MS Mincho" w:hint="eastAsia"/>
                <w:bCs/>
                <w:lang w:val="hy-AM" w:eastAsia="ru-RU"/>
              </w:rPr>
              <w:t>․</w:t>
            </w:r>
          </w:p>
        </w:tc>
        <w:tc>
          <w:tcPr>
            <w:tcW w:w="14394" w:type="dxa"/>
            <w:shd w:val="clear" w:color="auto" w:fill="auto"/>
          </w:tcPr>
          <w:p w14:paraId="61971779" w14:textId="77777777" w:rsidR="002A32DC" w:rsidRPr="00FB6B81" w:rsidRDefault="002A32DC" w:rsidP="002A32DC">
            <w:pPr>
              <w:spacing w:after="0"/>
              <w:jc w:val="both"/>
              <w:rPr>
                <w:rFonts w:ascii="GHEA Grapalat" w:eastAsia="Times New Roman" w:hAnsi="GHEA Grapalat" w:cs="GHEA Grapalat"/>
                <w:bCs/>
                <w:lang w:val="hy-AM"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առողջապահության նախարարի 2006 թվականի մայիսի 17-ի. N 533-Ն հրաման</w:t>
            </w:r>
            <w:r w:rsidRPr="00FB6B81">
              <w:rPr>
                <w:rFonts w:ascii="GHEA Grapalat" w:eastAsia="Times New Roman" w:hAnsi="GHEA Grapalat" w:cs="GHEA Grapalat"/>
                <w:lang w:val="hy-AM" w:eastAsia="ru-RU"/>
              </w:rPr>
              <w:t xml:space="preserve"> </w:t>
            </w:r>
          </w:p>
        </w:tc>
      </w:tr>
      <w:tr w:rsidR="002A32DC" w:rsidRPr="00FB6B81" w14:paraId="7EF4DD40"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6347C1E9"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8</w:t>
            </w:r>
            <w:r w:rsidRPr="00FB6B81">
              <w:rPr>
                <w:rFonts w:ascii="MS Mincho" w:eastAsia="MS Mincho" w:hAnsi="MS Mincho" w:cs="MS Mincho" w:hint="eastAsia"/>
                <w:bCs/>
                <w:lang w:val="hy-AM" w:eastAsia="ru-RU"/>
              </w:rPr>
              <w:t>․</w:t>
            </w:r>
          </w:p>
        </w:tc>
        <w:tc>
          <w:tcPr>
            <w:tcW w:w="14394" w:type="dxa"/>
            <w:shd w:val="clear" w:color="auto" w:fill="auto"/>
          </w:tcPr>
          <w:p w14:paraId="52E6E53B" w14:textId="77777777" w:rsidR="002A32DC" w:rsidRPr="00FB6B81" w:rsidRDefault="002A32DC" w:rsidP="002A32DC">
            <w:pPr>
              <w:spacing w:after="0"/>
              <w:jc w:val="both"/>
              <w:rPr>
                <w:rFonts w:ascii="GHEA Grapalat" w:eastAsia="Times New Roman" w:hAnsi="GHEA Grapalat" w:cs="GHEA Grapalat"/>
                <w:lang w:val="af-ZA"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առողջապահության նախարարի 2005 թվականի սեպտեմբերի 16-ի N 842-Ն հրաման</w:t>
            </w:r>
            <w:r w:rsidRPr="00FB6B81">
              <w:rPr>
                <w:rFonts w:ascii="GHEA Grapalat" w:eastAsia="Times New Roman" w:hAnsi="GHEA Grapalat" w:cs="GHEA Grapalat"/>
                <w:lang w:val="hy-AM" w:eastAsia="ru-RU"/>
              </w:rPr>
              <w:t xml:space="preserve"> </w:t>
            </w:r>
          </w:p>
        </w:tc>
      </w:tr>
      <w:tr w:rsidR="002A32DC" w:rsidRPr="00FB6B81" w14:paraId="0C783942"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12D8D1C5"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9</w:t>
            </w:r>
            <w:r w:rsidRPr="00FB6B81">
              <w:rPr>
                <w:rFonts w:ascii="MS Mincho" w:eastAsia="MS Mincho" w:hAnsi="MS Mincho" w:cs="MS Mincho" w:hint="eastAsia"/>
                <w:bCs/>
                <w:lang w:val="hy-AM" w:eastAsia="ru-RU"/>
              </w:rPr>
              <w:t>․</w:t>
            </w:r>
          </w:p>
        </w:tc>
        <w:tc>
          <w:tcPr>
            <w:tcW w:w="14394" w:type="dxa"/>
            <w:shd w:val="clear" w:color="auto" w:fill="auto"/>
          </w:tcPr>
          <w:p w14:paraId="22F42D3D" w14:textId="77777777" w:rsidR="002A32DC" w:rsidRPr="00FB6B81" w:rsidRDefault="002A32DC" w:rsidP="002A32DC">
            <w:pPr>
              <w:spacing w:after="0"/>
              <w:jc w:val="both"/>
              <w:rPr>
                <w:rFonts w:ascii="GHEA Grapalat" w:eastAsia="Times New Roman" w:hAnsi="GHEA Grapalat" w:cs="GHEA Grapalat"/>
                <w:lang w:val="af-ZA"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առողջապահության նախարարի 2010 թվականի դեկտեմբերի 6-ի N</w:t>
            </w:r>
            <w:r w:rsidRPr="00FB6B81">
              <w:rPr>
                <w:rFonts w:ascii="GHEA Grapalat" w:eastAsia="Times New Roman" w:hAnsi="GHEA Grapalat" w:cs="GHEA Grapalat"/>
                <w:lang w:val="hy-AM" w:eastAsia="ru-RU"/>
              </w:rPr>
              <w:t xml:space="preserve"> </w:t>
            </w:r>
            <w:r w:rsidRPr="00FB6B81">
              <w:rPr>
                <w:rFonts w:ascii="GHEA Grapalat" w:eastAsia="Times New Roman" w:hAnsi="GHEA Grapalat" w:cs="GHEA Grapalat"/>
                <w:lang w:val="af-ZA" w:eastAsia="ru-RU"/>
              </w:rPr>
              <w:t>27-Ն հրաման</w:t>
            </w:r>
            <w:r w:rsidRPr="00FB6B81">
              <w:rPr>
                <w:rFonts w:ascii="GHEA Grapalat" w:eastAsia="Times New Roman" w:hAnsi="GHEA Grapalat" w:cs="GHEA Grapalat"/>
                <w:lang w:val="hy-AM" w:eastAsia="ru-RU"/>
              </w:rPr>
              <w:t xml:space="preserve"> </w:t>
            </w:r>
          </w:p>
        </w:tc>
      </w:tr>
      <w:tr w:rsidR="002A32DC" w:rsidRPr="00FB6B81" w14:paraId="30268E1A"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7B394003"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10</w:t>
            </w:r>
            <w:r w:rsidRPr="00FB6B81">
              <w:rPr>
                <w:rFonts w:ascii="MS Mincho" w:eastAsia="MS Mincho" w:hAnsi="MS Mincho" w:cs="MS Mincho" w:hint="eastAsia"/>
                <w:bCs/>
                <w:lang w:val="hy-AM" w:eastAsia="ru-RU"/>
              </w:rPr>
              <w:t>․</w:t>
            </w:r>
          </w:p>
        </w:tc>
        <w:tc>
          <w:tcPr>
            <w:tcW w:w="14394" w:type="dxa"/>
            <w:shd w:val="clear" w:color="auto" w:fill="auto"/>
          </w:tcPr>
          <w:p w14:paraId="5E59A547"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hAnsi="GHEA Grapalat"/>
                <w:lang w:val="hy-AM"/>
              </w:rPr>
              <w:t>Հայաստանի Հանրապետության կառավարության</w:t>
            </w:r>
            <w:r w:rsidRPr="00FB6B81">
              <w:rPr>
                <w:rFonts w:ascii="GHEA Grapalat" w:eastAsia="Times New Roman" w:hAnsi="GHEA Grapalat"/>
                <w:lang w:val="hy-AM"/>
              </w:rPr>
              <w:t xml:space="preserve"> 2009 թվականի օգոստոսի 27-ի </w:t>
            </w:r>
            <w:r w:rsidRPr="00FB6B81">
              <w:rPr>
                <w:rFonts w:ascii="GHEA Grapalat" w:eastAsia="Times New Roman" w:hAnsi="GHEA Grapalat"/>
                <w:bCs/>
                <w:lang w:val="hy-AM"/>
              </w:rPr>
              <w:t>«Ստորերկրյա եղանակով մշակվող օգտակար հանածոների հանքավայրերի անվտանգ շահագործման տեխնիկական կանոնակարգը հաստատելու մասին»</w:t>
            </w:r>
            <w:r w:rsidRPr="00FB6B81">
              <w:rPr>
                <w:rFonts w:ascii="GHEA Grapalat" w:eastAsia="Times New Roman" w:hAnsi="GHEA Grapalat"/>
                <w:lang w:val="hy-AM"/>
              </w:rPr>
              <w:t xml:space="preserve"> N 1083-Ն որոշում</w:t>
            </w:r>
          </w:p>
        </w:tc>
      </w:tr>
      <w:tr w:rsidR="002A32DC" w:rsidRPr="00FB6B81" w14:paraId="7E1589EC"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52265835"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11</w:t>
            </w:r>
            <w:r w:rsidRPr="00FB6B81">
              <w:rPr>
                <w:rFonts w:ascii="MS Mincho" w:eastAsia="MS Mincho" w:hAnsi="MS Mincho" w:cs="MS Mincho" w:hint="eastAsia"/>
                <w:bCs/>
                <w:lang w:val="hy-AM" w:eastAsia="ru-RU"/>
              </w:rPr>
              <w:t>․</w:t>
            </w:r>
          </w:p>
        </w:tc>
        <w:tc>
          <w:tcPr>
            <w:tcW w:w="14394" w:type="dxa"/>
            <w:shd w:val="clear" w:color="auto" w:fill="auto"/>
          </w:tcPr>
          <w:p w14:paraId="2412BE26"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hAnsi="GHEA Grapalat"/>
                <w:lang w:val="hy-AM"/>
              </w:rPr>
              <w:t>Հայաստանի Հանրապետության</w:t>
            </w:r>
            <w:r w:rsidRPr="00FB6B81">
              <w:rPr>
                <w:rFonts w:ascii="GHEA Grapalat" w:hAnsi="GHEA Grapalat"/>
                <w:lang w:val="af-ZA"/>
              </w:rPr>
              <w:t xml:space="preserve"> </w:t>
            </w:r>
            <w:r w:rsidRPr="00FB6B81">
              <w:rPr>
                <w:rFonts w:ascii="GHEA Grapalat" w:hAnsi="GHEA Grapalat"/>
                <w:lang w:val="hy-AM"/>
              </w:rPr>
              <w:t>կառավարության</w:t>
            </w:r>
            <w:r w:rsidRPr="00FB6B81">
              <w:rPr>
                <w:rFonts w:ascii="GHEA Grapalat" w:hAnsi="GHEA Grapalat"/>
                <w:lang w:val="af-ZA"/>
              </w:rPr>
              <w:t xml:space="preserve"> 2009 </w:t>
            </w:r>
            <w:r w:rsidRPr="00FB6B81">
              <w:rPr>
                <w:rFonts w:ascii="GHEA Grapalat" w:hAnsi="GHEA Grapalat"/>
                <w:lang w:val="hy-AM"/>
              </w:rPr>
              <w:t>թվականի</w:t>
            </w:r>
            <w:r w:rsidRPr="00FB6B81">
              <w:rPr>
                <w:rFonts w:ascii="GHEA Grapalat" w:hAnsi="GHEA Grapalat"/>
                <w:lang w:val="af-ZA"/>
              </w:rPr>
              <w:t xml:space="preserve"> </w:t>
            </w:r>
            <w:r w:rsidRPr="00FB6B81">
              <w:rPr>
                <w:rFonts w:ascii="GHEA Grapalat" w:hAnsi="GHEA Grapalat"/>
                <w:lang w:val="hy-AM"/>
              </w:rPr>
              <w:t>հոկտեմբերի</w:t>
            </w:r>
            <w:r w:rsidRPr="00FB6B81">
              <w:rPr>
                <w:rFonts w:ascii="GHEA Grapalat" w:hAnsi="GHEA Grapalat"/>
                <w:lang w:val="af-ZA"/>
              </w:rPr>
              <w:t xml:space="preserve"> 29-ի </w:t>
            </w:r>
            <w:r w:rsidRPr="00FB6B81">
              <w:rPr>
                <w:rStyle w:val="Strong"/>
                <w:rFonts w:ascii="GHEA Grapalat" w:hAnsi="GHEA Grapalat"/>
                <w:b w:val="0"/>
                <w:lang w:val="af-ZA"/>
              </w:rPr>
              <w:t>«</w:t>
            </w:r>
            <w:r w:rsidRPr="00FB6B81">
              <w:rPr>
                <w:rStyle w:val="Strong"/>
                <w:rFonts w:ascii="GHEA Grapalat" w:hAnsi="GHEA Grapalat"/>
                <w:b w:val="0"/>
                <w:lang w:val="hy-AM"/>
              </w:rPr>
              <w:t>Օգտակար</w:t>
            </w:r>
            <w:r w:rsidRPr="00FB6B81">
              <w:rPr>
                <w:rStyle w:val="Strong"/>
                <w:rFonts w:ascii="GHEA Grapalat" w:hAnsi="GHEA Grapalat"/>
                <w:b w:val="0"/>
                <w:lang w:val="af-ZA"/>
              </w:rPr>
              <w:t xml:space="preserve"> </w:t>
            </w:r>
            <w:r w:rsidRPr="00FB6B81">
              <w:rPr>
                <w:rStyle w:val="Strong"/>
                <w:rFonts w:ascii="GHEA Grapalat" w:hAnsi="GHEA Grapalat"/>
                <w:b w:val="0"/>
                <w:lang w:val="hy-AM"/>
              </w:rPr>
              <w:t>հանածոների</w:t>
            </w:r>
            <w:r w:rsidRPr="00FB6B81">
              <w:rPr>
                <w:rStyle w:val="Strong"/>
                <w:rFonts w:ascii="GHEA Grapalat" w:hAnsi="GHEA Grapalat"/>
                <w:b w:val="0"/>
                <w:lang w:val="af-ZA"/>
              </w:rPr>
              <w:t xml:space="preserve"> </w:t>
            </w:r>
            <w:r w:rsidRPr="00FB6B81">
              <w:rPr>
                <w:rStyle w:val="Strong"/>
                <w:rFonts w:ascii="GHEA Grapalat" w:hAnsi="GHEA Grapalat"/>
                <w:b w:val="0"/>
                <w:lang w:val="hy-AM"/>
              </w:rPr>
              <w:t>ջարդման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տեսակավորման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և</w:t>
            </w:r>
            <w:r w:rsidRPr="00FB6B81">
              <w:rPr>
                <w:rStyle w:val="Strong"/>
                <w:rFonts w:ascii="GHEA Grapalat" w:hAnsi="GHEA Grapalat"/>
                <w:b w:val="0"/>
                <w:lang w:val="af-ZA"/>
              </w:rPr>
              <w:t xml:space="preserve"> </w:t>
            </w:r>
            <w:r w:rsidRPr="00FB6B81">
              <w:rPr>
                <w:rStyle w:val="Strong"/>
                <w:rFonts w:ascii="GHEA Grapalat" w:hAnsi="GHEA Grapalat"/>
                <w:b w:val="0"/>
                <w:lang w:val="hy-AM"/>
              </w:rPr>
              <w:t>հարստացման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անվտանգության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կանոններ</w:t>
            </w:r>
            <w:r w:rsidRPr="00FB6B81">
              <w:rPr>
                <w:rStyle w:val="Strong"/>
                <w:rFonts w:ascii="GHEA Grapalat" w:hAnsi="GHEA Grapalat"/>
                <w:b w:val="0"/>
                <w:lang w:val="af-ZA"/>
              </w:rPr>
              <w:t xml:space="preserve"> </w:t>
            </w:r>
            <w:r w:rsidRPr="00FB6B81">
              <w:rPr>
                <w:rStyle w:val="Strong"/>
                <w:rFonts w:ascii="GHEA Grapalat" w:hAnsi="GHEA Grapalat"/>
                <w:b w:val="0"/>
                <w:lang w:val="hy-AM"/>
              </w:rPr>
              <w:t>տեխնիկական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կանոնակարգը</w:t>
            </w:r>
            <w:r w:rsidRPr="00FB6B81">
              <w:rPr>
                <w:rStyle w:val="Strong"/>
                <w:rFonts w:ascii="GHEA Grapalat" w:hAnsi="GHEA Grapalat"/>
                <w:b w:val="0"/>
                <w:lang w:val="af-ZA"/>
              </w:rPr>
              <w:t xml:space="preserve"> </w:t>
            </w:r>
            <w:r w:rsidRPr="00FB6B81">
              <w:rPr>
                <w:rStyle w:val="Strong"/>
                <w:rFonts w:ascii="GHEA Grapalat" w:hAnsi="GHEA Grapalat"/>
                <w:b w:val="0"/>
                <w:lang w:val="hy-AM"/>
              </w:rPr>
              <w:t>հաստատելու</w:t>
            </w:r>
            <w:r w:rsidRPr="00FB6B81">
              <w:rPr>
                <w:rStyle w:val="Strong"/>
                <w:rFonts w:ascii="GHEA Grapalat" w:hAnsi="GHEA Grapalat"/>
                <w:b w:val="0"/>
                <w:lang w:val="af-ZA"/>
              </w:rPr>
              <w:t xml:space="preserve"> </w:t>
            </w:r>
            <w:r w:rsidRPr="00FB6B81">
              <w:rPr>
                <w:rStyle w:val="Strong"/>
                <w:rFonts w:ascii="GHEA Grapalat" w:hAnsi="GHEA Grapalat"/>
                <w:b w:val="0"/>
                <w:lang w:val="hy-AM"/>
              </w:rPr>
              <w:t>մասին</w:t>
            </w:r>
            <w:r w:rsidRPr="00FB6B81">
              <w:rPr>
                <w:rStyle w:val="Strong"/>
                <w:rFonts w:ascii="GHEA Grapalat" w:hAnsi="GHEA Grapalat"/>
                <w:b w:val="0"/>
                <w:lang w:val="af-ZA"/>
              </w:rPr>
              <w:t>»</w:t>
            </w:r>
            <w:r w:rsidRPr="00FB6B81">
              <w:rPr>
                <w:rFonts w:ascii="GHEA Grapalat" w:hAnsi="GHEA Grapalat"/>
                <w:lang w:val="af-ZA"/>
              </w:rPr>
              <w:t xml:space="preserve"> N 1277-</w:t>
            </w:r>
            <w:r w:rsidRPr="00FB6B81">
              <w:rPr>
                <w:rFonts w:ascii="GHEA Grapalat" w:hAnsi="GHEA Grapalat"/>
                <w:lang w:val="hy-AM"/>
              </w:rPr>
              <w:t>Ն</w:t>
            </w:r>
            <w:r w:rsidRPr="00FB6B81">
              <w:rPr>
                <w:rFonts w:ascii="GHEA Grapalat" w:hAnsi="GHEA Grapalat"/>
                <w:lang w:val="af-ZA"/>
              </w:rPr>
              <w:t xml:space="preserve"> </w:t>
            </w:r>
            <w:r w:rsidRPr="00FB6B81">
              <w:rPr>
                <w:rFonts w:ascii="GHEA Grapalat" w:hAnsi="GHEA Grapalat"/>
                <w:lang w:val="hy-AM"/>
              </w:rPr>
              <w:t>որոշում</w:t>
            </w:r>
          </w:p>
        </w:tc>
      </w:tr>
      <w:tr w:rsidR="002A32DC" w:rsidRPr="00FB6B81" w14:paraId="19AF96D0"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1B5925F0"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12</w:t>
            </w:r>
            <w:r w:rsidRPr="00FB6B81">
              <w:rPr>
                <w:rFonts w:ascii="MS Mincho" w:eastAsia="MS Mincho" w:hAnsi="MS Mincho" w:cs="MS Mincho" w:hint="eastAsia"/>
                <w:bCs/>
                <w:lang w:val="hy-AM" w:eastAsia="ru-RU"/>
              </w:rPr>
              <w:t>․</w:t>
            </w:r>
          </w:p>
        </w:tc>
        <w:tc>
          <w:tcPr>
            <w:tcW w:w="14394" w:type="dxa"/>
            <w:shd w:val="clear" w:color="auto" w:fill="auto"/>
          </w:tcPr>
          <w:p w14:paraId="46111DC3"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hAnsi="GHEA Grapalat"/>
                <w:lang w:val="hy-AM"/>
              </w:rPr>
              <w:t>Հայաստանի Հանրապետության</w:t>
            </w:r>
            <w:r w:rsidRPr="00FB6B81">
              <w:rPr>
                <w:rFonts w:ascii="GHEA Grapalat" w:hAnsi="GHEA Grapalat"/>
                <w:lang w:val="af-ZA"/>
              </w:rPr>
              <w:t xml:space="preserve"> </w:t>
            </w:r>
            <w:r w:rsidRPr="00FB6B81">
              <w:rPr>
                <w:rFonts w:ascii="GHEA Grapalat" w:hAnsi="GHEA Grapalat"/>
                <w:lang w:val="hy-AM"/>
              </w:rPr>
              <w:t>կառավարության</w:t>
            </w:r>
            <w:r w:rsidRPr="00FB6B81">
              <w:rPr>
                <w:rFonts w:ascii="GHEA Grapalat" w:hAnsi="GHEA Grapalat"/>
                <w:lang w:val="af-ZA"/>
              </w:rPr>
              <w:t xml:space="preserve"> 2010 </w:t>
            </w:r>
            <w:r w:rsidRPr="00FB6B81">
              <w:rPr>
                <w:rFonts w:ascii="GHEA Grapalat" w:hAnsi="GHEA Grapalat"/>
                <w:lang w:val="hy-AM"/>
              </w:rPr>
              <w:t>թվականի</w:t>
            </w:r>
            <w:r w:rsidRPr="00FB6B81">
              <w:rPr>
                <w:rFonts w:ascii="GHEA Grapalat" w:hAnsi="GHEA Grapalat"/>
                <w:lang w:val="af-ZA"/>
              </w:rPr>
              <w:t xml:space="preserve"> </w:t>
            </w:r>
            <w:r w:rsidRPr="00FB6B81">
              <w:rPr>
                <w:rFonts w:ascii="GHEA Grapalat" w:hAnsi="GHEA Grapalat"/>
                <w:lang w:val="hy-AM"/>
              </w:rPr>
              <w:t>հունվարի</w:t>
            </w:r>
            <w:r w:rsidRPr="00FB6B81">
              <w:rPr>
                <w:rFonts w:ascii="GHEA Grapalat" w:hAnsi="GHEA Grapalat"/>
                <w:lang w:val="af-ZA"/>
              </w:rPr>
              <w:t xml:space="preserve"> 21-ի </w:t>
            </w:r>
            <w:r w:rsidRPr="00FB6B81">
              <w:rPr>
                <w:rStyle w:val="Strong"/>
                <w:rFonts w:ascii="GHEA Grapalat" w:hAnsi="GHEA Grapalat"/>
                <w:b w:val="0"/>
                <w:lang w:val="af-ZA"/>
              </w:rPr>
              <w:t>«</w:t>
            </w:r>
            <w:r w:rsidRPr="00FB6B81">
              <w:rPr>
                <w:rStyle w:val="Strong"/>
                <w:rFonts w:ascii="GHEA Grapalat" w:hAnsi="GHEA Grapalat"/>
                <w:b w:val="0"/>
                <w:lang w:val="hy-AM"/>
              </w:rPr>
              <w:t>Բաց</w:t>
            </w:r>
            <w:r w:rsidRPr="00FB6B81">
              <w:rPr>
                <w:rStyle w:val="Strong"/>
                <w:rFonts w:ascii="GHEA Grapalat" w:hAnsi="GHEA Grapalat"/>
                <w:b w:val="0"/>
                <w:lang w:val="af-ZA"/>
              </w:rPr>
              <w:t xml:space="preserve"> </w:t>
            </w:r>
            <w:r w:rsidRPr="00FB6B81">
              <w:rPr>
                <w:rStyle w:val="Strong"/>
                <w:rFonts w:ascii="GHEA Grapalat" w:hAnsi="GHEA Grapalat"/>
                <w:b w:val="0"/>
                <w:lang w:val="hy-AM"/>
              </w:rPr>
              <w:t>եղանակով</w:t>
            </w:r>
            <w:r w:rsidRPr="00FB6B81">
              <w:rPr>
                <w:rStyle w:val="Strong"/>
                <w:rFonts w:ascii="GHEA Grapalat" w:hAnsi="GHEA Grapalat"/>
                <w:b w:val="0"/>
                <w:lang w:val="af-ZA"/>
              </w:rPr>
              <w:t xml:space="preserve"> </w:t>
            </w:r>
            <w:r w:rsidRPr="00FB6B81">
              <w:rPr>
                <w:rStyle w:val="Strong"/>
                <w:rFonts w:ascii="GHEA Grapalat" w:hAnsi="GHEA Grapalat"/>
                <w:b w:val="0"/>
                <w:lang w:val="hy-AM"/>
              </w:rPr>
              <w:t>մշակվող</w:t>
            </w:r>
            <w:r w:rsidRPr="00FB6B81">
              <w:rPr>
                <w:rStyle w:val="Strong"/>
                <w:rFonts w:ascii="GHEA Grapalat" w:hAnsi="GHEA Grapalat"/>
                <w:b w:val="0"/>
                <w:lang w:val="af-ZA"/>
              </w:rPr>
              <w:t xml:space="preserve"> </w:t>
            </w:r>
            <w:r w:rsidRPr="00FB6B81">
              <w:rPr>
                <w:rStyle w:val="Strong"/>
                <w:rFonts w:ascii="GHEA Grapalat" w:hAnsi="GHEA Grapalat"/>
                <w:b w:val="0"/>
                <w:lang w:val="hy-AM"/>
              </w:rPr>
              <w:t>օգտակար</w:t>
            </w:r>
            <w:r w:rsidRPr="00FB6B81">
              <w:rPr>
                <w:rStyle w:val="Strong"/>
                <w:rFonts w:ascii="GHEA Grapalat" w:hAnsi="GHEA Grapalat"/>
                <w:b w:val="0"/>
                <w:lang w:val="af-ZA"/>
              </w:rPr>
              <w:t xml:space="preserve"> </w:t>
            </w:r>
            <w:r w:rsidRPr="00FB6B81">
              <w:rPr>
                <w:rStyle w:val="Strong"/>
                <w:rFonts w:ascii="GHEA Grapalat" w:hAnsi="GHEA Grapalat"/>
                <w:b w:val="0"/>
                <w:lang w:val="hy-AM"/>
              </w:rPr>
              <w:t>հանածոների</w:t>
            </w:r>
            <w:r w:rsidRPr="00FB6B81">
              <w:rPr>
                <w:rStyle w:val="Strong"/>
                <w:rFonts w:ascii="GHEA Grapalat" w:hAnsi="GHEA Grapalat"/>
                <w:b w:val="0"/>
                <w:lang w:val="af-ZA"/>
              </w:rPr>
              <w:t xml:space="preserve"> </w:t>
            </w:r>
            <w:r w:rsidRPr="00FB6B81">
              <w:rPr>
                <w:rStyle w:val="Strong"/>
                <w:rFonts w:ascii="GHEA Grapalat" w:hAnsi="GHEA Grapalat"/>
                <w:b w:val="0"/>
                <w:lang w:val="hy-AM"/>
              </w:rPr>
              <w:t>հանքավայրերի</w:t>
            </w:r>
            <w:r w:rsidRPr="00FB6B81">
              <w:rPr>
                <w:rStyle w:val="Strong"/>
                <w:rFonts w:ascii="GHEA Grapalat" w:hAnsi="GHEA Grapalat"/>
                <w:b w:val="0"/>
                <w:lang w:val="af-ZA"/>
              </w:rPr>
              <w:t xml:space="preserve"> </w:t>
            </w:r>
            <w:r w:rsidRPr="00FB6B81">
              <w:rPr>
                <w:rStyle w:val="Strong"/>
                <w:rFonts w:ascii="GHEA Grapalat" w:hAnsi="GHEA Grapalat"/>
                <w:b w:val="0"/>
                <w:lang w:val="hy-AM"/>
              </w:rPr>
              <w:t>անվտանգ</w:t>
            </w:r>
            <w:r w:rsidRPr="00FB6B81">
              <w:rPr>
                <w:rStyle w:val="Strong"/>
                <w:rFonts w:ascii="GHEA Grapalat" w:hAnsi="GHEA Grapalat"/>
                <w:b w:val="0"/>
                <w:lang w:val="af-ZA"/>
              </w:rPr>
              <w:t xml:space="preserve"> </w:t>
            </w:r>
            <w:r w:rsidRPr="00FB6B81">
              <w:rPr>
                <w:rStyle w:val="Strong"/>
                <w:rFonts w:ascii="GHEA Grapalat" w:hAnsi="GHEA Grapalat"/>
                <w:b w:val="0"/>
                <w:lang w:val="hy-AM"/>
              </w:rPr>
              <w:t>շահագործման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տեխնիկական</w:t>
            </w:r>
            <w:r w:rsidRPr="00FB6B81">
              <w:rPr>
                <w:rStyle w:val="Strong"/>
                <w:rFonts w:ascii="GHEA Grapalat" w:hAnsi="GHEA Grapalat"/>
                <w:b w:val="0"/>
                <w:lang w:val="af-ZA"/>
              </w:rPr>
              <w:t xml:space="preserve"> </w:t>
            </w:r>
            <w:r w:rsidRPr="00FB6B81">
              <w:rPr>
                <w:rStyle w:val="Strong"/>
                <w:rFonts w:ascii="GHEA Grapalat" w:hAnsi="GHEA Grapalat"/>
                <w:b w:val="0"/>
                <w:lang w:val="hy-AM"/>
              </w:rPr>
              <w:t>կանոնակարգը</w:t>
            </w:r>
            <w:r w:rsidRPr="00FB6B81">
              <w:rPr>
                <w:rStyle w:val="Strong"/>
                <w:rFonts w:ascii="GHEA Grapalat" w:hAnsi="GHEA Grapalat"/>
                <w:b w:val="0"/>
                <w:lang w:val="af-ZA"/>
              </w:rPr>
              <w:t xml:space="preserve"> </w:t>
            </w:r>
            <w:r w:rsidRPr="00FB6B81">
              <w:rPr>
                <w:rStyle w:val="Strong"/>
                <w:rFonts w:ascii="GHEA Grapalat" w:hAnsi="GHEA Grapalat"/>
                <w:b w:val="0"/>
                <w:lang w:val="hy-AM"/>
              </w:rPr>
              <w:t>հաստատելու</w:t>
            </w:r>
            <w:r w:rsidRPr="00FB6B81">
              <w:rPr>
                <w:rStyle w:val="Strong"/>
                <w:rFonts w:ascii="GHEA Grapalat" w:hAnsi="GHEA Grapalat"/>
                <w:b w:val="0"/>
                <w:lang w:val="af-ZA"/>
              </w:rPr>
              <w:t xml:space="preserve"> </w:t>
            </w:r>
            <w:r w:rsidRPr="00FB6B81">
              <w:rPr>
                <w:rStyle w:val="Strong"/>
                <w:rFonts w:ascii="GHEA Grapalat" w:hAnsi="GHEA Grapalat"/>
                <w:b w:val="0"/>
                <w:lang w:val="hy-AM"/>
              </w:rPr>
              <w:t>մասին</w:t>
            </w:r>
            <w:r w:rsidRPr="00FB6B81">
              <w:rPr>
                <w:rStyle w:val="Strong"/>
                <w:rFonts w:ascii="GHEA Grapalat" w:hAnsi="GHEA Grapalat"/>
                <w:b w:val="0"/>
                <w:lang w:val="af-ZA"/>
              </w:rPr>
              <w:t>»</w:t>
            </w:r>
            <w:r w:rsidRPr="00FB6B81">
              <w:rPr>
                <w:rFonts w:ascii="GHEA Grapalat" w:hAnsi="GHEA Grapalat"/>
                <w:lang w:val="af-ZA"/>
              </w:rPr>
              <w:t xml:space="preserve"> N 51-</w:t>
            </w:r>
            <w:r w:rsidRPr="00FB6B81">
              <w:rPr>
                <w:rFonts w:ascii="GHEA Grapalat" w:hAnsi="GHEA Grapalat"/>
                <w:lang w:val="hy-AM"/>
              </w:rPr>
              <w:t>Ն</w:t>
            </w:r>
            <w:r w:rsidRPr="00FB6B81">
              <w:rPr>
                <w:rFonts w:ascii="GHEA Grapalat" w:hAnsi="GHEA Grapalat"/>
                <w:lang w:val="af-ZA"/>
              </w:rPr>
              <w:t xml:space="preserve"> </w:t>
            </w:r>
            <w:r w:rsidRPr="00FB6B81">
              <w:rPr>
                <w:rFonts w:ascii="GHEA Grapalat" w:hAnsi="GHEA Grapalat"/>
                <w:lang w:val="hy-AM"/>
              </w:rPr>
              <w:t>որոշում</w:t>
            </w:r>
          </w:p>
        </w:tc>
      </w:tr>
      <w:tr w:rsidR="002A32DC" w:rsidRPr="00FB6B81" w14:paraId="2A44D8D2"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00395C4B"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13</w:t>
            </w:r>
            <w:r w:rsidRPr="00FB6B81">
              <w:rPr>
                <w:rFonts w:ascii="MS Mincho" w:eastAsia="MS Mincho" w:hAnsi="MS Mincho" w:cs="MS Mincho" w:hint="eastAsia"/>
                <w:bCs/>
                <w:lang w:val="hy-AM" w:eastAsia="ru-RU"/>
              </w:rPr>
              <w:t>․</w:t>
            </w:r>
          </w:p>
        </w:tc>
        <w:tc>
          <w:tcPr>
            <w:tcW w:w="14394" w:type="dxa"/>
            <w:shd w:val="clear" w:color="auto" w:fill="auto"/>
          </w:tcPr>
          <w:p w14:paraId="33965B99"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hAnsi="GHEA Grapalat"/>
                <w:lang w:val="hy-AM"/>
              </w:rPr>
              <w:t>Հայաստանի Հանրապետության</w:t>
            </w:r>
            <w:r w:rsidRPr="00FB6B81">
              <w:rPr>
                <w:rFonts w:ascii="GHEA Grapalat" w:hAnsi="GHEA Grapalat"/>
                <w:lang w:val="af-ZA"/>
              </w:rPr>
              <w:t xml:space="preserve"> </w:t>
            </w:r>
            <w:r w:rsidRPr="00FB6B81">
              <w:rPr>
                <w:rFonts w:ascii="GHEA Grapalat" w:hAnsi="GHEA Grapalat"/>
                <w:lang w:val="hy-AM"/>
              </w:rPr>
              <w:t>կառավարության</w:t>
            </w:r>
            <w:r w:rsidRPr="00FB6B81">
              <w:rPr>
                <w:rFonts w:ascii="GHEA Grapalat" w:hAnsi="GHEA Grapalat"/>
                <w:lang w:val="af-ZA"/>
              </w:rPr>
              <w:t xml:space="preserve"> 200</w:t>
            </w:r>
            <w:r w:rsidRPr="00FB6B81">
              <w:rPr>
                <w:rFonts w:ascii="GHEA Grapalat" w:hAnsi="GHEA Grapalat"/>
                <w:lang w:val="hy-AM"/>
              </w:rPr>
              <w:t>8</w:t>
            </w:r>
            <w:r w:rsidRPr="00FB6B81">
              <w:rPr>
                <w:rFonts w:ascii="GHEA Grapalat" w:hAnsi="GHEA Grapalat"/>
                <w:lang w:val="af-ZA"/>
              </w:rPr>
              <w:t xml:space="preserve"> </w:t>
            </w:r>
            <w:r w:rsidRPr="00FB6B81">
              <w:rPr>
                <w:rFonts w:ascii="GHEA Grapalat" w:hAnsi="GHEA Grapalat"/>
                <w:lang w:val="hy-AM"/>
              </w:rPr>
              <w:t>թվականի</w:t>
            </w:r>
            <w:r w:rsidRPr="00FB6B81">
              <w:rPr>
                <w:rFonts w:ascii="GHEA Grapalat" w:hAnsi="GHEA Grapalat"/>
                <w:lang w:val="af-ZA"/>
              </w:rPr>
              <w:t xml:space="preserve"> </w:t>
            </w:r>
            <w:r w:rsidRPr="00FB6B81">
              <w:rPr>
                <w:rFonts w:ascii="GHEA Grapalat" w:hAnsi="GHEA Grapalat"/>
                <w:lang w:val="hy-AM"/>
              </w:rPr>
              <w:t>մարտի</w:t>
            </w:r>
            <w:r w:rsidRPr="00FB6B81">
              <w:rPr>
                <w:rFonts w:ascii="GHEA Grapalat" w:hAnsi="GHEA Grapalat"/>
                <w:lang w:val="af-ZA"/>
              </w:rPr>
              <w:t xml:space="preserve"> </w:t>
            </w:r>
            <w:r w:rsidRPr="00FB6B81">
              <w:rPr>
                <w:rFonts w:ascii="GHEA Grapalat" w:hAnsi="GHEA Grapalat"/>
                <w:lang w:val="hy-AM"/>
              </w:rPr>
              <w:t>6</w:t>
            </w:r>
            <w:r w:rsidRPr="00FB6B81">
              <w:rPr>
                <w:rFonts w:ascii="GHEA Grapalat" w:hAnsi="GHEA Grapalat"/>
                <w:lang w:val="af-ZA"/>
              </w:rPr>
              <w:t xml:space="preserve">-ի </w:t>
            </w:r>
            <w:r w:rsidRPr="00FB6B81">
              <w:rPr>
                <w:rFonts w:ascii="GHEA Grapalat" w:hAnsi="GHEA Grapalat"/>
                <w:bCs/>
                <w:lang w:val="hy-AM"/>
              </w:rPr>
              <w:t>«Պայթեցման աշխատանքների կատարման ժամանակ անվտանգության միասնական կանոնները հաստատելու մասին»</w:t>
            </w:r>
            <w:r w:rsidRPr="00FB6B81">
              <w:rPr>
                <w:rFonts w:ascii="GHEA Grapalat" w:hAnsi="GHEA Grapalat"/>
                <w:lang w:val="hy-AM"/>
              </w:rPr>
              <w:t xml:space="preserve"> N 291-Ն որոշում</w:t>
            </w:r>
          </w:p>
        </w:tc>
      </w:tr>
      <w:tr w:rsidR="002A32DC" w:rsidRPr="00FB6B81" w14:paraId="5A673D34"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2E3EC928"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14</w:t>
            </w:r>
            <w:r w:rsidRPr="00FB6B81">
              <w:rPr>
                <w:rFonts w:ascii="MS Mincho" w:eastAsia="MS Mincho" w:hAnsi="MS Mincho" w:cs="MS Mincho" w:hint="eastAsia"/>
                <w:bCs/>
                <w:lang w:val="hy-AM" w:eastAsia="ru-RU"/>
              </w:rPr>
              <w:t>․</w:t>
            </w:r>
          </w:p>
        </w:tc>
        <w:tc>
          <w:tcPr>
            <w:tcW w:w="14394" w:type="dxa"/>
            <w:shd w:val="clear" w:color="auto" w:fill="auto"/>
          </w:tcPr>
          <w:p w14:paraId="39B7C758"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eastAsia="Times New Roman" w:hAnsi="GHEA Grapalat" w:cs="GHEA Grapalat"/>
                <w:lang w:val="hy-AM" w:eastAsia="ru-RU"/>
              </w:rPr>
              <w:t>Հայաստանի Հանրապետության կառավարության 2004 թվականի նոյեմբերի 11-ի Անհատական պաշտպանության միջոցների տեխնիկական կանոնակարգը հաստատելու մասին N 1631-Ն որոշում</w:t>
            </w:r>
          </w:p>
        </w:tc>
      </w:tr>
      <w:tr w:rsidR="002A32DC" w:rsidRPr="00FB6B81" w14:paraId="6029EBC5"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45A3E39C"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15</w:t>
            </w:r>
            <w:r w:rsidRPr="00FB6B81">
              <w:rPr>
                <w:rFonts w:ascii="MS Mincho" w:eastAsia="MS Mincho" w:hAnsi="MS Mincho" w:cs="MS Mincho" w:hint="eastAsia"/>
                <w:bCs/>
                <w:lang w:val="hy-AM" w:eastAsia="ru-RU"/>
              </w:rPr>
              <w:t>․</w:t>
            </w:r>
          </w:p>
        </w:tc>
        <w:tc>
          <w:tcPr>
            <w:tcW w:w="14394" w:type="dxa"/>
            <w:shd w:val="clear" w:color="auto" w:fill="auto"/>
          </w:tcPr>
          <w:p w14:paraId="3B5FAAD8"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կառավարության 2006 թվականի մարտի 23-ի «Մասնագիտական հիվանդությունների (թունավորումների) հաշվառման</w:t>
            </w:r>
            <w:r w:rsidRPr="00FB6B81">
              <w:rPr>
                <w:rFonts w:ascii="GHEA Grapalat" w:eastAsia="Times New Roman" w:hAnsi="GHEA Grapalat" w:cs="GHEA Grapalat"/>
                <w:lang w:val="hy-AM" w:eastAsia="ru-RU"/>
              </w:rPr>
              <w:t xml:space="preserve"> </w:t>
            </w:r>
            <w:r w:rsidRPr="00FB6B81">
              <w:rPr>
                <w:rFonts w:ascii="GHEA Grapalat" w:eastAsia="Times New Roman" w:hAnsi="GHEA Grapalat" w:cs="GHEA Grapalat"/>
                <w:lang w:val="af-ZA" w:eastAsia="ru-RU"/>
              </w:rPr>
              <w:t>ու ծառայողական քննության կարգը, դժբախտ դեպքերի հաշվառման ու ծառայողական քննության կարգը, մասնագիտական հիվանդությունների (թունավորումների) ցանկը հաստատելու եվ հայաստանի հանրապետության կառավարության 1996 թվականի ապրիլի 25-ի N 121 որոշումն ուժը կորցրած ճանաչելու մասին» N 458-Ն որոշում</w:t>
            </w:r>
          </w:p>
        </w:tc>
      </w:tr>
      <w:tr w:rsidR="002A32DC" w:rsidRPr="00FB6B81" w14:paraId="05D50FCF"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4346D376"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16</w:t>
            </w:r>
            <w:r w:rsidRPr="00FB6B81">
              <w:rPr>
                <w:rFonts w:ascii="MS Mincho" w:eastAsia="MS Mincho" w:hAnsi="MS Mincho" w:cs="MS Mincho" w:hint="eastAsia"/>
                <w:bCs/>
                <w:lang w:val="hy-AM" w:eastAsia="ru-RU"/>
              </w:rPr>
              <w:t>․</w:t>
            </w:r>
          </w:p>
        </w:tc>
        <w:tc>
          <w:tcPr>
            <w:tcW w:w="14394" w:type="dxa"/>
            <w:shd w:val="clear" w:color="auto" w:fill="auto"/>
          </w:tcPr>
          <w:p w14:paraId="0F2B291E"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կառավարության 2005 թվականի դեկտեմբերի 29-ի «Մինչև 18 տարեկան անձանց, հղի և մինչև մեկ տարեկան երեխա խնամող կանանց համար ծանր եվ վնասակար համարվող աշխատանքների ցանկը հաստատելու մասին»  N 2308-</w:t>
            </w:r>
            <w:r w:rsidRPr="00FB6B81">
              <w:rPr>
                <w:rFonts w:ascii="GHEA Grapalat" w:eastAsia="Times New Roman" w:hAnsi="GHEA Grapalat" w:cs="GHEA Grapalat"/>
                <w:lang w:val="hy-AM" w:eastAsia="ru-RU"/>
              </w:rPr>
              <w:t>Ն</w:t>
            </w:r>
            <w:r w:rsidRPr="00FB6B81">
              <w:rPr>
                <w:rFonts w:ascii="GHEA Grapalat" w:eastAsia="Times New Roman" w:hAnsi="GHEA Grapalat" w:cs="GHEA Grapalat"/>
                <w:lang w:val="af-ZA" w:eastAsia="ru-RU"/>
              </w:rPr>
              <w:t xml:space="preserve"> որոշում</w:t>
            </w:r>
          </w:p>
        </w:tc>
      </w:tr>
      <w:tr w:rsidR="002A32DC" w:rsidRPr="00FB6B81" w14:paraId="649E0BFE"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59CC3C9C"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17</w:t>
            </w:r>
            <w:r w:rsidRPr="00FB6B81">
              <w:rPr>
                <w:rFonts w:ascii="MS Mincho" w:eastAsia="MS Mincho" w:hAnsi="MS Mincho" w:cs="MS Mincho" w:hint="eastAsia"/>
                <w:bCs/>
                <w:lang w:val="hy-AM" w:eastAsia="ru-RU"/>
              </w:rPr>
              <w:t>․</w:t>
            </w:r>
          </w:p>
        </w:tc>
        <w:tc>
          <w:tcPr>
            <w:tcW w:w="14394" w:type="dxa"/>
            <w:shd w:val="clear" w:color="auto" w:fill="auto"/>
          </w:tcPr>
          <w:p w14:paraId="0B3E004C" w14:textId="77777777" w:rsidR="002A32DC" w:rsidRPr="00FB6B81" w:rsidRDefault="002A32DC" w:rsidP="002A32DC">
            <w:pPr>
              <w:shd w:val="clear" w:color="auto" w:fill="FFFFFF"/>
              <w:spacing w:after="0"/>
              <w:jc w:val="both"/>
              <w:rPr>
                <w:rFonts w:ascii="GHEA Grapalat" w:eastAsia="Times New Roman" w:hAnsi="GHEA Grapalat" w:cs="GHEA Grapalat"/>
                <w:lang w:val="af-ZA" w:eastAsia="ru-RU"/>
              </w:rPr>
            </w:pPr>
            <w:r w:rsidRPr="00FB6B81">
              <w:rPr>
                <w:rFonts w:ascii="GHEA Grapalat" w:eastAsia="Times New Roman" w:hAnsi="GHEA Grapalat" w:cs="GHEA Grapalat"/>
                <w:lang w:val="af-ZA" w:eastAsia="ru-RU"/>
              </w:rPr>
              <w:t>ՀՀ կառավարության 20</w:t>
            </w:r>
            <w:r w:rsidRPr="00FB6B81">
              <w:rPr>
                <w:rFonts w:ascii="GHEA Grapalat" w:eastAsia="Times New Roman" w:hAnsi="GHEA Grapalat" w:cs="GHEA Grapalat"/>
                <w:lang w:val="hy-AM" w:eastAsia="ru-RU"/>
              </w:rPr>
              <w:t>10</w:t>
            </w:r>
            <w:r w:rsidRPr="00FB6B81">
              <w:rPr>
                <w:rFonts w:ascii="GHEA Grapalat" w:eastAsia="Times New Roman" w:hAnsi="GHEA Grapalat" w:cs="GHEA Grapalat"/>
                <w:lang w:val="af-ZA" w:eastAsia="ru-RU"/>
              </w:rPr>
              <w:t xml:space="preserve"> թվականի դեկտեմբերի 2-ի «</w:t>
            </w:r>
            <w:r w:rsidRPr="00FB6B81">
              <w:rPr>
                <w:rFonts w:ascii="GHEA Grapalat" w:eastAsia="Times New Roman" w:hAnsi="GHEA Grapalat" w:cs="GHEA Grapalat"/>
                <w:lang w:val="hy-AM" w:eastAsia="ru-RU"/>
              </w:rPr>
              <w:t>Ծ</w:t>
            </w:r>
            <w:r w:rsidRPr="00FB6B81">
              <w:rPr>
                <w:rFonts w:ascii="GHEA Grapalat" w:eastAsia="Times New Roman" w:hAnsi="GHEA Grapalat"/>
                <w:bCs/>
                <w:color w:val="000000"/>
                <w:lang w:val="hy-AM" w:eastAsia="ru-RU"/>
              </w:rPr>
              <w:t xml:space="preserve">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հաստատելու </w:t>
            </w:r>
            <w:r w:rsidRPr="00FB6B81">
              <w:rPr>
                <w:rFonts w:ascii="GHEA Grapalat" w:eastAsia="Times New Roman" w:hAnsi="GHEA Grapalat" w:cs="GHEA Grapalat"/>
                <w:lang w:val="af-ZA" w:eastAsia="ru-RU"/>
              </w:rPr>
              <w:t xml:space="preserve">մասին»  N </w:t>
            </w:r>
            <w:r w:rsidRPr="00FB6B81">
              <w:rPr>
                <w:rFonts w:ascii="GHEA Grapalat" w:eastAsia="Times New Roman" w:hAnsi="GHEA Grapalat" w:cs="GHEA Grapalat"/>
                <w:lang w:val="hy-AM" w:eastAsia="ru-RU"/>
              </w:rPr>
              <w:t>1698</w:t>
            </w:r>
            <w:r w:rsidRPr="00FB6B81">
              <w:rPr>
                <w:rFonts w:ascii="GHEA Grapalat" w:eastAsia="Times New Roman" w:hAnsi="GHEA Grapalat" w:cs="GHEA Grapalat"/>
                <w:lang w:val="af-ZA" w:eastAsia="ru-RU"/>
              </w:rPr>
              <w:t>-</w:t>
            </w:r>
            <w:r w:rsidRPr="00FB6B81">
              <w:rPr>
                <w:rFonts w:ascii="GHEA Grapalat" w:eastAsia="Times New Roman" w:hAnsi="GHEA Grapalat" w:cs="GHEA Grapalat"/>
                <w:lang w:val="hy-AM" w:eastAsia="ru-RU"/>
              </w:rPr>
              <w:t>Ն</w:t>
            </w:r>
            <w:r w:rsidRPr="00FB6B81">
              <w:rPr>
                <w:rFonts w:ascii="GHEA Grapalat" w:eastAsia="Times New Roman" w:hAnsi="GHEA Grapalat" w:cs="GHEA Grapalat"/>
                <w:lang w:val="af-ZA" w:eastAsia="ru-RU"/>
              </w:rPr>
              <w:t xml:space="preserve"> որոշում</w:t>
            </w:r>
            <w:r w:rsidRPr="00FB6B81">
              <w:rPr>
                <w:rFonts w:ascii="GHEA Grapalat" w:eastAsia="Times New Roman" w:hAnsi="GHEA Grapalat" w:cs="GHEA Grapalat"/>
                <w:lang w:val="hy-AM" w:eastAsia="ru-RU"/>
              </w:rPr>
              <w:t>։</w:t>
            </w:r>
          </w:p>
        </w:tc>
      </w:tr>
      <w:tr w:rsidR="002A32DC" w:rsidRPr="00FB6B81" w14:paraId="76508104"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1E3F0BCF"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18</w:t>
            </w:r>
            <w:r w:rsidRPr="00FB6B81">
              <w:rPr>
                <w:rFonts w:ascii="MS Mincho" w:eastAsia="MS Mincho" w:hAnsi="MS Mincho" w:cs="MS Mincho" w:hint="eastAsia"/>
                <w:bCs/>
                <w:lang w:val="hy-AM" w:eastAsia="ru-RU"/>
              </w:rPr>
              <w:t>․</w:t>
            </w:r>
          </w:p>
        </w:tc>
        <w:tc>
          <w:tcPr>
            <w:tcW w:w="14394" w:type="dxa"/>
            <w:shd w:val="clear" w:color="auto" w:fill="auto"/>
          </w:tcPr>
          <w:p w14:paraId="73B4B354" w14:textId="77777777" w:rsidR="002A32DC" w:rsidRPr="00FB6B81" w:rsidRDefault="002A32DC" w:rsidP="002A32DC">
            <w:pPr>
              <w:spacing w:after="0"/>
              <w:jc w:val="both"/>
              <w:rPr>
                <w:rFonts w:ascii="GHEA Grapalat" w:eastAsia="Times New Roman" w:hAnsi="GHEA Grapalat" w:cs="GHEA Grapalat"/>
                <w:lang w:val="hy-AM"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կառավարության 200</w:t>
            </w:r>
            <w:r w:rsidRPr="00FB6B81">
              <w:rPr>
                <w:rFonts w:ascii="GHEA Grapalat" w:eastAsia="Times New Roman" w:hAnsi="GHEA Grapalat" w:cs="GHEA Grapalat"/>
                <w:lang w:val="hy-AM" w:eastAsia="ru-RU"/>
              </w:rPr>
              <w:t>7</w:t>
            </w:r>
            <w:r w:rsidRPr="00FB6B81">
              <w:rPr>
                <w:rFonts w:ascii="GHEA Grapalat" w:eastAsia="Times New Roman" w:hAnsi="GHEA Grapalat" w:cs="GHEA Grapalat"/>
                <w:lang w:val="af-ZA" w:eastAsia="ru-RU"/>
              </w:rPr>
              <w:t xml:space="preserve"> թվականի </w:t>
            </w:r>
            <w:r w:rsidRPr="00FB6B81">
              <w:rPr>
                <w:rFonts w:ascii="GHEA Grapalat" w:eastAsia="Times New Roman" w:hAnsi="GHEA Grapalat" w:cs="GHEA Grapalat"/>
                <w:lang w:val="hy-AM" w:eastAsia="ru-RU"/>
              </w:rPr>
              <w:t>փետրվար</w:t>
            </w:r>
            <w:r w:rsidRPr="00FB6B81">
              <w:rPr>
                <w:rFonts w:ascii="GHEA Grapalat" w:eastAsia="Times New Roman" w:hAnsi="GHEA Grapalat" w:cs="GHEA Grapalat"/>
                <w:lang w:val="af-ZA" w:eastAsia="ru-RU"/>
              </w:rPr>
              <w:t xml:space="preserve">ի </w:t>
            </w:r>
            <w:r w:rsidRPr="00FB6B81">
              <w:rPr>
                <w:rFonts w:ascii="GHEA Grapalat" w:eastAsia="Times New Roman" w:hAnsi="GHEA Grapalat" w:cs="GHEA Grapalat"/>
                <w:lang w:val="hy-AM" w:eastAsia="ru-RU"/>
              </w:rPr>
              <w:t>1</w:t>
            </w:r>
            <w:r w:rsidRPr="00FB6B81">
              <w:rPr>
                <w:rFonts w:ascii="GHEA Grapalat" w:eastAsia="Times New Roman" w:hAnsi="GHEA Grapalat" w:cs="GHEA Grapalat"/>
                <w:lang w:val="af-ZA" w:eastAsia="ru-RU"/>
              </w:rPr>
              <w:t>-ի «</w:t>
            </w:r>
            <w:r w:rsidRPr="00FB6B81">
              <w:rPr>
                <w:rFonts w:ascii="GHEA Grapalat" w:eastAsia="Times New Roman" w:hAnsi="GHEA Grapalat" w:cs="GHEA Grapalat"/>
                <w:lang w:val="hy-AM" w:eastAsia="ru-RU"/>
              </w:rPr>
              <w:t>Առողջապահական, հոգաբարձության (խնամակալության), մանկական դաստիարակչական, էներգամատակարարման, գազամատակարարման, ջերմամատակարարման, կապի և աշխատանքի այլ առանձնահատուկ բնույթ ունեցող բնագավառների աշխատողների աշխատանքի և հանգստի ռեժիմի առանձնահատկությունները սահմանելու մասին</w:t>
            </w:r>
            <w:r w:rsidRPr="00FB6B81">
              <w:rPr>
                <w:rFonts w:ascii="GHEA Grapalat" w:eastAsia="Times New Roman" w:hAnsi="GHEA Grapalat" w:cs="GHEA Grapalat"/>
                <w:lang w:val="af-ZA" w:eastAsia="ru-RU"/>
              </w:rPr>
              <w:t>» N 2</w:t>
            </w:r>
            <w:r w:rsidRPr="00FB6B81">
              <w:rPr>
                <w:rFonts w:ascii="GHEA Grapalat" w:eastAsia="Times New Roman" w:hAnsi="GHEA Grapalat" w:cs="GHEA Grapalat"/>
                <w:lang w:val="hy-AM" w:eastAsia="ru-RU"/>
              </w:rPr>
              <w:t>01</w:t>
            </w:r>
            <w:r w:rsidRPr="00FB6B81">
              <w:rPr>
                <w:rFonts w:ascii="GHEA Grapalat" w:eastAsia="Times New Roman" w:hAnsi="GHEA Grapalat" w:cs="GHEA Grapalat"/>
                <w:lang w:val="af-ZA" w:eastAsia="ru-RU"/>
              </w:rPr>
              <w:t>-</w:t>
            </w:r>
            <w:r w:rsidRPr="00FB6B81">
              <w:rPr>
                <w:rFonts w:ascii="GHEA Grapalat" w:eastAsia="Times New Roman" w:hAnsi="GHEA Grapalat" w:cs="GHEA Grapalat"/>
                <w:lang w:val="hy-AM" w:eastAsia="ru-RU"/>
              </w:rPr>
              <w:t>Ն</w:t>
            </w:r>
            <w:r w:rsidRPr="00FB6B81">
              <w:rPr>
                <w:rFonts w:ascii="GHEA Grapalat" w:eastAsia="Times New Roman" w:hAnsi="GHEA Grapalat" w:cs="GHEA Grapalat"/>
                <w:lang w:val="af-ZA" w:eastAsia="ru-RU"/>
              </w:rPr>
              <w:t xml:space="preserve"> որոշում</w:t>
            </w:r>
            <w:r w:rsidRPr="00FB6B81">
              <w:rPr>
                <w:rFonts w:ascii="GHEA Grapalat" w:eastAsia="Times New Roman" w:hAnsi="GHEA Grapalat" w:cs="GHEA Grapalat"/>
                <w:lang w:val="hy-AM" w:eastAsia="ru-RU"/>
              </w:rPr>
              <w:t>։</w:t>
            </w:r>
          </w:p>
        </w:tc>
      </w:tr>
      <w:tr w:rsidR="002A32DC" w:rsidRPr="00FB6B81" w14:paraId="5076F268"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09727F0D"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19</w:t>
            </w:r>
            <w:r w:rsidRPr="00FB6B81">
              <w:rPr>
                <w:rFonts w:ascii="MS Mincho" w:eastAsia="MS Mincho" w:hAnsi="MS Mincho" w:cs="MS Mincho" w:hint="eastAsia"/>
                <w:bCs/>
                <w:lang w:val="hy-AM" w:eastAsia="ru-RU"/>
              </w:rPr>
              <w:t>․</w:t>
            </w:r>
          </w:p>
        </w:tc>
        <w:tc>
          <w:tcPr>
            <w:tcW w:w="14394" w:type="dxa"/>
            <w:shd w:val="clear" w:color="auto" w:fill="auto"/>
          </w:tcPr>
          <w:p w14:paraId="0880CE4C" w14:textId="77777777" w:rsidR="002A32DC" w:rsidRPr="00FB6B81" w:rsidRDefault="002A32DC" w:rsidP="002A32DC">
            <w:pPr>
              <w:spacing w:after="0"/>
              <w:jc w:val="both"/>
              <w:rPr>
                <w:rFonts w:ascii="GHEA Grapalat" w:eastAsia="Times New Roman" w:hAnsi="GHEA Grapalat" w:cs="GHEA Grapalat"/>
                <w:lang w:val="af-ZA"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կառավարության 2005 թվականի </w:t>
            </w:r>
            <w:r w:rsidRPr="00FB6B81">
              <w:rPr>
                <w:rFonts w:ascii="GHEA Grapalat" w:eastAsia="Times New Roman" w:hAnsi="GHEA Grapalat" w:cs="GHEA Grapalat"/>
                <w:lang w:val="hy-AM" w:eastAsia="ru-RU"/>
              </w:rPr>
              <w:t>օգոստոսի 11</w:t>
            </w:r>
            <w:r w:rsidRPr="00FB6B81">
              <w:rPr>
                <w:rFonts w:ascii="GHEA Grapalat" w:eastAsia="Times New Roman" w:hAnsi="GHEA Grapalat" w:cs="GHEA Grapalat"/>
                <w:lang w:val="af-ZA" w:eastAsia="ru-RU"/>
              </w:rPr>
              <w:t>-ի «</w:t>
            </w:r>
            <w:r w:rsidRPr="00FB6B81">
              <w:rPr>
                <w:rFonts w:ascii="GHEA Grapalat" w:eastAsia="Times New Roman" w:hAnsi="GHEA Grapalat" w:cs="GHEA Grapalat"/>
                <w:lang w:val="hy-AM" w:eastAsia="ru-RU"/>
              </w:rPr>
              <w:t>Առանձին կատեգորիայի աշխատողների՝ օրական 24 ժամ աշխատաժամանակի տևողությամբ պայմանավորված աշխատանքների ցանկը սահմանելու մասին</w:t>
            </w:r>
            <w:r w:rsidRPr="00FB6B81">
              <w:rPr>
                <w:rFonts w:ascii="GHEA Grapalat" w:eastAsia="Times New Roman" w:hAnsi="GHEA Grapalat" w:cs="GHEA Grapalat"/>
                <w:lang w:val="af-ZA" w:eastAsia="ru-RU"/>
              </w:rPr>
              <w:t xml:space="preserve">» </w:t>
            </w:r>
            <w:r w:rsidRPr="00FB6B81">
              <w:rPr>
                <w:rFonts w:ascii="GHEA Grapalat" w:eastAsia="Times New Roman" w:hAnsi="GHEA Grapalat" w:cs="GHEA Grapalat"/>
                <w:lang w:val="hy-AM" w:eastAsia="ru-RU"/>
              </w:rPr>
              <w:t xml:space="preserve"> </w:t>
            </w:r>
            <w:r w:rsidRPr="00FB6B81">
              <w:rPr>
                <w:rFonts w:ascii="GHEA Grapalat" w:eastAsia="Times New Roman" w:hAnsi="GHEA Grapalat" w:cs="GHEA Grapalat"/>
                <w:lang w:val="af-ZA" w:eastAsia="ru-RU"/>
              </w:rPr>
              <w:t xml:space="preserve">N </w:t>
            </w:r>
            <w:r w:rsidRPr="00FB6B81">
              <w:rPr>
                <w:rFonts w:ascii="GHEA Grapalat" w:eastAsia="Times New Roman" w:hAnsi="GHEA Grapalat" w:cs="GHEA Grapalat"/>
                <w:lang w:val="hy-AM" w:eastAsia="ru-RU"/>
              </w:rPr>
              <w:t>1223</w:t>
            </w:r>
            <w:r w:rsidRPr="00FB6B81">
              <w:rPr>
                <w:rFonts w:ascii="GHEA Grapalat" w:eastAsia="Times New Roman" w:hAnsi="GHEA Grapalat" w:cs="GHEA Grapalat"/>
                <w:lang w:val="af-ZA" w:eastAsia="ru-RU"/>
              </w:rPr>
              <w:t>-</w:t>
            </w:r>
            <w:r w:rsidRPr="00FB6B81">
              <w:rPr>
                <w:rFonts w:ascii="GHEA Grapalat" w:eastAsia="Times New Roman" w:hAnsi="GHEA Grapalat" w:cs="GHEA Grapalat"/>
                <w:lang w:val="hy-AM" w:eastAsia="ru-RU"/>
              </w:rPr>
              <w:t>Ն</w:t>
            </w:r>
            <w:r w:rsidRPr="00FB6B81">
              <w:rPr>
                <w:rFonts w:ascii="GHEA Grapalat" w:eastAsia="Times New Roman" w:hAnsi="GHEA Grapalat" w:cs="GHEA Grapalat"/>
                <w:lang w:val="af-ZA" w:eastAsia="ru-RU"/>
              </w:rPr>
              <w:t xml:space="preserve"> որոշում</w:t>
            </w:r>
            <w:r w:rsidRPr="00FB6B81">
              <w:rPr>
                <w:rFonts w:ascii="GHEA Grapalat" w:eastAsia="Times New Roman" w:hAnsi="GHEA Grapalat" w:cs="GHEA Grapalat"/>
                <w:lang w:val="hy-AM" w:eastAsia="ru-RU"/>
              </w:rPr>
              <w:t>։</w:t>
            </w:r>
          </w:p>
        </w:tc>
      </w:tr>
      <w:tr w:rsidR="002A32DC" w:rsidRPr="00FB6B81" w14:paraId="2D054B6D" w14:textId="77777777" w:rsidTr="00C2095C">
        <w:tblPrEx>
          <w:tblLook w:val="04A0" w:firstRow="1" w:lastRow="0" w:firstColumn="1" w:lastColumn="0" w:noHBand="0" w:noVBand="1"/>
        </w:tblPrEx>
        <w:trPr>
          <w:gridAfter w:val="1"/>
          <w:wAfter w:w="142" w:type="dxa"/>
        </w:trPr>
        <w:tc>
          <w:tcPr>
            <w:tcW w:w="1023" w:type="dxa"/>
            <w:gridSpan w:val="2"/>
            <w:shd w:val="clear" w:color="auto" w:fill="auto"/>
          </w:tcPr>
          <w:p w14:paraId="7E3E4D7A" w14:textId="77777777" w:rsidR="002A32DC" w:rsidRPr="00FB6B81" w:rsidRDefault="002A32DC" w:rsidP="002A32DC">
            <w:pPr>
              <w:spacing w:after="0"/>
              <w:jc w:val="center"/>
              <w:rPr>
                <w:rFonts w:ascii="GHEA Grapalat" w:eastAsia="Times New Roman" w:hAnsi="GHEA Grapalat" w:cs="GHEA Grapalat"/>
                <w:bCs/>
                <w:lang w:val="hy-AM" w:eastAsia="ru-RU"/>
              </w:rPr>
            </w:pPr>
            <w:r w:rsidRPr="00FB6B81">
              <w:rPr>
                <w:rFonts w:ascii="GHEA Grapalat" w:eastAsia="Times New Roman" w:hAnsi="GHEA Grapalat" w:cs="GHEA Grapalat"/>
                <w:bCs/>
                <w:lang w:val="hy-AM" w:eastAsia="ru-RU"/>
              </w:rPr>
              <w:t>20</w:t>
            </w:r>
            <w:r w:rsidRPr="00FB6B81">
              <w:rPr>
                <w:rFonts w:ascii="MS Mincho" w:eastAsia="MS Mincho" w:hAnsi="MS Mincho" w:cs="MS Mincho" w:hint="eastAsia"/>
                <w:bCs/>
                <w:lang w:val="hy-AM" w:eastAsia="ru-RU"/>
              </w:rPr>
              <w:t>․</w:t>
            </w:r>
          </w:p>
        </w:tc>
        <w:tc>
          <w:tcPr>
            <w:tcW w:w="14394" w:type="dxa"/>
            <w:shd w:val="clear" w:color="auto" w:fill="auto"/>
          </w:tcPr>
          <w:p w14:paraId="372F4F63" w14:textId="77777777" w:rsidR="002A32DC" w:rsidRPr="00FB6B81" w:rsidRDefault="002A32DC" w:rsidP="002A32DC">
            <w:pPr>
              <w:shd w:val="clear" w:color="auto" w:fill="FFFFFF"/>
              <w:spacing w:after="0"/>
              <w:jc w:val="both"/>
              <w:rPr>
                <w:rFonts w:ascii="GHEA Grapalat" w:eastAsia="Times New Roman" w:hAnsi="GHEA Grapalat" w:cs="GHEA Grapalat"/>
                <w:lang w:val="af-ZA" w:eastAsia="ru-RU"/>
              </w:rPr>
            </w:pP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 xml:space="preserve">այաստանի </w:t>
            </w:r>
            <w:r w:rsidRPr="00FB6B81">
              <w:rPr>
                <w:rFonts w:ascii="GHEA Grapalat" w:eastAsia="Times New Roman" w:hAnsi="GHEA Grapalat" w:cs="GHEA Grapalat"/>
                <w:lang w:val="af-ZA" w:eastAsia="ru-RU"/>
              </w:rPr>
              <w:t>Հ</w:t>
            </w:r>
            <w:r w:rsidRPr="00FB6B81">
              <w:rPr>
                <w:rFonts w:ascii="GHEA Grapalat" w:eastAsia="Times New Roman" w:hAnsi="GHEA Grapalat" w:cs="GHEA Grapalat"/>
                <w:lang w:val="hy-AM" w:eastAsia="ru-RU"/>
              </w:rPr>
              <w:t>անրապետության</w:t>
            </w:r>
            <w:r w:rsidRPr="00FB6B81">
              <w:rPr>
                <w:rFonts w:ascii="GHEA Grapalat" w:eastAsia="Times New Roman" w:hAnsi="GHEA Grapalat" w:cs="GHEA Grapalat"/>
                <w:lang w:val="af-ZA" w:eastAsia="ru-RU"/>
              </w:rPr>
              <w:t xml:space="preserve"> կառավարության 200</w:t>
            </w:r>
            <w:r w:rsidRPr="00FB6B81">
              <w:rPr>
                <w:rFonts w:ascii="GHEA Grapalat" w:eastAsia="Times New Roman" w:hAnsi="GHEA Grapalat" w:cs="GHEA Grapalat"/>
                <w:lang w:val="hy-AM" w:eastAsia="ru-RU"/>
              </w:rPr>
              <w:t>4</w:t>
            </w:r>
            <w:r w:rsidRPr="00FB6B81">
              <w:rPr>
                <w:rFonts w:ascii="GHEA Grapalat" w:eastAsia="Times New Roman" w:hAnsi="GHEA Grapalat" w:cs="GHEA Grapalat"/>
                <w:lang w:val="af-ZA" w:eastAsia="ru-RU"/>
              </w:rPr>
              <w:t xml:space="preserve"> թվականի </w:t>
            </w:r>
            <w:r w:rsidRPr="00FB6B81">
              <w:rPr>
                <w:rFonts w:ascii="GHEA Grapalat" w:eastAsia="Times New Roman" w:hAnsi="GHEA Grapalat" w:cs="GHEA Grapalat"/>
                <w:lang w:val="hy-AM" w:eastAsia="ru-RU"/>
              </w:rPr>
              <w:t>հուլիսի 15-</w:t>
            </w:r>
            <w:r w:rsidRPr="00FB6B81">
              <w:rPr>
                <w:rFonts w:ascii="GHEA Grapalat" w:eastAsia="Times New Roman" w:hAnsi="GHEA Grapalat" w:cs="GHEA Grapalat"/>
                <w:lang w:val="af-ZA" w:eastAsia="ru-RU"/>
              </w:rPr>
              <w:t>ի «</w:t>
            </w:r>
            <w:r w:rsidRPr="00FB6B81">
              <w:rPr>
                <w:rFonts w:ascii="GHEA Grapalat" w:eastAsia="Times New Roman" w:hAnsi="GHEA Grapalat" w:cs="GHEA Grapalat"/>
                <w:lang w:val="hy-AM" w:eastAsia="ru-RU"/>
              </w:rPr>
              <w:t>Ա</w:t>
            </w:r>
            <w:r w:rsidRPr="00FB6B81">
              <w:rPr>
                <w:rFonts w:ascii="GHEA Grapalat" w:eastAsia="Times New Roman" w:hAnsi="GHEA Grapalat"/>
                <w:bCs/>
                <w:color w:val="000000"/>
                <w:lang w:val="hy-AM"/>
              </w:rPr>
              <w:t xml:space="preserve">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w:t>
            </w:r>
            <w:r w:rsidRPr="00FB6B81">
              <w:rPr>
                <w:rFonts w:ascii="GHEA Grapalat" w:eastAsia="Times New Roman" w:hAnsi="GHEA Grapalat"/>
                <w:bCs/>
                <w:color w:val="000000"/>
                <w:lang w:val="hy-AM"/>
              </w:rPr>
              <w:lastRenderedPageBreak/>
              <w:t>պարտադիր նախնական (աշխատանքի ընդունվելիս) և պարբերական բժշկական զննության անցկացման կարգը, գործոնների, կատարվող աշխատանքների բնույթի, զննության ծավալի, բժշկական հակացուցումների ցանկերը և աշխատանքի պայմանների հիգիենիկ բնութագրման կարգը հաստատելու մասին</w:t>
            </w:r>
            <w:r w:rsidRPr="00FB6B81">
              <w:rPr>
                <w:rFonts w:ascii="GHEA Grapalat" w:eastAsia="Times New Roman" w:hAnsi="GHEA Grapalat" w:cs="GHEA Grapalat"/>
                <w:lang w:val="af-ZA" w:eastAsia="ru-RU"/>
              </w:rPr>
              <w:t xml:space="preserve">» N </w:t>
            </w:r>
            <w:r w:rsidRPr="00FB6B81">
              <w:rPr>
                <w:rFonts w:ascii="GHEA Grapalat" w:eastAsia="Times New Roman" w:hAnsi="GHEA Grapalat" w:cs="GHEA Grapalat"/>
                <w:lang w:val="hy-AM" w:eastAsia="ru-RU"/>
              </w:rPr>
              <w:t>1089</w:t>
            </w:r>
            <w:r w:rsidRPr="00FB6B81">
              <w:rPr>
                <w:rFonts w:ascii="GHEA Grapalat" w:eastAsia="Times New Roman" w:hAnsi="GHEA Grapalat" w:cs="GHEA Grapalat"/>
                <w:lang w:val="af-ZA" w:eastAsia="ru-RU"/>
              </w:rPr>
              <w:t>-</w:t>
            </w:r>
            <w:r w:rsidRPr="00FB6B81">
              <w:rPr>
                <w:rFonts w:ascii="GHEA Grapalat" w:eastAsia="Times New Roman" w:hAnsi="GHEA Grapalat" w:cs="GHEA Grapalat"/>
                <w:lang w:val="hy-AM" w:eastAsia="ru-RU"/>
              </w:rPr>
              <w:t>Ն</w:t>
            </w:r>
            <w:r w:rsidRPr="00FB6B81">
              <w:rPr>
                <w:rFonts w:ascii="GHEA Grapalat" w:eastAsia="Times New Roman" w:hAnsi="GHEA Grapalat" w:cs="GHEA Grapalat"/>
                <w:lang w:val="af-ZA" w:eastAsia="ru-RU"/>
              </w:rPr>
              <w:t xml:space="preserve"> որոշում</w:t>
            </w:r>
          </w:p>
        </w:tc>
      </w:tr>
    </w:tbl>
    <w:p w14:paraId="3F2B72DC" w14:textId="1E6D2084" w:rsidR="00EB43DA" w:rsidRPr="00FB6B81" w:rsidRDefault="00EB43DA" w:rsidP="002A32DC">
      <w:pPr>
        <w:shd w:val="clear" w:color="auto" w:fill="FFFFFF"/>
        <w:spacing w:after="0"/>
        <w:jc w:val="both"/>
        <w:rPr>
          <w:rFonts w:ascii="GHEA Grapalat" w:eastAsia="Times New Roman" w:hAnsi="GHEA Grapalat"/>
          <w:sz w:val="20"/>
          <w:szCs w:val="20"/>
          <w:lang w:val="af-ZA"/>
        </w:rPr>
      </w:pPr>
    </w:p>
    <w:p w14:paraId="5B852E9C" w14:textId="4F15AAC0" w:rsidR="00C2095C" w:rsidRPr="00FB6B81" w:rsidRDefault="00C2095C" w:rsidP="002A32DC">
      <w:pPr>
        <w:shd w:val="clear" w:color="auto" w:fill="FFFFFF"/>
        <w:spacing w:after="0"/>
        <w:jc w:val="both"/>
        <w:rPr>
          <w:rFonts w:ascii="GHEA Grapalat" w:eastAsia="Times New Roman" w:hAnsi="GHEA Grapalat"/>
          <w:sz w:val="20"/>
          <w:szCs w:val="20"/>
          <w:lang w:val="af-ZA"/>
        </w:rPr>
      </w:pPr>
    </w:p>
    <w:p w14:paraId="5FFFB954" w14:textId="657E9780" w:rsidR="00C2095C" w:rsidRPr="00FB6B81" w:rsidRDefault="00C2095C" w:rsidP="00C2095C">
      <w:pPr>
        <w:rPr>
          <w:rFonts w:ascii="GHEA Grapalat" w:eastAsia="Times New Roman" w:hAnsi="GHEA Grapalat"/>
          <w:bCs/>
          <w:noProof/>
          <w:color w:val="000000"/>
          <w:lang w:val="hy-AM"/>
        </w:rPr>
      </w:pPr>
    </w:p>
    <w:p w14:paraId="44870176" w14:textId="1595035D" w:rsidR="00C2095C" w:rsidRPr="00FB6B81" w:rsidRDefault="00C2095C" w:rsidP="00C2095C">
      <w:pPr>
        <w:rPr>
          <w:rFonts w:ascii="GHEA Grapalat" w:eastAsia="Times New Roman" w:hAnsi="GHEA Grapalat"/>
          <w:bCs/>
          <w:noProof/>
          <w:color w:val="000000"/>
          <w:lang w:val="hy-AM"/>
        </w:rPr>
      </w:pPr>
    </w:p>
    <w:p w14:paraId="10AED53D" w14:textId="77777777" w:rsidR="00C2095C" w:rsidRPr="00FB6B81" w:rsidRDefault="00C2095C" w:rsidP="00C2095C">
      <w:pPr>
        <w:jc w:val="center"/>
        <w:rPr>
          <w:rFonts w:ascii="GHEA Grapalat" w:eastAsia="Times New Roman" w:hAnsi="GHEA Grapalat"/>
          <w:bCs/>
          <w:noProof/>
          <w:color w:val="000000"/>
          <w:lang w:val="hy-AM"/>
        </w:rPr>
      </w:pPr>
    </w:p>
    <w:p w14:paraId="7075C69F" w14:textId="07BA8188" w:rsidR="00C2095C" w:rsidRPr="00FB6B81" w:rsidRDefault="00C2095C" w:rsidP="00C2095C">
      <w:pPr>
        <w:rPr>
          <w:rFonts w:ascii="GHEA Grapalat" w:eastAsia="Times New Roman" w:hAnsi="GHEA Grapalat"/>
          <w:bCs/>
          <w:noProof/>
          <w:color w:val="000000"/>
          <w:lang w:val="hy-AM"/>
        </w:rPr>
      </w:pPr>
      <w:r w:rsidRPr="00FB6B81">
        <w:rPr>
          <w:rFonts w:ascii="GHEA Grapalat" w:eastAsia="Times New Roman" w:hAnsi="GHEA Grapalat"/>
          <w:bCs/>
          <w:noProof/>
          <w:color w:val="000000"/>
          <w:lang w:val="en-GB"/>
        </w:rPr>
        <w:t xml:space="preserve">            </w:t>
      </w:r>
      <w:r w:rsidRPr="00FB6B81">
        <w:rPr>
          <w:rFonts w:ascii="GHEA Grapalat" w:eastAsia="Times New Roman" w:hAnsi="GHEA Grapalat"/>
          <w:bCs/>
          <w:noProof/>
          <w:color w:val="000000"/>
          <w:lang w:val="hy-AM"/>
        </w:rPr>
        <w:t xml:space="preserve"> Տեսուչ     __________________</w:t>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t xml:space="preserve">   </w:t>
      </w:r>
      <w:r w:rsidRPr="00FB6B81">
        <w:rPr>
          <w:rFonts w:ascii="GHEA Grapalat" w:eastAsia="Times New Roman" w:hAnsi="GHEA Grapalat"/>
          <w:bCs/>
          <w:noProof/>
          <w:color w:val="000000"/>
          <w:lang w:val="en-GB"/>
        </w:rPr>
        <w:t xml:space="preserve"> </w:t>
      </w:r>
      <w:r w:rsidRPr="00FB6B81">
        <w:rPr>
          <w:rFonts w:ascii="GHEA Grapalat" w:eastAsia="Times New Roman" w:hAnsi="GHEA Grapalat"/>
          <w:bCs/>
          <w:noProof/>
          <w:color w:val="000000"/>
          <w:lang w:val="hy-AM"/>
        </w:rPr>
        <w:t xml:space="preserve">                               Տնտեսավարող ____________________</w:t>
      </w:r>
    </w:p>
    <w:p w14:paraId="7151AC4F" w14:textId="0376FCBF" w:rsidR="00C2095C" w:rsidRPr="00FB6B81" w:rsidRDefault="00C2095C" w:rsidP="00C2095C">
      <w:pPr>
        <w:rPr>
          <w:rFonts w:ascii="GHEA Grapalat" w:eastAsia="Times New Roman" w:hAnsi="GHEA Grapalat"/>
          <w:bCs/>
          <w:noProof/>
          <w:color w:val="000000"/>
          <w:lang w:val="hy-AM"/>
        </w:rPr>
      </w:pPr>
      <w:r w:rsidRPr="00FB6B81">
        <w:rPr>
          <w:rFonts w:ascii="GHEA Grapalat" w:eastAsia="Times New Roman" w:hAnsi="GHEA Grapalat"/>
          <w:bCs/>
          <w:noProof/>
          <w:color w:val="000000"/>
          <w:lang w:val="hy-AM"/>
        </w:rPr>
        <w:t xml:space="preserve">                        </w:t>
      </w:r>
      <w:r w:rsidRPr="00FB6B81">
        <w:rPr>
          <w:rFonts w:ascii="GHEA Grapalat" w:eastAsia="Times New Roman" w:hAnsi="GHEA Grapalat"/>
          <w:bCs/>
          <w:noProof/>
          <w:color w:val="000000"/>
          <w:lang w:val="en-GB"/>
        </w:rPr>
        <w:t xml:space="preserve">   </w:t>
      </w:r>
      <w:r w:rsidRPr="00FB6B81">
        <w:rPr>
          <w:rFonts w:ascii="GHEA Grapalat" w:eastAsia="Times New Roman" w:hAnsi="GHEA Grapalat"/>
          <w:bCs/>
          <w:noProof/>
          <w:color w:val="000000"/>
          <w:lang w:val="hy-AM"/>
        </w:rPr>
        <w:t>(ստորագրությունը)</w:t>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r>
      <w:r w:rsidRPr="00FB6B81">
        <w:rPr>
          <w:rFonts w:ascii="GHEA Grapalat" w:eastAsia="Times New Roman" w:hAnsi="GHEA Grapalat"/>
          <w:bCs/>
          <w:noProof/>
          <w:color w:val="000000"/>
          <w:lang w:val="hy-AM"/>
        </w:rPr>
        <w:tab/>
        <w:t xml:space="preserve">                                      (ստորագրությունը)</w:t>
      </w:r>
    </w:p>
    <w:p w14:paraId="0D446EDB" w14:textId="77777777" w:rsidR="00C2095C" w:rsidRPr="00FB6B81" w:rsidRDefault="00C2095C" w:rsidP="002A32DC">
      <w:pPr>
        <w:shd w:val="clear" w:color="auto" w:fill="FFFFFF"/>
        <w:spacing w:after="0"/>
        <w:jc w:val="both"/>
        <w:rPr>
          <w:rFonts w:ascii="GHEA Grapalat" w:eastAsia="Times New Roman" w:hAnsi="GHEA Grapalat"/>
          <w:sz w:val="20"/>
          <w:szCs w:val="20"/>
          <w:lang w:val="af-ZA"/>
        </w:rPr>
      </w:pPr>
    </w:p>
    <w:sectPr w:rsidR="00C2095C" w:rsidRPr="00FB6B81" w:rsidSect="000A7F14">
      <w:footerReference w:type="default" r:id="rId8"/>
      <w:pgSz w:w="16838" w:h="11906" w:orient="landscape"/>
      <w:pgMar w:top="340" w:right="567" w:bottom="17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6F6E5" w14:textId="77777777" w:rsidR="00FB0442" w:rsidRDefault="00FB0442" w:rsidP="002553C0">
      <w:pPr>
        <w:spacing w:after="0" w:line="240" w:lineRule="auto"/>
      </w:pPr>
      <w:r>
        <w:separator/>
      </w:r>
    </w:p>
  </w:endnote>
  <w:endnote w:type="continuationSeparator" w:id="0">
    <w:p w14:paraId="366BF93A" w14:textId="77777777" w:rsidR="00FB0442" w:rsidRDefault="00FB0442" w:rsidP="0025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6D28" w14:textId="60D3C0FD" w:rsidR="00AE5913" w:rsidRDefault="00AE5913" w:rsidP="000A7F14">
    <w:pPr>
      <w:pStyle w:val="Footer"/>
      <w:jc w:val="right"/>
    </w:pPr>
    <w:r>
      <w:fldChar w:fldCharType="begin"/>
    </w:r>
    <w:r>
      <w:instrText>PAGE   \* MERGEFORMAT</w:instrText>
    </w:r>
    <w:r>
      <w:fldChar w:fldCharType="separate"/>
    </w:r>
    <w:r w:rsidR="003712A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6DB9" w14:textId="77777777" w:rsidR="00FB0442" w:rsidRDefault="00FB0442" w:rsidP="002553C0">
      <w:pPr>
        <w:spacing w:after="0" w:line="240" w:lineRule="auto"/>
      </w:pPr>
      <w:r>
        <w:separator/>
      </w:r>
    </w:p>
  </w:footnote>
  <w:footnote w:type="continuationSeparator" w:id="0">
    <w:p w14:paraId="2F6B8211" w14:textId="77777777" w:rsidR="00FB0442" w:rsidRDefault="00FB0442" w:rsidP="00255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AEF"/>
    <w:multiLevelType w:val="hybridMultilevel"/>
    <w:tmpl w:val="BDA01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4634C"/>
    <w:multiLevelType w:val="hybridMultilevel"/>
    <w:tmpl w:val="73FE3ABC"/>
    <w:lvl w:ilvl="0" w:tplc="42FC5294">
      <w:start w:val="224"/>
      <w:numFmt w:val="bullet"/>
      <w:lvlText w:val="-"/>
      <w:lvlJc w:val="left"/>
      <w:pPr>
        <w:ind w:left="735" w:hanging="360"/>
      </w:pPr>
      <w:rPr>
        <w:rFonts w:ascii="GHEA Grapalat" w:eastAsia="Times New Roman" w:hAnsi="GHEA Grapalat" w:cs="Times New Roman" w:hint="default"/>
        <w:color w:val="auto"/>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15:restartNumberingAfterBreak="0">
    <w:nsid w:val="12A5701D"/>
    <w:multiLevelType w:val="hybridMultilevel"/>
    <w:tmpl w:val="C6CE4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7E2762"/>
    <w:multiLevelType w:val="hybridMultilevel"/>
    <w:tmpl w:val="F39EB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D07C15"/>
    <w:multiLevelType w:val="hybridMultilevel"/>
    <w:tmpl w:val="D862BD7C"/>
    <w:lvl w:ilvl="0" w:tplc="7284A44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1D3B0988"/>
    <w:multiLevelType w:val="hybridMultilevel"/>
    <w:tmpl w:val="9110AB8E"/>
    <w:lvl w:ilvl="0" w:tplc="CF5ED29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24102A42"/>
    <w:multiLevelType w:val="hybridMultilevel"/>
    <w:tmpl w:val="BDA01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D5339"/>
    <w:multiLevelType w:val="hybridMultilevel"/>
    <w:tmpl w:val="ECB8D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926618"/>
    <w:multiLevelType w:val="hybridMultilevel"/>
    <w:tmpl w:val="43E04DE2"/>
    <w:lvl w:ilvl="0" w:tplc="D752E84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42E16938"/>
    <w:multiLevelType w:val="hybridMultilevel"/>
    <w:tmpl w:val="EA8CA31E"/>
    <w:lvl w:ilvl="0" w:tplc="24A2C6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0529B"/>
    <w:multiLevelType w:val="hybridMultilevel"/>
    <w:tmpl w:val="C2CA7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276DE3"/>
    <w:multiLevelType w:val="multilevel"/>
    <w:tmpl w:val="233C0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0980AAB"/>
    <w:multiLevelType w:val="hybridMultilevel"/>
    <w:tmpl w:val="BDA01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02EC8"/>
    <w:multiLevelType w:val="hybridMultilevel"/>
    <w:tmpl w:val="BDA01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02946"/>
    <w:multiLevelType w:val="hybridMultilevel"/>
    <w:tmpl w:val="EA30BE9E"/>
    <w:lvl w:ilvl="0" w:tplc="640A2F6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15:restartNumberingAfterBreak="0">
    <w:nsid w:val="579713C8"/>
    <w:multiLevelType w:val="hybridMultilevel"/>
    <w:tmpl w:val="84424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89440C"/>
    <w:multiLevelType w:val="hybridMultilevel"/>
    <w:tmpl w:val="E6362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A2F76"/>
    <w:multiLevelType w:val="hybridMultilevel"/>
    <w:tmpl w:val="E08C1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2275E5"/>
    <w:multiLevelType w:val="hybridMultilevel"/>
    <w:tmpl w:val="E66EB19C"/>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16"/>
  </w:num>
  <w:num w:numId="2">
    <w:abstractNumId w:val="3"/>
  </w:num>
  <w:num w:numId="3">
    <w:abstractNumId w:val="18"/>
  </w:num>
  <w:num w:numId="4">
    <w:abstractNumId w:val="11"/>
  </w:num>
  <w:num w:numId="5">
    <w:abstractNumId w:val="15"/>
  </w:num>
  <w:num w:numId="6">
    <w:abstractNumId w:val="2"/>
  </w:num>
  <w:num w:numId="7">
    <w:abstractNumId w:val="9"/>
  </w:num>
  <w:num w:numId="8">
    <w:abstractNumId w:val="10"/>
  </w:num>
  <w:num w:numId="9">
    <w:abstractNumId w:val="7"/>
  </w:num>
  <w:num w:numId="10">
    <w:abstractNumId w:val="17"/>
  </w:num>
  <w:num w:numId="11">
    <w:abstractNumId w:val="4"/>
  </w:num>
  <w:num w:numId="12">
    <w:abstractNumId w:val="5"/>
  </w:num>
  <w:num w:numId="13">
    <w:abstractNumId w:val="14"/>
  </w:num>
  <w:num w:numId="14">
    <w:abstractNumId w:val="8"/>
  </w:num>
  <w:num w:numId="15">
    <w:abstractNumId w:val="13"/>
  </w:num>
  <w:num w:numId="16">
    <w:abstractNumId w:val="1"/>
  </w:num>
  <w:num w:numId="17">
    <w:abstractNumId w:val="6"/>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75"/>
    <w:rsid w:val="00000E77"/>
    <w:rsid w:val="000016B8"/>
    <w:rsid w:val="0000178D"/>
    <w:rsid w:val="00002F1D"/>
    <w:rsid w:val="00003A02"/>
    <w:rsid w:val="00004290"/>
    <w:rsid w:val="00005266"/>
    <w:rsid w:val="000069F4"/>
    <w:rsid w:val="00006FF7"/>
    <w:rsid w:val="000078EC"/>
    <w:rsid w:val="000114CE"/>
    <w:rsid w:val="000131A7"/>
    <w:rsid w:val="00015EE0"/>
    <w:rsid w:val="00017F09"/>
    <w:rsid w:val="000204F7"/>
    <w:rsid w:val="0002091F"/>
    <w:rsid w:val="00020D35"/>
    <w:rsid w:val="00021A79"/>
    <w:rsid w:val="00021C33"/>
    <w:rsid w:val="00022A3A"/>
    <w:rsid w:val="00023765"/>
    <w:rsid w:val="000239A0"/>
    <w:rsid w:val="0002418A"/>
    <w:rsid w:val="0002512F"/>
    <w:rsid w:val="0002566D"/>
    <w:rsid w:val="000261CF"/>
    <w:rsid w:val="00026884"/>
    <w:rsid w:val="00026B4B"/>
    <w:rsid w:val="00026D4D"/>
    <w:rsid w:val="000275D5"/>
    <w:rsid w:val="00027997"/>
    <w:rsid w:val="00031623"/>
    <w:rsid w:val="00031F77"/>
    <w:rsid w:val="00031F97"/>
    <w:rsid w:val="00032027"/>
    <w:rsid w:val="00033138"/>
    <w:rsid w:val="0003467E"/>
    <w:rsid w:val="000350DE"/>
    <w:rsid w:val="00035160"/>
    <w:rsid w:val="00036632"/>
    <w:rsid w:val="00036973"/>
    <w:rsid w:val="000377E1"/>
    <w:rsid w:val="00037F0B"/>
    <w:rsid w:val="000409C8"/>
    <w:rsid w:val="00040B61"/>
    <w:rsid w:val="00041BBF"/>
    <w:rsid w:val="00041FBD"/>
    <w:rsid w:val="0004371D"/>
    <w:rsid w:val="00044AB1"/>
    <w:rsid w:val="00044C4F"/>
    <w:rsid w:val="00045454"/>
    <w:rsid w:val="00045F79"/>
    <w:rsid w:val="000465F1"/>
    <w:rsid w:val="0004678D"/>
    <w:rsid w:val="00046B9D"/>
    <w:rsid w:val="0004719F"/>
    <w:rsid w:val="00050305"/>
    <w:rsid w:val="00051B8D"/>
    <w:rsid w:val="0005269C"/>
    <w:rsid w:val="00053C32"/>
    <w:rsid w:val="00053D95"/>
    <w:rsid w:val="000548D2"/>
    <w:rsid w:val="0005490F"/>
    <w:rsid w:val="0005526E"/>
    <w:rsid w:val="000559FA"/>
    <w:rsid w:val="00056687"/>
    <w:rsid w:val="00056821"/>
    <w:rsid w:val="00060B65"/>
    <w:rsid w:val="00060E39"/>
    <w:rsid w:val="00060FC7"/>
    <w:rsid w:val="00061442"/>
    <w:rsid w:val="000617AE"/>
    <w:rsid w:val="0006247C"/>
    <w:rsid w:val="0006252E"/>
    <w:rsid w:val="000627CB"/>
    <w:rsid w:val="00062AE6"/>
    <w:rsid w:val="0006477F"/>
    <w:rsid w:val="00064F1E"/>
    <w:rsid w:val="000659D8"/>
    <w:rsid w:val="000674A5"/>
    <w:rsid w:val="00067616"/>
    <w:rsid w:val="000706E2"/>
    <w:rsid w:val="00071142"/>
    <w:rsid w:val="0007135F"/>
    <w:rsid w:val="00071878"/>
    <w:rsid w:val="0007192D"/>
    <w:rsid w:val="000719D8"/>
    <w:rsid w:val="0007214E"/>
    <w:rsid w:val="00073228"/>
    <w:rsid w:val="000732BA"/>
    <w:rsid w:val="00073700"/>
    <w:rsid w:val="00073825"/>
    <w:rsid w:val="00073C55"/>
    <w:rsid w:val="00074674"/>
    <w:rsid w:val="0007474E"/>
    <w:rsid w:val="000752A0"/>
    <w:rsid w:val="000770A3"/>
    <w:rsid w:val="000771B6"/>
    <w:rsid w:val="00077408"/>
    <w:rsid w:val="000803BF"/>
    <w:rsid w:val="0008043E"/>
    <w:rsid w:val="000810BA"/>
    <w:rsid w:val="00081405"/>
    <w:rsid w:val="00081DCD"/>
    <w:rsid w:val="00081E2F"/>
    <w:rsid w:val="00081E3D"/>
    <w:rsid w:val="000821D8"/>
    <w:rsid w:val="00082460"/>
    <w:rsid w:val="00082BF8"/>
    <w:rsid w:val="0008396B"/>
    <w:rsid w:val="00083DC4"/>
    <w:rsid w:val="0008425C"/>
    <w:rsid w:val="000843B0"/>
    <w:rsid w:val="00085C3C"/>
    <w:rsid w:val="00085FA9"/>
    <w:rsid w:val="0008672B"/>
    <w:rsid w:val="0008678D"/>
    <w:rsid w:val="00086DFC"/>
    <w:rsid w:val="000874BE"/>
    <w:rsid w:val="00090125"/>
    <w:rsid w:val="0009094E"/>
    <w:rsid w:val="000911C0"/>
    <w:rsid w:val="00091613"/>
    <w:rsid w:val="00093F11"/>
    <w:rsid w:val="0009494B"/>
    <w:rsid w:val="00095FE4"/>
    <w:rsid w:val="00096622"/>
    <w:rsid w:val="00096DED"/>
    <w:rsid w:val="00096E8D"/>
    <w:rsid w:val="0009765E"/>
    <w:rsid w:val="000A0538"/>
    <w:rsid w:val="000A076E"/>
    <w:rsid w:val="000A2198"/>
    <w:rsid w:val="000A28A3"/>
    <w:rsid w:val="000A35BD"/>
    <w:rsid w:val="000A4F99"/>
    <w:rsid w:val="000A5420"/>
    <w:rsid w:val="000A58B2"/>
    <w:rsid w:val="000A6330"/>
    <w:rsid w:val="000A7286"/>
    <w:rsid w:val="000A7789"/>
    <w:rsid w:val="000A7F14"/>
    <w:rsid w:val="000B10F6"/>
    <w:rsid w:val="000B180D"/>
    <w:rsid w:val="000B2E18"/>
    <w:rsid w:val="000B53A2"/>
    <w:rsid w:val="000B62CB"/>
    <w:rsid w:val="000B6AB4"/>
    <w:rsid w:val="000B715C"/>
    <w:rsid w:val="000B71A3"/>
    <w:rsid w:val="000C0234"/>
    <w:rsid w:val="000C11E5"/>
    <w:rsid w:val="000C14CE"/>
    <w:rsid w:val="000C227E"/>
    <w:rsid w:val="000C2E4A"/>
    <w:rsid w:val="000C357D"/>
    <w:rsid w:val="000C45BF"/>
    <w:rsid w:val="000C4DD0"/>
    <w:rsid w:val="000C60E4"/>
    <w:rsid w:val="000C6BDE"/>
    <w:rsid w:val="000C7B7A"/>
    <w:rsid w:val="000D009C"/>
    <w:rsid w:val="000D0D4F"/>
    <w:rsid w:val="000D164E"/>
    <w:rsid w:val="000D20E5"/>
    <w:rsid w:val="000D315D"/>
    <w:rsid w:val="000D359C"/>
    <w:rsid w:val="000D3656"/>
    <w:rsid w:val="000D37B3"/>
    <w:rsid w:val="000D38A9"/>
    <w:rsid w:val="000D58BE"/>
    <w:rsid w:val="000D6D55"/>
    <w:rsid w:val="000D6E73"/>
    <w:rsid w:val="000D772F"/>
    <w:rsid w:val="000E02F8"/>
    <w:rsid w:val="000E0977"/>
    <w:rsid w:val="000E1016"/>
    <w:rsid w:val="000E1087"/>
    <w:rsid w:val="000E20D5"/>
    <w:rsid w:val="000E320F"/>
    <w:rsid w:val="000E444E"/>
    <w:rsid w:val="000E48F8"/>
    <w:rsid w:val="000E49C3"/>
    <w:rsid w:val="000E4CF9"/>
    <w:rsid w:val="000E5769"/>
    <w:rsid w:val="000E5AEF"/>
    <w:rsid w:val="000E5C49"/>
    <w:rsid w:val="000E69A2"/>
    <w:rsid w:val="000E6EF2"/>
    <w:rsid w:val="000E70F8"/>
    <w:rsid w:val="000E755D"/>
    <w:rsid w:val="000F02EE"/>
    <w:rsid w:val="000F06AC"/>
    <w:rsid w:val="000F07FB"/>
    <w:rsid w:val="000F1D59"/>
    <w:rsid w:val="000F1DBD"/>
    <w:rsid w:val="000F1DD6"/>
    <w:rsid w:val="000F24E4"/>
    <w:rsid w:val="000F366E"/>
    <w:rsid w:val="000F3AE2"/>
    <w:rsid w:val="000F3E85"/>
    <w:rsid w:val="000F4128"/>
    <w:rsid w:val="000F4C38"/>
    <w:rsid w:val="000F4CF7"/>
    <w:rsid w:val="000F4F60"/>
    <w:rsid w:val="000F532D"/>
    <w:rsid w:val="000F5B85"/>
    <w:rsid w:val="000F5D33"/>
    <w:rsid w:val="000F5F4F"/>
    <w:rsid w:val="000F6573"/>
    <w:rsid w:val="000F6B4C"/>
    <w:rsid w:val="000F7B5B"/>
    <w:rsid w:val="000F7FF1"/>
    <w:rsid w:val="00100692"/>
    <w:rsid w:val="0010146E"/>
    <w:rsid w:val="00101F62"/>
    <w:rsid w:val="00102A5C"/>
    <w:rsid w:val="00103CD1"/>
    <w:rsid w:val="001049A1"/>
    <w:rsid w:val="00104CFD"/>
    <w:rsid w:val="00106976"/>
    <w:rsid w:val="00106A30"/>
    <w:rsid w:val="001070D3"/>
    <w:rsid w:val="001073D5"/>
    <w:rsid w:val="00110E31"/>
    <w:rsid w:val="00110E7B"/>
    <w:rsid w:val="0011165B"/>
    <w:rsid w:val="00112394"/>
    <w:rsid w:val="001126DE"/>
    <w:rsid w:val="0011307B"/>
    <w:rsid w:val="0011418B"/>
    <w:rsid w:val="00114201"/>
    <w:rsid w:val="001143D4"/>
    <w:rsid w:val="001143DB"/>
    <w:rsid w:val="00114701"/>
    <w:rsid w:val="00116A61"/>
    <w:rsid w:val="00117149"/>
    <w:rsid w:val="00117368"/>
    <w:rsid w:val="00117794"/>
    <w:rsid w:val="00117EE5"/>
    <w:rsid w:val="00120182"/>
    <w:rsid w:val="00122263"/>
    <w:rsid w:val="001232D4"/>
    <w:rsid w:val="001238D6"/>
    <w:rsid w:val="00124701"/>
    <w:rsid w:val="001249D5"/>
    <w:rsid w:val="00124B8D"/>
    <w:rsid w:val="00125F5A"/>
    <w:rsid w:val="00126426"/>
    <w:rsid w:val="00126A4F"/>
    <w:rsid w:val="00127564"/>
    <w:rsid w:val="00130AFF"/>
    <w:rsid w:val="00130E15"/>
    <w:rsid w:val="001321C2"/>
    <w:rsid w:val="001326F5"/>
    <w:rsid w:val="00133359"/>
    <w:rsid w:val="00133F75"/>
    <w:rsid w:val="001344B2"/>
    <w:rsid w:val="00135383"/>
    <w:rsid w:val="0013553A"/>
    <w:rsid w:val="00136CC3"/>
    <w:rsid w:val="00136D81"/>
    <w:rsid w:val="001404FC"/>
    <w:rsid w:val="0014126B"/>
    <w:rsid w:val="00143206"/>
    <w:rsid w:val="001436C3"/>
    <w:rsid w:val="001440F0"/>
    <w:rsid w:val="001443EF"/>
    <w:rsid w:val="00146DEE"/>
    <w:rsid w:val="001471BD"/>
    <w:rsid w:val="001479C6"/>
    <w:rsid w:val="00147C57"/>
    <w:rsid w:val="00147EF0"/>
    <w:rsid w:val="001504F7"/>
    <w:rsid w:val="0015053F"/>
    <w:rsid w:val="0015168B"/>
    <w:rsid w:val="00152812"/>
    <w:rsid w:val="001528C1"/>
    <w:rsid w:val="00152FC7"/>
    <w:rsid w:val="001550EE"/>
    <w:rsid w:val="0015545B"/>
    <w:rsid w:val="00155D1F"/>
    <w:rsid w:val="001575B9"/>
    <w:rsid w:val="001601C1"/>
    <w:rsid w:val="0016193B"/>
    <w:rsid w:val="00162242"/>
    <w:rsid w:val="00162279"/>
    <w:rsid w:val="0016377D"/>
    <w:rsid w:val="001639AD"/>
    <w:rsid w:val="00163B0F"/>
    <w:rsid w:val="00165946"/>
    <w:rsid w:val="00165E1C"/>
    <w:rsid w:val="00166570"/>
    <w:rsid w:val="00167153"/>
    <w:rsid w:val="0016725C"/>
    <w:rsid w:val="00167600"/>
    <w:rsid w:val="00167840"/>
    <w:rsid w:val="001679C5"/>
    <w:rsid w:val="0017009F"/>
    <w:rsid w:val="0017023A"/>
    <w:rsid w:val="00170249"/>
    <w:rsid w:val="00171585"/>
    <w:rsid w:val="00171B07"/>
    <w:rsid w:val="00171D0E"/>
    <w:rsid w:val="00171D9F"/>
    <w:rsid w:val="00172381"/>
    <w:rsid w:val="00173F2A"/>
    <w:rsid w:val="0017420E"/>
    <w:rsid w:val="001749F5"/>
    <w:rsid w:val="00174B48"/>
    <w:rsid w:val="001756F8"/>
    <w:rsid w:val="00175EBB"/>
    <w:rsid w:val="0017737A"/>
    <w:rsid w:val="001775B7"/>
    <w:rsid w:val="001778B9"/>
    <w:rsid w:val="00177DDD"/>
    <w:rsid w:val="00180483"/>
    <w:rsid w:val="001817C9"/>
    <w:rsid w:val="00181B58"/>
    <w:rsid w:val="00181D6E"/>
    <w:rsid w:val="00182A02"/>
    <w:rsid w:val="00182BD8"/>
    <w:rsid w:val="001835CE"/>
    <w:rsid w:val="00185480"/>
    <w:rsid w:val="001855F7"/>
    <w:rsid w:val="00187F4E"/>
    <w:rsid w:val="00190120"/>
    <w:rsid w:val="00192912"/>
    <w:rsid w:val="00193069"/>
    <w:rsid w:val="00193DC6"/>
    <w:rsid w:val="0019465F"/>
    <w:rsid w:val="001947F7"/>
    <w:rsid w:val="00194EBF"/>
    <w:rsid w:val="00195130"/>
    <w:rsid w:val="00195A0E"/>
    <w:rsid w:val="00196725"/>
    <w:rsid w:val="00196DBB"/>
    <w:rsid w:val="00197E95"/>
    <w:rsid w:val="001A0B3B"/>
    <w:rsid w:val="001A1903"/>
    <w:rsid w:val="001A422A"/>
    <w:rsid w:val="001A4911"/>
    <w:rsid w:val="001A4938"/>
    <w:rsid w:val="001A4BA4"/>
    <w:rsid w:val="001A4FFC"/>
    <w:rsid w:val="001A5994"/>
    <w:rsid w:val="001A664C"/>
    <w:rsid w:val="001A6A55"/>
    <w:rsid w:val="001A6F41"/>
    <w:rsid w:val="001B06B0"/>
    <w:rsid w:val="001B0F57"/>
    <w:rsid w:val="001B1944"/>
    <w:rsid w:val="001B1B80"/>
    <w:rsid w:val="001B22FD"/>
    <w:rsid w:val="001B2AEF"/>
    <w:rsid w:val="001B2B14"/>
    <w:rsid w:val="001B377D"/>
    <w:rsid w:val="001B3FD2"/>
    <w:rsid w:val="001B4F7F"/>
    <w:rsid w:val="001B65FD"/>
    <w:rsid w:val="001B6EA1"/>
    <w:rsid w:val="001B72D9"/>
    <w:rsid w:val="001C08D8"/>
    <w:rsid w:val="001C12A0"/>
    <w:rsid w:val="001C304B"/>
    <w:rsid w:val="001C3224"/>
    <w:rsid w:val="001C3723"/>
    <w:rsid w:val="001C396A"/>
    <w:rsid w:val="001C59B6"/>
    <w:rsid w:val="001C59F6"/>
    <w:rsid w:val="001C6544"/>
    <w:rsid w:val="001C69B0"/>
    <w:rsid w:val="001C7361"/>
    <w:rsid w:val="001D074E"/>
    <w:rsid w:val="001D0910"/>
    <w:rsid w:val="001D1A9E"/>
    <w:rsid w:val="001D395B"/>
    <w:rsid w:val="001D425D"/>
    <w:rsid w:val="001D4CD5"/>
    <w:rsid w:val="001D59BF"/>
    <w:rsid w:val="001D7B94"/>
    <w:rsid w:val="001E21C3"/>
    <w:rsid w:val="001E38FF"/>
    <w:rsid w:val="001E4158"/>
    <w:rsid w:val="001E45E6"/>
    <w:rsid w:val="001E4888"/>
    <w:rsid w:val="001E5AEA"/>
    <w:rsid w:val="001E68CE"/>
    <w:rsid w:val="001E7250"/>
    <w:rsid w:val="001E7CC7"/>
    <w:rsid w:val="001F0E31"/>
    <w:rsid w:val="001F14E0"/>
    <w:rsid w:val="001F170C"/>
    <w:rsid w:val="001F1830"/>
    <w:rsid w:val="001F2459"/>
    <w:rsid w:val="001F2B58"/>
    <w:rsid w:val="001F2FAD"/>
    <w:rsid w:val="001F2FF2"/>
    <w:rsid w:val="001F35ED"/>
    <w:rsid w:val="001F39EA"/>
    <w:rsid w:val="001F402B"/>
    <w:rsid w:val="001F48B1"/>
    <w:rsid w:val="001F572E"/>
    <w:rsid w:val="001F595C"/>
    <w:rsid w:val="001F5A96"/>
    <w:rsid w:val="001F5D38"/>
    <w:rsid w:val="001F6584"/>
    <w:rsid w:val="002006AE"/>
    <w:rsid w:val="00200FEE"/>
    <w:rsid w:val="0020107A"/>
    <w:rsid w:val="002015E7"/>
    <w:rsid w:val="00202003"/>
    <w:rsid w:val="002023F5"/>
    <w:rsid w:val="002030C7"/>
    <w:rsid w:val="00203759"/>
    <w:rsid w:val="0020378E"/>
    <w:rsid w:val="00203B55"/>
    <w:rsid w:val="00204212"/>
    <w:rsid w:val="00204397"/>
    <w:rsid w:val="00204CD3"/>
    <w:rsid w:val="00205743"/>
    <w:rsid w:val="00206060"/>
    <w:rsid w:val="00206655"/>
    <w:rsid w:val="002068D8"/>
    <w:rsid w:val="00206948"/>
    <w:rsid w:val="00206A32"/>
    <w:rsid w:val="0020786E"/>
    <w:rsid w:val="002102CA"/>
    <w:rsid w:val="00210829"/>
    <w:rsid w:val="00211ADA"/>
    <w:rsid w:val="00212054"/>
    <w:rsid w:val="002129C4"/>
    <w:rsid w:val="0021390D"/>
    <w:rsid w:val="00213E18"/>
    <w:rsid w:val="002141F6"/>
    <w:rsid w:val="00214322"/>
    <w:rsid w:val="00214C33"/>
    <w:rsid w:val="0021638D"/>
    <w:rsid w:val="0021742C"/>
    <w:rsid w:val="002176CF"/>
    <w:rsid w:val="00217B65"/>
    <w:rsid w:val="00217DB1"/>
    <w:rsid w:val="00217E9D"/>
    <w:rsid w:val="002202AA"/>
    <w:rsid w:val="00220E88"/>
    <w:rsid w:val="00221104"/>
    <w:rsid w:val="0022199F"/>
    <w:rsid w:val="00222864"/>
    <w:rsid w:val="0022287A"/>
    <w:rsid w:val="00223BB5"/>
    <w:rsid w:val="002248CF"/>
    <w:rsid w:val="00224E2B"/>
    <w:rsid w:val="002253E2"/>
    <w:rsid w:val="00225D3A"/>
    <w:rsid w:val="00226F46"/>
    <w:rsid w:val="00227C1E"/>
    <w:rsid w:val="0023112F"/>
    <w:rsid w:val="002331BB"/>
    <w:rsid w:val="002331FD"/>
    <w:rsid w:val="002349E1"/>
    <w:rsid w:val="00234E84"/>
    <w:rsid w:val="00235542"/>
    <w:rsid w:val="002356A0"/>
    <w:rsid w:val="002361CE"/>
    <w:rsid w:val="002362ED"/>
    <w:rsid w:val="00236592"/>
    <w:rsid w:val="002365CA"/>
    <w:rsid w:val="00236611"/>
    <w:rsid w:val="0023764D"/>
    <w:rsid w:val="0024045D"/>
    <w:rsid w:val="00241219"/>
    <w:rsid w:val="002414C2"/>
    <w:rsid w:val="002415B6"/>
    <w:rsid w:val="00241A16"/>
    <w:rsid w:val="00241F76"/>
    <w:rsid w:val="0024293F"/>
    <w:rsid w:val="00243695"/>
    <w:rsid w:val="002444C8"/>
    <w:rsid w:val="002444D8"/>
    <w:rsid w:val="0024459F"/>
    <w:rsid w:val="00246936"/>
    <w:rsid w:val="00246B77"/>
    <w:rsid w:val="002473DB"/>
    <w:rsid w:val="00250F7B"/>
    <w:rsid w:val="002511C1"/>
    <w:rsid w:val="00251A2C"/>
    <w:rsid w:val="00251F56"/>
    <w:rsid w:val="00251FA0"/>
    <w:rsid w:val="00252AC7"/>
    <w:rsid w:val="00253353"/>
    <w:rsid w:val="002533A1"/>
    <w:rsid w:val="00254DD7"/>
    <w:rsid w:val="002553C0"/>
    <w:rsid w:val="00255415"/>
    <w:rsid w:val="0025679C"/>
    <w:rsid w:val="00257724"/>
    <w:rsid w:val="0026029B"/>
    <w:rsid w:val="00261955"/>
    <w:rsid w:val="00261A0A"/>
    <w:rsid w:val="00262DDE"/>
    <w:rsid w:val="00263250"/>
    <w:rsid w:val="00263432"/>
    <w:rsid w:val="00263B6E"/>
    <w:rsid w:val="00263DA1"/>
    <w:rsid w:val="00263DA9"/>
    <w:rsid w:val="002640B7"/>
    <w:rsid w:val="002650A6"/>
    <w:rsid w:val="0026644D"/>
    <w:rsid w:val="0026688F"/>
    <w:rsid w:val="00266A48"/>
    <w:rsid w:val="00267966"/>
    <w:rsid w:val="00267DC1"/>
    <w:rsid w:val="00270220"/>
    <w:rsid w:val="002710FF"/>
    <w:rsid w:val="00271D64"/>
    <w:rsid w:val="00271E00"/>
    <w:rsid w:val="00272AF8"/>
    <w:rsid w:val="002733BA"/>
    <w:rsid w:val="00274E49"/>
    <w:rsid w:val="00275251"/>
    <w:rsid w:val="00275A09"/>
    <w:rsid w:val="00276408"/>
    <w:rsid w:val="00277314"/>
    <w:rsid w:val="00277DD2"/>
    <w:rsid w:val="00280CE3"/>
    <w:rsid w:val="0028160A"/>
    <w:rsid w:val="00281AE5"/>
    <w:rsid w:val="00282485"/>
    <w:rsid w:val="00282667"/>
    <w:rsid w:val="00282F18"/>
    <w:rsid w:val="00283332"/>
    <w:rsid w:val="0028425A"/>
    <w:rsid w:val="002842FF"/>
    <w:rsid w:val="00285079"/>
    <w:rsid w:val="002853B8"/>
    <w:rsid w:val="00285982"/>
    <w:rsid w:val="0028647F"/>
    <w:rsid w:val="0028690A"/>
    <w:rsid w:val="00287557"/>
    <w:rsid w:val="0029014A"/>
    <w:rsid w:val="002903C3"/>
    <w:rsid w:val="00290494"/>
    <w:rsid w:val="002904BC"/>
    <w:rsid w:val="00290E5B"/>
    <w:rsid w:val="00291117"/>
    <w:rsid w:val="002916A7"/>
    <w:rsid w:val="00291F95"/>
    <w:rsid w:val="002922E5"/>
    <w:rsid w:val="00293F79"/>
    <w:rsid w:val="0029453F"/>
    <w:rsid w:val="00294609"/>
    <w:rsid w:val="00294A6A"/>
    <w:rsid w:val="00297232"/>
    <w:rsid w:val="002A0DE0"/>
    <w:rsid w:val="002A1B44"/>
    <w:rsid w:val="002A21D3"/>
    <w:rsid w:val="002A32DC"/>
    <w:rsid w:val="002A3971"/>
    <w:rsid w:val="002A4002"/>
    <w:rsid w:val="002A448D"/>
    <w:rsid w:val="002A4FA3"/>
    <w:rsid w:val="002A5E2D"/>
    <w:rsid w:val="002A67B4"/>
    <w:rsid w:val="002A67C6"/>
    <w:rsid w:val="002A72C7"/>
    <w:rsid w:val="002A7AD2"/>
    <w:rsid w:val="002A7B21"/>
    <w:rsid w:val="002B15AF"/>
    <w:rsid w:val="002B1CA7"/>
    <w:rsid w:val="002B21DD"/>
    <w:rsid w:val="002B2483"/>
    <w:rsid w:val="002B267A"/>
    <w:rsid w:val="002B2B19"/>
    <w:rsid w:val="002B36F0"/>
    <w:rsid w:val="002B37E1"/>
    <w:rsid w:val="002B43E7"/>
    <w:rsid w:val="002B5B38"/>
    <w:rsid w:val="002B68ED"/>
    <w:rsid w:val="002B702D"/>
    <w:rsid w:val="002B747F"/>
    <w:rsid w:val="002B796D"/>
    <w:rsid w:val="002C04F9"/>
    <w:rsid w:val="002C2113"/>
    <w:rsid w:val="002C229A"/>
    <w:rsid w:val="002C2C50"/>
    <w:rsid w:val="002C2ED6"/>
    <w:rsid w:val="002C3216"/>
    <w:rsid w:val="002C3541"/>
    <w:rsid w:val="002C45C8"/>
    <w:rsid w:val="002C470D"/>
    <w:rsid w:val="002C47A1"/>
    <w:rsid w:val="002C4DA6"/>
    <w:rsid w:val="002C4E45"/>
    <w:rsid w:val="002C50BC"/>
    <w:rsid w:val="002C57EA"/>
    <w:rsid w:val="002C7190"/>
    <w:rsid w:val="002C7E05"/>
    <w:rsid w:val="002D0167"/>
    <w:rsid w:val="002D082B"/>
    <w:rsid w:val="002D08DC"/>
    <w:rsid w:val="002D09D3"/>
    <w:rsid w:val="002D101A"/>
    <w:rsid w:val="002D132D"/>
    <w:rsid w:val="002D17F4"/>
    <w:rsid w:val="002D1916"/>
    <w:rsid w:val="002D1E8D"/>
    <w:rsid w:val="002D215D"/>
    <w:rsid w:val="002D2414"/>
    <w:rsid w:val="002D2B66"/>
    <w:rsid w:val="002D3963"/>
    <w:rsid w:val="002D5DBB"/>
    <w:rsid w:val="002D670B"/>
    <w:rsid w:val="002D6FCB"/>
    <w:rsid w:val="002E1C19"/>
    <w:rsid w:val="002E1DE7"/>
    <w:rsid w:val="002E1F0D"/>
    <w:rsid w:val="002E24C3"/>
    <w:rsid w:val="002E2B8D"/>
    <w:rsid w:val="002E3DEB"/>
    <w:rsid w:val="002E4750"/>
    <w:rsid w:val="002E4B7A"/>
    <w:rsid w:val="002E6180"/>
    <w:rsid w:val="002E6DE3"/>
    <w:rsid w:val="002E6EA2"/>
    <w:rsid w:val="002E79E9"/>
    <w:rsid w:val="002F0024"/>
    <w:rsid w:val="002F0A64"/>
    <w:rsid w:val="002F18D7"/>
    <w:rsid w:val="002F1F09"/>
    <w:rsid w:val="002F2250"/>
    <w:rsid w:val="002F2EE3"/>
    <w:rsid w:val="002F38D0"/>
    <w:rsid w:val="002F3F46"/>
    <w:rsid w:val="002F44B5"/>
    <w:rsid w:val="002F49CC"/>
    <w:rsid w:val="002F4FA5"/>
    <w:rsid w:val="002F5086"/>
    <w:rsid w:val="002F53C7"/>
    <w:rsid w:val="002F6081"/>
    <w:rsid w:val="002F61F0"/>
    <w:rsid w:val="002F6443"/>
    <w:rsid w:val="002F6CA4"/>
    <w:rsid w:val="00300F1F"/>
    <w:rsid w:val="00300FA2"/>
    <w:rsid w:val="003014ED"/>
    <w:rsid w:val="003029B6"/>
    <w:rsid w:val="00302BE1"/>
    <w:rsid w:val="00303C72"/>
    <w:rsid w:val="00304130"/>
    <w:rsid w:val="00304D56"/>
    <w:rsid w:val="00305256"/>
    <w:rsid w:val="003065A1"/>
    <w:rsid w:val="00306909"/>
    <w:rsid w:val="00307A9D"/>
    <w:rsid w:val="00307C80"/>
    <w:rsid w:val="003106B3"/>
    <w:rsid w:val="00311819"/>
    <w:rsid w:val="00311B30"/>
    <w:rsid w:val="003134D4"/>
    <w:rsid w:val="00316164"/>
    <w:rsid w:val="00316192"/>
    <w:rsid w:val="00316333"/>
    <w:rsid w:val="0031689B"/>
    <w:rsid w:val="003169CE"/>
    <w:rsid w:val="00316BD1"/>
    <w:rsid w:val="00316F34"/>
    <w:rsid w:val="00317611"/>
    <w:rsid w:val="00317B30"/>
    <w:rsid w:val="00317E40"/>
    <w:rsid w:val="00320326"/>
    <w:rsid w:val="0032034F"/>
    <w:rsid w:val="003203FA"/>
    <w:rsid w:val="003206FF"/>
    <w:rsid w:val="00320F3F"/>
    <w:rsid w:val="00321EC6"/>
    <w:rsid w:val="003227C3"/>
    <w:rsid w:val="00323F69"/>
    <w:rsid w:val="003249A6"/>
    <w:rsid w:val="00325B82"/>
    <w:rsid w:val="00326003"/>
    <w:rsid w:val="0032683A"/>
    <w:rsid w:val="00326D5A"/>
    <w:rsid w:val="00327E00"/>
    <w:rsid w:val="00327EB4"/>
    <w:rsid w:val="003304E3"/>
    <w:rsid w:val="00330DAB"/>
    <w:rsid w:val="00331355"/>
    <w:rsid w:val="003314E8"/>
    <w:rsid w:val="00331A10"/>
    <w:rsid w:val="00333628"/>
    <w:rsid w:val="003339F3"/>
    <w:rsid w:val="00333B2A"/>
    <w:rsid w:val="003346FE"/>
    <w:rsid w:val="00334E0E"/>
    <w:rsid w:val="00336D4F"/>
    <w:rsid w:val="0033775E"/>
    <w:rsid w:val="003377C9"/>
    <w:rsid w:val="00340540"/>
    <w:rsid w:val="003415F4"/>
    <w:rsid w:val="00341C6C"/>
    <w:rsid w:val="00341D01"/>
    <w:rsid w:val="003447BF"/>
    <w:rsid w:val="00345507"/>
    <w:rsid w:val="00345757"/>
    <w:rsid w:val="003464FA"/>
    <w:rsid w:val="00347DD6"/>
    <w:rsid w:val="00351149"/>
    <w:rsid w:val="00353077"/>
    <w:rsid w:val="003530F8"/>
    <w:rsid w:val="003537D4"/>
    <w:rsid w:val="00353B41"/>
    <w:rsid w:val="00353E85"/>
    <w:rsid w:val="0035461A"/>
    <w:rsid w:val="003552F8"/>
    <w:rsid w:val="0035568A"/>
    <w:rsid w:val="0035584C"/>
    <w:rsid w:val="00355B3B"/>
    <w:rsid w:val="003560C3"/>
    <w:rsid w:val="00356705"/>
    <w:rsid w:val="00356FB4"/>
    <w:rsid w:val="00357923"/>
    <w:rsid w:val="00357AC9"/>
    <w:rsid w:val="00357C7A"/>
    <w:rsid w:val="003601D4"/>
    <w:rsid w:val="003604E1"/>
    <w:rsid w:val="00360AD1"/>
    <w:rsid w:val="0036163E"/>
    <w:rsid w:val="0036195E"/>
    <w:rsid w:val="00361EA8"/>
    <w:rsid w:val="0036240D"/>
    <w:rsid w:val="0036362A"/>
    <w:rsid w:val="00364AFE"/>
    <w:rsid w:val="00365EBD"/>
    <w:rsid w:val="00366114"/>
    <w:rsid w:val="00366971"/>
    <w:rsid w:val="00367017"/>
    <w:rsid w:val="003712A4"/>
    <w:rsid w:val="00372BA9"/>
    <w:rsid w:val="00372C32"/>
    <w:rsid w:val="00373542"/>
    <w:rsid w:val="00373A24"/>
    <w:rsid w:val="00373CB2"/>
    <w:rsid w:val="003747EE"/>
    <w:rsid w:val="003750CD"/>
    <w:rsid w:val="003755BD"/>
    <w:rsid w:val="00375669"/>
    <w:rsid w:val="003756A6"/>
    <w:rsid w:val="00375AC9"/>
    <w:rsid w:val="00375F17"/>
    <w:rsid w:val="00376969"/>
    <w:rsid w:val="00376EA5"/>
    <w:rsid w:val="003779EF"/>
    <w:rsid w:val="00377E43"/>
    <w:rsid w:val="003809DF"/>
    <w:rsid w:val="00380B92"/>
    <w:rsid w:val="00382228"/>
    <w:rsid w:val="0038254B"/>
    <w:rsid w:val="003826E8"/>
    <w:rsid w:val="00382B85"/>
    <w:rsid w:val="0038392B"/>
    <w:rsid w:val="0038476A"/>
    <w:rsid w:val="00386187"/>
    <w:rsid w:val="00386982"/>
    <w:rsid w:val="0038746B"/>
    <w:rsid w:val="00390526"/>
    <w:rsid w:val="00390F0F"/>
    <w:rsid w:val="003915B8"/>
    <w:rsid w:val="003915D3"/>
    <w:rsid w:val="003924F8"/>
    <w:rsid w:val="0039369D"/>
    <w:rsid w:val="003950DF"/>
    <w:rsid w:val="003962C8"/>
    <w:rsid w:val="003965DE"/>
    <w:rsid w:val="003A09A2"/>
    <w:rsid w:val="003A0C5E"/>
    <w:rsid w:val="003A1212"/>
    <w:rsid w:val="003A14E7"/>
    <w:rsid w:val="003A2A2A"/>
    <w:rsid w:val="003A2F67"/>
    <w:rsid w:val="003A3798"/>
    <w:rsid w:val="003A37B9"/>
    <w:rsid w:val="003A3B0B"/>
    <w:rsid w:val="003A41A4"/>
    <w:rsid w:val="003A46FE"/>
    <w:rsid w:val="003A5FBF"/>
    <w:rsid w:val="003A671C"/>
    <w:rsid w:val="003A6B71"/>
    <w:rsid w:val="003B0D65"/>
    <w:rsid w:val="003B29B3"/>
    <w:rsid w:val="003B2DD0"/>
    <w:rsid w:val="003B2FC3"/>
    <w:rsid w:val="003B4DF1"/>
    <w:rsid w:val="003B520F"/>
    <w:rsid w:val="003B5C8B"/>
    <w:rsid w:val="003B5FF8"/>
    <w:rsid w:val="003B6C5A"/>
    <w:rsid w:val="003B6C95"/>
    <w:rsid w:val="003C0004"/>
    <w:rsid w:val="003C0789"/>
    <w:rsid w:val="003C09E5"/>
    <w:rsid w:val="003C0B2A"/>
    <w:rsid w:val="003C0EFF"/>
    <w:rsid w:val="003C115B"/>
    <w:rsid w:val="003C1A7E"/>
    <w:rsid w:val="003C208F"/>
    <w:rsid w:val="003C2474"/>
    <w:rsid w:val="003C2C05"/>
    <w:rsid w:val="003C2C8C"/>
    <w:rsid w:val="003C4148"/>
    <w:rsid w:val="003C4A69"/>
    <w:rsid w:val="003C5500"/>
    <w:rsid w:val="003C6323"/>
    <w:rsid w:val="003C6C87"/>
    <w:rsid w:val="003C714B"/>
    <w:rsid w:val="003C7215"/>
    <w:rsid w:val="003D00B1"/>
    <w:rsid w:val="003D02D4"/>
    <w:rsid w:val="003D0BF9"/>
    <w:rsid w:val="003D0F06"/>
    <w:rsid w:val="003D1A0B"/>
    <w:rsid w:val="003D200B"/>
    <w:rsid w:val="003D2258"/>
    <w:rsid w:val="003D3B1C"/>
    <w:rsid w:val="003D5766"/>
    <w:rsid w:val="003D57CF"/>
    <w:rsid w:val="003D587E"/>
    <w:rsid w:val="003D5EA6"/>
    <w:rsid w:val="003D627A"/>
    <w:rsid w:val="003D75BC"/>
    <w:rsid w:val="003D7DB7"/>
    <w:rsid w:val="003E00DA"/>
    <w:rsid w:val="003E0341"/>
    <w:rsid w:val="003E0A6B"/>
    <w:rsid w:val="003E2342"/>
    <w:rsid w:val="003E3A30"/>
    <w:rsid w:val="003E3C83"/>
    <w:rsid w:val="003E60E1"/>
    <w:rsid w:val="003E764D"/>
    <w:rsid w:val="003E7D12"/>
    <w:rsid w:val="003E7FB0"/>
    <w:rsid w:val="003F082F"/>
    <w:rsid w:val="003F23EA"/>
    <w:rsid w:val="003F392A"/>
    <w:rsid w:val="003F4AC3"/>
    <w:rsid w:val="003F50F4"/>
    <w:rsid w:val="003F646B"/>
    <w:rsid w:val="003F6ABD"/>
    <w:rsid w:val="003F7040"/>
    <w:rsid w:val="003F75C1"/>
    <w:rsid w:val="004006AA"/>
    <w:rsid w:val="00400AC4"/>
    <w:rsid w:val="00401C96"/>
    <w:rsid w:val="00401CA3"/>
    <w:rsid w:val="0040281E"/>
    <w:rsid w:val="00403C13"/>
    <w:rsid w:val="00404BBF"/>
    <w:rsid w:val="00404F67"/>
    <w:rsid w:val="004051C7"/>
    <w:rsid w:val="0040598C"/>
    <w:rsid w:val="00406898"/>
    <w:rsid w:val="0040745D"/>
    <w:rsid w:val="00407B96"/>
    <w:rsid w:val="00411207"/>
    <w:rsid w:val="004112B9"/>
    <w:rsid w:val="0041161F"/>
    <w:rsid w:val="00411AF4"/>
    <w:rsid w:val="0041283D"/>
    <w:rsid w:val="00412B26"/>
    <w:rsid w:val="00414FDF"/>
    <w:rsid w:val="00415745"/>
    <w:rsid w:val="00415796"/>
    <w:rsid w:val="004167B0"/>
    <w:rsid w:val="00416E22"/>
    <w:rsid w:val="00417112"/>
    <w:rsid w:val="004229C5"/>
    <w:rsid w:val="00422D48"/>
    <w:rsid w:val="00423E72"/>
    <w:rsid w:val="00424001"/>
    <w:rsid w:val="00424EC9"/>
    <w:rsid w:val="0042707B"/>
    <w:rsid w:val="00427CD8"/>
    <w:rsid w:val="004300C3"/>
    <w:rsid w:val="00431DD3"/>
    <w:rsid w:val="00432D94"/>
    <w:rsid w:val="004335C2"/>
    <w:rsid w:val="0043439D"/>
    <w:rsid w:val="00434DCF"/>
    <w:rsid w:val="004359FD"/>
    <w:rsid w:val="00435DC3"/>
    <w:rsid w:val="00436661"/>
    <w:rsid w:val="00437426"/>
    <w:rsid w:val="004374FD"/>
    <w:rsid w:val="00437B33"/>
    <w:rsid w:val="00437C58"/>
    <w:rsid w:val="00441726"/>
    <w:rsid w:val="0044175E"/>
    <w:rsid w:val="00441CE1"/>
    <w:rsid w:val="004427D9"/>
    <w:rsid w:val="004428B1"/>
    <w:rsid w:val="004431DB"/>
    <w:rsid w:val="00443FB3"/>
    <w:rsid w:val="0044574D"/>
    <w:rsid w:val="00445A56"/>
    <w:rsid w:val="0044610B"/>
    <w:rsid w:val="004466AC"/>
    <w:rsid w:val="00447019"/>
    <w:rsid w:val="0044767A"/>
    <w:rsid w:val="00447B10"/>
    <w:rsid w:val="0045031D"/>
    <w:rsid w:val="0045041A"/>
    <w:rsid w:val="004521B1"/>
    <w:rsid w:val="004523E4"/>
    <w:rsid w:val="00454580"/>
    <w:rsid w:val="00454B35"/>
    <w:rsid w:val="00454CE5"/>
    <w:rsid w:val="00454E47"/>
    <w:rsid w:val="004554CD"/>
    <w:rsid w:val="00455D2D"/>
    <w:rsid w:val="00456A93"/>
    <w:rsid w:val="0045726B"/>
    <w:rsid w:val="0045734F"/>
    <w:rsid w:val="00457CB4"/>
    <w:rsid w:val="004601CD"/>
    <w:rsid w:val="004603FF"/>
    <w:rsid w:val="00460719"/>
    <w:rsid w:val="00461217"/>
    <w:rsid w:val="00461632"/>
    <w:rsid w:val="004616D3"/>
    <w:rsid w:val="00461F7F"/>
    <w:rsid w:val="00462439"/>
    <w:rsid w:val="00462AB4"/>
    <w:rsid w:val="00462C5D"/>
    <w:rsid w:val="004630AB"/>
    <w:rsid w:val="0046514F"/>
    <w:rsid w:val="004653E2"/>
    <w:rsid w:val="00465AC5"/>
    <w:rsid w:val="00466146"/>
    <w:rsid w:val="004676D2"/>
    <w:rsid w:val="004677ED"/>
    <w:rsid w:val="00470DDA"/>
    <w:rsid w:val="0047141D"/>
    <w:rsid w:val="0047191D"/>
    <w:rsid w:val="004719CE"/>
    <w:rsid w:val="004721F1"/>
    <w:rsid w:val="0047226D"/>
    <w:rsid w:val="00472B05"/>
    <w:rsid w:val="00473277"/>
    <w:rsid w:val="00475094"/>
    <w:rsid w:val="00475D69"/>
    <w:rsid w:val="004777EE"/>
    <w:rsid w:val="00477C56"/>
    <w:rsid w:val="0048019B"/>
    <w:rsid w:val="004837BF"/>
    <w:rsid w:val="00484747"/>
    <w:rsid w:val="00484A40"/>
    <w:rsid w:val="00485145"/>
    <w:rsid w:val="00485FB9"/>
    <w:rsid w:val="0048694F"/>
    <w:rsid w:val="00487AF1"/>
    <w:rsid w:val="00491535"/>
    <w:rsid w:val="004916E0"/>
    <w:rsid w:val="00492B14"/>
    <w:rsid w:val="00492B4F"/>
    <w:rsid w:val="00493CDE"/>
    <w:rsid w:val="00494B03"/>
    <w:rsid w:val="004979D3"/>
    <w:rsid w:val="004A0212"/>
    <w:rsid w:val="004A0F3D"/>
    <w:rsid w:val="004A222D"/>
    <w:rsid w:val="004A24E1"/>
    <w:rsid w:val="004A2540"/>
    <w:rsid w:val="004A307B"/>
    <w:rsid w:val="004A3A98"/>
    <w:rsid w:val="004A5FEB"/>
    <w:rsid w:val="004A675F"/>
    <w:rsid w:val="004A6FF2"/>
    <w:rsid w:val="004A7508"/>
    <w:rsid w:val="004A76AB"/>
    <w:rsid w:val="004A790A"/>
    <w:rsid w:val="004A790B"/>
    <w:rsid w:val="004B09FF"/>
    <w:rsid w:val="004B198C"/>
    <w:rsid w:val="004B1ABD"/>
    <w:rsid w:val="004B3AE1"/>
    <w:rsid w:val="004B3C75"/>
    <w:rsid w:val="004B3E62"/>
    <w:rsid w:val="004B4272"/>
    <w:rsid w:val="004B543A"/>
    <w:rsid w:val="004B5B37"/>
    <w:rsid w:val="004B612E"/>
    <w:rsid w:val="004B63C8"/>
    <w:rsid w:val="004B644D"/>
    <w:rsid w:val="004B6EB6"/>
    <w:rsid w:val="004B7937"/>
    <w:rsid w:val="004B7F7A"/>
    <w:rsid w:val="004C046A"/>
    <w:rsid w:val="004C0C9A"/>
    <w:rsid w:val="004C18FA"/>
    <w:rsid w:val="004C1C2B"/>
    <w:rsid w:val="004C3452"/>
    <w:rsid w:val="004C38B3"/>
    <w:rsid w:val="004C494A"/>
    <w:rsid w:val="004C52E4"/>
    <w:rsid w:val="004C557C"/>
    <w:rsid w:val="004C587B"/>
    <w:rsid w:val="004C60E3"/>
    <w:rsid w:val="004C6F86"/>
    <w:rsid w:val="004C72EF"/>
    <w:rsid w:val="004C76EA"/>
    <w:rsid w:val="004C7A80"/>
    <w:rsid w:val="004D03DF"/>
    <w:rsid w:val="004D0756"/>
    <w:rsid w:val="004D0E9B"/>
    <w:rsid w:val="004D1767"/>
    <w:rsid w:val="004D2084"/>
    <w:rsid w:val="004D222B"/>
    <w:rsid w:val="004D2577"/>
    <w:rsid w:val="004D28FC"/>
    <w:rsid w:val="004D2B0A"/>
    <w:rsid w:val="004D2FDB"/>
    <w:rsid w:val="004D5CD6"/>
    <w:rsid w:val="004D5E75"/>
    <w:rsid w:val="004D6128"/>
    <w:rsid w:val="004D64B7"/>
    <w:rsid w:val="004D6ED8"/>
    <w:rsid w:val="004D7902"/>
    <w:rsid w:val="004D7968"/>
    <w:rsid w:val="004E2279"/>
    <w:rsid w:val="004E277D"/>
    <w:rsid w:val="004E2855"/>
    <w:rsid w:val="004E54D2"/>
    <w:rsid w:val="004E62D2"/>
    <w:rsid w:val="004E6724"/>
    <w:rsid w:val="004E6B28"/>
    <w:rsid w:val="004E6E16"/>
    <w:rsid w:val="004E71AF"/>
    <w:rsid w:val="004F14F1"/>
    <w:rsid w:val="004F3166"/>
    <w:rsid w:val="004F3304"/>
    <w:rsid w:val="004F337F"/>
    <w:rsid w:val="004F3775"/>
    <w:rsid w:val="004F395F"/>
    <w:rsid w:val="004F435E"/>
    <w:rsid w:val="004F4502"/>
    <w:rsid w:val="004F5295"/>
    <w:rsid w:val="004F56D3"/>
    <w:rsid w:val="004F624E"/>
    <w:rsid w:val="004F63A8"/>
    <w:rsid w:val="004F68D1"/>
    <w:rsid w:val="004F6CF0"/>
    <w:rsid w:val="004F70B4"/>
    <w:rsid w:val="004F761B"/>
    <w:rsid w:val="00500543"/>
    <w:rsid w:val="00501C9D"/>
    <w:rsid w:val="00502581"/>
    <w:rsid w:val="00503AF9"/>
    <w:rsid w:val="005044AB"/>
    <w:rsid w:val="00504933"/>
    <w:rsid w:val="00504B2A"/>
    <w:rsid w:val="00505174"/>
    <w:rsid w:val="005051CF"/>
    <w:rsid w:val="005062A7"/>
    <w:rsid w:val="00506668"/>
    <w:rsid w:val="00506742"/>
    <w:rsid w:val="00506C40"/>
    <w:rsid w:val="00510782"/>
    <w:rsid w:val="005107E5"/>
    <w:rsid w:val="00510C96"/>
    <w:rsid w:val="0051191B"/>
    <w:rsid w:val="00511F4C"/>
    <w:rsid w:val="0051209F"/>
    <w:rsid w:val="00513232"/>
    <w:rsid w:val="005133CC"/>
    <w:rsid w:val="00513903"/>
    <w:rsid w:val="00513AE6"/>
    <w:rsid w:val="005145A2"/>
    <w:rsid w:val="005145D9"/>
    <w:rsid w:val="00515923"/>
    <w:rsid w:val="00516BB7"/>
    <w:rsid w:val="005214D7"/>
    <w:rsid w:val="0052154E"/>
    <w:rsid w:val="0052230F"/>
    <w:rsid w:val="005223CD"/>
    <w:rsid w:val="005225C3"/>
    <w:rsid w:val="00523898"/>
    <w:rsid w:val="00523AA0"/>
    <w:rsid w:val="00524502"/>
    <w:rsid w:val="00524C07"/>
    <w:rsid w:val="0052532E"/>
    <w:rsid w:val="005265EF"/>
    <w:rsid w:val="00526C3E"/>
    <w:rsid w:val="00526DC8"/>
    <w:rsid w:val="00527151"/>
    <w:rsid w:val="00527378"/>
    <w:rsid w:val="005274DB"/>
    <w:rsid w:val="00527835"/>
    <w:rsid w:val="00527ACA"/>
    <w:rsid w:val="00527AD6"/>
    <w:rsid w:val="005304ED"/>
    <w:rsid w:val="00530687"/>
    <w:rsid w:val="00531F09"/>
    <w:rsid w:val="0053231B"/>
    <w:rsid w:val="00532805"/>
    <w:rsid w:val="00535137"/>
    <w:rsid w:val="005354F9"/>
    <w:rsid w:val="0053582B"/>
    <w:rsid w:val="00535AD5"/>
    <w:rsid w:val="00535B1B"/>
    <w:rsid w:val="00535D7A"/>
    <w:rsid w:val="00535DDE"/>
    <w:rsid w:val="00535E86"/>
    <w:rsid w:val="00535F58"/>
    <w:rsid w:val="00537095"/>
    <w:rsid w:val="005374B1"/>
    <w:rsid w:val="00540551"/>
    <w:rsid w:val="00540986"/>
    <w:rsid w:val="00540B56"/>
    <w:rsid w:val="00540F0A"/>
    <w:rsid w:val="00541985"/>
    <w:rsid w:val="00541E9E"/>
    <w:rsid w:val="00542613"/>
    <w:rsid w:val="005446E8"/>
    <w:rsid w:val="00545E7B"/>
    <w:rsid w:val="00546112"/>
    <w:rsid w:val="00546944"/>
    <w:rsid w:val="00551D9B"/>
    <w:rsid w:val="00551F50"/>
    <w:rsid w:val="00552109"/>
    <w:rsid w:val="005522B6"/>
    <w:rsid w:val="00552BA9"/>
    <w:rsid w:val="00554120"/>
    <w:rsid w:val="0055499E"/>
    <w:rsid w:val="00554C3D"/>
    <w:rsid w:val="00555241"/>
    <w:rsid w:val="005559FF"/>
    <w:rsid w:val="00555C45"/>
    <w:rsid w:val="005561EA"/>
    <w:rsid w:val="00556650"/>
    <w:rsid w:val="00556759"/>
    <w:rsid w:val="00561118"/>
    <w:rsid w:val="005613CA"/>
    <w:rsid w:val="0056269F"/>
    <w:rsid w:val="005628F1"/>
    <w:rsid w:val="00562C6B"/>
    <w:rsid w:val="005630EC"/>
    <w:rsid w:val="005635D4"/>
    <w:rsid w:val="0056365C"/>
    <w:rsid w:val="00564378"/>
    <w:rsid w:val="005648B9"/>
    <w:rsid w:val="00565421"/>
    <w:rsid w:val="00565849"/>
    <w:rsid w:val="00570946"/>
    <w:rsid w:val="00571A0A"/>
    <w:rsid w:val="00572252"/>
    <w:rsid w:val="00572612"/>
    <w:rsid w:val="00572751"/>
    <w:rsid w:val="00572FB8"/>
    <w:rsid w:val="005734A6"/>
    <w:rsid w:val="00573687"/>
    <w:rsid w:val="00574D34"/>
    <w:rsid w:val="0057533C"/>
    <w:rsid w:val="00575970"/>
    <w:rsid w:val="0057602C"/>
    <w:rsid w:val="005763B0"/>
    <w:rsid w:val="00577438"/>
    <w:rsid w:val="00577770"/>
    <w:rsid w:val="0057777D"/>
    <w:rsid w:val="00577DFA"/>
    <w:rsid w:val="00577E28"/>
    <w:rsid w:val="005800E7"/>
    <w:rsid w:val="00580556"/>
    <w:rsid w:val="00580A58"/>
    <w:rsid w:val="00580F19"/>
    <w:rsid w:val="00581E39"/>
    <w:rsid w:val="00582578"/>
    <w:rsid w:val="00582F6B"/>
    <w:rsid w:val="00582F9C"/>
    <w:rsid w:val="00583DDE"/>
    <w:rsid w:val="00584349"/>
    <w:rsid w:val="00584356"/>
    <w:rsid w:val="00584B16"/>
    <w:rsid w:val="00584CDA"/>
    <w:rsid w:val="005850A5"/>
    <w:rsid w:val="00586AB7"/>
    <w:rsid w:val="00587705"/>
    <w:rsid w:val="00587976"/>
    <w:rsid w:val="005879C2"/>
    <w:rsid w:val="005903A2"/>
    <w:rsid w:val="00590677"/>
    <w:rsid w:val="00590B61"/>
    <w:rsid w:val="00590EEB"/>
    <w:rsid w:val="00591856"/>
    <w:rsid w:val="0059188F"/>
    <w:rsid w:val="00591922"/>
    <w:rsid w:val="00591B37"/>
    <w:rsid w:val="00595996"/>
    <w:rsid w:val="00595C35"/>
    <w:rsid w:val="00595C9D"/>
    <w:rsid w:val="00595D37"/>
    <w:rsid w:val="005963C1"/>
    <w:rsid w:val="005968B3"/>
    <w:rsid w:val="0059761E"/>
    <w:rsid w:val="00597B00"/>
    <w:rsid w:val="005A1A69"/>
    <w:rsid w:val="005A2042"/>
    <w:rsid w:val="005A246E"/>
    <w:rsid w:val="005A252A"/>
    <w:rsid w:val="005A2BFE"/>
    <w:rsid w:val="005A3B98"/>
    <w:rsid w:val="005A3E2F"/>
    <w:rsid w:val="005A3F59"/>
    <w:rsid w:val="005A4038"/>
    <w:rsid w:val="005A4172"/>
    <w:rsid w:val="005A4820"/>
    <w:rsid w:val="005A4A89"/>
    <w:rsid w:val="005A4E59"/>
    <w:rsid w:val="005A5ECB"/>
    <w:rsid w:val="005A6E7F"/>
    <w:rsid w:val="005A6F45"/>
    <w:rsid w:val="005A7454"/>
    <w:rsid w:val="005A77AD"/>
    <w:rsid w:val="005A7D3D"/>
    <w:rsid w:val="005B035A"/>
    <w:rsid w:val="005B17A0"/>
    <w:rsid w:val="005B29F6"/>
    <w:rsid w:val="005B32E0"/>
    <w:rsid w:val="005B34DB"/>
    <w:rsid w:val="005B4046"/>
    <w:rsid w:val="005B4F14"/>
    <w:rsid w:val="005B589B"/>
    <w:rsid w:val="005B5964"/>
    <w:rsid w:val="005C0208"/>
    <w:rsid w:val="005C0378"/>
    <w:rsid w:val="005C05D7"/>
    <w:rsid w:val="005C1541"/>
    <w:rsid w:val="005C185C"/>
    <w:rsid w:val="005C1CCF"/>
    <w:rsid w:val="005C3A05"/>
    <w:rsid w:val="005C3CD3"/>
    <w:rsid w:val="005C42C3"/>
    <w:rsid w:val="005C5130"/>
    <w:rsid w:val="005C61DF"/>
    <w:rsid w:val="005C6312"/>
    <w:rsid w:val="005C632A"/>
    <w:rsid w:val="005C7010"/>
    <w:rsid w:val="005C71B2"/>
    <w:rsid w:val="005C74F5"/>
    <w:rsid w:val="005C7938"/>
    <w:rsid w:val="005C7C79"/>
    <w:rsid w:val="005D1C75"/>
    <w:rsid w:val="005D21DB"/>
    <w:rsid w:val="005D40A9"/>
    <w:rsid w:val="005D4E41"/>
    <w:rsid w:val="005D521C"/>
    <w:rsid w:val="005D5B0B"/>
    <w:rsid w:val="005D6039"/>
    <w:rsid w:val="005D6A9B"/>
    <w:rsid w:val="005D7067"/>
    <w:rsid w:val="005D77B2"/>
    <w:rsid w:val="005E0189"/>
    <w:rsid w:val="005E11FC"/>
    <w:rsid w:val="005E18B7"/>
    <w:rsid w:val="005E1B3D"/>
    <w:rsid w:val="005E1E73"/>
    <w:rsid w:val="005E2136"/>
    <w:rsid w:val="005E24A3"/>
    <w:rsid w:val="005E25A7"/>
    <w:rsid w:val="005E28AC"/>
    <w:rsid w:val="005E2FB2"/>
    <w:rsid w:val="005E34EF"/>
    <w:rsid w:val="005E3EE3"/>
    <w:rsid w:val="005E4110"/>
    <w:rsid w:val="005E4C23"/>
    <w:rsid w:val="005E5BA9"/>
    <w:rsid w:val="005E680A"/>
    <w:rsid w:val="005E693A"/>
    <w:rsid w:val="005E7208"/>
    <w:rsid w:val="005E7274"/>
    <w:rsid w:val="005E7815"/>
    <w:rsid w:val="005E7A8F"/>
    <w:rsid w:val="005F019A"/>
    <w:rsid w:val="005F03FB"/>
    <w:rsid w:val="005F0477"/>
    <w:rsid w:val="005F1053"/>
    <w:rsid w:val="005F1A57"/>
    <w:rsid w:val="005F1E36"/>
    <w:rsid w:val="005F2E15"/>
    <w:rsid w:val="005F5397"/>
    <w:rsid w:val="005F7BFA"/>
    <w:rsid w:val="005F7DF2"/>
    <w:rsid w:val="00600797"/>
    <w:rsid w:val="0060079B"/>
    <w:rsid w:val="00600AAB"/>
    <w:rsid w:val="00600CAE"/>
    <w:rsid w:val="00600DB5"/>
    <w:rsid w:val="00600FD0"/>
    <w:rsid w:val="00601A5C"/>
    <w:rsid w:val="00601E74"/>
    <w:rsid w:val="0060236D"/>
    <w:rsid w:val="00602692"/>
    <w:rsid w:val="0060270A"/>
    <w:rsid w:val="0060339E"/>
    <w:rsid w:val="00603B8F"/>
    <w:rsid w:val="0060476A"/>
    <w:rsid w:val="00605361"/>
    <w:rsid w:val="00605B32"/>
    <w:rsid w:val="00605EAA"/>
    <w:rsid w:val="006062E0"/>
    <w:rsid w:val="00606459"/>
    <w:rsid w:val="0060760F"/>
    <w:rsid w:val="00607C29"/>
    <w:rsid w:val="00607E2E"/>
    <w:rsid w:val="00610645"/>
    <w:rsid w:val="0061089A"/>
    <w:rsid w:val="00610E63"/>
    <w:rsid w:val="00615A6B"/>
    <w:rsid w:val="00616840"/>
    <w:rsid w:val="00617C14"/>
    <w:rsid w:val="00617C8B"/>
    <w:rsid w:val="00617D71"/>
    <w:rsid w:val="0062014A"/>
    <w:rsid w:val="00620BA4"/>
    <w:rsid w:val="00621378"/>
    <w:rsid w:val="00621B13"/>
    <w:rsid w:val="0062290F"/>
    <w:rsid w:val="0062380F"/>
    <w:rsid w:val="006238F1"/>
    <w:rsid w:val="00623D32"/>
    <w:rsid w:val="00625622"/>
    <w:rsid w:val="00625A97"/>
    <w:rsid w:val="0062658E"/>
    <w:rsid w:val="0062712E"/>
    <w:rsid w:val="006303DA"/>
    <w:rsid w:val="006306A2"/>
    <w:rsid w:val="00632184"/>
    <w:rsid w:val="006329D9"/>
    <w:rsid w:val="00632C78"/>
    <w:rsid w:val="00633C52"/>
    <w:rsid w:val="00633CC5"/>
    <w:rsid w:val="0063446E"/>
    <w:rsid w:val="0063455D"/>
    <w:rsid w:val="006345E7"/>
    <w:rsid w:val="00634AD1"/>
    <w:rsid w:val="00634EAD"/>
    <w:rsid w:val="00635C71"/>
    <w:rsid w:val="0063674C"/>
    <w:rsid w:val="006369FC"/>
    <w:rsid w:val="00637415"/>
    <w:rsid w:val="0063762A"/>
    <w:rsid w:val="006404D0"/>
    <w:rsid w:val="006405D1"/>
    <w:rsid w:val="00640C4C"/>
    <w:rsid w:val="00641229"/>
    <w:rsid w:val="00641990"/>
    <w:rsid w:val="00641EC3"/>
    <w:rsid w:val="006425B3"/>
    <w:rsid w:val="00642913"/>
    <w:rsid w:val="00642D6A"/>
    <w:rsid w:val="00642DFE"/>
    <w:rsid w:val="006434FD"/>
    <w:rsid w:val="006439B3"/>
    <w:rsid w:val="00643F52"/>
    <w:rsid w:val="00644567"/>
    <w:rsid w:val="00644EB5"/>
    <w:rsid w:val="0064536A"/>
    <w:rsid w:val="0064603B"/>
    <w:rsid w:val="00646A74"/>
    <w:rsid w:val="00646C2B"/>
    <w:rsid w:val="00647003"/>
    <w:rsid w:val="00647F8D"/>
    <w:rsid w:val="0065064E"/>
    <w:rsid w:val="00650D7A"/>
    <w:rsid w:val="00650E0C"/>
    <w:rsid w:val="00650E13"/>
    <w:rsid w:val="006515AF"/>
    <w:rsid w:val="00652AA4"/>
    <w:rsid w:val="00652D86"/>
    <w:rsid w:val="0065339F"/>
    <w:rsid w:val="00653697"/>
    <w:rsid w:val="006539DC"/>
    <w:rsid w:val="006546B1"/>
    <w:rsid w:val="006548AC"/>
    <w:rsid w:val="006552F4"/>
    <w:rsid w:val="0065743C"/>
    <w:rsid w:val="006574C8"/>
    <w:rsid w:val="00657D77"/>
    <w:rsid w:val="006607FD"/>
    <w:rsid w:val="006609A8"/>
    <w:rsid w:val="006609D9"/>
    <w:rsid w:val="00660E56"/>
    <w:rsid w:val="006610FE"/>
    <w:rsid w:val="006612D4"/>
    <w:rsid w:val="00661D04"/>
    <w:rsid w:val="00662252"/>
    <w:rsid w:val="0066367D"/>
    <w:rsid w:val="00663885"/>
    <w:rsid w:val="006638C4"/>
    <w:rsid w:val="00663DDC"/>
    <w:rsid w:val="00664CB9"/>
    <w:rsid w:val="00665F9A"/>
    <w:rsid w:val="00666307"/>
    <w:rsid w:val="00666EBE"/>
    <w:rsid w:val="006671BA"/>
    <w:rsid w:val="00667956"/>
    <w:rsid w:val="00667B1C"/>
    <w:rsid w:val="00667F29"/>
    <w:rsid w:val="00670E90"/>
    <w:rsid w:val="0067127C"/>
    <w:rsid w:val="006715C7"/>
    <w:rsid w:val="0067172C"/>
    <w:rsid w:val="00671B2A"/>
    <w:rsid w:val="006739E7"/>
    <w:rsid w:val="00674B46"/>
    <w:rsid w:val="00675DFC"/>
    <w:rsid w:val="006775F7"/>
    <w:rsid w:val="006777A0"/>
    <w:rsid w:val="0068025D"/>
    <w:rsid w:val="00681247"/>
    <w:rsid w:val="00681311"/>
    <w:rsid w:val="00681390"/>
    <w:rsid w:val="0068148D"/>
    <w:rsid w:val="006817EB"/>
    <w:rsid w:val="00681AA9"/>
    <w:rsid w:val="00682402"/>
    <w:rsid w:val="0068288C"/>
    <w:rsid w:val="00683167"/>
    <w:rsid w:val="0068344A"/>
    <w:rsid w:val="00683A20"/>
    <w:rsid w:val="00683CA0"/>
    <w:rsid w:val="006846A4"/>
    <w:rsid w:val="00686161"/>
    <w:rsid w:val="006872BB"/>
    <w:rsid w:val="00687C55"/>
    <w:rsid w:val="00687CB1"/>
    <w:rsid w:val="00690426"/>
    <w:rsid w:val="00691824"/>
    <w:rsid w:val="00692187"/>
    <w:rsid w:val="00693616"/>
    <w:rsid w:val="00693D68"/>
    <w:rsid w:val="00693F99"/>
    <w:rsid w:val="006942E7"/>
    <w:rsid w:val="0069439A"/>
    <w:rsid w:val="006945AC"/>
    <w:rsid w:val="00695480"/>
    <w:rsid w:val="00695E2B"/>
    <w:rsid w:val="0069627B"/>
    <w:rsid w:val="006965F0"/>
    <w:rsid w:val="00696B64"/>
    <w:rsid w:val="00697654"/>
    <w:rsid w:val="006A0DCD"/>
    <w:rsid w:val="006A1800"/>
    <w:rsid w:val="006A1DA3"/>
    <w:rsid w:val="006A2C77"/>
    <w:rsid w:val="006A2F28"/>
    <w:rsid w:val="006A3DE6"/>
    <w:rsid w:val="006A71A8"/>
    <w:rsid w:val="006A7469"/>
    <w:rsid w:val="006B0813"/>
    <w:rsid w:val="006B1235"/>
    <w:rsid w:val="006B26ED"/>
    <w:rsid w:val="006B26F8"/>
    <w:rsid w:val="006B3592"/>
    <w:rsid w:val="006B376C"/>
    <w:rsid w:val="006B406F"/>
    <w:rsid w:val="006B49E4"/>
    <w:rsid w:val="006B52EF"/>
    <w:rsid w:val="006B5FD7"/>
    <w:rsid w:val="006B6F78"/>
    <w:rsid w:val="006B77A9"/>
    <w:rsid w:val="006B7BA9"/>
    <w:rsid w:val="006C23E6"/>
    <w:rsid w:val="006C2576"/>
    <w:rsid w:val="006C28B1"/>
    <w:rsid w:val="006C2A66"/>
    <w:rsid w:val="006C2B62"/>
    <w:rsid w:val="006D04EF"/>
    <w:rsid w:val="006D0875"/>
    <w:rsid w:val="006D0E3B"/>
    <w:rsid w:val="006D1256"/>
    <w:rsid w:val="006D13F8"/>
    <w:rsid w:val="006D211C"/>
    <w:rsid w:val="006D3022"/>
    <w:rsid w:val="006D30CB"/>
    <w:rsid w:val="006D4F9C"/>
    <w:rsid w:val="006D511A"/>
    <w:rsid w:val="006D52C0"/>
    <w:rsid w:val="006D5C9C"/>
    <w:rsid w:val="006D5DE5"/>
    <w:rsid w:val="006D61F9"/>
    <w:rsid w:val="006D6CFE"/>
    <w:rsid w:val="006D6E99"/>
    <w:rsid w:val="006D7348"/>
    <w:rsid w:val="006D74BC"/>
    <w:rsid w:val="006E0EEC"/>
    <w:rsid w:val="006E1689"/>
    <w:rsid w:val="006E1CB5"/>
    <w:rsid w:val="006E232A"/>
    <w:rsid w:val="006E2B4A"/>
    <w:rsid w:val="006E3458"/>
    <w:rsid w:val="006E3550"/>
    <w:rsid w:val="006E4E1F"/>
    <w:rsid w:val="006E5683"/>
    <w:rsid w:val="006E59D3"/>
    <w:rsid w:val="006E5B63"/>
    <w:rsid w:val="006E5D8E"/>
    <w:rsid w:val="006E6A3E"/>
    <w:rsid w:val="006E6ABF"/>
    <w:rsid w:val="006E6B36"/>
    <w:rsid w:val="006E6E8E"/>
    <w:rsid w:val="006F002E"/>
    <w:rsid w:val="006F06F2"/>
    <w:rsid w:val="006F09DA"/>
    <w:rsid w:val="006F100D"/>
    <w:rsid w:val="006F14BE"/>
    <w:rsid w:val="006F261B"/>
    <w:rsid w:val="006F263E"/>
    <w:rsid w:val="006F3AA8"/>
    <w:rsid w:val="006F4EA2"/>
    <w:rsid w:val="006F4EDD"/>
    <w:rsid w:val="006F58BF"/>
    <w:rsid w:val="006F65AF"/>
    <w:rsid w:val="006F66EB"/>
    <w:rsid w:val="006F76FF"/>
    <w:rsid w:val="006F7824"/>
    <w:rsid w:val="006F7FA1"/>
    <w:rsid w:val="00700AC6"/>
    <w:rsid w:val="00701111"/>
    <w:rsid w:val="0070310B"/>
    <w:rsid w:val="007039CD"/>
    <w:rsid w:val="00703D7B"/>
    <w:rsid w:val="00704568"/>
    <w:rsid w:val="00704F06"/>
    <w:rsid w:val="00706EDF"/>
    <w:rsid w:val="0070797B"/>
    <w:rsid w:val="00707DAC"/>
    <w:rsid w:val="007101FD"/>
    <w:rsid w:val="00712175"/>
    <w:rsid w:val="00712383"/>
    <w:rsid w:val="007124E5"/>
    <w:rsid w:val="0071559F"/>
    <w:rsid w:val="007156EF"/>
    <w:rsid w:val="0071601F"/>
    <w:rsid w:val="00716174"/>
    <w:rsid w:val="00716B00"/>
    <w:rsid w:val="00716C81"/>
    <w:rsid w:val="0071728B"/>
    <w:rsid w:val="007175DD"/>
    <w:rsid w:val="00717EF8"/>
    <w:rsid w:val="007204F7"/>
    <w:rsid w:val="0072101C"/>
    <w:rsid w:val="007216E7"/>
    <w:rsid w:val="00721E9E"/>
    <w:rsid w:val="00722521"/>
    <w:rsid w:val="007226CB"/>
    <w:rsid w:val="00723CB0"/>
    <w:rsid w:val="0072485B"/>
    <w:rsid w:val="00725035"/>
    <w:rsid w:val="00725655"/>
    <w:rsid w:val="00725C87"/>
    <w:rsid w:val="00725DAC"/>
    <w:rsid w:val="007264BD"/>
    <w:rsid w:val="00727704"/>
    <w:rsid w:val="0073228E"/>
    <w:rsid w:val="0073238D"/>
    <w:rsid w:val="007330E4"/>
    <w:rsid w:val="00733A74"/>
    <w:rsid w:val="00733CF1"/>
    <w:rsid w:val="00733EA3"/>
    <w:rsid w:val="00733EF7"/>
    <w:rsid w:val="0073462B"/>
    <w:rsid w:val="007349E0"/>
    <w:rsid w:val="00734FA0"/>
    <w:rsid w:val="0073561F"/>
    <w:rsid w:val="007368CA"/>
    <w:rsid w:val="00736E03"/>
    <w:rsid w:val="0073792C"/>
    <w:rsid w:val="00737999"/>
    <w:rsid w:val="00737DB9"/>
    <w:rsid w:val="007408E3"/>
    <w:rsid w:val="00742C76"/>
    <w:rsid w:val="00743017"/>
    <w:rsid w:val="00743174"/>
    <w:rsid w:val="00743A2C"/>
    <w:rsid w:val="0074403C"/>
    <w:rsid w:val="00744764"/>
    <w:rsid w:val="0074484B"/>
    <w:rsid w:val="00744D41"/>
    <w:rsid w:val="0074545B"/>
    <w:rsid w:val="0074715F"/>
    <w:rsid w:val="00750272"/>
    <w:rsid w:val="00750916"/>
    <w:rsid w:val="007509AE"/>
    <w:rsid w:val="0075128B"/>
    <w:rsid w:val="00751D45"/>
    <w:rsid w:val="007521A1"/>
    <w:rsid w:val="00752BB2"/>
    <w:rsid w:val="00752EE6"/>
    <w:rsid w:val="007534B6"/>
    <w:rsid w:val="0075361C"/>
    <w:rsid w:val="00753A4E"/>
    <w:rsid w:val="00753B03"/>
    <w:rsid w:val="007544C7"/>
    <w:rsid w:val="0075477F"/>
    <w:rsid w:val="007555C0"/>
    <w:rsid w:val="007555F2"/>
    <w:rsid w:val="00755CB9"/>
    <w:rsid w:val="0075683E"/>
    <w:rsid w:val="00757147"/>
    <w:rsid w:val="00757C87"/>
    <w:rsid w:val="00757F56"/>
    <w:rsid w:val="00760AA3"/>
    <w:rsid w:val="00760B60"/>
    <w:rsid w:val="00761E40"/>
    <w:rsid w:val="0076271A"/>
    <w:rsid w:val="00764A84"/>
    <w:rsid w:val="0076520F"/>
    <w:rsid w:val="0076522B"/>
    <w:rsid w:val="0076567A"/>
    <w:rsid w:val="00765944"/>
    <w:rsid w:val="0076701F"/>
    <w:rsid w:val="00767501"/>
    <w:rsid w:val="00767E8F"/>
    <w:rsid w:val="007705A4"/>
    <w:rsid w:val="00770C17"/>
    <w:rsid w:val="00770CAB"/>
    <w:rsid w:val="0077172C"/>
    <w:rsid w:val="00772F1A"/>
    <w:rsid w:val="00774463"/>
    <w:rsid w:val="007750AB"/>
    <w:rsid w:val="0077523F"/>
    <w:rsid w:val="00775597"/>
    <w:rsid w:val="00775B73"/>
    <w:rsid w:val="00775E33"/>
    <w:rsid w:val="007768A7"/>
    <w:rsid w:val="00777134"/>
    <w:rsid w:val="007774DF"/>
    <w:rsid w:val="00777CE4"/>
    <w:rsid w:val="00780363"/>
    <w:rsid w:val="00780CF2"/>
    <w:rsid w:val="00780EBC"/>
    <w:rsid w:val="00780F3C"/>
    <w:rsid w:val="00781093"/>
    <w:rsid w:val="00781D6F"/>
    <w:rsid w:val="0078263F"/>
    <w:rsid w:val="00783172"/>
    <w:rsid w:val="00784465"/>
    <w:rsid w:val="00784B3F"/>
    <w:rsid w:val="00785051"/>
    <w:rsid w:val="007852A2"/>
    <w:rsid w:val="007852F4"/>
    <w:rsid w:val="00785FD4"/>
    <w:rsid w:val="00786591"/>
    <w:rsid w:val="0078798F"/>
    <w:rsid w:val="00790C8E"/>
    <w:rsid w:val="00790C91"/>
    <w:rsid w:val="00791A6E"/>
    <w:rsid w:val="00791CE7"/>
    <w:rsid w:val="00791D2F"/>
    <w:rsid w:val="00791D74"/>
    <w:rsid w:val="00791E62"/>
    <w:rsid w:val="00792D56"/>
    <w:rsid w:val="007930DC"/>
    <w:rsid w:val="00793B9D"/>
    <w:rsid w:val="007942FB"/>
    <w:rsid w:val="00795497"/>
    <w:rsid w:val="00795D9D"/>
    <w:rsid w:val="00796735"/>
    <w:rsid w:val="00796F45"/>
    <w:rsid w:val="007A054A"/>
    <w:rsid w:val="007A0629"/>
    <w:rsid w:val="007A154D"/>
    <w:rsid w:val="007A1E3A"/>
    <w:rsid w:val="007A2680"/>
    <w:rsid w:val="007A2F74"/>
    <w:rsid w:val="007A3091"/>
    <w:rsid w:val="007A3ABB"/>
    <w:rsid w:val="007A4284"/>
    <w:rsid w:val="007A475C"/>
    <w:rsid w:val="007A496E"/>
    <w:rsid w:val="007A5808"/>
    <w:rsid w:val="007A7087"/>
    <w:rsid w:val="007B0706"/>
    <w:rsid w:val="007B0B5A"/>
    <w:rsid w:val="007B1DC2"/>
    <w:rsid w:val="007B30AB"/>
    <w:rsid w:val="007B3EE2"/>
    <w:rsid w:val="007B408C"/>
    <w:rsid w:val="007B5370"/>
    <w:rsid w:val="007B596B"/>
    <w:rsid w:val="007B7A7D"/>
    <w:rsid w:val="007C07C5"/>
    <w:rsid w:val="007C1AA1"/>
    <w:rsid w:val="007C2435"/>
    <w:rsid w:val="007C2B8B"/>
    <w:rsid w:val="007C2CD7"/>
    <w:rsid w:val="007C2E1F"/>
    <w:rsid w:val="007C2F17"/>
    <w:rsid w:val="007C369C"/>
    <w:rsid w:val="007C42E6"/>
    <w:rsid w:val="007C43A1"/>
    <w:rsid w:val="007C48B0"/>
    <w:rsid w:val="007C5016"/>
    <w:rsid w:val="007C5325"/>
    <w:rsid w:val="007C53F7"/>
    <w:rsid w:val="007C547F"/>
    <w:rsid w:val="007C5EF5"/>
    <w:rsid w:val="007C6B15"/>
    <w:rsid w:val="007D00CE"/>
    <w:rsid w:val="007D0B59"/>
    <w:rsid w:val="007D0B5C"/>
    <w:rsid w:val="007D25CC"/>
    <w:rsid w:val="007D29AE"/>
    <w:rsid w:val="007D2AC5"/>
    <w:rsid w:val="007D3364"/>
    <w:rsid w:val="007D344B"/>
    <w:rsid w:val="007D441C"/>
    <w:rsid w:val="007D6D32"/>
    <w:rsid w:val="007D7C81"/>
    <w:rsid w:val="007E0432"/>
    <w:rsid w:val="007E0559"/>
    <w:rsid w:val="007E06D5"/>
    <w:rsid w:val="007E0FB8"/>
    <w:rsid w:val="007E11C6"/>
    <w:rsid w:val="007E190B"/>
    <w:rsid w:val="007E1BD9"/>
    <w:rsid w:val="007E20AD"/>
    <w:rsid w:val="007E2412"/>
    <w:rsid w:val="007E2612"/>
    <w:rsid w:val="007E2E2B"/>
    <w:rsid w:val="007E355F"/>
    <w:rsid w:val="007E4497"/>
    <w:rsid w:val="007E45D3"/>
    <w:rsid w:val="007E4727"/>
    <w:rsid w:val="007E574F"/>
    <w:rsid w:val="007E596B"/>
    <w:rsid w:val="007E5A4B"/>
    <w:rsid w:val="007F0022"/>
    <w:rsid w:val="007F00AD"/>
    <w:rsid w:val="007F06ED"/>
    <w:rsid w:val="007F12A0"/>
    <w:rsid w:val="007F2712"/>
    <w:rsid w:val="007F33B7"/>
    <w:rsid w:val="007F36CB"/>
    <w:rsid w:val="007F3E4D"/>
    <w:rsid w:val="007F3F86"/>
    <w:rsid w:val="007F4478"/>
    <w:rsid w:val="007F4545"/>
    <w:rsid w:val="007F4F0D"/>
    <w:rsid w:val="007F5124"/>
    <w:rsid w:val="007F57B0"/>
    <w:rsid w:val="007F6381"/>
    <w:rsid w:val="007F6AAF"/>
    <w:rsid w:val="007F75EE"/>
    <w:rsid w:val="007F75F1"/>
    <w:rsid w:val="00800408"/>
    <w:rsid w:val="008007A6"/>
    <w:rsid w:val="008019A1"/>
    <w:rsid w:val="0080227C"/>
    <w:rsid w:val="008028B4"/>
    <w:rsid w:val="00802B90"/>
    <w:rsid w:val="00803B0E"/>
    <w:rsid w:val="00803C0B"/>
    <w:rsid w:val="00804124"/>
    <w:rsid w:val="008066F9"/>
    <w:rsid w:val="00806F9D"/>
    <w:rsid w:val="00807297"/>
    <w:rsid w:val="008072BA"/>
    <w:rsid w:val="008107BE"/>
    <w:rsid w:val="00811164"/>
    <w:rsid w:val="0081157E"/>
    <w:rsid w:val="00811B04"/>
    <w:rsid w:val="008120E5"/>
    <w:rsid w:val="00812643"/>
    <w:rsid w:val="008135CD"/>
    <w:rsid w:val="0081423C"/>
    <w:rsid w:val="008142B5"/>
    <w:rsid w:val="00814AAD"/>
    <w:rsid w:val="00814C2F"/>
    <w:rsid w:val="008163A0"/>
    <w:rsid w:val="00817075"/>
    <w:rsid w:val="008206CC"/>
    <w:rsid w:val="00820C76"/>
    <w:rsid w:val="008214A9"/>
    <w:rsid w:val="00822925"/>
    <w:rsid w:val="00822F37"/>
    <w:rsid w:val="008230A5"/>
    <w:rsid w:val="008235E5"/>
    <w:rsid w:val="00823FFD"/>
    <w:rsid w:val="008254EE"/>
    <w:rsid w:val="00825F69"/>
    <w:rsid w:val="00827307"/>
    <w:rsid w:val="008278A7"/>
    <w:rsid w:val="00827A07"/>
    <w:rsid w:val="00830197"/>
    <w:rsid w:val="008307B8"/>
    <w:rsid w:val="00830BA8"/>
    <w:rsid w:val="0083173B"/>
    <w:rsid w:val="00831FBB"/>
    <w:rsid w:val="00832258"/>
    <w:rsid w:val="00832705"/>
    <w:rsid w:val="00832715"/>
    <w:rsid w:val="008339F0"/>
    <w:rsid w:val="00833C41"/>
    <w:rsid w:val="00834507"/>
    <w:rsid w:val="008359A2"/>
    <w:rsid w:val="00836AFC"/>
    <w:rsid w:val="00836D52"/>
    <w:rsid w:val="00836E6C"/>
    <w:rsid w:val="0083718F"/>
    <w:rsid w:val="008371BB"/>
    <w:rsid w:val="008375F6"/>
    <w:rsid w:val="00840631"/>
    <w:rsid w:val="0084188A"/>
    <w:rsid w:val="00842234"/>
    <w:rsid w:val="008424B1"/>
    <w:rsid w:val="00842955"/>
    <w:rsid w:val="00842BC6"/>
    <w:rsid w:val="00842CB5"/>
    <w:rsid w:val="008436EE"/>
    <w:rsid w:val="008437C2"/>
    <w:rsid w:val="008447BE"/>
    <w:rsid w:val="008449F1"/>
    <w:rsid w:val="00844DEF"/>
    <w:rsid w:val="008450D0"/>
    <w:rsid w:val="00845991"/>
    <w:rsid w:val="00845B05"/>
    <w:rsid w:val="0084623B"/>
    <w:rsid w:val="00847001"/>
    <w:rsid w:val="0084730D"/>
    <w:rsid w:val="00847554"/>
    <w:rsid w:val="0085196A"/>
    <w:rsid w:val="00851A17"/>
    <w:rsid w:val="00852486"/>
    <w:rsid w:val="00852AD7"/>
    <w:rsid w:val="00853048"/>
    <w:rsid w:val="00853375"/>
    <w:rsid w:val="00853508"/>
    <w:rsid w:val="00853659"/>
    <w:rsid w:val="00853FBF"/>
    <w:rsid w:val="00854211"/>
    <w:rsid w:val="00854275"/>
    <w:rsid w:val="008555FC"/>
    <w:rsid w:val="008559C2"/>
    <w:rsid w:val="00855F4D"/>
    <w:rsid w:val="00856008"/>
    <w:rsid w:val="0085694C"/>
    <w:rsid w:val="00856CE7"/>
    <w:rsid w:val="0086078C"/>
    <w:rsid w:val="00860ACF"/>
    <w:rsid w:val="00860EB7"/>
    <w:rsid w:val="00861AB6"/>
    <w:rsid w:val="00861D8D"/>
    <w:rsid w:val="00862553"/>
    <w:rsid w:val="00863249"/>
    <w:rsid w:val="008634CB"/>
    <w:rsid w:val="00863E62"/>
    <w:rsid w:val="008644D9"/>
    <w:rsid w:val="00865E3A"/>
    <w:rsid w:val="008663FC"/>
    <w:rsid w:val="00871D7B"/>
    <w:rsid w:val="00871F65"/>
    <w:rsid w:val="008729CF"/>
    <w:rsid w:val="00872B0E"/>
    <w:rsid w:val="00872B43"/>
    <w:rsid w:val="00872D85"/>
    <w:rsid w:val="00873242"/>
    <w:rsid w:val="008739D6"/>
    <w:rsid w:val="008739E2"/>
    <w:rsid w:val="00873E51"/>
    <w:rsid w:val="00873FA0"/>
    <w:rsid w:val="008752B4"/>
    <w:rsid w:val="008809D3"/>
    <w:rsid w:val="0088183F"/>
    <w:rsid w:val="0088277E"/>
    <w:rsid w:val="00882B13"/>
    <w:rsid w:val="00882BCD"/>
    <w:rsid w:val="00882F34"/>
    <w:rsid w:val="0088344C"/>
    <w:rsid w:val="0088435E"/>
    <w:rsid w:val="00884E5D"/>
    <w:rsid w:val="00885382"/>
    <w:rsid w:val="008856C2"/>
    <w:rsid w:val="00886498"/>
    <w:rsid w:val="00887744"/>
    <w:rsid w:val="00890B54"/>
    <w:rsid w:val="00890D37"/>
    <w:rsid w:val="008919C0"/>
    <w:rsid w:val="0089217C"/>
    <w:rsid w:val="00892CF3"/>
    <w:rsid w:val="00893246"/>
    <w:rsid w:val="0089349B"/>
    <w:rsid w:val="00894568"/>
    <w:rsid w:val="008947EF"/>
    <w:rsid w:val="00894E14"/>
    <w:rsid w:val="00895100"/>
    <w:rsid w:val="008951D0"/>
    <w:rsid w:val="008957FF"/>
    <w:rsid w:val="00895FE0"/>
    <w:rsid w:val="008961B3"/>
    <w:rsid w:val="00897850"/>
    <w:rsid w:val="008979FE"/>
    <w:rsid w:val="00897AC2"/>
    <w:rsid w:val="008A0327"/>
    <w:rsid w:val="008A0757"/>
    <w:rsid w:val="008A097E"/>
    <w:rsid w:val="008A115B"/>
    <w:rsid w:val="008A1284"/>
    <w:rsid w:val="008A191F"/>
    <w:rsid w:val="008A1CB2"/>
    <w:rsid w:val="008A2739"/>
    <w:rsid w:val="008A2C67"/>
    <w:rsid w:val="008A3483"/>
    <w:rsid w:val="008A3B8F"/>
    <w:rsid w:val="008A3D60"/>
    <w:rsid w:val="008A41E3"/>
    <w:rsid w:val="008A4B49"/>
    <w:rsid w:val="008A4F3F"/>
    <w:rsid w:val="008A4FB0"/>
    <w:rsid w:val="008A54EA"/>
    <w:rsid w:val="008A5D02"/>
    <w:rsid w:val="008A6398"/>
    <w:rsid w:val="008A6961"/>
    <w:rsid w:val="008B12C4"/>
    <w:rsid w:val="008B2714"/>
    <w:rsid w:val="008B296C"/>
    <w:rsid w:val="008B2F36"/>
    <w:rsid w:val="008B4524"/>
    <w:rsid w:val="008B4785"/>
    <w:rsid w:val="008B479D"/>
    <w:rsid w:val="008B56CE"/>
    <w:rsid w:val="008B6ABC"/>
    <w:rsid w:val="008B6D1E"/>
    <w:rsid w:val="008B6F9C"/>
    <w:rsid w:val="008B7A0A"/>
    <w:rsid w:val="008C0403"/>
    <w:rsid w:val="008C06C2"/>
    <w:rsid w:val="008C089A"/>
    <w:rsid w:val="008C0E03"/>
    <w:rsid w:val="008C0E8B"/>
    <w:rsid w:val="008C219C"/>
    <w:rsid w:val="008C21B5"/>
    <w:rsid w:val="008C461F"/>
    <w:rsid w:val="008C4C16"/>
    <w:rsid w:val="008C4E4C"/>
    <w:rsid w:val="008C57F2"/>
    <w:rsid w:val="008C604B"/>
    <w:rsid w:val="008C6836"/>
    <w:rsid w:val="008C685B"/>
    <w:rsid w:val="008C6991"/>
    <w:rsid w:val="008C69BF"/>
    <w:rsid w:val="008C78BF"/>
    <w:rsid w:val="008C7EF9"/>
    <w:rsid w:val="008D042B"/>
    <w:rsid w:val="008D05C7"/>
    <w:rsid w:val="008D074B"/>
    <w:rsid w:val="008D32F8"/>
    <w:rsid w:val="008D33F4"/>
    <w:rsid w:val="008D562E"/>
    <w:rsid w:val="008D615D"/>
    <w:rsid w:val="008D6E1C"/>
    <w:rsid w:val="008D7083"/>
    <w:rsid w:val="008D76A6"/>
    <w:rsid w:val="008D7B56"/>
    <w:rsid w:val="008D7D81"/>
    <w:rsid w:val="008E0D76"/>
    <w:rsid w:val="008E1A1E"/>
    <w:rsid w:val="008E28B8"/>
    <w:rsid w:val="008E3C63"/>
    <w:rsid w:val="008E413A"/>
    <w:rsid w:val="008E4487"/>
    <w:rsid w:val="008E469A"/>
    <w:rsid w:val="008E63AB"/>
    <w:rsid w:val="008E73CC"/>
    <w:rsid w:val="008E79E5"/>
    <w:rsid w:val="008F0D70"/>
    <w:rsid w:val="008F2408"/>
    <w:rsid w:val="008F258C"/>
    <w:rsid w:val="008F2FCE"/>
    <w:rsid w:val="008F3AA1"/>
    <w:rsid w:val="008F5291"/>
    <w:rsid w:val="008F7432"/>
    <w:rsid w:val="008F799A"/>
    <w:rsid w:val="008F7AF9"/>
    <w:rsid w:val="00900370"/>
    <w:rsid w:val="009007E3"/>
    <w:rsid w:val="00900FE5"/>
    <w:rsid w:val="00901AFA"/>
    <w:rsid w:val="00902C0F"/>
    <w:rsid w:val="009041B8"/>
    <w:rsid w:val="0090454D"/>
    <w:rsid w:val="00904A89"/>
    <w:rsid w:val="00904D46"/>
    <w:rsid w:val="0090604E"/>
    <w:rsid w:val="00906AA6"/>
    <w:rsid w:val="00906EF6"/>
    <w:rsid w:val="00906F67"/>
    <w:rsid w:val="00906FA4"/>
    <w:rsid w:val="00907BAF"/>
    <w:rsid w:val="009103FD"/>
    <w:rsid w:val="00910A2E"/>
    <w:rsid w:val="00910E04"/>
    <w:rsid w:val="0091101C"/>
    <w:rsid w:val="00911629"/>
    <w:rsid w:val="009124DD"/>
    <w:rsid w:val="00912A8D"/>
    <w:rsid w:val="009130B6"/>
    <w:rsid w:val="00913A38"/>
    <w:rsid w:val="00913EDE"/>
    <w:rsid w:val="00914CA4"/>
    <w:rsid w:val="0091692F"/>
    <w:rsid w:val="00916E78"/>
    <w:rsid w:val="009171F4"/>
    <w:rsid w:val="00917221"/>
    <w:rsid w:val="0092095B"/>
    <w:rsid w:val="00920DAC"/>
    <w:rsid w:val="0092101D"/>
    <w:rsid w:val="009210F5"/>
    <w:rsid w:val="00922045"/>
    <w:rsid w:val="00924CDB"/>
    <w:rsid w:val="00924D4B"/>
    <w:rsid w:val="0092511A"/>
    <w:rsid w:val="0092576C"/>
    <w:rsid w:val="00925D28"/>
    <w:rsid w:val="00926139"/>
    <w:rsid w:val="0092747B"/>
    <w:rsid w:val="00927794"/>
    <w:rsid w:val="009306CB"/>
    <w:rsid w:val="00930DD3"/>
    <w:rsid w:val="00931F46"/>
    <w:rsid w:val="00932245"/>
    <w:rsid w:val="00932259"/>
    <w:rsid w:val="00932C4E"/>
    <w:rsid w:val="009334F1"/>
    <w:rsid w:val="00934420"/>
    <w:rsid w:val="00934844"/>
    <w:rsid w:val="00935400"/>
    <w:rsid w:val="00935757"/>
    <w:rsid w:val="009357EB"/>
    <w:rsid w:val="009359EF"/>
    <w:rsid w:val="009364C8"/>
    <w:rsid w:val="00936C10"/>
    <w:rsid w:val="00936EF5"/>
    <w:rsid w:val="0093739A"/>
    <w:rsid w:val="00937F4B"/>
    <w:rsid w:val="009404C6"/>
    <w:rsid w:val="00940627"/>
    <w:rsid w:val="00942021"/>
    <w:rsid w:val="009421FD"/>
    <w:rsid w:val="00942445"/>
    <w:rsid w:val="0094258C"/>
    <w:rsid w:val="0094304A"/>
    <w:rsid w:val="00943AD3"/>
    <w:rsid w:val="00943C0D"/>
    <w:rsid w:val="0094432B"/>
    <w:rsid w:val="00944FA4"/>
    <w:rsid w:val="00945213"/>
    <w:rsid w:val="009477C1"/>
    <w:rsid w:val="00947BF1"/>
    <w:rsid w:val="00950E93"/>
    <w:rsid w:val="00950FF6"/>
    <w:rsid w:val="0095168C"/>
    <w:rsid w:val="00951E94"/>
    <w:rsid w:val="00952726"/>
    <w:rsid w:val="009527E1"/>
    <w:rsid w:val="0095319D"/>
    <w:rsid w:val="00953230"/>
    <w:rsid w:val="009533AB"/>
    <w:rsid w:val="0095525C"/>
    <w:rsid w:val="009559D9"/>
    <w:rsid w:val="00956150"/>
    <w:rsid w:val="009561ED"/>
    <w:rsid w:val="00957741"/>
    <w:rsid w:val="00957B2E"/>
    <w:rsid w:val="00960A19"/>
    <w:rsid w:val="00960FEC"/>
    <w:rsid w:val="00962429"/>
    <w:rsid w:val="0096251C"/>
    <w:rsid w:val="00962697"/>
    <w:rsid w:val="00962A12"/>
    <w:rsid w:val="009634C2"/>
    <w:rsid w:val="00963C78"/>
    <w:rsid w:val="00963F1B"/>
    <w:rsid w:val="00964547"/>
    <w:rsid w:val="00964FB6"/>
    <w:rsid w:val="0096505D"/>
    <w:rsid w:val="009656D4"/>
    <w:rsid w:val="00965F3D"/>
    <w:rsid w:val="009663DE"/>
    <w:rsid w:val="00966BE1"/>
    <w:rsid w:val="00966ED3"/>
    <w:rsid w:val="009679CB"/>
    <w:rsid w:val="00970C1E"/>
    <w:rsid w:val="009711FF"/>
    <w:rsid w:val="009712D9"/>
    <w:rsid w:val="00971363"/>
    <w:rsid w:val="00972006"/>
    <w:rsid w:val="00973081"/>
    <w:rsid w:val="00973EC2"/>
    <w:rsid w:val="00973F57"/>
    <w:rsid w:val="009745E6"/>
    <w:rsid w:val="009748C6"/>
    <w:rsid w:val="00974C62"/>
    <w:rsid w:val="009752ED"/>
    <w:rsid w:val="009759F4"/>
    <w:rsid w:val="00976314"/>
    <w:rsid w:val="00980A4B"/>
    <w:rsid w:val="00981745"/>
    <w:rsid w:val="0098187C"/>
    <w:rsid w:val="009818A2"/>
    <w:rsid w:val="00982074"/>
    <w:rsid w:val="009824BB"/>
    <w:rsid w:val="0098295E"/>
    <w:rsid w:val="00982F20"/>
    <w:rsid w:val="00983047"/>
    <w:rsid w:val="0098314A"/>
    <w:rsid w:val="00983607"/>
    <w:rsid w:val="00983DA5"/>
    <w:rsid w:val="00984E46"/>
    <w:rsid w:val="00984F90"/>
    <w:rsid w:val="00987188"/>
    <w:rsid w:val="00987821"/>
    <w:rsid w:val="00987A12"/>
    <w:rsid w:val="00991185"/>
    <w:rsid w:val="009929E7"/>
    <w:rsid w:val="00993A8E"/>
    <w:rsid w:val="00993BBC"/>
    <w:rsid w:val="009945A7"/>
    <w:rsid w:val="009946E2"/>
    <w:rsid w:val="00995451"/>
    <w:rsid w:val="00996AF0"/>
    <w:rsid w:val="00996F1C"/>
    <w:rsid w:val="00997137"/>
    <w:rsid w:val="009A02BF"/>
    <w:rsid w:val="009A0C72"/>
    <w:rsid w:val="009A1854"/>
    <w:rsid w:val="009A246D"/>
    <w:rsid w:val="009A3D56"/>
    <w:rsid w:val="009A3F0A"/>
    <w:rsid w:val="009A4A49"/>
    <w:rsid w:val="009A4C37"/>
    <w:rsid w:val="009A4D23"/>
    <w:rsid w:val="009A5220"/>
    <w:rsid w:val="009A675B"/>
    <w:rsid w:val="009A6C04"/>
    <w:rsid w:val="009A78EC"/>
    <w:rsid w:val="009B0CC1"/>
    <w:rsid w:val="009B106C"/>
    <w:rsid w:val="009B198B"/>
    <w:rsid w:val="009B1E0A"/>
    <w:rsid w:val="009B2867"/>
    <w:rsid w:val="009B2B17"/>
    <w:rsid w:val="009B316D"/>
    <w:rsid w:val="009B36C2"/>
    <w:rsid w:val="009B3A9A"/>
    <w:rsid w:val="009B3F77"/>
    <w:rsid w:val="009B4104"/>
    <w:rsid w:val="009B4223"/>
    <w:rsid w:val="009B4EBA"/>
    <w:rsid w:val="009B4F98"/>
    <w:rsid w:val="009B6E8E"/>
    <w:rsid w:val="009B7D67"/>
    <w:rsid w:val="009C048B"/>
    <w:rsid w:val="009C04EF"/>
    <w:rsid w:val="009C07F9"/>
    <w:rsid w:val="009C0A1B"/>
    <w:rsid w:val="009C1604"/>
    <w:rsid w:val="009C1652"/>
    <w:rsid w:val="009C1D00"/>
    <w:rsid w:val="009C27A3"/>
    <w:rsid w:val="009C282B"/>
    <w:rsid w:val="009C37AF"/>
    <w:rsid w:val="009C3972"/>
    <w:rsid w:val="009C4FE7"/>
    <w:rsid w:val="009C6C8D"/>
    <w:rsid w:val="009C7130"/>
    <w:rsid w:val="009C72A9"/>
    <w:rsid w:val="009D0EF7"/>
    <w:rsid w:val="009D1CB6"/>
    <w:rsid w:val="009D29EF"/>
    <w:rsid w:val="009D45C5"/>
    <w:rsid w:val="009D4CF5"/>
    <w:rsid w:val="009D5228"/>
    <w:rsid w:val="009D5672"/>
    <w:rsid w:val="009D60A9"/>
    <w:rsid w:val="009D61BC"/>
    <w:rsid w:val="009D7694"/>
    <w:rsid w:val="009E1637"/>
    <w:rsid w:val="009E33B2"/>
    <w:rsid w:val="009E3E7B"/>
    <w:rsid w:val="009E4503"/>
    <w:rsid w:val="009E65B0"/>
    <w:rsid w:val="009E6DA4"/>
    <w:rsid w:val="009E72EB"/>
    <w:rsid w:val="009E7763"/>
    <w:rsid w:val="009F0251"/>
    <w:rsid w:val="009F080D"/>
    <w:rsid w:val="009F106C"/>
    <w:rsid w:val="009F21BE"/>
    <w:rsid w:val="009F33A6"/>
    <w:rsid w:val="009F350F"/>
    <w:rsid w:val="009F37F1"/>
    <w:rsid w:val="009F3AF1"/>
    <w:rsid w:val="009F4463"/>
    <w:rsid w:val="009F4518"/>
    <w:rsid w:val="009F4894"/>
    <w:rsid w:val="009F5459"/>
    <w:rsid w:val="009F5C2C"/>
    <w:rsid w:val="009F7694"/>
    <w:rsid w:val="009F7772"/>
    <w:rsid w:val="00A00258"/>
    <w:rsid w:val="00A00D59"/>
    <w:rsid w:val="00A01A1D"/>
    <w:rsid w:val="00A0229F"/>
    <w:rsid w:val="00A02F5A"/>
    <w:rsid w:val="00A034BF"/>
    <w:rsid w:val="00A04A2C"/>
    <w:rsid w:val="00A04DE9"/>
    <w:rsid w:val="00A0542C"/>
    <w:rsid w:val="00A05F0C"/>
    <w:rsid w:val="00A062D4"/>
    <w:rsid w:val="00A064E0"/>
    <w:rsid w:val="00A06B68"/>
    <w:rsid w:val="00A10523"/>
    <w:rsid w:val="00A10525"/>
    <w:rsid w:val="00A112B1"/>
    <w:rsid w:val="00A12C0C"/>
    <w:rsid w:val="00A12C56"/>
    <w:rsid w:val="00A12C9C"/>
    <w:rsid w:val="00A138D2"/>
    <w:rsid w:val="00A13B23"/>
    <w:rsid w:val="00A13C38"/>
    <w:rsid w:val="00A13CF5"/>
    <w:rsid w:val="00A144C9"/>
    <w:rsid w:val="00A148C7"/>
    <w:rsid w:val="00A1494F"/>
    <w:rsid w:val="00A14962"/>
    <w:rsid w:val="00A14FBE"/>
    <w:rsid w:val="00A15042"/>
    <w:rsid w:val="00A15315"/>
    <w:rsid w:val="00A15471"/>
    <w:rsid w:val="00A155C3"/>
    <w:rsid w:val="00A165FD"/>
    <w:rsid w:val="00A166EE"/>
    <w:rsid w:val="00A173E0"/>
    <w:rsid w:val="00A17454"/>
    <w:rsid w:val="00A2108E"/>
    <w:rsid w:val="00A21127"/>
    <w:rsid w:val="00A219F2"/>
    <w:rsid w:val="00A23433"/>
    <w:rsid w:val="00A2378E"/>
    <w:rsid w:val="00A23EB4"/>
    <w:rsid w:val="00A24869"/>
    <w:rsid w:val="00A25870"/>
    <w:rsid w:val="00A2612E"/>
    <w:rsid w:val="00A26BE5"/>
    <w:rsid w:val="00A2713B"/>
    <w:rsid w:val="00A27A3D"/>
    <w:rsid w:val="00A30145"/>
    <w:rsid w:val="00A30763"/>
    <w:rsid w:val="00A30892"/>
    <w:rsid w:val="00A30CBE"/>
    <w:rsid w:val="00A3138C"/>
    <w:rsid w:val="00A335E6"/>
    <w:rsid w:val="00A346A7"/>
    <w:rsid w:val="00A34B84"/>
    <w:rsid w:val="00A35184"/>
    <w:rsid w:val="00A35E3C"/>
    <w:rsid w:val="00A36D0D"/>
    <w:rsid w:val="00A41ED3"/>
    <w:rsid w:val="00A42176"/>
    <w:rsid w:val="00A4310E"/>
    <w:rsid w:val="00A434E9"/>
    <w:rsid w:val="00A4482E"/>
    <w:rsid w:val="00A449C6"/>
    <w:rsid w:val="00A4529B"/>
    <w:rsid w:val="00A45426"/>
    <w:rsid w:val="00A4546C"/>
    <w:rsid w:val="00A458B6"/>
    <w:rsid w:val="00A45DEE"/>
    <w:rsid w:val="00A47A9A"/>
    <w:rsid w:val="00A47C38"/>
    <w:rsid w:val="00A47E4D"/>
    <w:rsid w:val="00A502B4"/>
    <w:rsid w:val="00A507D2"/>
    <w:rsid w:val="00A507EE"/>
    <w:rsid w:val="00A512E6"/>
    <w:rsid w:val="00A5199B"/>
    <w:rsid w:val="00A52443"/>
    <w:rsid w:val="00A52518"/>
    <w:rsid w:val="00A52878"/>
    <w:rsid w:val="00A53075"/>
    <w:rsid w:val="00A53456"/>
    <w:rsid w:val="00A53646"/>
    <w:rsid w:val="00A53CA5"/>
    <w:rsid w:val="00A54421"/>
    <w:rsid w:val="00A544EB"/>
    <w:rsid w:val="00A54851"/>
    <w:rsid w:val="00A55151"/>
    <w:rsid w:val="00A55429"/>
    <w:rsid w:val="00A56632"/>
    <w:rsid w:val="00A568E2"/>
    <w:rsid w:val="00A56ECD"/>
    <w:rsid w:val="00A577BB"/>
    <w:rsid w:val="00A57B2C"/>
    <w:rsid w:val="00A60B87"/>
    <w:rsid w:val="00A61046"/>
    <w:rsid w:val="00A61C6F"/>
    <w:rsid w:val="00A6266A"/>
    <w:rsid w:val="00A64043"/>
    <w:rsid w:val="00A6422E"/>
    <w:rsid w:val="00A64FC9"/>
    <w:rsid w:val="00A65827"/>
    <w:rsid w:val="00A66467"/>
    <w:rsid w:val="00A66C6F"/>
    <w:rsid w:val="00A6702F"/>
    <w:rsid w:val="00A6717E"/>
    <w:rsid w:val="00A67DE8"/>
    <w:rsid w:val="00A704AA"/>
    <w:rsid w:val="00A704C5"/>
    <w:rsid w:val="00A706F6"/>
    <w:rsid w:val="00A70708"/>
    <w:rsid w:val="00A707A0"/>
    <w:rsid w:val="00A72D15"/>
    <w:rsid w:val="00A72DF1"/>
    <w:rsid w:val="00A72FD4"/>
    <w:rsid w:val="00A73952"/>
    <w:rsid w:val="00A745C4"/>
    <w:rsid w:val="00A74873"/>
    <w:rsid w:val="00A74C47"/>
    <w:rsid w:val="00A75141"/>
    <w:rsid w:val="00A75174"/>
    <w:rsid w:val="00A76199"/>
    <w:rsid w:val="00A77D47"/>
    <w:rsid w:val="00A77D9E"/>
    <w:rsid w:val="00A8028C"/>
    <w:rsid w:val="00A805EF"/>
    <w:rsid w:val="00A809E2"/>
    <w:rsid w:val="00A80AD8"/>
    <w:rsid w:val="00A81517"/>
    <w:rsid w:val="00A8158C"/>
    <w:rsid w:val="00A816C3"/>
    <w:rsid w:val="00A81ABE"/>
    <w:rsid w:val="00A81C0D"/>
    <w:rsid w:val="00A83651"/>
    <w:rsid w:val="00A837E9"/>
    <w:rsid w:val="00A843D1"/>
    <w:rsid w:val="00A8457B"/>
    <w:rsid w:val="00A84BC6"/>
    <w:rsid w:val="00A84F10"/>
    <w:rsid w:val="00A864FF"/>
    <w:rsid w:val="00A86F42"/>
    <w:rsid w:val="00A9022B"/>
    <w:rsid w:val="00A90283"/>
    <w:rsid w:val="00A90586"/>
    <w:rsid w:val="00A93A38"/>
    <w:rsid w:val="00A94886"/>
    <w:rsid w:val="00A95466"/>
    <w:rsid w:val="00A96B6A"/>
    <w:rsid w:val="00A970D7"/>
    <w:rsid w:val="00A97930"/>
    <w:rsid w:val="00AA0918"/>
    <w:rsid w:val="00AA0AA6"/>
    <w:rsid w:val="00AA14BD"/>
    <w:rsid w:val="00AA2AB0"/>
    <w:rsid w:val="00AA31BA"/>
    <w:rsid w:val="00AA33A7"/>
    <w:rsid w:val="00AA38DB"/>
    <w:rsid w:val="00AA392E"/>
    <w:rsid w:val="00AA46F1"/>
    <w:rsid w:val="00AA69BF"/>
    <w:rsid w:val="00AB054A"/>
    <w:rsid w:val="00AB15AC"/>
    <w:rsid w:val="00AB1875"/>
    <w:rsid w:val="00AB1924"/>
    <w:rsid w:val="00AB1C01"/>
    <w:rsid w:val="00AB1C91"/>
    <w:rsid w:val="00AB2B1E"/>
    <w:rsid w:val="00AB2E45"/>
    <w:rsid w:val="00AB3FF7"/>
    <w:rsid w:val="00AB43DF"/>
    <w:rsid w:val="00AB4491"/>
    <w:rsid w:val="00AB4EE4"/>
    <w:rsid w:val="00AB6D0B"/>
    <w:rsid w:val="00AB6EA9"/>
    <w:rsid w:val="00AB702C"/>
    <w:rsid w:val="00AC01DC"/>
    <w:rsid w:val="00AC092A"/>
    <w:rsid w:val="00AC2EBA"/>
    <w:rsid w:val="00AC33A0"/>
    <w:rsid w:val="00AC3E3F"/>
    <w:rsid w:val="00AC409D"/>
    <w:rsid w:val="00AC4244"/>
    <w:rsid w:val="00AC56FD"/>
    <w:rsid w:val="00AC6F74"/>
    <w:rsid w:val="00AC760D"/>
    <w:rsid w:val="00AC7680"/>
    <w:rsid w:val="00AC788A"/>
    <w:rsid w:val="00AC7B38"/>
    <w:rsid w:val="00AC7C91"/>
    <w:rsid w:val="00AD1141"/>
    <w:rsid w:val="00AD1403"/>
    <w:rsid w:val="00AD186F"/>
    <w:rsid w:val="00AD1BF1"/>
    <w:rsid w:val="00AD1CE0"/>
    <w:rsid w:val="00AD2D42"/>
    <w:rsid w:val="00AD3809"/>
    <w:rsid w:val="00AD3A41"/>
    <w:rsid w:val="00AD450D"/>
    <w:rsid w:val="00AD4A97"/>
    <w:rsid w:val="00AD5A66"/>
    <w:rsid w:val="00AD61ED"/>
    <w:rsid w:val="00AD635A"/>
    <w:rsid w:val="00AD66AD"/>
    <w:rsid w:val="00AD77ED"/>
    <w:rsid w:val="00AE0663"/>
    <w:rsid w:val="00AE06BF"/>
    <w:rsid w:val="00AE1478"/>
    <w:rsid w:val="00AE219F"/>
    <w:rsid w:val="00AE35F7"/>
    <w:rsid w:val="00AE3E46"/>
    <w:rsid w:val="00AE42C5"/>
    <w:rsid w:val="00AE4EAE"/>
    <w:rsid w:val="00AE4FD9"/>
    <w:rsid w:val="00AE5913"/>
    <w:rsid w:val="00AE5AF6"/>
    <w:rsid w:val="00AE5DE8"/>
    <w:rsid w:val="00AE663F"/>
    <w:rsid w:val="00AE7BFB"/>
    <w:rsid w:val="00AF04E7"/>
    <w:rsid w:val="00AF1103"/>
    <w:rsid w:val="00AF2649"/>
    <w:rsid w:val="00AF40F0"/>
    <w:rsid w:val="00AF422D"/>
    <w:rsid w:val="00AF4EEA"/>
    <w:rsid w:val="00AF67A4"/>
    <w:rsid w:val="00AF6B3B"/>
    <w:rsid w:val="00AF7C14"/>
    <w:rsid w:val="00AF7E5A"/>
    <w:rsid w:val="00B0024A"/>
    <w:rsid w:val="00B00B2A"/>
    <w:rsid w:val="00B00B9D"/>
    <w:rsid w:val="00B01C06"/>
    <w:rsid w:val="00B027C4"/>
    <w:rsid w:val="00B02D42"/>
    <w:rsid w:val="00B03074"/>
    <w:rsid w:val="00B034FE"/>
    <w:rsid w:val="00B0472C"/>
    <w:rsid w:val="00B0492B"/>
    <w:rsid w:val="00B049B8"/>
    <w:rsid w:val="00B05084"/>
    <w:rsid w:val="00B05C80"/>
    <w:rsid w:val="00B06F47"/>
    <w:rsid w:val="00B07D07"/>
    <w:rsid w:val="00B102F2"/>
    <w:rsid w:val="00B10527"/>
    <w:rsid w:val="00B106F8"/>
    <w:rsid w:val="00B10F63"/>
    <w:rsid w:val="00B11390"/>
    <w:rsid w:val="00B11E31"/>
    <w:rsid w:val="00B12D22"/>
    <w:rsid w:val="00B132CB"/>
    <w:rsid w:val="00B135BC"/>
    <w:rsid w:val="00B1385A"/>
    <w:rsid w:val="00B15506"/>
    <w:rsid w:val="00B1649C"/>
    <w:rsid w:val="00B16E6F"/>
    <w:rsid w:val="00B16F28"/>
    <w:rsid w:val="00B1709C"/>
    <w:rsid w:val="00B17E37"/>
    <w:rsid w:val="00B20921"/>
    <w:rsid w:val="00B20D01"/>
    <w:rsid w:val="00B20E71"/>
    <w:rsid w:val="00B21097"/>
    <w:rsid w:val="00B21585"/>
    <w:rsid w:val="00B21D4C"/>
    <w:rsid w:val="00B2239C"/>
    <w:rsid w:val="00B23FC6"/>
    <w:rsid w:val="00B24828"/>
    <w:rsid w:val="00B24A3D"/>
    <w:rsid w:val="00B25BA6"/>
    <w:rsid w:val="00B25CB6"/>
    <w:rsid w:val="00B25D2E"/>
    <w:rsid w:val="00B266D8"/>
    <w:rsid w:val="00B27C54"/>
    <w:rsid w:val="00B3042E"/>
    <w:rsid w:val="00B31098"/>
    <w:rsid w:val="00B313CE"/>
    <w:rsid w:val="00B31438"/>
    <w:rsid w:val="00B31E9D"/>
    <w:rsid w:val="00B32927"/>
    <w:rsid w:val="00B3367E"/>
    <w:rsid w:val="00B33CCE"/>
    <w:rsid w:val="00B33DC2"/>
    <w:rsid w:val="00B3425E"/>
    <w:rsid w:val="00B347CC"/>
    <w:rsid w:val="00B351EC"/>
    <w:rsid w:val="00B3523C"/>
    <w:rsid w:val="00B362E8"/>
    <w:rsid w:val="00B36652"/>
    <w:rsid w:val="00B37006"/>
    <w:rsid w:val="00B378DB"/>
    <w:rsid w:val="00B37CB4"/>
    <w:rsid w:val="00B40DB0"/>
    <w:rsid w:val="00B435DA"/>
    <w:rsid w:val="00B4495A"/>
    <w:rsid w:val="00B45090"/>
    <w:rsid w:val="00B4541F"/>
    <w:rsid w:val="00B45566"/>
    <w:rsid w:val="00B46738"/>
    <w:rsid w:val="00B46A37"/>
    <w:rsid w:val="00B46DDB"/>
    <w:rsid w:val="00B47D5D"/>
    <w:rsid w:val="00B47DBB"/>
    <w:rsid w:val="00B5085E"/>
    <w:rsid w:val="00B50EE2"/>
    <w:rsid w:val="00B52326"/>
    <w:rsid w:val="00B52586"/>
    <w:rsid w:val="00B52D26"/>
    <w:rsid w:val="00B549D2"/>
    <w:rsid w:val="00B54BBD"/>
    <w:rsid w:val="00B54D5B"/>
    <w:rsid w:val="00B55983"/>
    <w:rsid w:val="00B5701A"/>
    <w:rsid w:val="00B57395"/>
    <w:rsid w:val="00B578AF"/>
    <w:rsid w:val="00B57C52"/>
    <w:rsid w:val="00B605E4"/>
    <w:rsid w:val="00B60966"/>
    <w:rsid w:val="00B611ED"/>
    <w:rsid w:val="00B616AA"/>
    <w:rsid w:val="00B61B8C"/>
    <w:rsid w:val="00B62B9D"/>
    <w:rsid w:val="00B62C68"/>
    <w:rsid w:val="00B63710"/>
    <w:rsid w:val="00B63AEC"/>
    <w:rsid w:val="00B63C4F"/>
    <w:rsid w:val="00B64F74"/>
    <w:rsid w:val="00B65B1B"/>
    <w:rsid w:val="00B66459"/>
    <w:rsid w:val="00B664B1"/>
    <w:rsid w:val="00B66CC3"/>
    <w:rsid w:val="00B6761F"/>
    <w:rsid w:val="00B70A3C"/>
    <w:rsid w:val="00B73D13"/>
    <w:rsid w:val="00B7497B"/>
    <w:rsid w:val="00B75598"/>
    <w:rsid w:val="00B75A0C"/>
    <w:rsid w:val="00B76D3B"/>
    <w:rsid w:val="00B77C89"/>
    <w:rsid w:val="00B800EB"/>
    <w:rsid w:val="00B8172D"/>
    <w:rsid w:val="00B81914"/>
    <w:rsid w:val="00B81D9D"/>
    <w:rsid w:val="00B82D09"/>
    <w:rsid w:val="00B82D7C"/>
    <w:rsid w:val="00B82FFC"/>
    <w:rsid w:val="00B83380"/>
    <w:rsid w:val="00B83A05"/>
    <w:rsid w:val="00B84C50"/>
    <w:rsid w:val="00B859EF"/>
    <w:rsid w:val="00B861B4"/>
    <w:rsid w:val="00B86337"/>
    <w:rsid w:val="00B86ADA"/>
    <w:rsid w:val="00B86C41"/>
    <w:rsid w:val="00B86EF1"/>
    <w:rsid w:val="00B87436"/>
    <w:rsid w:val="00B902D4"/>
    <w:rsid w:val="00B90466"/>
    <w:rsid w:val="00B90F81"/>
    <w:rsid w:val="00B937E2"/>
    <w:rsid w:val="00B93B53"/>
    <w:rsid w:val="00B93EC2"/>
    <w:rsid w:val="00B97342"/>
    <w:rsid w:val="00BA0C3E"/>
    <w:rsid w:val="00BA288A"/>
    <w:rsid w:val="00BA2FBC"/>
    <w:rsid w:val="00BA32B9"/>
    <w:rsid w:val="00BA4B34"/>
    <w:rsid w:val="00BA6740"/>
    <w:rsid w:val="00BA6EA0"/>
    <w:rsid w:val="00BA73F0"/>
    <w:rsid w:val="00BA7AEE"/>
    <w:rsid w:val="00BA7B3B"/>
    <w:rsid w:val="00BB1443"/>
    <w:rsid w:val="00BB1599"/>
    <w:rsid w:val="00BB2201"/>
    <w:rsid w:val="00BB2603"/>
    <w:rsid w:val="00BB2DF7"/>
    <w:rsid w:val="00BB3B84"/>
    <w:rsid w:val="00BB4D65"/>
    <w:rsid w:val="00BB5078"/>
    <w:rsid w:val="00BB7147"/>
    <w:rsid w:val="00BC0C2A"/>
    <w:rsid w:val="00BC176C"/>
    <w:rsid w:val="00BC4B54"/>
    <w:rsid w:val="00BC4D3C"/>
    <w:rsid w:val="00BC4E04"/>
    <w:rsid w:val="00BC51AC"/>
    <w:rsid w:val="00BC552D"/>
    <w:rsid w:val="00BC5D61"/>
    <w:rsid w:val="00BC5EA8"/>
    <w:rsid w:val="00BC611D"/>
    <w:rsid w:val="00BC64DD"/>
    <w:rsid w:val="00BD1E67"/>
    <w:rsid w:val="00BD20A7"/>
    <w:rsid w:val="00BD246B"/>
    <w:rsid w:val="00BD33C9"/>
    <w:rsid w:val="00BD4AEC"/>
    <w:rsid w:val="00BD5776"/>
    <w:rsid w:val="00BD5E29"/>
    <w:rsid w:val="00BD724A"/>
    <w:rsid w:val="00BD7393"/>
    <w:rsid w:val="00BD7F72"/>
    <w:rsid w:val="00BE02FD"/>
    <w:rsid w:val="00BE19A6"/>
    <w:rsid w:val="00BE1AED"/>
    <w:rsid w:val="00BE2665"/>
    <w:rsid w:val="00BE2F70"/>
    <w:rsid w:val="00BF0226"/>
    <w:rsid w:val="00BF1120"/>
    <w:rsid w:val="00BF112A"/>
    <w:rsid w:val="00BF1915"/>
    <w:rsid w:val="00BF318D"/>
    <w:rsid w:val="00BF4BAC"/>
    <w:rsid w:val="00BF50B0"/>
    <w:rsid w:val="00BF5595"/>
    <w:rsid w:val="00BF67A9"/>
    <w:rsid w:val="00BF685D"/>
    <w:rsid w:val="00C00658"/>
    <w:rsid w:val="00C00A19"/>
    <w:rsid w:val="00C01397"/>
    <w:rsid w:val="00C0369D"/>
    <w:rsid w:val="00C04849"/>
    <w:rsid w:val="00C04A07"/>
    <w:rsid w:val="00C05100"/>
    <w:rsid w:val="00C0598B"/>
    <w:rsid w:val="00C05A72"/>
    <w:rsid w:val="00C06AD4"/>
    <w:rsid w:val="00C07B8D"/>
    <w:rsid w:val="00C1081D"/>
    <w:rsid w:val="00C132E9"/>
    <w:rsid w:val="00C1352E"/>
    <w:rsid w:val="00C13F00"/>
    <w:rsid w:val="00C14B0D"/>
    <w:rsid w:val="00C154B1"/>
    <w:rsid w:val="00C15E64"/>
    <w:rsid w:val="00C167E7"/>
    <w:rsid w:val="00C17265"/>
    <w:rsid w:val="00C178EA"/>
    <w:rsid w:val="00C178ED"/>
    <w:rsid w:val="00C17A72"/>
    <w:rsid w:val="00C17F7C"/>
    <w:rsid w:val="00C2095C"/>
    <w:rsid w:val="00C21D85"/>
    <w:rsid w:val="00C23261"/>
    <w:rsid w:val="00C23965"/>
    <w:rsid w:val="00C23C82"/>
    <w:rsid w:val="00C256C0"/>
    <w:rsid w:val="00C2684F"/>
    <w:rsid w:val="00C26F95"/>
    <w:rsid w:val="00C274BC"/>
    <w:rsid w:val="00C2781B"/>
    <w:rsid w:val="00C30C4C"/>
    <w:rsid w:val="00C31163"/>
    <w:rsid w:val="00C31485"/>
    <w:rsid w:val="00C3211C"/>
    <w:rsid w:val="00C33FF0"/>
    <w:rsid w:val="00C34497"/>
    <w:rsid w:val="00C35794"/>
    <w:rsid w:val="00C36133"/>
    <w:rsid w:val="00C366A6"/>
    <w:rsid w:val="00C4044A"/>
    <w:rsid w:val="00C40B42"/>
    <w:rsid w:val="00C41CED"/>
    <w:rsid w:val="00C429E6"/>
    <w:rsid w:val="00C432C9"/>
    <w:rsid w:val="00C43759"/>
    <w:rsid w:val="00C44385"/>
    <w:rsid w:val="00C444BC"/>
    <w:rsid w:val="00C47163"/>
    <w:rsid w:val="00C47B0A"/>
    <w:rsid w:val="00C47E2F"/>
    <w:rsid w:val="00C508A9"/>
    <w:rsid w:val="00C50A21"/>
    <w:rsid w:val="00C50DE5"/>
    <w:rsid w:val="00C51D1F"/>
    <w:rsid w:val="00C531F8"/>
    <w:rsid w:val="00C53555"/>
    <w:rsid w:val="00C535C0"/>
    <w:rsid w:val="00C53E49"/>
    <w:rsid w:val="00C53EED"/>
    <w:rsid w:val="00C53F45"/>
    <w:rsid w:val="00C54815"/>
    <w:rsid w:val="00C5499B"/>
    <w:rsid w:val="00C56841"/>
    <w:rsid w:val="00C56923"/>
    <w:rsid w:val="00C57E32"/>
    <w:rsid w:val="00C6001B"/>
    <w:rsid w:val="00C60477"/>
    <w:rsid w:val="00C60876"/>
    <w:rsid w:val="00C61ACE"/>
    <w:rsid w:val="00C61C0B"/>
    <w:rsid w:val="00C621BF"/>
    <w:rsid w:val="00C62675"/>
    <w:rsid w:val="00C6290D"/>
    <w:rsid w:val="00C632D3"/>
    <w:rsid w:val="00C635F6"/>
    <w:rsid w:val="00C64058"/>
    <w:rsid w:val="00C64741"/>
    <w:rsid w:val="00C64DC3"/>
    <w:rsid w:val="00C64FE0"/>
    <w:rsid w:val="00C6511F"/>
    <w:rsid w:val="00C65BFF"/>
    <w:rsid w:val="00C664E5"/>
    <w:rsid w:val="00C709A5"/>
    <w:rsid w:val="00C70D65"/>
    <w:rsid w:val="00C71C87"/>
    <w:rsid w:val="00C71D6D"/>
    <w:rsid w:val="00C71FFD"/>
    <w:rsid w:val="00C72A65"/>
    <w:rsid w:val="00C72C9F"/>
    <w:rsid w:val="00C75A43"/>
    <w:rsid w:val="00C75B19"/>
    <w:rsid w:val="00C75DCD"/>
    <w:rsid w:val="00C75E90"/>
    <w:rsid w:val="00C76C75"/>
    <w:rsid w:val="00C76CB5"/>
    <w:rsid w:val="00C77934"/>
    <w:rsid w:val="00C779C9"/>
    <w:rsid w:val="00C77EA9"/>
    <w:rsid w:val="00C80405"/>
    <w:rsid w:val="00C8067B"/>
    <w:rsid w:val="00C81654"/>
    <w:rsid w:val="00C81A58"/>
    <w:rsid w:val="00C81AE2"/>
    <w:rsid w:val="00C8241D"/>
    <w:rsid w:val="00C82B8E"/>
    <w:rsid w:val="00C83435"/>
    <w:rsid w:val="00C83645"/>
    <w:rsid w:val="00C855A0"/>
    <w:rsid w:val="00C874E1"/>
    <w:rsid w:val="00C87981"/>
    <w:rsid w:val="00C87A93"/>
    <w:rsid w:val="00C87FF8"/>
    <w:rsid w:val="00C9004B"/>
    <w:rsid w:val="00C90353"/>
    <w:rsid w:val="00C90447"/>
    <w:rsid w:val="00C90E8B"/>
    <w:rsid w:val="00C911CC"/>
    <w:rsid w:val="00C91944"/>
    <w:rsid w:val="00C9251E"/>
    <w:rsid w:val="00C92C19"/>
    <w:rsid w:val="00C92D21"/>
    <w:rsid w:val="00C93182"/>
    <w:rsid w:val="00C94072"/>
    <w:rsid w:val="00C9495A"/>
    <w:rsid w:val="00C94E00"/>
    <w:rsid w:val="00C9533B"/>
    <w:rsid w:val="00C95349"/>
    <w:rsid w:val="00C95720"/>
    <w:rsid w:val="00C96663"/>
    <w:rsid w:val="00CA0640"/>
    <w:rsid w:val="00CA0A51"/>
    <w:rsid w:val="00CA12A3"/>
    <w:rsid w:val="00CA39E7"/>
    <w:rsid w:val="00CA3C29"/>
    <w:rsid w:val="00CA3C33"/>
    <w:rsid w:val="00CA3C6C"/>
    <w:rsid w:val="00CA41FC"/>
    <w:rsid w:val="00CA49D6"/>
    <w:rsid w:val="00CA4DA4"/>
    <w:rsid w:val="00CA56B2"/>
    <w:rsid w:val="00CA743A"/>
    <w:rsid w:val="00CA75E3"/>
    <w:rsid w:val="00CA79C6"/>
    <w:rsid w:val="00CA7A3C"/>
    <w:rsid w:val="00CB0955"/>
    <w:rsid w:val="00CB1440"/>
    <w:rsid w:val="00CB3E48"/>
    <w:rsid w:val="00CB3FC2"/>
    <w:rsid w:val="00CB4303"/>
    <w:rsid w:val="00CB4A84"/>
    <w:rsid w:val="00CB581E"/>
    <w:rsid w:val="00CB5890"/>
    <w:rsid w:val="00CB71CA"/>
    <w:rsid w:val="00CB72F5"/>
    <w:rsid w:val="00CB798E"/>
    <w:rsid w:val="00CC00EF"/>
    <w:rsid w:val="00CC0204"/>
    <w:rsid w:val="00CC066E"/>
    <w:rsid w:val="00CC0F13"/>
    <w:rsid w:val="00CC1449"/>
    <w:rsid w:val="00CC194C"/>
    <w:rsid w:val="00CC2846"/>
    <w:rsid w:val="00CC3566"/>
    <w:rsid w:val="00CC51FF"/>
    <w:rsid w:val="00CC5C43"/>
    <w:rsid w:val="00CC5E10"/>
    <w:rsid w:val="00CC7DC2"/>
    <w:rsid w:val="00CD0173"/>
    <w:rsid w:val="00CD0281"/>
    <w:rsid w:val="00CD08ED"/>
    <w:rsid w:val="00CD09C9"/>
    <w:rsid w:val="00CD1A7B"/>
    <w:rsid w:val="00CD1A83"/>
    <w:rsid w:val="00CD26FE"/>
    <w:rsid w:val="00CD2DBE"/>
    <w:rsid w:val="00CD3469"/>
    <w:rsid w:val="00CD3F77"/>
    <w:rsid w:val="00CD491A"/>
    <w:rsid w:val="00CD51CE"/>
    <w:rsid w:val="00CD59A9"/>
    <w:rsid w:val="00CD6DAC"/>
    <w:rsid w:val="00CE1AD5"/>
    <w:rsid w:val="00CE2FBE"/>
    <w:rsid w:val="00CE3404"/>
    <w:rsid w:val="00CE4C66"/>
    <w:rsid w:val="00CE5166"/>
    <w:rsid w:val="00CE52B6"/>
    <w:rsid w:val="00CE5411"/>
    <w:rsid w:val="00CE5F6A"/>
    <w:rsid w:val="00CE647C"/>
    <w:rsid w:val="00CE65B7"/>
    <w:rsid w:val="00CE6CD2"/>
    <w:rsid w:val="00CE71F7"/>
    <w:rsid w:val="00CE75EC"/>
    <w:rsid w:val="00CE76EB"/>
    <w:rsid w:val="00CF0144"/>
    <w:rsid w:val="00CF0318"/>
    <w:rsid w:val="00CF24E7"/>
    <w:rsid w:val="00CF319E"/>
    <w:rsid w:val="00CF33FC"/>
    <w:rsid w:val="00CF3943"/>
    <w:rsid w:val="00CF3C1A"/>
    <w:rsid w:val="00CF4141"/>
    <w:rsid w:val="00CF430B"/>
    <w:rsid w:val="00CF4A4D"/>
    <w:rsid w:val="00CF6257"/>
    <w:rsid w:val="00CF7801"/>
    <w:rsid w:val="00CF7B18"/>
    <w:rsid w:val="00CF7D75"/>
    <w:rsid w:val="00D01804"/>
    <w:rsid w:val="00D02DE7"/>
    <w:rsid w:val="00D030C3"/>
    <w:rsid w:val="00D03217"/>
    <w:rsid w:val="00D03C76"/>
    <w:rsid w:val="00D03F36"/>
    <w:rsid w:val="00D0407A"/>
    <w:rsid w:val="00D0507F"/>
    <w:rsid w:val="00D05147"/>
    <w:rsid w:val="00D0559F"/>
    <w:rsid w:val="00D06723"/>
    <w:rsid w:val="00D1044F"/>
    <w:rsid w:val="00D1098E"/>
    <w:rsid w:val="00D1185D"/>
    <w:rsid w:val="00D11A84"/>
    <w:rsid w:val="00D11CF0"/>
    <w:rsid w:val="00D11E63"/>
    <w:rsid w:val="00D11F06"/>
    <w:rsid w:val="00D12D5D"/>
    <w:rsid w:val="00D13072"/>
    <w:rsid w:val="00D13544"/>
    <w:rsid w:val="00D142CF"/>
    <w:rsid w:val="00D15701"/>
    <w:rsid w:val="00D16882"/>
    <w:rsid w:val="00D16DE3"/>
    <w:rsid w:val="00D16E46"/>
    <w:rsid w:val="00D17DB6"/>
    <w:rsid w:val="00D21761"/>
    <w:rsid w:val="00D21BBB"/>
    <w:rsid w:val="00D22788"/>
    <w:rsid w:val="00D2315D"/>
    <w:rsid w:val="00D231CC"/>
    <w:rsid w:val="00D2331F"/>
    <w:rsid w:val="00D24041"/>
    <w:rsid w:val="00D245B1"/>
    <w:rsid w:val="00D24F91"/>
    <w:rsid w:val="00D26B7F"/>
    <w:rsid w:val="00D27E01"/>
    <w:rsid w:val="00D30BE9"/>
    <w:rsid w:val="00D30F0D"/>
    <w:rsid w:val="00D31AFD"/>
    <w:rsid w:val="00D320D4"/>
    <w:rsid w:val="00D3237C"/>
    <w:rsid w:val="00D32425"/>
    <w:rsid w:val="00D329FF"/>
    <w:rsid w:val="00D32EC6"/>
    <w:rsid w:val="00D33617"/>
    <w:rsid w:val="00D33CA0"/>
    <w:rsid w:val="00D360B8"/>
    <w:rsid w:val="00D3760B"/>
    <w:rsid w:val="00D377F7"/>
    <w:rsid w:val="00D40FC2"/>
    <w:rsid w:val="00D4162F"/>
    <w:rsid w:val="00D42044"/>
    <w:rsid w:val="00D42A75"/>
    <w:rsid w:val="00D42B4F"/>
    <w:rsid w:val="00D42D8C"/>
    <w:rsid w:val="00D42E3A"/>
    <w:rsid w:val="00D445F7"/>
    <w:rsid w:val="00D44A87"/>
    <w:rsid w:val="00D44D20"/>
    <w:rsid w:val="00D457BB"/>
    <w:rsid w:val="00D4580C"/>
    <w:rsid w:val="00D4587D"/>
    <w:rsid w:val="00D459EF"/>
    <w:rsid w:val="00D45A1C"/>
    <w:rsid w:val="00D45D59"/>
    <w:rsid w:val="00D45E5D"/>
    <w:rsid w:val="00D46346"/>
    <w:rsid w:val="00D46591"/>
    <w:rsid w:val="00D4741C"/>
    <w:rsid w:val="00D47FAE"/>
    <w:rsid w:val="00D50AA6"/>
    <w:rsid w:val="00D50CCD"/>
    <w:rsid w:val="00D50FD1"/>
    <w:rsid w:val="00D512D7"/>
    <w:rsid w:val="00D53AA4"/>
    <w:rsid w:val="00D55314"/>
    <w:rsid w:val="00D56D42"/>
    <w:rsid w:val="00D57419"/>
    <w:rsid w:val="00D5743A"/>
    <w:rsid w:val="00D5797E"/>
    <w:rsid w:val="00D60AB7"/>
    <w:rsid w:val="00D614F6"/>
    <w:rsid w:val="00D61BCD"/>
    <w:rsid w:val="00D62B38"/>
    <w:rsid w:val="00D62D74"/>
    <w:rsid w:val="00D62EEE"/>
    <w:rsid w:val="00D635B5"/>
    <w:rsid w:val="00D63B51"/>
    <w:rsid w:val="00D6480B"/>
    <w:rsid w:val="00D65B6B"/>
    <w:rsid w:val="00D6787D"/>
    <w:rsid w:val="00D67C67"/>
    <w:rsid w:val="00D67F5B"/>
    <w:rsid w:val="00D70367"/>
    <w:rsid w:val="00D70CA2"/>
    <w:rsid w:val="00D70DE6"/>
    <w:rsid w:val="00D70E5E"/>
    <w:rsid w:val="00D71AE8"/>
    <w:rsid w:val="00D71D3A"/>
    <w:rsid w:val="00D72962"/>
    <w:rsid w:val="00D72979"/>
    <w:rsid w:val="00D73C75"/>
    <w:rsid w:val="00D73CC3"/>
    <w:rsid w:val="00D73E54"/>
    <w:rsid w:val="00D747DA"/>
    <w:rsid w:val="00D74A50"/>
    <w:rsid w:val="00D74C29"/>
    <w:rsid w:val="00D74F3A"/>
    <w:rsid w:val="00D75CEA"/>
    <w:rsid w:val="00D761BD"/>
    <w:rsid w:val="00D764E7"/>
    <w:rsid w:val="00D768E3"/>
    <w:rsid w:val="00D76F16"/>
    <w:rsid w:val="00D7757B"/>
    <w:rsid w:val="00D77D44"/>
    <w:rsid w:val="00D77E5E"/>
    <w:rsid w:val="00D802F6"/>
    <w:rsid w:val="00D80F99"/>
    <w:rsid w:val="00D82F31"/>
    <w:rsid w:val="00D83BD9"/>
    <w:rsid w:val="00D8482C"/>
    <w:rsid w:val="00D84D77"/>
    <w:rsid w:val="00D87C46"/>
    <w:rsid w:val="00D87C96"/>
    <w:rsid w:val="00D900CC"/>
    <w:rsid w:val="00D9094C"/>
    <w:rsid w:val="00D90E85"/>
    <w:rsid w:val="00D9182D"/>
    <w:rsid w:val="00D9207F"/>
    <w:rsid w:val="00D92534"/>
    <w:rsid w:val="00D92682"/>
    <w:rsid w:val="00D928CB"/>
    <w:rsid w:val="00D9293E"/>
    <w:rsid w:val="00D92BF6"/>
    <w:rsid w:val="00D9376D"/>
    <w:rsid w:val="00D93F05"/>
    <w:rsid w:val="00D944AC"/>
    <w:rsid w:val="00D94BEF"/>
    <w:rsid w:val="00D9544E"/>
    <w:rsid w:val="00D961BC"/>
    <w:rsid w:val="00D961E7"/>
    <w:rsid w:val="00D96B3C"/>
    <w:rsid w:val="00D96F3C"/>
    <w:rsid w:val="00D97129"/>
    <w:rsid w:val="00D97AF2"/>
    <w:rsid w:val="00DA02D2"/>
    <w:rsid w:val="00DA0CFE"/>
    <w:rsid w:val="00DA1262"/>
    <w:rsid w:val="00DA3096"/>
    <w:rsid w:val="00DA7DC8"/>
    <w:rsid w:val="00DB0ECD"/>
    <w:rsid w:val="00DB148A"/>
    <w:rsid w:val="00DB1738"/>
    <w:rsid w:val="00DB1810"/>
    <w:rsid w:val="00DB1986"/>
    <w:rsid w:val="00DB2166"/>
    <w:rsid w:val="00DB29A2"/>
    <w:rsid w:val="00DB3427"/>
    <w:rsid w:val="00DB417C"/>
    <w:rsid w:val="00DB4437"/>
    <w:rsid w:val="00DB44C3"/>
    <w:rsid w:val="00DB4B5C"/>
    <w:rsid w:val="00DB4D20"/>
    <w:rsid w:val="00DB6A1C"/>
    <w:rsid w:val="00DB6C5D"/>
    <w:rsid w:val="00DB7BEA"/>
    <w:rsid w:val="00DC09ED"/>
    <w:rsid w:val="00DC107B"/>
    <w:rsid w:val="00DC1130"/>
    <w:rsid w:val="00DC27D0"/>
    <w:rsid w:val="00DC39DE"/>
    <w:rsid w:val="00DC3EF8"/>
    <w:rsid w:val="00DC427F"/>
    <w:rsid w:val="00DC477D"/>
    <w:rsid w:val="00DC520F"/>
    <w:rsid w:val="00DC5830"/>
    <w:rsid w:val="00DC6633"/>
    <w:rsid w:val="00DC68DD"/>
    <w:rsid w:val="00DC68E6"/>
    <w:rsid w:val="00DC6C6C"/>
    <w:rsid w:val="00DC6E38"/>
    <w:rsid w:val="00DC74C3"/>
    <w:rsid w:val="00DC7795"/>
    <w:rsid w:val="00DD008C"/>
    <w:rsid w:val="00DD0819"/>
    <w:rsid w:val="00DD0863"/>
    <w:rsid w:val="00DD0B16"/>
    <w:rsid w:val="00DD10CA"/>
    <w:rsid w:val="00DD19B4"/>
    <w:rsid w:val="00DD1BE8"/>
    <w:rsid w:val="00DD27D5"/>
    <w:rsid w:val="00DD3799"/>
    <w:rsid w:val="00DD396D"/>
    <w:rsid w:val="00DD3CDB"/>
    <w:rsid w:val="00DD3F58"/>
    <w:rsid w:val="00DD4EC1"/>
    <w:rsid w:val="00DD4FB7"/>
    <w:rsid w:val="00DD5318"/>
    <w:rsid w:val="00DD593C"/>
    <w:rsid w:val="00DD6CF7"/>
    <w:rsid w:val="00DD7842"/>
    <w:rsid w:val="00DE03EE"/>
    <w:rsid w:val="00DE075F"/>
    <w:rsid w:val="00DE113B"/>
    <w:rsid w:val="00DE138A"/>
    <w:rsid w:val="00DE1762"/>
    <w:rsid w:val="00DE230A"/>
    <w:rsid w:val="00DE25AD"/>
    <w:rsid w:val="00DE37E2"/>
    <w:rsid w:val="00DE3DC9"/>
    <w:rsid w:val="00DE51ED"/>
    <w:rsid w:val="00DE52CD"/>
    <w:rsid w:val="00DE5CE3"/>
    <w:rsid w:val="00DE5F58"/>
    <w:rsid w:val="00DE68CE"/>
    <w:rsid w:val="00DE71E7"/>
    <w:rsid w:val="00DE7675"/>
    <w:rsid w:val="00DE788B"/>
    <w:rsid w:val="00DF00F5"/>
    <w:rsid w:val="00DF1015"/>
    <w:rsid w:val="00DF211B"/>
    <w:rsid w:val="00DF2261"/>
    <w:rsid w:val="00DF3EEA"/>
    <w:rsid w:val="00DF45BE"/>
    <w:rsid w:val="00DF5172"/>
    <w:rsid w:val="00DF57BC"/>
    <w:rsid w:val="00DF5E2B"/>
    <w:rsid w:val="00DF5EE1"/>
    <w:rsid w:val="00DF7A6E"/>
    <w:rsid w:val="00E00094"/>
    <w:rsid w:val="00E016D8"/>
    <w:rsid w:val="00E02010"/>
    <w:rsid w:val="00E0216F"/>
    <w:rsid w:val="00E02B60"/>
    <w:rsid w:val="00E02D53"/>
    <w:rsid w:val="00E039D1"/>
    <w:rsid w:val="00E040F1"/>
    <w:rsid w:val="00E04361"/>
    <w:rsid w:val="00E047A9"/>
    <w:rsid w:val="00E05C5E"/>
    <w:rsid w:val="00E0670A"/>
    <w:rsid w:val="00E06CAE"/>
    <w:rsid w:val="00E07601"/>
    <w:rsid w:val="00E07FEE"/>
    <w:rsid w:val="00E103F3"/>
    <w:rsid w:val="00E112CA"/>
    <w:rsid w:val="00E114A6"/>
    <w:rsid w:val="00E11BBA"/>
    <w:rsid w:val="00E11C8D"/>
    <w:rsid w:val="00E12269"/>
    <w:rsid w:val="00E12A08"/>
    <w:rsid w:val="00E12BE3"/>
    <w:rsid w:val="00E12F23"/>
    <w:rsid w:val="00E156DF"/>
    <w:rsid w:val="00E162EF"/>
    <w:rsid w:val="00E16A3E"/>
    <w:rsid w:val="00E1759B"/>
    <w:rsid w:val="00E2117C"/>
    <w:rsid w:val="00E21C1D"/>
    <w:rsid w:val="00E25657"/>
    <w:rsid w:val="00E25B97"/>
    <w:rsid w:val="00E26513"/>
    <w:rsid w:val="00E2700D"/>
    <w:rsid w:val="00E30AF7"/>
    <w:rsid w:val="00E313E5"/>
    <w:rsid w:val="00E319D3"/>
    <w:rsid w:val="00E31C10"/>
    <w:rsid w:val="00E32C32"/>
    <w:rsid w:val="00E33634"/>
    <w:rsid w:val="00E369FD"/>
    <w:rsid w:val="00E36ABA"/>
    <w:rsid w:val="00E36D7C"/>
    <w:rsid w:val="00E3730B"/>
    <w:rsid w:val="00E37684"/>
    <w:rsid w:val="00E37BCA"/>
    <w:rsid w:val="00E37CF9"/>
    <w:rsid w:val="00E409E8"/>
    <w:rsid w:val="00E413EB"/>
    <w:rsid w:val="00E41743"/>
    <w:rsid w:val="00E422CF"/>
    <w:rsid w:val="00E427C5"/>
    <w:rsid w:val="00E43596"/>
    <w:rsid w:val="00E43E24"/>
    <w:rsid w:val="00E43F2E"/>
    <w:rsid w:val="00E43FD0"/>
    <w:rsid w:val="00E45895"/>
    <w:rsid w:val="00E465E3"/>
    <w:rsid w:val="00E46652"/>
    <w:rsid w:val="00E5006B"/>
    <w:rsid w:val="00E50324"/>
    <w:rsid w:val="00E50B55"/>
    <w:rsid w:val="00E516A7"/>
    <w:rsid w:val="00E51B20"/>
    <w:rsid w:val="00E52DB7"/>
    <w:rsid w:val="00E52E0A"/>
    <w:rsid w:val="00E53069"/>
    <w:rsid w:val="00E53226"/>
    <w:rsid w:val="00E53498"/>
    <w:rsid w:val="00E544CA"/>
    <w:rsid w:val="00E55AAC"/>
    <w:rsid w:val="00E56645"/>
    <w:rsid w:val="00E56ACC"/>
    <w:rsid w:val="00E57836"/>
    <w:rsid w:val="00E57D91"/>
    <w:rsid w:val="00E57E9F"/>
    <w:rsid w:val="00E60B0F"/>
    <w:rsid w:val="00E60F6F"/>
    <w:rsid w:val="00E613D6"/>
    <w:rsid w:val="00E61A0A"/>
    <w:rsid w:val="00E61DA6"/>
    <w:rsid w:val="00E61EC8"/>
    <w:rsid w:val="00E6430B"/>
    <w:rsid w:val="00E64C0B"/>
    <w:rsid w:val="00E651B0"/>
    <w:rsid w:val="00E6647C"/>
    <w:rsid w:val="00E664CF"/>
    <w:rsid w:val="00E66D1E"/>
    <w:rsid w:val="00E6782E"/>
    <w:rsid w:val="00E72EA7"/>
    <w:rsid w:val="00E74357"/>
    <w:rsid w:val="00E75C32"/>
    <w:rsid w:val="00E75ED9"/>
    <w:rsid w:val="00E768C1"/>
    <w:rsid w:val="00E76C84"/>
    <w:rsid w:val="00E76C97"/>
    <w:rsid w:val="00E76F02"/>
    <w:rsid w:val="00E7720C"/>
    <w:rsid w:val="00E8010A"/>
    <w:rsid w:val="00E80AB9"/>
    <w:rsid w:val="00E80DA1"/>
    <w:rsid w:val="00E815D7"/>
    <w:rsid w:val="00E827FE"/>
    <w:rsid w:val="00E82AE9"/>
    <w:rsid w:val="00E83CE7"/>
    <w:rsid w:val="00E840F9"/>
    <w:rsid w:val="00E845F0"/>
    <w:rsid w:val="00E84A8B"/>
    <w:rsid w:val="00E84AC0"/>
    <w:rsid w:val="00E84D94"/>
    <w:rsid w:val="00E86669"/>
    <w:rsid w:val="00E8767A"/>
    <w:rsid w:val="00E90928"/>
    <w:rsid w:val="00E9095B"/>
    <w:rsid w:val="00E910F8"/>
    <w:rsid w:val="00E91CD6"/>
    <w:rsid w:val="00E9251F"/>
    <w:rsid w:val="00E92E49"/>
    <w:rsid w:val="00E93CCC"/>
    <w:rsid w:val="00E9446B"/>
    <w:rsid w:val="00E94EEA"/>
    <w:rsid w:val="00E956A6"/>
    <w:rsid w:val="00E95CAD"/>
    <w:rsid w:val="00E96009"/>
    <w:rsid w:val="00E96132"/>
    <w:rsid w:val="00E96310"/>
    <w:rsid w:val="00E973E8"/>
    <w:rsid w:val="00E97F31"/>
    <w:rsid w:val="00EA016B"/>
    <w:rsid w:val="00EA07DF"/>
    <w:rsid w:val="00EA11D7"/>
    <w:rsid w:val="00EA13E5"/>
    <w:rsid w:val="00EA1DC5"/>
    <w:rsid w:val="00EA2054"/>
    <w:rsid w:val="00EA2B9E"/>
    <w:rsid w:val="00EA31E3"/>
    <w:rsid w:val="00EA34AD"/>
    <w:rsid w:val="00EA356A"/>
    <w:rsid w:val="00EA4080"/>
    <w:rsid w:val="00EA4C0D"/>
    <w:rsid w:val="00EA5A52"/>
    <w:rsid w:val="00EA5E06"/>
    <w:rsid w:val="00EA677B"/>
    <w:rsid w:val="00EB1C9C"/>
    <w:rsid w:val="00EB35AC"/>
    <w:rsid w:val="00EB3843"/>
    <w:rsid w:val="00EB3F01"/>
    <w:rsid w:val="00EB43DA"/>
    <w:rsid w:val="00EB46F8"/>
    <w:rsid w:val="00EB5328"/>
    <w:rsid w:val="00EB54EA"/>
    <w:rsid w:val="00EB5D8F"/>
    <w:rsid w:val="00EB641B"/>
    <w:rsid w:val="00EB6AFB"/>
    <w:rsid w:val="00EB75B3"/>
    <w:rsid w:val="00EB7D34"/>
    <w:rsid w:val="00EC2046"/>
    <w:rsid w:val="00EC2437"/>
    <w:rsid w:val="00EC2BB2"/>
    <w:rsid w:val="00EC304D"/>
    <w:rsid w:val="00EC3B63"/>
    <w:rsid w:val="00EC3BC5"/>
    <w:rsid w:val="00EC5AB0"/>
    <w:rsid w:val="00EC5B5B"/>
    <w:rsid w:val="00EC619A"/>
    <w:rsid w:val="00EC7296"/>
    <w:rsid w:val="00ED0093"/>
    <w:rsid w:val="00ED0748"/>
    <w:rsid w:val="00ED0A39"/>
    <w:rsid w:val="00ED20A5"/>
    <w:rsid w:val="00ED2251"/>
    <w:rsid w:val="00ED301A"/>
    <w:rsid w:val="00ED30C6"/>
    <w:rsid w:val="00ED343E"/>
    <w:rsid w:val="00ED3B09"/>
    <w:rsid w:val="00ED3B1F"/>
    <w:rsid w:val="00ED421F"/>
    <w:rsid w:val="00ED474F"/>
    <w:rsid w:val="00ED5742"/>
    <w:rsid w:val="00ED6F5E"/>
    <w:rsid w:val="00ED71D8"/>
    <w:rsid w:val="00ED7CE3"/>
    <w:rsid w:val="00EE0778"/>
    <w:rsid w:val="00EE090F"/>
    <w:rsid w:val="00EE17B0"/>
    <w:rsid w:val="00EE2EB3"/>
    <w:rsid w:val="00EE3B78"/>
    <w:rsid w:val="00EE417F"/>
    <w:rsid w:val="00EE4AC2"/>
    <w:rsid w:val="00EE51D0"/>
    <w:rsid w:val="00EE5EB5"/>
    <w:rsid w:val="00EE63E4"/>
    <w:rsid w:val="00EE64ED"/>
    <w:rsid w:val="00EE7253"/>
    <w:rsid w:val="00EE7513"/>
    <w:rsid w:val="00EF0243"/>
    <w:rsid w:val="00EF1A44"/>
    <w:rsid w:val="00EF1B1E"/>
    <w:rsid w:val="00EF1E81"/>
    <w:rsid w:val="00EF2201"/>
    <w:rsid w:val="00EF2644"/>
    <w:rsid w:val="00EF2E44"/>
    <w:rsid w:val="00EF3033"/>
    <w:rsid w:val="00EF363C"/>
    <w:rsid w:val="00EF3737"/>
    <w:rsid w:val="00EF3C1B"/>
    <w:rsid w:val="00EF5A03"/>
    <w:rsid w:val="00EF65C6"/>
    <w:rsid w:val="00EF6688"/>
    <w:rsid w:val="00EF7752"/>
    <w:rsid w:val="00F0170C"/>
    <w:rsid w:val="00F0182E"/>
    <w:rsid w:val="00F019CA"/>
    <w:rsid w:val="00F029A4"/>
    <w:rsid w:val="00F036D2"/>
    <w:rsid w:val="00F0561C"/>
    <w:rsid w:val="00F05DB7"/>
    <w:rsid w:val="00F078BA"/>
    <w:rsid w:val="00F0793B"/>
    <w:rsid w:val="00F07FF4"/>
    <w:rsid w:val="00F10368"/>
    <w:rsid w:val="00F105D4"/>
    <w:rsid w:val="00F10884"/>
    <w:rsid w:val="00F13492"/>
    <w:rsid w:val="00F14017"/>
    <w:rsid w:val="00F14C9F"/>
    <w:rsid w:val="00F1528E"/>
    <w:rsid w:val="00F15BC6"/>
    <w:rsid w:val="00F16047"/>
    <w:rsid w:val="00F16114"/>
    <w:rsid w:val="00F16FE3"/>
    <w:rsid w:val="00F17256"/>
    <w:rsid w:val="00F17528"/>
    <w:rsid w:val="00F17B65"/>
    <w:rsid w:val="00F17DD6"/>
    <w:rsid w:val="00F204CF"/>
    <w:rsid w:val="00F20C9D"/>
    <w:rsid w:val="00F2119D"/>
    <w:rsid w:val="00F21547"/>
    <w:rsid w:val="00F21A8A"/>
    <w:rsid w:val="00F21B70"/>
    <w:rsid w:val="00F22E34"/>
    <w:rsid w:val="00F23A82"/>
    <w:rsid w:val="00F24219"/>
    <w:rsid w:val="00F24FAB"/>
    <w:rsid w:val="00F25713"/>
    <w:rsid w:val="00F25E07"/>
    <w:rsid w:val="00F25F94"/>
    <w:rsid w:val="00F26892"/>
    <w:rsid w:val="00F26F5D"/>
    <w:rsid w:val="00F3027C"/>
    <w:rsid w:val="00F307B1"/>
    <w:rsid w:val="00F30875"/>
    <w:rsid w:val="00F30B63"/>
    <w:rsid w:val="00F31871"/>
    <w:rsid w:val="00F31FE5"/>
    <w:rsid w:val="00F32362"/>
    <w:rsid w:val="00F326CC"/>
    <w:rsid w:val="00F33B1B"/>
    <w:rsid w:val="00F3419F"/>
    <w:rsid w:val="00F343AC"/>
    <w:rsid w:val="00F3447E"/>
    <w:rsid w:val="00F344CC"/>
    <w:rsid w:val="00F34A11"/>
    <w:rsid w:val="00F35132"/>
    <w:rsid w:val="00F36265"/>
    <w:rsid w:val="00F37887"/>
    <w:rsid w:val="00F37D55"/>
    <w:rsid w:val="00F37DC3"/>
    <w:rsid w:val="00F404F8"/>
    <w:rsid w:val="00F40AE0"/>
    <w:rsid w:val="00F42830"/>
    <w:rsid w:val="00F439F0"/>
    <w:rsid w:val="00F44A0F"/>
    <w:rsid w:val="00F451CD"/>
    <w:rsid w:val="00F4524B"/>
    <w:rsid w:val="00F45959"/>
    <w:rsid w:val="00F460EA"/>
    <w:rsid w:val="00F47E5F"/>
    <w:rsid w:val="00F503F1"/>
    <w:rsid w:val="00F5139D"/>
    <w:rsid w:val="00F518BD"/>
    <w:rsid w:val="00F52795"/>
    <w:rsid w:val="00F532D0"/>
    <w:rsid w:val="00F53D6C"/>
    <w:rsid w:val="00F54562"/>
    <w:rsid w:val="00F549FF"/>
    <w:rsid w:val="00F55A23"/>
    <w:rsid w:val="00F55C17"/>
    <w:rsid w:val="00F57B6B"/>
    <w:rsid w:val="00F57C7B"/>
    <w:rsid w:val="00F57E83"/>
    <w:rsid w:val="00F609CA"/>
    <w:rsid w:val="00F60AB5"/>
    <w:rsid w:val="00F60B89"/>
    <w:rsid w:val="00F60C45"/>
    <w:rsid w:val="00F6136B"/>
    <w:rsid w:val="00F6184D"/>
    <w:rsid w:val="00F61E9F"/>
    <w:rsid w:val="00F61EDA"/>
    <w:rsid w:val="00F62083"/>
    <w:rsid w:val="00F6228E"/>
    <w:rsid w:val="00F62ACA"/>
    <w:rsid w:val="00F62DD8"/>
    <w:rsid w:val="00F634CB"/>
    <w:rsid w:val="00F63934"/>
    <w:rsid w:val="00F6565F"/>
    <w:rsid w:val="00F65AC7"/>
    <w:rsid w:val="00F65D23"/>
    <w:rsid w:val="00F65EDB"/>
    <w:rsid w:val="00F664A6"/>
    <w:rsid w:val="00F66D2A"/>
    <w:rsid w:val="00F66DA0"/>
    <w:rsid w:val="00F67922"/>
    <w:rsid w:val="00F6797F"/>
    <w:rsid w:val="00F703E3"/>
    <w:rsid w:val="00F70827"/>
    <w:rsid w:val="00F709C6"/>
    <w:rsid w:val="00F71D18"/>
    <w:rsid w:val="00F71DEF"/>
    <w:rsid w:val="00F72195"/>
    <w:rsid w:val="00F72AB6"/>
    <w:rsid w:val="00F7331C"/>
    <w:rsid w:val="00F740F2"/>
    <w:rsid w:val="00F75069"/>
    <w:rsid w:val="00F75736"/>
    <w:rsid w:val="00F75970"/>
    <w:rsid w:val="00F75FCC"/>
    <w:rsid w:val="00F76571"/>
    <w:rsid w:val="00F76618"/>
    <w:rsid w:val="00F7733D"/>
    <w:rsid w:val="00F779C6"/>
    <w:rsid w:val="00F80565"/>
    <w:rsid w:val="00F81DFD"/>
    <w:rsid w:val="00F826A1"/>
    <w:rsid w:val="00F830FB"/>
    <w:rsid w:val="00F83CDC"/>
    <w:rsid w:val="00F84240"/>
    <w:rsid w:val="00F850F9"/>
    <w:rsid w:val="00F85AA5"/>
    <w:rsid w:val="00F86084"/>
    <w:rsid w:val="00F862FA"/>
    <w:rsid w:val="00F868AD"/>
    <w:rsid w:val="00F86A7F"/>
    <w:rsid w:val="00F86C58"/>
    <w:rsid w:val="00F874E4"/>
    <w:rsid w:val="00F87C58"/>
    <w:rsid w:val="00F9148A"/>
    <w:rsid w:val="00F917F8"/>
    <w:rsid w:val="00F91B3C"/>
    <w:rsid w:val="00F93C12"/>
    <w:rsid w:val="00F93EED"/>
    <w:rsid w:val="00F93FF6"/>
    <w:rsid w:val="00F945D8"/>
    <w:rsid w:val="00F94CC9"/>
    <w:rsid w:val="00F955B9"/>
    <w:rsid w:val="00F95667"/>
    <w:rsid w:val="00F9568E"/>
    <w:rsid w:val="00F95988"/>
    <w:rsid w:val="00F96286"/>
    <w:rsid w:val="00F973AA"/>
    <w:rsid w:val="00FA00D0"/>
    <w:rsid w:val="00FA04FE"/>
    <w:rsid w:val="00FA062D"/>
    <w:rsid w:val="00FA0757"/>
    <w:rsid w:val="00FA097E"/>
    <w:rsid w:val="00FA1459"/>
    <w:rsid w:val="00FA19F6"/>
    <w:rsid w:val="00FA1BD6"/>
    <w:rsid w:val="00FA219C"/>
    <w:rsid w:val="00FA2B4B"/>
    <w:rsid w:val="00FA2BE5"/>
    <w:rsid w:val="00FA2DEB"/>
    <w:rsid w:val="00FA3129"/>
    <w:rsid w:val="00FA3199"/>
    <w:rsid w:val="00FA4096"/>
    <w:rsid w:val="00FA50BF"/>
    <w:rsid w:val="00FB02A0"/>
    <w:rsid w:val="00FB0442"/>
    <w:rsid w:val="00FB0525"/>
    <w:rsid w:val="00FB0C94"/>
    <w:rsid w:val="00FB0DF2"/>
    <w:rsid w:val="00FB1071"/>
    <w:rsid w:val="00FB190E"/>
    <w:rsid w:val="00FB1FF6"/>
    <w:rsid w:val="00FB258E"/>
    <w:rsid w:val="00FB273E"/>
    <w:rsid w:val="00FB285D"/>
    <w:rsid w:val="00FB2C5B"/>
    <w:rsid w:val="00FB3B9E"/>
    <w:rsid w:val="00FB4043"/>
    <w:rsid w:val="00FB44E0"/>
    <w:rsid w:val="00FB4788"/>
    <w:rsid w:val="00FB4A95"/>
    <w:rsid w:val="00FB4B46"/>
    <w:rsid w:val="00FB4BBD"/>
    <w:rsid w:val="00FB5296"/>
    <w:rsid w:val="00FB5AEE"/>
    <w:rsid w:val="00FB5B36"/>
    <w:rsid w:val="00FB629D"/>
    <w:rsid w:val="00FB6B81"/>
    <w:rsid w:val="00FB75FC"/>
    <w:rsid w:val="00FB79E9"/>
    <w:rsid w:val="00FB7EDF"/>
    <w:rsid w:val="00FC02FE"/>
    <w:rsid w:val="00FC10B1"/>
    <w:rsid w:val="00FC275C"/>
    <w:rsid w:val="00FC33A5"/>
    <w:rsid w:val="00FC45C9"/>
    <w:rsid w:val="00FC5CB9"/>
    <w:rsid w:val="00FC64D4"/>
    <w:rsid w:val="00FC6F39"/>
    <w:rsid w:val="00FC7266"/>
    <w:rsid w:val="00FC729F"/>
    <w:rsid w:val="00FD0511"/>
    <w:rsid w:val="00FD0641"/>
    <w:rsid w:val="00FD107F"/>
    <w:rsid w:val="00FD18A9"/>
    <w:rsid w:val="00FD20B7"/>
    <w:rsid w:val="00FD26AD"/>
    <w:rsid w:val="00FD38AC"/>
    <w:rsid w:val="00FD3EAD"/>
    <w:rsid w:val="00FD53E0"/>
    <w:rsid w:val="00FD640B"/>
    <w:rsid w:val="00FD7310"/>
    <w:rsid w:val="00FD7601"/>
    <w:rsid w:val="00FD7920"/>
    <w:rsid w:val="00FD7C85"/>
    <w:rsid w:val="00FD7CC5"/>
    <w:rsid w:val="00FE115B"/>
    <w:rsid w:val="00FE4708"/>
    <w:rsid w:val="00FE5450"/>
    <w:rsid w:val="00FE5537"/>
    <w:rsid w:val="00FE66E2"/>
    <w:rsid w:val="00FE67A5"/>
    <w:rsid w:val="00FE6E05"/>
    <w:rsid w:val="00FE6EB6"/>
    <w:rsid w:val="00FE7C42"/>
    <w:rsid w:val="00FE7D42"/>
    <w:rsid w:val="00FE7E17"/>
    <w:rsid w:val="00FE7F78"/>
    <w:rsid w:val="00FF01AC"/>
    <w:rsid w:val="00FF08F4"/>
    <w:rsid w:val="00FF1132"/>
    <w:rsid w:val="00FF261B"/>
    <w:rsid w:val="00FF321E"/>
    <w:rsid w:val="00FF341E"/>
    <w:rsid w:val="00FF49A4"/>
    <w:rsid w:val="00FF4A62"/>
    <w:rsid w:val="00FF5F98"/>
    <w:rsid w:val="00FF5FF7"/>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A12D6"/>
  <w15:chartTrackingRefBased/>
  <w15:docId w15:val="{DAE39F6D-A448-4348-A744-D9119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90"/>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675"/>
    <w:pPr>
      <w:ind w:left="720"/>
      <w:contextualSpacing/>
    </w:pPr>
  </w:style>
  <w:style w:type="table" w:styleId="TableGrid">
    <w:name w:val="Table Grid"/>
    <w:basedOn w:val="TableNormal"/>
    <w:uiPriority w:val="59"/>
    <w:rsid w:val="0054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50E13"/>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E11C8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11C8D"/>
    <w:rPr>
      <w:rFonts w:ascii="Tahoma" w:hAnsi="Tahoma" w:cs="Tahoma"/>
      <w:sz w:val="16"/>
      <w:szCs w:val="16"/>
      <w:lang w:eastAsia="en-US"/>
    </w:rPr>
  </w:style>
  <w:style w:type="character" w:styleId="Strong">
    <w:name w:val="Strong"/>
    <w:uiPriority w:val="22"/>
    <w:qFormat/>
    <w:rsid w:val="00114701"/>
    <w:rPr>
      <w:b/>
      <w:bCs/>
    </w:rPr>
  </w:style>
  <w:style w:type="character" w:customStyle="1" w:styleId="apple-converted-space">
    <w:name w:val="apple-converted-space"/>
    <w:basedOn w:val="DefaultParagraphFont"/>
    <w:rsid w:val="006E6B36"/>
  </w:style>
  <w:style w:type="character" w:styleId="Emphasis">
    <w:name w:val="Emphasis"/>
    <w:uiPriority w:val="20"/>
    <w:qFormat/>
    <w:rsid w:val="003B29B3"/>
    <w:rPr>
      <w:i/>
      <w:iCs/>
    </w:rPr>
  </w:style>
  <w:style w:type="paragraph" w:styleId="NoSpacing">
    <w:name w:val="No Spacing"/>
    <w:uiPriority w:val="1"/>
    <w:qFormat/>
    <w:rsid w:val="00F17B65"/>
    <w:rPr>
      <w:sz w:val="22"/>
      <w:szCs w:val="22"/>
      <w:lang w:val="ru-RU" w:eastAsia="en-US"/>
    </w:rPr>
  </w:style>
  <w:style w:type="paragraph" w:styleId="BodyText">
    <w:name w:val="Body Text"/>
    <w:basedOn w:val="Normal"/>
    <w:link w:val="BodyTextChar"/>
    <w:semiHidden/>
    <w:unhideWhenUsed/>
    <w:rsid w:val="0071728B"/>
    <w:pPr>
      <w:spacing w:after="0" w:line="240" w:lineRule="auto"/>
      <w:jc w:val="center"/>
    </w:pPr>
    <w:rPr>
      <w:rFonts w:ascii="Arial Armenian" w:eastAsia="Times New Roman" w:hAnsi="Arial Armenian"/>
      <w:b/>
      <w:bCs/>
      <w:sz w:val="24"/>
      <w:szCs w:val="24"/>
      <w:lang w:val="en-US"/>
    </w:rPr>
  </w:style>
  <w:style w:type="character" w:customStyle="1" w:styleId="BodyTextChar">
    <w:name w:val="Body Text Char"/>
    <w:link w:val="BodyText"/>
    <w:semiHidden/>
    <w:rsid w:val="0071728B"/>
    <w:rPr>
      <w:rFonts w:ascii="Arial Armenian" w:eastAsia="Times New Roman" w:hAnsi="Arial Armenian"/>
      <w:b/>
      <w:bCs/>
      <w:sz w:val="24"/>
      <w:szCs w:val="24"/>
      <w:lang w:val="en-US" w:eastAsia="en-US"/>
    </w:rPr>
  </w:style>
  <w:style w:type="paragraph" w:customStyle="1" w:styleId="msonormal0">
    <w:name w:val="msonormal"/>
    <w:basedOn w:val="Normal"/>
    <w:rsid w:val="00AE1478"/>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AE1478"/>
    <w:pPr>
      <w:tabs>
        <w:tab w:val="center" w:pos="4677"/>
        <w:tab w:val="right" w:pos="9355"/>
      </w:tabs>
    </w:pPr>
    <w:rPr>
      <w:lang w:val="x-none"/>
    </w:rPr>
  </w:style>
  <w:style w:type="character" w:customStyle="1" w:styleId="HeaderChar">
    <w:name w:val="Header Char"/>
    <w:link w:val="Header"/>
    <w:uiPriority w:val="99"/>
    <w:rsid w:val="00AE1478"/>
    <w:rPr>
      <w:sz w:val="22"/>
      <w:szCs w:val="22"/>
      <w:lang w:eastAsia="en-US"/>
    </w:rPr>
  </w:style>
  <w:style w:type="paragraph" w:styleId="Footer">
    <w:name w:val="footer"/>
    <w:basedOn w:val="Normal"/>
    <w:link w:val="FooterChar"/>
    <w:uiPriority w:val="99"/>
    <w:unhideWhenUsed/>
    <w:rsid w:val="00AE1478"/>
    <w:pPr>
      <w:tabs>
        <w:tab w:val="center" w:pos="4677"/>
        <w:tab w:val="right" w:pos="9355"/>
      </w:tabs>
    </w:pPr>
    <w:rPr>
      <w:lang w:val="x-none"/>
    </w:rPr>
  </w:style>
  <w:style w:type="character" w:customStyle="1" w:styleId="FooterChar">
    <w:name w:val="Footer Char"/>
    <w:link w:val="Footer"/>
    <w:uiPriority w:val="99"/>
    <w:rsid w:val="00AE1478"/>
    <w:rPr>
      <w:sz w:val="22"/>
      <w:szCs w:val="22"/>
      <w:lang w:eastAsia="en-US"/>
    </w:rPr>
  </w:style>
  <w:style w:type="character" w:styleId="CommentReference">
    <w:name w:val="annotation reference"/>
    <w:uiPriority w:val="99"/>
    <w:semiHidden/>
    <w:unhideWhenUsed/>
    <w:rsid w:val="00CB0955"/>
    <w:rPr>
      <w:sz w:val="16"/>
      <w:szCs w:val="16"/>
    </w:rPr>
  </w:style>
  <w:style w:type="paragraph" w:styleId="CommentText">
    <w:name w:val="annotation text"/>
    <w:basedOn w:val="Normal"/>
    <w:link w:val="CommentTextChar"/>
    <w:uiPriority w:val="99"/>
    <w:semiHidden/>
    <w:unhideWhenUsed/>
    <w:rsid w:val="00CB0955"/>
    <w:pPr>
      <w:spacing w:after="160" w:line="240" w:lineRule="auto"/>
    </w:pPr>
    <w:rPr>
      <w:sz w:val="20"/>
      <w:szCs w:val="20"/>
      <w:lang w:val="x-none"/>
    </w:rPr>
  </w:style>
  <w:style w:type="character" w:customStyle="1" w:styleId="CommentTextChar">
    <w:name w:val="Comment Text Char"/>
    <w:link w:val="CommentText"/>
    <w:uiPriority w:val="99"/>
    <w:semiHidden/>
    <w:rsid w:val="00CB0955"/>
    <w:rPr>
      <w:lang w:eastAsia="en-US"/>
    </w:rPr>
  </w:style>
  <w:style w:type="paragraph" w:styleId="CommentSubject">
    <w:name w:val="annotation subject"/>
    <w:basedOn w:val="CommentText"/>
    <w:next w:val="CommentText"/>
    <w:link w:val="CommentSubjectChar"/>
    <w:uiPriority w:val="99"/>
    <w:semiHidden/>
    <w:unhideWhenUsed/>
    <w:rsid w:val="0074715F"/>
    <w:pPr>
      <w:spacing w:after="200" w:line="276" w:lineRule="auto"/>
    </w:pPr>
    <w:rPr>
      <w:b/>
      <w:bCs/>
    </w:rPr>
  </w:style>
  <w:style w:type="character" w:customStyle="1" w:styleId="CommentSubjectChar">
    <w:name w:val="Comment Subject Char"/>
    <w:link w:val="CommentSubject"/>
    <w:uiPriority w:val="99"/>
    <w:semiHidden/>
    <w:rsid w:val="0074715F"/>
    <w:rPr>
      <w:b/>
      <w:bCs/>
      <w:lang w:eastAsia="en-US"/>
    </w:rPr>
  </w:style>
  <w:style w:type="numbering" w:customStyle="1" w:styleId="1">
    <w:name w:val="Нет списка1"/>
    <w:next w:val="NoList"/>
    <w:uiPriority w:val="99"/>
    <w:semiHidden/>
    <w:unhideWhenUsed/>
    <w:rsid w:val="00725DAC"/>
  </w:style>
  <w:style w:type="table" w:customStyle="1" w:styleId="10">
    <w:name w:val="Сетка таблицы1"/>
    <w:basedOn w:val="TableNormal"/>
    <w:next w:val="TableGrid"/>
    <w:uiPriority w:val="59"/>
    <w:rsid w:val="007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NoList"/>
    <w:uiPriority w:val="99"/>
    <w:semiHidden/>
    <w:unhideWhenUsed/>
    <w:rsid w:val="00743017"/>
  </w:style>
  <w:style w:type="table" w:customStyle="1" w:styleId="20">
    <w:name w:val="Сетка таблицы2"/>
    <w:basedOn w:val="TableNormal"/>
    <w:next w:val="TableGrid"/>
    <w:uiPriority w:val="59"/>
    <w:rsid w:val="0074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93739A"/>
  </w:style>
  <w:style w:type="table" w:customStyle="1" w:styleId="30">
    <w:name w:val="Сетка таблицы3"/>
    <w:basedOn w:val="TableNormal"/>
    <w:next w:val="TableGrid"/>
    <w:uiPriority w:val="59"/>
    <w:rsid w:val="0093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6422">
      <w:bodyDiv w:val="1"/>
      <w:marLeft w:val="0"/>
      <w:marRight w:val="0"/>
      <w:marTop w:val="0"/>
      <w:marBottom w:val="0"/>
      <w:divBdr>
        <w:top w:val="none" w:sz="0" w:space="0" w:color="auto"/>
        <w:left w:val="none" w:sz="0" w:space="0" w:color="auto"/>
        <w:bottom w:val="none" w:sz="0" w:space="0" w:color="auto"/>
        <w:right w:val="none" w:sz="0" w:space="0" w:color="auto"/>
      </w:divBdr>
    </w:div>
    <w:div w:id="68432482">
      <w:bodyDiv w:val="1"/>
      <w:marLeft w:val="0"/>
      <w:marRight w:val="0"/>
      <w:marTop w:val="0"/>
      <w:marBottom w:val="0"/>
      <w:divBdr>
        <w:top w:val="none" w:sz="0" w:space="0" w:color="auto"/>
        <w:left w:val="none" w:sz="0" w:space="0" w:color="auto"/>
        <w:bottom w:val="none" w:sz="0" w:space="0" w:color="auto"/>
        <w:right w:val="none" w:sz="0" w:space="0" w:color="auto"/>
      </w:divBdr>
    </w:div>
    <w:div w:id="73860143">
      <w:bodyDiv w:val="1"/>
      <w:marLeft w:val="0"/>
      <w:marRight w:val="0"/>
      <w:marTop w:val="0"/>
      <w:marBottom w:val="0"/>
      <w:divBdr>
        <w:top w:val="none" w:sz="0" w:space="0" w:color="auto"/>
        <w:left w:val="none" w:sz="0" w:space="0" w:color="auto"/>
        <w:bottom w:val="none" w:sz="0" w:space="0" w:color="auto"/>
        <w:right w:val="none" w:sz="0" w:space="0" w:color="auto"/>
      </w:divBdr>
    </w:div>
    <w:div w:id="95759082">
      <w:bodyDiv w:val="1"/>
      <w:marLeft w:val="0"/>
      <w:marRight w:val="0"/>
      <w:marTop w:val="0"/>
      <w:marBottom w:val="0"/>
      <w:divBdr>
        <w:top w:val="none" w:sz="0" w:space="0" w:color="auto"/>
        <w:left w:val="none" w:sz="0" w:space="0" w:color="auto"/>
        <w:bottom w:val="none" w:sz="0" w:space="0" w:color="auto"/>
        <w:right w:val="none" w:sz="0" w:space="0" w:color="auto"/>
      </w:divBdr>
    </w:div>
    <w:div w:id="220949001">
      <w:bodyDiv w:val="1"/>
      <w:marLeft w:val="0"/>
      <w:marRight w:val="0"/>
      <w:marTop w:val="0"/>
      <w:marBottom w:val="0"/>
      <w:divBdr>
        <w:top w:val="none" w:sz="0" w:space="0" w:color="auto"/>
        <w:left w:val="none" w:sz="0" w:space="0" w:color="auto"/>
        <w:bottom w:val="none" w:sz="0" w:space="0" w:color="auto"/>
        <w:right w:val="none" w:sz="0" w:space="0" w:color="auto"/>
      </w:divBdr>
    </w:div>
    <w:div w:id="468935884">
      <w:bodyDiv w:val="1"/>
      <w:marLeft w:val="0"/>
      <w:marRight w:val="0"/>
      <w:marTop w:val="0"/>
      <w:marBottom w:val="0"/>
      <w:divBdr>
        <w:top w:val="none" w:sz="0" w:space="0" w:color="auto"/>
        <w:left w:val="none" w:sz="0" w:space="0" w:color="auto"/>
        <w:bottom w:val="none" w:sz="0" w:space="0" w:color="auto"/>
        <w:right w:val="none" w:sz="0" w:space="0" w:color="auto"/>
      </w:divBdr>
      <w:divsChild>
        <w:div w:id="2018118125">
          <w:marLeft w:val="0"/>
          <w:marRight w:val="0"/>
          <w:marTop w:val="0"/>
          <w:marBottom w:val="0"/>
          <w:divBdr>
            <w:top w:val="none" w:sz="0" w:space="0" w:color="auto"/>
            <w:left w:val="none" w:sz="0" w:space="0" w:color="auto"/>
            <w:bottom w:val="none" w:sz="0" w:space="0" w:color="auto"/>
            <w:right w:val="none" w:sz="0" w:space="0" w:color="auto"/>
          </w:divBdr>
        </w:div>
      </w:divsChild>
    </w:div>
    <w:div w:id="471557856">
      <w:bodyDiv w:val="1"/>
      <w:marLeft w:val="0"/>
      <w:marRight w:val="0"/>
      <w:marTop w:val="0"/>
      <w:marBottom w:val="0"/>
      <w:divBdr>
        <w:top w:val="none" w:sz="0" w:space="0" w:color="auto"/>
        <w:left w:val="none" w:sz="0" w:space="0" w:color="auto"/>
        <w:bottom w:val="none" w:sz="0" w:space="0" w:color="auto"/>
        <w:right w:val="none" w:sz="0" w:space="0" w:color="auto"/>
      </w:divBdr>
    </w:div>
    <w:div w:id="497042518">
      <w:bodyDiv w:val="1"/>
      <w:marLeft w:val="0"/>
      <w:marRight w:val="0"/>
      <w:marTop w:val="0"/>
      <w:marBottom w:val="0"/>
      <w:divBdr>
        <w:top w:val="none" w:sz="0" w:space="0" w:color="auto"/>
        <w:left w:val="none" w:sz="0" w:space="0" w:color="auto"/>
        <w:bottom w:val="none" w:sz="0" w:space="0" w:color="auto"/>
        <w:right w:val="none" w:sz="0" w:space="0" w:color="auto"/>
      </w:divBdr>
    </w:div>
    <w:div w:id="743988524">
      <w:bodyDiv w:val="1"/>
      <w:marLeft w:val="0"/>
      <w:marRight w:val="0"/>
      <w:marTop w:val="0"/>
      <w:marBottom w:val="0"/>
      <w:divBdr>
        <w:top w:val="none" w:sz="0" w:space="0" w:color="auto"/>
        <w:left w:val="none" w:sz="0" w:space="0" w:color="auto"/>
        <w:bottom w:val="none" w:sz="0" w:space="0" w:color="auto"/>
        <w:right w:val="none" w:sz="0" w:space="0" w:color="auto"/>
      </w:divBdr>
    </w:div>
    <w:div w:id="807016198">
      <w:bodyDiv w:val="1"/>
      <w:marLeft w:val="0"/>
      <w:marRight w:val="0"/>
      <w:marTop w:val="0"/>
      <w:marBottom w:val="0"/>
      <w:divBdr>
        <w:top w:val="none" w:sz="0" w:space="0" w:color="auto"/>
        <w:left w:val="none" w:sz="0" w:space="0" w:color="auto"/>
        <w:bottom w:val="none" w:sz="0" w:space="0" w:color="auto"/>
        <w:right w:val="none" w:sz="0" w:space="0" w:color="auto"/>
      </w:divBdr>
    </w:div>
    <w:div w:id="841167429">
      <w:bodyDiv w:val="1"/>
      <w:marLeft w:val="0"/>
      <w:marRight w:val="0"/>
      <w:marTop w:val="0"/>
      <w:marBottom w:val="0"/>
      <w:divBdr>
        <w:top w:val="none" w:sz="0" w:space="0" w:color="auto"/>
        <w:left w:val="none" w:sz="0" w:space="0" w:color="auto"/>
        <w:bottom w:val="none" w:sz="0" w:space="0" w:color="auto"/>
        <w:right w:val="none" w:sz="0" w:space="0" w:color="auto"/>
      </w:divBdr>
    </w:div>
    <w:div w:id="922228483">
      <w:bodyDiv w:val="1"/>
      <w:marLeft w:val="0"/>
      <w:marRight w:val="0"/>
      <w:marTop w:val="0"/>
      <w:marBottom w:val="0"/>
      <w:divBdr>
        <w:top w:val="none" w:sz="0" w:space="0" w:color="auto"/>
        <w:left w:val="none" w:sz="0" w:space="0" w:color="auto"/>
        <w:bottom w:val="none" w:sz="0" w:space="0" w:color="auto"/>
        <w:right w:val="none" w:sz="0" w:space="0" w:color="auto"/>
      </w:divBdr>
    </w:div>
    <w:div w:id="995189630">
      <w:bodyDiv w:val="1"/>
      <w:marLeft w:val="0"/>
      <w:marRight w:val="0"/>
      <w:marTop w:val="0"/>
      <w:marBottom w:val="0"/>
      <w:divBdr>
        <w:top w:val="none" w:sz="0" w:space="0" w:color="auto"/>
        <w:left w:val="none" w:sz="0" w:space="0" w:color="auto"/>
        <w:bottom w:val="none" w:sz="0" w:space="0" w:color="auto"/>
        <w:right w:val="none" w:sz="0" w:space="0" w:color="auto"/>
      </w:divBdr>
    </w:div>
    <w:div w:id="1006787095">
      <w:bodyDiv w:val="1"/>
      <w:marLeft w:val="0"/>
      <w:marRight w:val="0"/>
      <w:marTop w:val="0"/>
      <w:marBottom w:val="0"/>
      <w:divBdr>
        <w:top w:val="none" w:sz="0" w:space="0" w:color="auto"/>
        <w:left w:val="none" w:sz="0" w:space="0" w:color="auto"/>
        <w:bottom w:val="none" w:sz="0" w:space="0" w:color="auto"/>
        <w:right w:val="none" w:sz="0" w:space="0" w:color="auto"/>
      </w:divBdr>
    </w:div>
    <w:div w:id="1033311823">
      <w:bodyDiv w:val="1"/>
      <w:marLeft w:val="0"/>
      <w:marRight w:val="0"/>
      <w:marTop w:val="0"/>
      <w:marBottom w:val="0"/>
      <w:divBdr>
        <w:top w:val="none" w:sz="0" w:space="0" w:color="auto"/>
        <w:left w:val="none" w:sz="0" w:space="0" w:color="auto"/>
        <w:bottom w:val="none" w:sz="0" w:space="0" w:color="auto"/>
        <w:right w:val="none" w:sz="0" w:space="0" w:color="auto"/>
      </w:divBdr>
    </w:div>
    <w:div w:id="1174421858">
      <w:bodyDiv w:val="1"/>
      <w:marLeft w:val="0"/>
      <w:marRight w:val="0"/>
      <w:marTop w:val="0"/>
      <w:marBottom w:val="0"/>
      <w:divBdr>
        <w:top w:val="none" w:sz="0" w:space="0" w:color="auto"/>
        <w:left w:val="none" w:sz="0" w:space="0" w:color="auto"/>
        <w:bottom w:val="none" w:sz="0" w:space="0" w:color="auto"/>
        <w:right w:val="none" w:sz="0" w:space="0" w:color="auto"/>
      </w:divBdr>
    </w:div>
    <w:div w:id="1199508554">
      <w:bodyDiv w:val="1"/>
      <w:marLeft w:val="0"/>
      <w:marRight w:val="0"/>
      <w:marTop w:val="0"/>
      <w:marBottom w:val="0"/>
      <w:divBdr>
        <w:top w:val="none" w:sz="0" w:space="0" w:color="auto"/>
        <w:left w:val="none" w:sz="0" w:space="0" w:color="auto"/>
        <w:bottom w:val="none" w:sz="0" w:space="0" w:color="auto"/>
        <w:right w:val="none" w:sz="0" w:space="0" w:color="auto"/>
      </w:divBdr>
    </w:div>
    <w:div w:id="1398820122">
      <w:bodyDiv w:val="1"/>
      <w:marLeft w:val="0"/>
      <w:marRight w:val="0"/>
      <w:marTop w:val="0"/>
      <w:marBottom w:val="0"/>
      <w:divBdr>
        <w:top w:val="none" w:sz="0" w:space="0" w:color="auto"/>
        <w:left w:val="none" w:sz="0" w:space="0" w:color="auto"/>
        <w:bottom w:val="none" w:sz="0" w:space="0" w:color="auto"/>
        <w:right w:val="none" w:sz="0" w:space="0" w:color="auto"/>
      </w:divBdr>
    </w:div>
    <w:div w:id="1420787157">
      <w:bodyDiv w:val="1"/>
      <w:marLeft w:val="0"/>
      <w:marRight w:val="0"/>
      <w:marTop w:val="0"/>
      <w:marBottom w:val="0"/>
      <w:divBdr>
        <w:top w:val="none" w:sz="0" w:space="0" w:color="auto"/>
        <w:left w:val="none" w:sz="0" w:space="0" w:color="auto"/>
        <w:bottom w:val="none" w:sz="0" w:space="0" w:color="auto"/>
        <w:right w:val="none" w:sz="0" w:space="0" w:color="auto"/>
      </w:divBdr>
    </w:div>
    <w:div w:id="1424257364">
      <w:bodyDiv w:val="1"/>
      <w:marLeft w:val="0"/>
      <w:marRight w:val="0"/>
      <w:marTop w:val="0"/>
      <w:marBottom w:val="0"/>
      <w:divBdr>
        <w:top w:val="none" w:sz="0" w:space="0" w:color="auto"/>
        <w:left w:val="none" w:sz="0" w:space="0" w:color="auto"/>
        <w:bottom w:val="none" w:sz="0" w:space="0" w:color="auto"/>
        <w:right w:val="none" w:sz="0" w:space="0" w:color="auto"/>
      </w:divBdr>
    </w:div>
    <w:div w:id="1720351493">
      <w:bodyDiv w:val="1"/>
      <w:marLeft w:val="0"/>
      <w:marRight w:val="0"/>
      <w:marTop w:val="0"/>
      <w:marBottom w:val="0"/>
      <w:divBdr>
        <w:top w:val="none" w:sz="0" w:space="0" w:color="auto"/>
        <w:left w:val="none" w:sz="0" w:space="0" w:color="auto"/>
        <w:bottom w:val="none" w:sz="0" w:space="0" w:color="auto"/>
        <w:right w:val="none" w:sz="0" w:space="0" w:color="auto"/>
      </w:divBdr>
    </w:div>
    <w:div w:id="1783114312">
      <w:bodyDiv w:val="1"/>
      <w:marLeft w:val="0"/>
      <w:marRight w:val="0"/>
      <w:marTop w:val="0"/>
      <w:marBottom w:val="0"/>
      <w:divBdr>
        <w:top w:val="none" w:sz="0" w:space="0" w:color="auto"/>
        <w:left w:val="none" w:sz="0" w:space="0" w:color="auto"/>
        <w:bottom w:val="none" w:sz="0" w:space="0" w:color="auto"/>
        <w:right w:val="none" w:sz="0" w:space="0" w:color="auto"/>
      </w:divBdr>
    </w:div>
    <w:div w:id="1892108449">
      <w:bodyDiv w:val="1"/>
      <w:marLeft w:val="0"/>
      <w:marRight w:val="0"/>
      <w:marTop w:val="0"/>
      <w:marBottom w:val="0"/>
      <w:divBdr>
        <w:top w:val="none" w:sz="0" w:space="0" w:color="auto"/>
        <w:left w:val="none" w:sz="0" w:space="0" w:color="auto"/>
        <w:bottom w:val="none" w:sz="0" w:space="0" w:color="auto"/>
        <w:right w:val="none" w:sz="0" w:space="0" w:color="auto"/>
      </w:divBdr>
    </w:div>
    <w:div w:id="1925453297">
      <w:bodyDiv w:val="1"/>
      <w:marLeft w:val="0"/>
      <w:marRight w:val="0"/>
      <w:marTop w:val="0"/>
      <w:marBottom w:val="0"/>
      <w:divBdr>
        <w:top w:val="none" w:sz="0" w:space="0" w:color="auto"/>
        <w:left w:val="none" w:sz="0" w:space="0" w:color="auto"/>
        <w:bottom w:val="none" w:sz="0" w:space="0" w:color="auto"/>
        <w:right w:val="none" w:sz="0" w:space="0" w:color="auto"/>
      </w:divBdr>
    </w:div>
    <w:div w:id="1979264527">
      <w:bodyDiv w:val="1"/>
      <w:marLeft w:val="0"/>
      <w:marRight w:val="0"/>
      <w:marTop w:val="0"/>
      <w:marBottom w:val="0"/>
      <w:divBdr>
        <w:top w:val="none" w:sz="0" w:space="0" w:color="auto"/>
        <w:left w:val="none" w:sz="0" w:space="0" w:color="auto"/>
        <w:bottom w:val="none" w:sz="0" w:space="0" w:color="auto"/>
        <w:right w:val="none" w:sz="0" w:space="0" w:color="auto"/>
      </w:divBdr>
    </w:div>
    <w:div w:id="21194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05E3-F190-4A9D-8328-5C4F4592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70</Pages>
  <Words>21027</Words>
  <Characters>119859</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 Ա Ր Ց Ա Շ Ա Ր</vt:lpstr>
      <vt:lpstr>Հ Ա Ր Ց Ա Շ Ա Ր</vt:lpstr>
    </vt:vector>
  </TitlesOfParts>
  <Company>Hewlett-Packard Company</Company>
  <LinksUpToDate>false</LinksUpToDate>
  <CharactersWithSpaces>140605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 Ա Ր Ց Ա Շ Ա Ր</dc:title>
  <dc:subject/>
  <dc:creator>Stepan Shahum</dc:creator>
  <cp:keywords/>
  <cp:lastModifiedBy>Lena Nikoghosyan</cp:lastModifiedBy>
  <cp:revision>8</cp:revision>
  <cp:lastPrinted>2019-10-24T05:34:00Z</cp:lastPrinted>
  <dcterms:created xsi:type="dcterms:W3CDTF">2019-11-22T10:48:00Z</dcterms:created>
  <dcterms:modified xsi:type="dcterms:W3CDTF">2019-11-25T12:08:00Z</dcterms:modified>
</cp:coreProperties>
</file>