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901" w:rsidRPr="00F04783" w:rsidRDefault="009E4901" w:rsidP="009E4901">
      <w:pPr>
        <w:pStyle w:val="ListParagraph"/>
        <w:spacing w:after="0" w:line="360" w:lineRule="auto"/>
        <w:jc w:val="right"/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</w:pPr>
      <w:r w:rsidRPr="00F04783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ՆԱԽԱԳԻԾ</w:t>
      </w:r>
    </w:p>
    <w:p w:rsidR="009E4901" w:rsidRDefault="009E4901" w:rsidP="009E4901">
      <w:pPr>
        <w:pStyle w:val="mechtex"/>
        <w:jc w:val="right"/>
        <w:rPr>
          <w:rFonts w:ascii="GHEA Grapalat" w:hAnsi="GHEA Grapalat"/>
          <w:b/>
          <w:spacing w:val="-8"/>
          <w:lang w:val="hy-AM"/>
        </w:rPr>
      </w:pPr>
      <w:r w:rsidRPr="002F126C">
        <w:rPr>
          <w:rFonts w:ascii="GHEA Grapalat" w:hAnsi="GHEA Grapalat"/>
          <w:b/>
          <w:spacing w:val="-8"/>
          <w:lang w:val="hy-AM"/>
        </w:rPr>
        <w:t>Հավելված</w:t>
      </w:r>
      <w:r>
        <w:rPr>
          <w:rFonts w:ascii="GHEA Grapalat" w:hAnsi="GHEA Grapalat"/>
          <w:b/>
          <w:spacing w:val="-8"/>
          <w:lang w:val="hy-AM"/>
        </w:rPr>
        <w:t xml:space="preserve">  N 1</w:t>
      </w:r>
    </w:p>
    <w:p w:rsidR="009E4901" w:rsidRDefault="009E4901" w:rsidP="009E4901">
      <w:pPr>
        <w:pStyle w:val="mechtex"/>
        <w:jc w:val="right"/>
        <w:rPr>
          <w:rFonts w:ascii="GHEA Grapalat" w:hAnsi="GHEA Grapalat"/>
          <w:b/>
          <w:spacing w:val="-8"/>
          <w:lang w:val="hy-AM"/>
        </w:rPr>
      </w:pPr>
      <w:r w:rsidRPr="002F126C">
        <w:rPr>
          <w:rFonts w:ascii="GHEA Grapalat" w:hAnsi="GHEA Grapalat"/>
          <w:b/>
          <w:spacing w:val="-8"/>
          <w:lang w:val="hy-AM"/>
        </w:rPr>
        <w:t xml:space="preserve"> ՀՀ կառավարության 201</w:t>
      </w:r>
      <w:r>
        <w:rPr>
          <w:rFonts w:ascii="GHEA Grapalat" w:hAnsi="GHEA Grapalat"/>
          <w:b/>
          <w:spacing w:val="-8"/>
          <w:lang w:val="hy-AM"/>
        </w:rPr>
        <w:t xml:space="preserve">9  </w:t>
      </w:r>
      <w:r w:rsidRPr="002F126C">
        <w:rPr>
          <w:rFonts w:ascii="GHEA Grapalat" w:hAnsi="GHEA Grapalat"/>
          <w:b/>
          <w:spacing w:val="-8"/>
          <w:lang w:val="hy-AM"/>
        </w:rPr>
        <w:t>թվականի</w:t>
      </w:r>
    </w:p>
    <w:p w:rsidR="009E4901" w:rsidRPr="002F126C" w:rsidRDefault="009E4901" w:rsidP="009E4901">
      <w:pPr>
        <w:pStyle w:val="mechtex"/>
        <w:rPr>
          <w:rFonts w:ascii="GHEA Grapalat" w:hAnsi="GHEA Grapalat"/>
          <w:b/>
          <w:spacing w:val="-8"/>
          <w:lang w:val="hy-AM"/>
        </w:rPr>
      </w:pPr>
      <w:r w:rsidRPr="002F126C">
        <w:rPr>
          <w:rFonts w:ascii="GHEA Grapalat" w:hAnsi="GHEA Grapalat"/>
          <w:b/>
          <w:spacing w:val="-8"/>
          <w:lang w:val="hy-AM"/>
        </w:rPr>
        <w:tab/>
      </w:r>
      <w:r w:rsidRPr="002F126C">
        <w:rPr>
          <w:rFonts w:ascii="GHEA Grapalat" w:hAnsi="GHEA Grapalat"/>
          <w:b/>
          <w:spacing w:val="-8"/>
          <w:lang w:val="hy-AM"/>
        </w:rPr>
        <w:tab/>
      </w:r>
      <w:r w:rsidRPr="002F126C">
        <w:rPr>
          <w:rFonts w:ascii="GHEA Grapalat" w:hAnsi="GHEA Grapalat"/>
          <w:b/>
          <w:spacing w:val="-8"/>
          <w:lang w:val="hy-AM"/>
        </w:rPr>
        <w:tab/>
      </w:r>
      <w:r w:rsidRPr="002F126C">
        <w:rPr>
          <w:rFonts w:ascii="GHEA Grapalat" w:hAnsi="GHEA Grapalat"/>
          <w:b/>
          <w:spacing w:val="-8"/>
          <w:lang w:val="hy-AM"/>
        </w:rPr>
        <w:tab/>
        <w:t xml:space="preserve">                                                                        </w:t>
      </w:r>
      <w:r>
        <w:rPr>
          <w:rFonts w:ascii="GHEA Grapalat" w:hAnsi="GHEA Grapalat"/>
          <w:b/>
          <w:spacing w:val="-8"/>
          <w:lang w:val="hy-AM"/>
        </w:rPr>
        <w:t xml:space="preserve">                 </w:t>
      </w:r>
      <w:r w:rsidR="00AA18AD">
        <w:rPr>
          <w:rFonts w:ascii="GHEA Grapalat" w:hAnsi="GHEA Grapalat"/>
          <w:b/>
          <w:spacing w:val="-8"/>
          <w:lang w:val="hy-AM"/>
        </w:rPr>
        <w:t xml:space="preserve">        </w:t>
      </w:r>
      <w:r w:rsidRPr="002F126C">
        <w:rPr>
          <w:rFonts w:ascii="GHEA Grapalat" w:hAnsi="GHEA Grapalat"/>
          <w:b/>
          <w:spacing w:val="-8"/>
          <w:lang w:val="hy-AM"/>
        </w:rPr>
        <w:t>N   -  Ն որոշման</w:t>
      </w:r>
    </w:p>
    <w:p w:rsidR="009E4901" w:rsidRPr="006275CE" w:rsidRDefault="009E4901" w:rsidP="009E4901">
      <w:pPr>
        <w:pStyle w:val="ListParagraph"/>
        <w:spacing w:after="0" w:line="360" w:lineRule="auto"/>
        <w:jc w:val="right"/>
        <w:rPr>
          <w:rFonts w:ascii="GHEA Grapalat" w:eastAsia="Times New Roman" w:hAnsi="GHEA Grapalat" w:cs="Sylfaen"/>
          <w:bCs/>
          <w:sz w:val="24"/>
          <w:szCs w:val="24"/>
          <w:lang w:val="hy-AM"/>
        </w:rPr>
      </w:pPr>
    </w:p>
    <w:p w:rsidR="009E4901" w:rsidRPr="006275CE" w:rsidRDefault="009E4901" w:rsidP="009E4901">
      <w:pPr>
        <w:pStyle w:val="ListParagraph"/>
        <w:spacing w:after="0" w:line="360" w:lineRule="auto"/>
        <w:jc w:val="both"/>
        <w:rPr>
          <w:rFonts w:ascii="GHEA Grapalat" w:eastAsia="Times New Roman" w:hAnsi="GHEA Grapalat" w:cs="Sylfaen"/>
          <w:bCs/>
          <w:sz w:val="24"/>
          <w:szCs w:val="24"/>
          <w:lang w:val="hy-AM"/>
        </w:rPr>
      </w:pPr>
    </w:p>
    <w:p w:rsidR="009E4901" w:rsidRPr="002771F7" w:rsidRDefault="009E4901" w:rsidP="009E4901">
      <w:pPr>
        <w:pStyle w:val="ListParagraph"/>
        <w:tabs>
          <w:tab w:val="left" w:pos="1080"/>
        </w:tabs>
        <w:spacing w:after="0" w:line="360" w:lineRule="auto"/>
        <w:ind w:left="90" w:firstLine="360"/>
        <w:jc w:val="center"/>
        <w:rPr>
          <w:rFonts w:ascii="GHEA Grapalat" w:eastAsia="Times New Roman" w:hAnsi="GHEA Grapalat" w:cs="Times New Roman"/>
          <w:sz w:val="24"/>
          <w:szCs w:val="24"/>
          <w:lang w:val="pt-BR"/>
        </w:rPr>
      </w:pPr>
      <w:r w:rsidRPr="002771F7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ԿԱՆՈՆԱԴՐՈՒԹՅՈՒՆ</w:t>
      </w:r>
    </w:p>
    <w:p w:rsidR="009E4901" w:rsidRPr="002771F7" w:rsidRDefault="009E4901" w:rsidP="009E4901">
      <w:pPr>
        <w:tabs>
          <w:tab w:val="left" w:pos="1080"/>
        </w:tabs>
        <w:spacing w:after="0" w:line="360" w:lineRule="auto"/>
        <w:ind w:left="90" w:firstLine="360"/>
        <w:jc w:val="center"/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>«</w:t>
      </w:r>
      <w:r w:rsidRPr="002771F7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ՀԱՅԱՍՏԱՆԻ ՊԵՏԱԿԱՆ ՏՆՏԵՍԱԳԻՏԱԿԱՆ ՀԱՄԱԼՍԱՐԱՆ</w:t>
      </w:r>
      <w:r w:rsidRPr="002771F7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» </w:t>
      </w:r>
      <w:r w:rsidRPr="002771F7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ՀԻՄՆԱԴՐԱՄԻ</w:t>
      </w:r>
    </w:p>
    <w:p w:rsidR="009E4901" w:rsidRPr="002771F7" w:rsidRDefault="009E4901" w:rsidP="009E4901">
      <w:pPr>
        <w:tabs>
          <w:tab w:val="left" w:pos="1080"/>
        </w:tabs>
        <w:spacing w:after="0" w:line="360" w:lineRule="auto"/>
        <w:ind w:left="90" w:firstLine="360"/>
        <w:jc w:val="center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9E4901" w:rsidRPr="0067473E" w:rsidRDefault="009E4901" w:rsidP="009E4901">
      <w:pPr>
        <w:pStyle w:val="ListParagraph"/>
        <w:numPr>
          <w:ilvl w:val="2"/>
          <w:numId w:val="3"/>
        </w:numPr>
        <w:tabs>
          <w:tab w:val="left" w:pos="1080"/>
        </w:tabs>
        <w:spacing w:after="0" w:line="360" w:lineRule="auto"/>
        <w:ind w:left="90" w:firstLine="360"/>
        <w:jc w:val="center"/>
        <w:rPr>
          <w:rFonts w:ascii="GHEA Grapalat" w:eastAsia="Times New Roman" w:hAnsi="GHEA Grapalat" w:cs="Times New Roman"/>
          <w:sz w:val="24"/>
          <w:szCs w:val="24"/>
        </w:rPr>
      </w:pPr>
      <w:r w:rsidRPr="002771F7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ԸՆԴՀԱՆՈՒՐ</w:t>
      </w:r>
      <w:r w:rsidRPr="002771F7">
        <w:rPr>
          <w:rFonts w:ascii="GHEA Grapalat" w:eastAsia="Times New Roman" w:hAnsi="GHEA Grapalat" w:cs="Sylfaen"/>
          <w:b/>
          <w:bCs/>
          <w:sz w:val="24"/>
          <w:szCs w:val="24"/>
        </w:rPr>
        <w:t xml:space="preserve"> </w:t>
      </w:r>
      <w:r w:rsidRPr="002771F7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ԴՐՈ</w:t>
      </w:r>
      <w:r w:rsidRPr="002771F7">
        <w:rPr>
          <w:rFonts w:ascii="GHEA Grapalat" w:eastAsia="Times New Roman" w:hAnsi="GHEA Grapalat" w:cs="Sylfaen"/>
          <w:b/>
          <w:bCs/>
          <w:sz w:val="24"/>
          <w:szCs w:val="24"/>
        </w:rPr>
        <w:t>ՒՅԹՆԵՐ</w:t>
      </w:r>
    </w:p>
    <w:p w:rsidR="009E4901" w:rsidRPr="002771F7" w:rsidRDefault="009E4901" w:rsidP="009E4901">
      <w:pPr>
        <w:pStyle w:val="ListParagraph"/>
        <w:tabs>
          <w:tab w:val="left" w:pos="1080"/>
        </w:tabs>
        <w:spacing w:after="0" w:line="360" w:lineRule="auto"/>
        <w:ind w:left="450"/>
        <w:rPr>
          <w:rFonts w:ascii="GHEA Grapalat" w:eastAsia="Times New Roman" w:hAnsi="GHEA Grapalat" w:cs="Times New Roman"/>
          <w:sz w:val="24"/>
          <w:szCs w:val="24"/>
        </w:rPr>
      </w:pPr>
    </w:p>
    <w:p w:rsidR="009E4901" w:rsidRPr="002771F7" w:rsidRDefault="009E4901" w:rsidP="009E4901">
      <w:pPr>
        <w:pStyle w:val="ListParagraph"/>
        <w:numPr>
          <w:ilvl w:val="0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2771F7">
        <w:rPr>
          <w:rFonts w:ascii="GHEA Grapalat" w:eastAsia="Times New Roman" w:hAnsi="GHEA Grapalat" w:cs="Times New Roman"/>
          <w:sz w:val="24"/>
          <w:szCs w:val="24"/>
        </w:rPr>
        <w:t>«</w:t>
      </w:r>
      <w:r w:rsidRPr="002771F7">
        <w:rPr>
          <w:rFonts w:ascii="GHEA Grapalat" w:eastAsia="Times New Roman" w:hAnsi="GHEA Grapalat" w:cs="Sylfaen"/>
          <w:sz w:val="24"/>
          <w:szCs w:val="24"/>
        </w:rPr>
        <w:t>Հայաստանի պետական տնտեսագիտական համալսարան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» </w:t>
      </w:r>
      <w:r w:rsidRPr="002771F7">
        <w:rPr>
          <w:rFonts w:ascii="GHEA Grapalat" w:eastAsia="Times New Roman" w:hAnsi="GHEA Grapalat" w:cs="Sylfaen"/>
          <w:sz w:val="24"/>
          <w:szCs w:val="24"/>
        </w:rPr>
        <w:t>հիմնադրամը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 (</w:t>
      </w:r>
      <w:r w:rsidRPr="002771F7">
        <w:rPr>
          <w:rFonts w:ascii="GHEA Grapalat" w:eastAsia="Times New Roman" w:hAnsi="GHEA Grapalat" w:cs="Sylfaen"/>
          <w:sz w:val="24"/>
          <w:szCs w:val="24"/>
        </w:rPr>
        <w:t>այսուհետ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` </w:t>
      </w:r>
      <w:r w:rsidRPr="002771F7">
        <w:rPr>
          <w:rFonts w:ascii="GHEA Grapalat" w:eastAsia="Times New Roman" w:hAnsi="GHEA Grapalat" w:cs="Sylfaen"/>
          <w:sz w:val="24"/>
          <w:szCs w:val="24"/>
        </w:rPr>
        <w:t>ՀՊՏՀ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) </w:t>
      </w:r>
      <w:r w:rsidRPr="002771F7">
        <w:rPr>
          <w:rFonts w:ascii="GHEA Grapalat" w:eastAsia="Times New Roman" w:hAnsi="GHEA Grapalat" w:cs="Sylfaen"/>
          <w:sz w:val="24"/>
          <w:szCs w:val="24"/>
        </w:rPr>
        <w:t>հիմնադրի որոշմամբ հիմնադրված և անդամություն չունեցող ոչ առևտրային կազմակերպություն է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:</w:t>
      </w:r>
    </w:p>
    <w:p w:rsidR="009E4901" w:rsidRPr="002771F7" w:rsidRDefault="009E4901" w:rsidP="009E4901">
      <w:pPr>
        <w:pStyle w:val="ListParagraph"/>
        <w:numPr>
          <w:ilvl w:val="0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2771F7">
        <w:rPr>
          <w:rFonts w:ascii="GHEA Grapalat" w:eastAsia="Times New Roman" w:hAnsi="GHEA Grapalat" w:cs="Sylfaen"/>
          <w:sz w:val="24"/>
          <w:szCs w:val="24"/>
        </w:rPr>
        <w:t>ՀՊՏՀ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</w:rPr>
        <w:t xml:space="preserve">ն </w:t>
      </w:r>
      <w:r w:rsidRPr="002771F7">
        <w:rPr>
          <w:rFonts w:ascii="GHEA Grapalat" w:eastAsia="Times New Roman" w:hAnsi="GHEA Grapalat" w:cs="Arial Armenian"/>
          <w:sz w:val="24"/>
          <w:szCs w:val="24"/>
        </w:rPr>
        <w:t>«</w:t>
      </w:r>
      <w:r w:rsidRPr="002771F7">
        <w:rPr>
          <w:rFonts w:ascii="GHEA Grapalat" w:eastAsia="Times New Roman" w:hAnsi="GHEA Grapalat" w:cs="Sylfaen"/>
          <w:sz w:val="24"/>
          <w:szCs w:val="24"/>
        </w:rPr>
        <w:t>Հայաստանի պետական տնտեսագիտական համալսարան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» </w:t>
      </w:r>
      <w:r w:rsidRPr="002771F7">
        <w:rPr>
          <w:rFonts w:ascii="GHEA Grapalat" w:eastAsia="Times New Roman" w:hAnsi="GHEA Grapalat" w:cs="Sylfaen"/>
          <w:sz w:val="24"/>
          <w:szCs w:val="24"/>
        </w:rPr>
        <w:t>պետական ոչ առևտրային կազմակերպության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 (</w:t>
      </w:r>
      <w:r w:rsidRPr="002771F7">
        <w:rPr>
          <w:rFonts w:ascii="GHEA Grapalat" w:eastAsia="Times New Roman" w:hAnsi="GHEA Grapalat" w:cs="Sylfaen"/>
          <w:sz w:val="24"/>
          <w:szCs w:val="24"/>
        </w:rPr>
        <w:t xml:space="preserve">պետական գրանցման համարը՝ </w:t>
      </w:r>
      <w:r w:rsidRPr="002771F7">
        <w:rPr>
          <w:rFonts w:ascii="GHEA Grapalat" w:hAnsi="GHEA Grapalat"/>
          <w:color w:val="000000"/>
          <w:sz w:val="24"/>
          <w:szCs w:val="24"/>
          <w:shd w:val="clear" w:color="auto" w:fill="FFFFFF"/>
        </w:rPr>
        <w:t>273.210.03225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) </w:t>
      </w:r>
      <w:r w:rsidRPr="002771F7">
        <w:rPr>
          <w:rFonts w:ascii="GHEA Grapalat" w:eastAsia="Times New Roman" w:hAnsi="GHEA Grapalat" w:cs="Sylfaen"/>
          <w:sz w:val="24"/>
          <w:szCs w:val="24"/>
        </w:rPr>
        <w:t>իրավահաջորդն է՝ փոխանցման ակտին համապատասխան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2771F7">
        <w:rPr>
          <w:rFonts w:ascii="GHEA Grapalat" w:eastAsia="Times New Roman" w:hAnsi="GHEA Grapalat" w:cs="Arial Armenian"/>
          <w:sz w:val="24"/>
          <w:szCs w:val="24"/>
        </w:rPr>
        <w:t>«</w:t>
      </w:r>
      <w:r w:rsidRPr="002771F7">
        <w:rPr>
          <w:rFonts w:ascii="GHEA Grapalat" w:eastAsia="Times New Roman" w:hAnsi="GHEA Grapalat" w:cs="Sylfaen"/>
          <w:sz w:val="24"/>
          <w:szCs w:val="24"/>
        </w:rPr>
        <w:t>Հայաստանի պետական տնտեսագիտական համալսարա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ն</w:t>
      </w:r>
      <w:r w:rsidRPr="002771F7">
        <w:rPr>
          <w:rFonts w:ascii="GHEA Grapalat" w:eastAsia="Times New Roman" w:hAnsi="GHEA Grapalat" w:cs="Arial Armenian"/>
          <w:sz w:val="24"/>
          <w:szCs w:val="24"/>
        </w:rPr>
        <w:t xml:space="preserve">» </w:t>
      </w:r>
      <w:r w:rsidRPr="002771F7">
        <w:rPr>
          <w:rFonts w:ascii="GHEA Grapalat" w:eastAsia="Times New Roman" w:hAnsi="GHEA Grapalat" w:cs="Sylfaen"/>
          <w:sz w:val="24"/>
          <w:szCs w:val="24"/>
        </w:rPr>
        <w:t>պետական ոչ առևտրային կազմակերպությունը հանդիսացել է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i/>
          <w:sz w:val="24"/>
          <w:szCs w:val="24"/>
          <w:lang w:val="hy-AM"/>
        </w:rPr>
        <w:t>«</w:t>
      </w:r>
      <w:r w:rsidRPr="002771F7">
        <w:rPr>
          <w:rFonts w:ascii="GHEA Grapalat" w:hAnsi="GHEA Grapalat"/>
          <w:i/>
          <w:color w:val="000000"/>
          <w:sz w:val="24"/>
          <w:szCs w:val="24"/>
          <w:shd w:val="clear" w:color="auto" w:fill="FFFFFF"/>
        </w:rPr>
        <w:t>Երևանի պետական տնտեսագիտական ինստիտուտ</w:t>
      </w:r>
      <w:r w:rsidRPr="002771F7">
        <w:rPr>
          <w:rFonts w:ascii="GHEA Grapalat" w:hAnsi="GHEA Grapalat"/>
          <w:i/>
          <w:color w:val="000000"/>
          <w:sz w:val="24"/>
          <w:szCs w:val="24"/>
          <w:shd w:val="clear" w:color="auto" w:fill="FFFFFF"/>
          <w:lang w:val="hy-AM"/>
        </w:rPr>
        <w:t xml:space="preserve">» պետական ձեռնարկության, </w:t>
      </w:r>
      <w:r w:rsidRPr="002771F7">
        <w:rPr>
          <w:rFonts w:ascii="GHEA Grapalat" w:eastAsia="Times New Roman" w:hAnsi="GHEA Grapalat" w:cs="Sylfaen"/>
          <w:i/>
          <w:sz w:val="24"/>
          <w:szCs w:val="24"/>
          <w:lang w:val="hy-AM"/>
        </w:rPr>
        <w:t>«</w:t>
      </w:r>
      <w:r w:rsidRPr="002771F7">
        <w:rPr>
          <w:rFonts w:ascii="GHEA Grapalat" w:hAnsi="GHEA Grapalat"/>
          <w:i/>
          <w:color w:val="000000"/>
          <w:sz w:val="24"/>
          <w:szCs w:val="24"/>
          <w:shd w:val="clear" w:color="auto" w:fill="FFFFFF"/>
        </w:rPr>
        <w:t>Երևանի պետական տնտեսագիտական ինստիտուտ</w:t>
      </w:r>
      <w:r w:rsidRPr="002771F7">
        <w:rPr>
          <w:rFonts w:ascii="GHEA Grapalat" w:hAnsi="GHEA Grapalat"/>
          <w:i/>
          <w:color w:val="000000"/>
          <w:sz w:val="24"/>
          <w:szCs w:val="24"/>
          <w:shd w:val="clear" w:color="auto" w:fill="FFFFFF"/>
          <w:lang w:val="hy-AM"/>
        </w:rPr>
        <w:t>» պետական ոչ առևտրային կազմակերպության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,</w:t>
      </w:r>
      <w:r w:rsidRPr="002771F7">
        <w:rPr>
          <w:rFonts w:ascii="GHEA Grapalat" w:eastAsia="Times New Roman" w:hAnsi="GHEA Grapalat" w:cs="Sylfaen"/>
          <w:sz w:val="24"/>
          <w:szCs w:val="24"/>
        </w:rPr>
        <w:t xml:space="preserve"> </w:t>
      </w:r>
      <w:r w:rsidRPr="002771F7">
        <w:rPr>
          <w:rFonts w:ascii="GHEA Grapalat" w:eastAsia="Times New Roman" w:hAnsi="GHEA Grapalat" w:cs="Arial Armenian"/>
          <w:sz w:val="24"/>
          <w:szCs w:val="24"/>
        </w:rPr>
        <w:t>«</w:t>
      </w:r>
      <w:r w:rsidRPr="002771F7">
        <w:rPr>
          <w:rFonts w:ascii="GHEA Grapalat" w:eastAsia="Times New Roman" w:hAnsi="GHEA Grapalat" w:cs="Sylfaen"/>
          <w:sz w:val="24"/>
          <w:szCs w:val="24"/>
        </w:rPr>
        <w:t>Հայաստանի պետական ֆինանսատնտեսագիտական քոլեջ</w:t>
      </w:r>
      <w:r w:rsidRPr="002771F7">
        <w:rPr>
          <w:rFonts w:ascii="GHEA Grapalat" w:eastAsia="Times New Roman" w:hAnsi="GHEA Grapalat" w:cs="Arial Armenian"/>
          <w:sz w:val="24"/>
          <w:szCs w:val="24"/>
        </w:rPr>
        <w:t xml:space="preserve">» </w:t>
      </w:r>
      <w:r w:rsidRPr="002771F7">
        <w:rPr>
          <w:rFonts w:ascii="GHEA Grapalat" w:eastAsia="Times New Roman" w:hAnsi="GHEA Grapalat" w:cs="Sylfaen"/>
          <w:sz w:val="24"/>
          <w:szCs w:val="24"/>
        </w:rPr>
        <w:t>պետական ոչ առևտրայի կազմակերպության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 (</w:t>
      </w:r>
      <w:r w:rsidRPr="002771F7">
        <w:rPr>
          <w:rFonts w:ascii="GHEA Grapalat" w:eastAsia="Times New Roman" w:hAnsi="GHEA Grapalat" w:cs="Sylfaen"/>
          <w:sz w:val="24"/>
          <w:szCs w:val="24"/>
        </w:rPr>
        <w:t>պետական գրանցման համարը՝</w:t>
      </w:r>
      <w:r w:rsidRPr="002771F7">
        <w:rPr>
          <w:rFonts w:ascii="Courier New" w:hAnsi="Courier New" w:cs="Courier New"/>
          <w:color w:val="000000"/>
          <w:sz w:val="24"/>
          <w:szCs w:val="24"/>
          <w:shd w:val="clear" w:color="auto" w:fill="FFFFFF"/>
        </w:rPr>
        <w:t> </w:t>
      </w:r>
      <w:r w:rsidRPr="002771F7">
        <w:rPr>
          <w:rFonts w:ascii="GHEA Grapalat" w:hAnsi="GHEA Grapalat"/>
          <w:color w:val="000000"/>
          <w:sz w:val="24"/>
          <w:szCs w:val="24"/>
          <w:shd w:val="clear" w:color="auto" w:fill="FFFFFF"/>
        </w:rPr>
        <w:t>282.210.04598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) </w:t>
      </w:r>
      <w:r w:rsidRPr="002771F7">
        <w:rPr>
          <w:rFonts w:ascii="GHEA Grapalat" w:eastAsia="Times New Roman" w:hAnsi="GHEA Grapalat" w:cs="Sylfaen"/>
          <w:sz w:val="24"/>
          <w:szCs w:val="24"/>
        </w:rPr>
        <w:t>իրավահաջորդը՝ փոխանցման ակտերի համաձայն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:</w:t>
      </w:r>
    </w:p>
    <w:p w:rsidR="009E4901" w:rsidRPr="002771F7" w:rsidRDefault="009E4901" w:rsidP="009E4901">
      <w:pPr>
        <w:pStyle w:val="ListParagraph"/>
        <w:numPr>
          <w:ilvl w:val="0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2771F7">
        <w:rPr>
          <w:rFonts w:ascii="GHEA Grapalat" w:eastAsia="Times New Roman" w:hAnsi="GHEA Grapalat" w:cs="Sylfaen"/>
          <w:sz w:val="24"/>
          <w:szCs w:val="24"/>
        </w:rPr>
        <w:t>ՀՊՏՀ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</w:rPr>
        <w:t>ն իր գործունեությունն իրականացնում է Հայաստանի Հանրապետության Սահմանադրությանը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</w:rPr>
        <w:t>Հայաստանի Հանրապետության քաղաքացիական օրենսգրքին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2771F7">
        <w:rPr>
          <w:rFonts w:ascii="GHEA Grapalat" w:eastAsia="Times New Roman" w:hAnsi="GHEA Grapalat" w:cs="Times New Roman"/>
          <w:i/>
          <w:sz w:val="24"/>
          <w:szCs w:val="24"/>
          <w:lang w:val="hy-AM"/>
        </w:rPr>
        <w:t>«</w:t>
      </w:r>
      <w:r w:rsidRPr="002771F7">
        <w:rPr>
          <w:rFonts w:ascii="GHEA Grapalat" w:hAnsi="GHEA Grapalat" w:cs="Sylfaen"/>
          <w:i/>
          <w:color w:val="000000"/>
          <w:sz w:val="24"/>
          <w:szCs w:val="24"/>
          <w:shd w:val="clear" w:color="auto" w:fill="FFFFFF"/>
        </w:rPr>
        <w:t>Հիմնադրամների</w:t>
      </w:r>
      <w:r w:rsidRPr="002771F7">
        <w:rPr>
          <w:rFonts w:ascii="GHEA Grapalat" w:hAnsi="GHEA Grapalat"/>
          <w:i/>
          <w:color w:val="000000"/>
          <w:sz w:val="24"/>
          <w:szCs w:val="24"/>
          <w:shd w:val="clear" w:color="auto" w:fill="FFFFFF"/>
        </w:rPr>
        <w:t xml:space="preserve"> </w:t>
      </w:r>
      <w:r w:rsidRPr="002771F7">
        <w:rPr>
          <w:rFonts w:ascii="GHEA Grapalat" w:hAnsi="GHEA Grapalat" w:cs="Sylfaen"/>
          <w:i/>
          <w:color w:val="000000"/>
          <w:sz w:val="24"/>
          <w:szCs w:val="24"/>
          <w:shd w:val="clear" w:color="auto" w:fill="FFFFFF"/>
        </w:rPr>
        <w:t>մասին</w:t>
      </w:r>
      <w:r w:rsidRPr="002771F7">
        <w:rPr>
          <w:rFonts w:ascii="GHEA Grapalat" w:hAnsi="GHEA Grapalat"/>
          <w:i/>
          <w:color w:val="000000"/>
          <w:sz w:val="24"/>
          <w:szCs w:val="24"/>
          <w:shd w:val="clear" w:color="auto" w:fill="FFFFFF"/>
        </w:rPr>
        <w:t xml:space="preserve">» </w:t>
      </w:r>
      <w:r w:rsidRPr="002771F7">
        <w:rPr>
          <w:rFonts w:ascii="GHEA Grapalat" w:hAnsi="GHEA Grapalat" w:cs="Sylfaen"/>
          <w:i/>
          <w:color w:val="000000"/>
          <w:sz w:val="24"/>
          <w:szCs w:val="24"/>
          <w:shd w:val="clear" w:color="auto" w:fill="FFFFFF"/>
        </w:rPr>
        <w:t>Հայաստանի</w:t>
      </w:r>
      <w:r w:rsidRPr="002771F7">
        <w:rPr>
          <w:rFonts w:ascii="GHEA Grapalat" w:hAnsi="GHEA Grapalat"/>
          <w:i/>
          <w:color w:val="000000"/>
          <w:sz w:val="24"/>
          <w:szCs w:val="24"/>
          <w:shd w:val="clear" w:color="auto" w:fill="FFFFFF"/>
        </w:rPr>
        <w:t xml:space="preserve"> </w:t>
      </w:r>
      <w:r w:rsidRPr="002771F7">
        <w:rPr>
          <w:rFonts w:ascii="GHEA Grapalat" w:hAnsi="GHEA Grapalat" w:cs="Sylfaen"/>
          <w:i/>
          <w:color w:val="000000"/>
          <w:sz w:val="24"/>
          <w:szCs w:val="24"/>
          <w:shd w:val="clear" w:color="auto" w:fill="FFFFFF"/>
        </w:rPr>
        <w:t>Հանրապետության</w:t>
      </w:r>
      <w:r w:rsidRPr="002771F7">
        <w:rPr>
          <w:rFonts w:ascii="GHEA Grapalat" w:hAnsi="GHEA Grapalat"/>
          <w:i/>
          <w:color w:val="000000"/>
          <w:sz w:val="24"/>
          <w:szCs w:val="24"/>
          <w:shd w:val="clear" w:color="auto" w:fill="FFFFFF"/>
        </w:rPr>
        <w:t xml:space="preserve"> </w:t>
      </w:r>
      <w:r w:rsidRPr="002771F7">
        <w:rPr>
          <w:rFonts w:ascii="GHEA Grapalat" w:hAnsi="GHEA Grapalat" w:cs="Sylfaen"/>
          <w:i/>
          <w:color w:val="000000"/>
          <w:sz w:val="24"/>
          <w:szCs w:val="24"/>
          <w:shd w:val="clear" w:color="auto" w:fill="FFFFFF"/>
        </w:rPr>
        <w:t>օրենքին</w:t>
      </w:r>
      <w:r w:rsidRPr="002771F7">
        <w:rPr>
          <w:rFonts w:ascii="GHEA Grapalat" w:hAnsi="GHEA Grapalat"/>
          <w:i/>
          <w:color w:val="000000"/>
          <w:sz w:val="24"/>
          <w:szCs w:val="24"/>
          <w:shd w:val="clear" w:color="auto" w:fill="FFFFFF"/>
        </w:rPr>
        <w:t>,  «</w:t>
      </w:r>
      <w:r w:rsidRPr="002771F7">
        <w:rPr>
          <w:rFonts w:ascii="GHEA Grapalat" w:hAnsi="GHEA Grapalat" w:cs="Sylfaen"/>
          <w:i/>
          <w:color w:val="000000"/>
          <w:sz w:val="24"/>
          <w:szCs w:val="24"/>
          <w:shd w:val="clear" w:color="auto" w:fill="FFFFFF"/>
        </w:rPr>
        <w:t>Բարձրագույն</w:t>
      </w:r>
      <w:r w:rsidRPr="002771F7">
        <w:rPr>
          <w:rFonts w:ascii="GHEA Grapalat" w:hAnsi="GHEA Grapalat"/>
          <w:i/>
          <w:color w:val="000000"/>
          <w:sz w:val="24"/>
          <w:szCs w:val="24"/>
          <w:shd w:val="clear" w:color="auto" w:fill="FFFFFF"/>
        </w:rPr>
        <w:t xml:space="preserve"> </w:t>
      </w:r>
      <w:r w:rsidRPr="002771F7">
        <w:rPr>
          <w:rFonts w:ascii="GHEA Grapalat" w:hAnsi="GHEA Grapalat" w:cs="Sylfaen"/>
          <w:i/>
          <w:color w:val="000000"/>
          <w:sz w:val="24"/>
          <w:szCs w:val="24"/>
          <w:shd w:val="clear" w:color="auto" w:fill="FFFFFF"/>
        </w:rPr>
        <w:t>և</w:t>
      </w:r>
      <w:r w:rsidRPr="002771F7">
        <w:rPr>
          <w:rFonts w:ascii="GHEA Grapalat" w:hAnsi="GHEA Grapalat"/>
          <w:i/>
          <w:color w:val="000000"/>
          <w:sz w:val="24"/>
          <w:szCs w:val="24"/>
          <w:shd w:val="clear" w:color="auto" w:fill="FFFFFF"/>
        </w:rPr>
        <w:t xml:space="preserve"> </w:t>
      </w:r>
      <w:r w:rsidRPr="002771F7">
        <w:rPr>
          <w:rFonts w:ascii="GHEA Grapalat" w:hAnsi="GHEA Grapalat" w:cs="Sylfaen"/>
          <w:i/>
          <w:color w:val="000000"/>
          <w:sz w:val="24"/>
          <w:szCs w:val="24"/>
          <w:shd w:val="clear" w:color="auto" w:fill="FFFFFF"/>
        </w:rPr>
        <w:t>հետբուհական</w:t>
      </w:r>
      <w:r w:rsidRPr="002771F7">
        <w:rPr>
          <w:rFonts w:ascii="GHEA Grapalat" w:hAnsi="GHEA Grapalat"/>
          <w:i/>
          <w:color w:val="000000"/>
          <w:sz w:val="24"/>
          <w:szCs w:val="24"/>
          <w:shd w:val="clear" w:color="auto" w:fill="FFFFFF"/>
        </w:rPr>
        <w:t xml:space="preserve"> </w:t>
      </w:r>
      <w:r w:rsidRPr="002771F7">
        <w:rPr>
          <w:rFonts w:ascii="GHEA Grapalat" w:hAnsi="GHEA Grapalat" w:cs="Sylfaen"/>
          <w:i/>
          <w:color w:val="000000"/>
          <w:sz w:val="24"/>
          <w:szCs w:val="24"/>
          <w:shd w:val="clear" w:color="auto" w:fill="FFFFFF"/>
        </w:rPr>
        <w:t>մասնագիտական</w:t>
      </w:r>
      <w:r w:rsidRPr="002771F7">
        <w:rPr>
          <w:rFonts w:ascii="GHEA Grapalat" w:hAnsi="GHEA Grapalat"/>
          <w:i/>
          <w:color w:val="000000"/>
          <w:sz w:val="24"/>
          <w:szCs w:val="24"/>
          <w:shd w:val="clear" w:color="auto" w:fill="FFFFFF"/>
        </w:rPr>
        <w:t xml:space="preserve"> </w:t>
      </w:r>
      <w:r w:rsidRPr="002771F7">
        <w:rPr>
          <w:rFonts w:ascii="GHEA Grapalat" w:hAnsi="GHEA Grapalat" w:cs="Sylfaen"/>
          <w:i/>
          <w:color w:val="000000"/>
          <w:sz w:val="24"/>
          <w:szCs w:val="24"/>
          <w:shd w:val="clear" w:color="auto" w:fill="FFFFFF"/>
        </w:rPr>
        <w:t>կրթության</w:t>
      </w:r>
      <w:r w:rsidRPr="002771F7">
        <w:rPr>
          <w:rFonts w:ascii="GHEA Grapalat" w:hAnsi="GHEA Grapalat"/>
          <w:i/>
          <w:color w:val="000000"/>
          <w:sz w:val="24"/>
          <w:szCs w:val="24"/>
          <w:shd w:val="clear" w:color="auto" w:fill="FFFFFF"/>
        </w:rPr>
        <w:t xml:space="preserve"> </w:t>
      </w:r>
      <w:r w:rsidRPr="002771F7">
        <w:rPr>
          <w:rFonts w:ascii="GHEA Grapalat" w:hAnsi="GHEA Grapalat" w:cs="Sylfaen"/>
          <w:i/>
          <w:color w:val="000000"/>
          <w:sz w:val="24"/>
          <w:szCs w:val="24"/>
          <w:shd w:val="clear" w:color="auto" w:fill="FFFFFF"/>
        </w:rPr>
        <w:t>մասին</w:t>
      </w:r>
      <w:r w:rsidRPr="002771F7">
        <w:rPr>
          <w:rFonts w:ascii="GHEA Grapalat" w:hAnsi="GHEA Grapalat"/>
          <w:i/>
          <w:color w:val="000000"/>
          <w:sz w:val="24"/>
          <w:szCs w:val="24"/>
          <w:shd w:val="clear" w:color="auto" w:fill="FFFFFF"/>
        </w:rPr>
        <w:t xml:space="preserve">» </w:t>
      </w:r>
      <w:r w:rsidRPr="002771F7">
        <w:rPr>
          <w:rFonts w:ascii="GHEA Grapalat" w:hAnsi="GHEA Grapalat" w:cs="Sylfaen"/>
          <w:i/>
          <w:color w:val="000000"/>
          <w:sz w:val="24"/>
          <w:szCs w:val="24"/>
          <w:shd w:val="clear" w:color="auto" w:fill="FFFFFF"/>
        </w:rPr>
        <w:t>Հայաստանի</w:t>
      </w:r>
      <w:r w:rsidRPr="002771F7">
        <w:rPr>
          <w:rFonts w:ascii="GHEA Grapalat" w:hAnsi="GHEA Grapalat"/>
          <w:i/>
          <w:color w:val="000000"/>
          <w:sz w:val="24"/>
          <w:szCs w:val="24"/>
          <w:shd w:val="clear" w:color="auto" w:fill="FFFFFF"/>
        </w:rPr>
        <w:t xml:space="preserve"> </w:t>
      </w:r>
      <w:r w:rsidRPr="002771F7">
        <w:rPr>
          <w:rFonts w:ascii="GHEA Grapalat" w:hAnsi="GHEA Grapalat" w:cs="Sylfaen"/>
          <w:i/>
          <w:color w:val="000000"/>
          <w:sz w:val="24"/>
          <w:szCs w:val="24"/>
          <w:shd w:val="clear" w:color="auto" w:fill="FFFFFF"/>
        </w:rPr>
        <w:t>Հանրապետության</w:t>
      </w:r>
      <w:r w:rsidRPr="002771F7">
        <w:rPr>
          <w:rFonts w:ascii="GHEA Grapalat" w:hAnsi="GHEA Grapalat"/>
          <w:i/>
          <w:color w:val="000000"/>
          <w:sz w:val="24"/>
          <w:szCs w:val="24"/>
          <w:shd w:val="clear" w:color="auto" w:fill="FFFFFF"/>
        </w:rPr>
        <w:t xml:space="preserve"> </w:t>
      </w:r>
      <w:r w:rsidRPr="002771F7">
        <w:rPr>
          <w:rFonts w:ascii="GHEA Grapalat" w:hAnsi="GHEA Grapalat" w:cs="Sylfaen"/>
          <w:i/>
          <w:color w:val="000000"/>
          <w:sz w:val="24"/>
          <w:szCs w:val="24"/>
          <w:shd w:val="clear" w:color="auto" w:fill="FFFFFF"/>
        </w:rPr>
        <w:t>օրենքին</w:t>
      </w:r>
      <w:r w:rsidRPr="002771F7">
        <w:rPr>
          <w:rFonts w:ascii="GHEA Grapalat" w:hAnsi="GHEA Grapalat" w:cs="Sylfaen"/>
          <w:i/>
          <w:color w:val="000000"/>
          <w:sz w:val="24"/>
          <w:szCs w:val="24"/>
          <w:shd w:val="clear" w:color="auto" w:fill="FFFFFF"/>
          <w:lang w:val="hy-AM"/>
        </w:rPr>
        <w:t>,</w:t>
      </w:r>
      <w:r w:rsidRPr="002771F7">
        <w:rPr>
          <w:rFonts w:ascii="GHEA Grapalat" w:hAnsi="GHEA Grapalat"/>
          <w:i/>
          <w:color w:val="000000"/>
          <w:sz w:val="24"/>
          <w:szCs w:val="24"/>
          <w:shd w:val="clear" w:color="auto" w:fill="FFFFFF"/>
        </w:rPr>
        <w:t>«</w:t>
      </w:r>
      <w:r w:rsidRPr="002771F7">
        <w:rPr>
          <w:rFonts w:ascii="GHEA Grapalat" w:hAnsi="GHEA Grapalat"/>
          <w:i/>
          <w:color w:val="000000"/>
          <w:sz w:val="24"/>
          <w:szCs w:val="24"/>
          <w:shd w:val="clear" w:color="auto" w:fill="FFFFFF"/>
          <w:lang w:val="hy-AM"/>
        </w:rPr>
        <w:t>Կ</w:t>
      </w:r>
      <w:r w:rsidRPr="002771F7">
        <w:rPr>
          <w:rFonts w:ascii="GHEA Grapalat" w:hAnsi="GHEA Grapalat" w:cs="Sylfaen"/>
          <w:i/>
          <w:color w:val="000000"/>
          <w:sz w:val="24"/>
          <w:szCs w:val="24"/>
          <w:shd w:val="clear" w:color="auto" w:fill="FFFFFF"/>
        </w:rPr>
        <w:t>րթության</w:t>
      </w:r>
      <w:r w:rsidRPr="002771F7">
        <w:rPr>
          <w:rFonts w:ascii="GHEA Grapalat" w:hAnsi="GHEA Grapalat"/>
          <w:i/>
          <w:color w:val="000000"/>
          <w:sz w:val="24"/>
          <w:szCs w:val="24"/>
          <w:shd w:val="clear" w:color="auto" w:fill="FFFFFF"/>
        </w:rPr>
        <w:t xml:space="preserve"> </w:t>
      </w:r>
      <w:r w:rsidRPr="002771F7">
        <w:rPr>
          <w:rFonts w:ascii="GHEA Grapalat" w:hAnsi="GHEA Grapalat" w:cs="Sylfaen"/>
          <w:i/>
          <w:color w:val="000000"/>
          <w:sz w:val="24"/>
          <w:szCs w:val="24"/>
          <w:shd w:val="clear" w:color="auto" w:fill="FFFFFF"/>
        </w:rPr>
        <w:t>մասին</w:t>
      </w:r>
      <w:r w:rsidRPr="002771F7">
        <w:rPr>
          <w:rFonts w:ascii="GHEA Grapalat" w:hAnsi="GHEA Grapalat"/>
          <w:i/>
          <w:color w:val="000000"/>
          <w:sz w:val="24"/>
          <w:szCs w:val="24"/>
          <w:shd w:val="clear" w:color="auto" w:fill="FFFFFF"/>
        </w:rPr>
        <w:t xml:space="preserve">» </w:t>
      </w:r>
      <w:r w:rsidRPr="002771F7">
        <w:rPr>
          <w:rFonts w:ascii="GHEA Grapalat" w:hAnsi="GHEA Grapalat" w:cs="Sylfaen"/>
          <w:i/>
          <w:color w:val="000000"/>
          <w:sz w:val="24"/>
          <w:szCs w:val="24"/>
          <w:shd w:val="clear" w:color="auto" w:fill="FFFFFF"/>
        </w:rPr>
        <w:t>Հայաստանի</w:t>
      </w:r>
      <w:r w:rsidRPr="002771F7">
        <w:rPr>
          <w:rFonts w:ascii="GHEA Grapalat" w:hAnsi="GHEA Grapalat"/>
          <w:i/>
          <w:color w:val="000000"/>
          <w:sz w:val="24"/>
          <w:szCs w:val="24"/>
          <w:shd w:val="clear" w:color="auto" w:fill="FFFFFF"/>
        </w:rPr>
        <w:t xml:space="preserve"> </w:t>
      </w:r>
      <w:r w:rsidRPr="002771F7">
        <w:rPr>
          <w:rFonts w:ascii="GHEA Grapalat" w:hAnsi="GHEA Grapalat" w:cs="Sylfaen"/>
          <w:i/>
          <w:color w:val="000000"/>
          <w:sz w:val="24"/>
          <w:szCs w:val="24"/>
          <w:shd w:val="clear" w:color="auto" w:fill="FFFFFF"/>
        </w:rPr>
        <w:t>Հանրապետության</w:t>
      </w:r>
      <w:r w:rsidRPr="002771F7">
        <w:rPr>
          <w:rFonts w:ascii="GHEA Grapalat" w:hAnsi="GHEA Grapalat"/>
          <w:i/>
          <w:color w:val="000000"/>
          <w:sz w:val="24"/>
          <w:szCs w:val="24"/>
          <w:shd w:val="clear" w:color="auto" w:fill="FFFFFF"/>
        </w:rPr>
        <w:t xml:space="preserve"> </w:t>
      </w:r>
      <w:r w:rsidRPr="002771F7">
        <w:rPr>
          <w:rFonts w:ascii="GHEA Grapalat" w:hAnsi="GHEA Grapalat" w:cs="Sylfaen"/>
          <w:i/>
          <w:color w:val="000000"/>
          <w:sz w:val="24"/>
          <w:szCs w:val="24"/>
          <w:shd w:val="clear" w:color="auto" w:fill="FFFFFF"/>
        </w:rPr>
        <w:t>օրենքին</w:t>
      </w:r>
      <w:r w:rsidRPr="002771F7">
        <w:rPr>
          <w:rFonts w:ascii="GHEA Grapalat" w:hAnsi="GHEA Grapalat" w:cs="Sylfaen"/>
          <w:i/>
          <w:color w:val="000000"/>
          <w:sz w:val="24"/>
          <w:szCs w:val="24"/>
          <w:shd w:val="clear" w:color="auto" w:fill="FFFFFF"/>
          <w:lang w:val="hy-AM"/>
        </w:rPr>
        <w:t>,</w:t>
      </w:r>
      <w:r w:rsidRPr="002771F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Հայաստանի Հանրապետության օրենք</w:t>
      </w:r>
      <w:r w:rsidRPr="002771F7">
        <w:rPr>
          <w:rFonts w:ascii="GHEA Grapalat" w:eastAsia="Times New Roman" w:hAnsi="GHEA Grapalat" w:cs="Sylfaen"/>
          <w:sz w:val="24"/>
          <w:szCs w:val="24"/>
          <w:lang w:val="ru-RU"/>
        </w:rPr>
        <w:t>ներ</w:t>
      </w:r>
      <w:r w:rsidRPr="002771F7">
        <w:rPr>
          <w:rFonts w:ascii="GHEA Grapalat" w:eastAsia="Times New Roman" w:hAnsi="GHEA Grapalat" w:cs="Sylfaen"/>
          <w:sz w:val="24"/>
          <w:szCs w:val="24"/>
        </w:rPr>
        <w:t>ին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</w:rPr>
        <w:t>այլ իրավական ակտերին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, միջազգային պայմանագրերին</w:t>
      </w:r>
      <w:r w:rsidRPr="002771F7">
        <w:rPr>
          <w:rFonts w:ascii="GHEA Grapalat" w:eastAsia="Times New Roman" w:hAnsi="GHEA Grapalat" w:cs="Sylfaen"/>
          <w:sz w:val="24"/>
          <w:szCs w:val="24"/>
        </w:rPr>
        <w:t xml:space="preserve"> և սույն կանոնադրությանը համապատասխան։</w:t>
      </w:r>
    </w:p>
    <w:p w:rsidR="009E4901" w:rsidRPr="002771F7" w:rsidRDefault="009E4901" w:rsidP="009E4901">
      <w:pPr>
        <w:pStyle w:val="ListParagraph"/>
        <w:numPr>
          <w:ilvl w:val="0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2771F7">
        <w:rPr>
          <w:rFonts w:ascii="GHEA Grapalat" w:eastAsia="Times New Roman" w:hAnsi="GHEA Grapalat" w:cs="Sylfaen"/>
          <w:sz w:val="24"/>
          <w:szCs w:val="24"/>
        </w:rPr>
        <w:lastRenderedPageBreak/>
        <w:t>ՀՊՏՀ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</w:rPr>
        <w:t>ի հիմնադիրը Հայաստանի Հանրապետությունն է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` </w:t>
      </w:r>
      <w:r w:rsidRPr="002771F7">
        <w:rPr>
          <w:rFonts w:ascii="GHEA Grapalat" w:eastAsia="Times New Roman" w:hAnsi="GHEA Grapalat" w:cs="Sylfaen"/>
          <w:sz w:val="24"/>
          <w:szCs w:val="24"/>
        </w:rPr>
        <w:t>ի դեմս Հայաստանի Հանրապետության կառավարության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: </w:t>
      </w:r>
      <w:r w:rsidRPr="002771F7">
        <w:rPr>
          <w:rFonts w:ascii="GHEA Grapalat" w:eastAsia="Times New Roman" w:hAnsi="GHEA Grapalat" w:cs="Sylfaen"/>
          <w:sz w:val="24"/>
          <w:szCs w:val="24"/>
        </w:rPr>
        <w:t>Հայաստանի Հանրապետության անունից հանդես եկող պետական կառավարման մարմինը Հայաստանի Հանրապետության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կրթության,գիտության, մշակույթի և սպորտի նախարարությունն է</w:t>
      </w:r>
      <w:r w:rsidRPr="002771F7">
        <w:rPr>
          <w:rFonts w:ascii="GHEA Grapalat" w:eastAsia="Times New Roman" w:hAnsi="GHEA Grapalat" w:cs="Sylfaen"/>
          <w:sz w:val="24"/>
          <w:szCs w:val="24"/>
        </w:rPr>
        <w:t xml:space="preserve"> 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(</w:t>
      </w:r>
      <w:r w:rsidRPr="002771F7">
        <w:rPr>
          <w:rFonts w:ascii="GHEA Grapalat" w:eastAsia="Times New Roman" w:hAnsi="GHEA Grapalat" w:cs="Sylfaen"/>
          <w:sz w:val="24"/>
          <w:szCs w:val="24"/>
        </w:rPr>
        <w:t>այսուհետ՝լիազոր</w:t>
      </w:r>
      <w:r>
        <w:rPr>
          <w:rFonts w:ascii="GHEA Grapalat" w:eastAsia="Times New Roman" w:hAnsi="GHEA Grapalat" w:cs="Sylfaen"/>
          <w:sz w:val="24"/>
          <w:szCs w:val="24"/>
        </w:rPr>
        <w:t>ված</w:t>
      </w:r>
      <w:r w:rsidRPr="002771F7">
        <w:rPr>
          <w:rFonts w:ascii="GHEA Grapalat" w:eastAsia="Times New Roman" w:hAnsi="GHEA Grapalat" w:cs="Sylfaen"/>
          <w:sz w:val="24"/>
          <w:szCs w:val="24"/>
        </w:rPr>
        <w:t xml:space="preserve"> մարմին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):</w:t>
      </w:r>
    </w:p>
    <w:p w:rsidR="009E4901" w:rsidRPr="002771F7" w:rsidRDefault="009E4901" w:rsidP="009E4901">
      <w:pPr>
        <w:pStyle w:val="ListParagraph"/>
        <w:numPr>
          <w:ilvl w:val="0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2771F7">
        <w:rPr>
          <w:rFonts w:ascii="GHEA Grapalat" w:eastAsia="Times New Roman" w:hAnsi="GHEA Grapalat" w:cs="Sylfaen"/>
          <w:sz w:val="24"/>
          <w:szCs w:val="24"/>
        </w:rPr>
        <w:t>ՀՊՏՀ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</w:rPr>
        <w:t>ի անվանումն է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`</w:t>
      </w:r>
    </w:p>
    <w:p w:rsidR="009E4901" w:rsidRPr="002771F7" w:rsidRDefault="009E4901" w:rsidP="009E4901">
      <w:pPr>
        <w:pStyle w:val="ListParagraph"/>
        <w:numPr>
          <w:ilvl w:val="1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2771F7">
        <w:rPr>
          <w:rFonts w:ascii="GHEA Grapalat" w:eastAsia="Times New Roman" w:hAnsi="GHEA Grapalat" w:cs="Sylfaen"/>
          <w:sz w:val="24"/>
          <w:szCs w:val="24"/>
        </w:rPr>
        <w:t>hայերեն լրիվ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` </w:t>
      </w:r>
      <w:r w:rsidRPr="002771F7">
        <w:rPr>
          <w:rFonts w:ascii="GHEA Grapalat" w:eastAsia="Times New Roman" w:hAnsi="GHEA Grapalat" w:cs="Arial Armenian"/>
          <w:sz w:val="24"/>
          <w:szCs w:val="24"/>
        </w:rPr>
        <w:t>«</w:t>
      </w:r>
      <w:r w:rsidRPr="002771F7">
        <w:rPr>
          <w:rFonts w:ascii="GHEA Grapalat" w:eastAsia="Times New Roman" w:hAnsi="GHEA Grapalat" w:cs="Sylfaen"/>
          <w:sz w:val="24"/>
          <w:szCs w:val="24"/>
        </w:rPr>
        <w:t>Հայաստանի պետական տնտեսագիտական համալսարան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» </w:t>
      </w:r>
      <w:r w:rsidRPr="002771F7">
        <w:rPr>
          <w:rFonts w:ascii="GHEA Grapalat" w:eastAsia="Times New Roman" w:hAnsi="GHEA Grapalat" w:cs="Sylfaen"/>
          <w:sz w:val="24"/>
          <w:szCs w:val="24"/>
        </w:rPr>
        <w:t>հիմնադրամ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.</w:t>
      </w:r>
    </w:p>
    <w:p w:rsidR="009E4901" w:rsidRPr="002771F7" w:rsidRDefault="009E4901" w:rsidP="009E4901">
      <w:pPr>
        <w:pStyle w:val="ListParagraph"/>
        <w:numPr>
          <w:ilvl w:val="1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ru-RU"/>
        </w:rPr>
      </w:pPr>
      <w:r w:rsidRPr="002771F7">
        <w:rPr>
          <w:rFonts w:ascii="GHEA Grapalat" w:eastAsia="Times New Roman" w:hAnsi="GHEA Grapalat" w:cs="Sylfaen"/>
          <w:sz w:val="24"/>
          <w:szCs w:val="24"/>
        </w:rPr>
        <w:t>hայերեն կրճատ</w:t>
      </w:r>
      <w:r w:rsidRPr="002771F7">
        <w:rPr>
          <w:rFonts w:ascii="GHEA Grapalat" w:eastAsia="Times New Roman" w:hAnsi="GHEA Grapalat" w:cs="Times New Roman"/>
          <w:sz w:val="24"/>
          <w:szCs w:val="24"/>
          <w:lang w:val="ru-RU"/>
        </w:rPr>
        <w:t>` «</w:t>
      </w:r>
      <w:r w:rsidRPr="002771F7">
        <w:rPr>
          <w:rFonts w:ascii="GHEA Grapalat" w:eastAsia="Times New Roman" w:hAnsi="GHEA Grapalat" w:cs="Sylfaen"/>
          <w:sz w:val="24"/>
          <w:szCs w:val="24"/>
        </w:rPr>
        <w:t>ՀՊՏՀ</w:t>
      </w:r>
      <w:r w:rsidRPr="002771F7">
        <w:rPr>
          <w:rFonts w:ascii="GHEA Grapalat" w:eastAsia="Times New Roman" w:hAnsi="GHEA Grapalat" w:cs="Times New Roman"/>
          <w:sz w:val="24"/>
          <w:szCs w:val="24"/>
          <w:lang w:val="ru-RU"/>
        </w:rPr>
        <w:t xml:space="preserve">» </w:t>
      </w:r>
      <w:r w:rsidRPr="002771F7">
        <w:rPr>
          <w:rFonts w:ascii="GHEA Grapalat" w:eastAsia="Times New Roman" w:hAnsi="GHEA Grapalat" w:cs="Sylfaen"/>
          <w:sz w:val="24"/>
          <w:szCs w:val="24"/>
        </w:rPr>
        <w:t>հիմնադրամ</w:t>
      </w:r>
      <w:r w:rsidRPr="002771F7">
        <w:rPr>
          <w:rFonts w:ascii="GHEA Grapalat" w:eastAsia="Times New Roman" w:hAnsi="GHEA Grapalat" w:cs="Times New Roman"/>
          <w:sz w:val="24"/>
          <w:szCs w:val="24"/>
          <w:lang w:val="ru-RU"/>
        </w:rPr>
        <w:t>.</w:t>
      </w:r>
    </w:p>
    <w:p w:rsidR="009E4901" w:rsidRPr="002771F7" w:rsidRDefault="009E4901" w:rsidP="009E4901">
      <w:pPr>
        <w:pStyle w:val="ListParagraph"/>
        <w:numPr>
          <w:ilvl w:val="1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ru-RU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ռ</w:t>
      </w:r>
      <w:r w:rsidRPr="002771F7">
        <w:rPr>
          <w:rFonts w:ascii="GHEA Grapalat" w:eastAsia="Times New Roman" w:hAnsi="GHEA Grapalat" w:cs="Sylfaen"/>
          <w:sz w:val="24"/>
          <w:szCs w:val="24"/>
        </w:rPr>
        <w:t>ուսերեն</w:t>
      </w:r>
      <w:r w:rsidRPr="002771F7">
        <w:rPr>
          <w:rFonts w:ascii="GHEA Grapalat" w:eastAsia="Times New Roman" w:hAnsi="GHEA Grapalat" w:cs="Sylfaen"/>
          <w:sz w:val="24"/>
          <w:szCs w:val="24"/>
          <w:lang w:val="ru-RU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լրիվ</w:t>
      </w:r>
      <w:r w:rsidRPr="002771F7">
        <w:rPr>
          <w:rFonts w:ascii="GHEA Grapalat" w:eastAsia="Times New Roman" w:hAnsi="GHEA Grapalat" w:cs="Times New Roman"/>
          <w:sz w:val="24"/>
          <w:szCs w:val="24"/>
          <w:lang w:val="ru-RU"/>
        </w:rPr>
        <w:t>` фонд «Армянский государственный экономический университет».</w:t>
      </w:r>
    </w:p>
    <w:p w:rsidR="009E4901" w:rsidRPr="002771F7" w:rsidRDefault="009E4901" w:rsidP="009E4901">
      <w:pPr>
        <w:pStyle w:val="ListParagraph"/>
        <w:numPr>
          <w:ilvl w:val="1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ռ</w:t>
      </w:r>
      <w:r w:rsidRPr="002771F7">
        <w:rPr>
          <w:rFonts w:ascii="GHEA Grapalat" w:eastAsia="Times New Roman" w:hAnsi="GHEA Grapalat" w:cs="Sylfaen"/>
          <w:sz w:val="24"/>
          <w:szCs w:val="24"/>
        </w:rPr>
        <w:t>ուսերեն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կրճատ՝</w:t>
      </w:r>
      <w:r w:rsidRPr="002771F7">
        <w:rPr>
          <w:rFonts w:ascii="GHEA Grapalat" w:eastAsia="Times New Roman" w:hAnsi="GHEA Grapalat" w:cs="Arial Armenian"/>
          <w:sz w:val="24"/>
          <w:szCs w:val="24"/>
        </w:rPr>
        <w:t>фонд</w:t>
      </w:r>
      <w:r w:rsidRPr="002771F7">
        <w:rPr>
          <w:rFonts w:ascii="GHEA Grapalat" w:eastAsia="Times New Roman" w:hAnsi="GHEA Grapalat" w:cs="Arial Armenia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Arial Armenian"/>
          <w:sz w:val="24"/>
          <w:szCs w:val="24"/>
        </w:rPr>
        <w:t>«А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ГЭУ».</w:t>
      </w:r>
    </w:p>
    <w:p w:rsidR="009E4901" w:rsidRPr="002771F7" w:rsidRDefault="009E4901" w:rsidP="009E4901">
      <w:pPr>
        <w:pStyle w:val="ListParagraph"/>
        <w:numPr>
          <w:ilvl w:val="1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ա</w:t>
      </w:r>
      <w:r w:rsidRPr="002771F7">
        <w:rPr>
          <w:rFonts w:ascii="GHEA Grapalat" w:eastAsia="Times New Roman" w:hAnsi="GHEA Grapalat" w:cs="Sylfaen"/>
          <w:sz w:val="24"/>
          <w:szCs w:val="24"/>
        </w:rPr>
        <w:t>նգլերեն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լրիվ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` </w:t>
      </w:r>
      <w:r w:rsidRPr="002771F7">
        <w:rPr>
          <w:rFonts w:ascii="GHEA Grapalat" w:eastAsia="Times New Roman" w:hAnsi="GHEA Grapalat" w:cs="Arial Armenian"/>
          <w:sz w:val="24"/>
          <w:szCs w:val="24"/>
        </w:rPr>
        <w:t>«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Armenian State University of Economics» Foundation.</w:t>
      </w:r>
    </w:p>
    <w:p w:rsidR="009E4901" w:rsidRPr="002771F7" w:rsidRDefault="009E4901" w:rsidP="009E4901">
      <w:pPr>
        <w:pStyle w:val="ListParagraph"/>
        <w:numPr>
          <w:ilvl w:val="1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ա</w:t>
      </w:r>
      <w:r w:rsidRPr="002771F7">
        <w:rPr>
          <w:rFonts w:ascii="GHEA Grapalat" w:eastAsia="Times New Roman" w:hAnsi="GHEA Grapalat" w:cs="Sylfaen"/>
          <w:sz w:val="24"/>
          <w:szCs w:val="24"/>
        </w:rPr>
        <w:t>նգլերեն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կրճատ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` </w:t>
      </w:r>
      <w:r w:rsidRPr="002771F7">
        <w:rPr>
          <w:rFonts w:ascii="GHEA Grapalat" w:eastAsia="Times New Roman" w:hAnsi="GHEA Grapalat" w:cs="Arial Armenian"/>
          <w:sz w:val="24"/>
          <w:szCs w:val="24"/>
        </w:rPr>
        <w:t>«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ASUE» Foundation</w:t>
      </w:r>
      <w:r w:rsidRPr="002771F7">
        <w:rPr>
          <w:rFonts w:ascii="GHEA Grapalat" w:eastAsia="Times New Roman" w:hAnsi="GHEA Grapalat" w:cs="Arial Armenian"/>
          <w:sz w:val="24"/>
          <w:szCs w:val="24"/>
        </w:rPr>
        <w:t>։</w:t>
      </w:r>
    </w:p>
    <w:p w:rsidR="009E4901" w:rsidRPr="002771F7" w:rsidRDefault="009E4901" w:rsidP="009E4901">
      <w:pPr>
        <w:pStyle w:val="ListParagraph"/>
        <w:numPr>
          <w:ilvl w:val="0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2771F7">
        <w:rPr>
          <w:rFonts w:ascii="GHEA Grapalat" w:eastAsia="Times New Roman" w:hAnsi="GHEA Grapalat" w:cs="Sylfaen"/>
          <w:sz w:val="24"/>
          <w:szCs w:val="24"/>
        </w:rPr>
        <w:t>ՀՊՏՀ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</w:rPr>
        <w:t>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գտնվելու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վայրն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է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` </w:t>
      </w:r>
      <w:r w:rsidRPr="002771F7">
        <w:rPr>
          <w:rFonts w:ascii="GHEA Grapalat" w:eastAsia="Times New Roman" w:hAnsi="GHEA Grapalat" w:cs="Sylfaen"/>
          <w:sz w:val="24"/>
          <w:szCs w:val="24"/>
        </w:rPr>
        <w:t>Հայաստանի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Հանրապետություն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</w:rPr>
        <w:t>ք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.</w:t>
      </w:r>
      <w:r w:rsidRPr="002771F7">
        <w:rPr>
          <w:rFonts w:ascii="GHEA Grapalat" w:eastAsia="Times New Roman" w:hAnsi="GHEA Grapalat" w:cs="Sylfaen"/>
          <w:sz w:val="24"/>
          <w:szCs w:val="24"/>
        </w:rPr>
        <w:t>Երևան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, 0025,</w:t>
      </w:r>
      <w:r w:rsidRPr="002771F7">
        <w:rPr>
          <w:rFonts w:ascii="GHEA Grapalat" w:eastAsia="Times New Roman" w:hAnsi="GHEA Grapalat" w:cs="Sylfaen"/>
          <w:sz w:val="24"/>
          <w:szCs w:val="24"/>
        </w:rPr>
        <w:t>Նալբանդյան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 128:</w:t>
      </w:r>
    </w:p>
    <w:p w:rsidR="009E4901" w:rsidRPr="002771F7" w:rsidRDefault="009E4901" w:rsidP="009E4901">
      <w:pPr>
        <w:tabs>
          <w:tab w:val="left" w:pos="1080"/>
        </w:tabs>
        <w:spacing w:after="0" w:line="360" w:lineRule="auto"/>
        <w:ind w:left="90" w:firstLine="360"/>
        <w:rPr>
          <w:rFonts w:ascii="GHEA Grapalat" w:eastAsia="Times New Roman" w:hAnsi="GHEA Grapalat" w:cs="Times New Roman"/>
          <w:sz w:val="24"/>
          <w:szCs w:val="24"/>
        </w:rPr>
      </w:pPr>
    </w:p>
    <w:p w:rsidR="009E4901" w:rsidRPr="002771F7" w:rsidRDefault="009E4901" w:rsidP="009E4901">
      <w:pPr>
        <w:pStyle w:val="ListParagraph"/>
        <w:numPr>
          <w:ilvl w:val="2"/>
          <w:numId w:val="3"/>
        </w:numPr>
        <w:tabs>
          <w:tab w:val="left" w:pos="1080"/>
        </w:tabs>
        <w:spacing w:after="0" w:line="360" w:lineRule="auto"/>
        <w:ind w:left="90" w:firstLine="360"/>
        <w:jc w:val="center"/>
        <w:rPr>
          <w:rFonts w:ascii="GHEA Grapalat" w:eastAsia="Times New Roman" w:hAnsi="GHEA Grapalat" w:cs="Times New Roman"/>
          <w:sz w:val="24"/>
          <w:szCs w:val="24"/>
        </w:rPr>
      </w:pPr>
      <w:r w:rsidRPr="002771F7">
        <w:rPr>
          <w:rFonts w:ascii="GHEA Grapalat" w:eastAsia="Times New Roman" w:hAnsi="GHEA Grapalat" w:cs="Sylfaen"/>
          <w:b/>
          <w:bCs/>
          <w:sz w:val="24"/>
          <w:szCs w:val="24"/>
        </w:rPr>
        <w:t>ՀՊՏՀ</w:t>
      </w:r>
      <w:r w:rsidRPr="002771F7">
        <w:rPr>
          <w:rFonts w:ascii="GHEA Grapalat" w:eastAsia="Times New Roman" w:hAnsi="GHEA Grapalat" w:cs="Times New Roman"/>
          <w:b/>
          <w:bCs/>
          <w:sz w:val="24"/>
          <w:szCs w:val="24"/>
        </w:rPr>
        <w:t>-</w:t>
      </w:r>
      <w:r w:rsidRPr="002771F7">
        <w:rPr>
          <w:rFonts w:ascii="GHEA Grapalat" w:eastAsia="Times New Roman" w:hAnsi="GHEA Grapalat" w:cs="Sylfaen"/>
          <w:b/>
          <w:bCs/>
          <w:sz w:val="24"/>
          <w:szCs w:val="24"/>
        </w:rPr>
        <w:t>ԻԻՐԱՎԱԿԱՆ</w:t>
      </w:r>
      <w:r w:rsidRPr="002771F7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b/>
          <w:bCs/>
          <w:sz w:val="24"/>
          <w:szCs w:val="24"/>
        </w:rPr>
        <w:t>ԿԱՐԳԱՎԻՃԱԿԸ</w:t>
      </w:r>
    </w:p>
    <w:p w:rsidR="009E4901" w:rsidRPr="002771F7" w:rsidRDefault="009E4901" w:rsidP="009E4901">
      <w:p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</w:p>
    <w:p w:rsidR="009E4901" w:rsidRPr="002771F7" w:rsidRDefault="009E4901" w:rsidP="009E4901">
      <w:pPr>
        <w:pStyle w:val="ListParagraph"/>
        <w:numPr>
          <w:ilvl w:val="0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2771F7">
        <w:rPr>
          <w:rFonts w:ascii="GHEA Grapalat" w:eastAsia="Times New Roman" w:hAnsi="GHEA Grapalat" w:cs="Sylfaen"/>
          <w:sz w:val="24"/>
          <w:szCs w:val="24"/>
        </w:rPr>
        <w:t>ՀՊՏՀ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</w:rPr>
        <w:t>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իրավաբանական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անձ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է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և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ստեղծված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է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համարվում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պետական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գրանցման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 xml:space="preserve">պահից </w:t>
      </w:r>
      <w:r w:rsidRPr="002771F7">
        <w:rPr>
          <w:rFonts w:ascii="GHEA Grapalat" w:eastAsia="Times New Roman" w:hAnsi="GHEA Grapalat" w:cs="Sylfaen"/>
          <w:sz w:val="24"/>
          <w:szCs w:val="24"/>
          <w:lang w:val="ru-RU"/>
        </w:rPr>
        <w:t>և</w:t>
      </w:r>
      <w:r w:rsidRPr="002771F7">
        <w:rPr>
          <w:rFonts w:ascii="GHEA Grapalat" w:eastAsia="Times New Roman" w:hAnsi="GHEA Grapalat" w:cs="Sylfaen"/>
          <w:sz w:val="24"/>
          <w:szCs w:val="24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  <w:lang w:val="ru-RU"/>
        </w:rPr>
        <w:t>գործում</w:t>
      </w:r>
      <w:r w:rsidRPr="002771F7">
        <w:rPr>
          <w:rFonts w:ascii="GHEA Grapalat" w:eastAsia="Times New Roman" w:hAnsi="GHEA Grapalat" w:cs="Sylfaen"/>
          <w:sz w:val="24"/>
          <w:szCs w:val="24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  <w:lang w:val="ru-RU"/>
        </w:rPr>
        <w:t>է</w:t>
      </w:r>
      <w:r w:rsidRPr="002771F7">
        <w:rPr>
          <w:rFonts w:ascii="GHEA Grapalat" w:eastAsia="Times New Roman" w:hAnsi="GHEA Grapalat" w:cs="Sylfaen"/>
          <w:sz w:val="24"/>
          <w:szCs w:val="24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  <w:lang w:val="ru-RU"/>
        </w:rPr>
        <w:t>անժամկետ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:</w:t>
      </w:r>
    </w:p>
    <w:p w:rsidR="009E4901" w:rsidRPr="002771F7" w:rsidRDefault="009E4901" w:rsidP="009E4901">
      <w:pPr>
        <w:pStyle w:val="ListParagraph"/>
        <w:numPr>
          <w:ilvl w:val="0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ՀՊՏՀ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ն ունի առանձնացված գույք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որը հաշվառվում է ինքնուրույն հաշվեկշռում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կարող է իր անունից ձեռք բերել և իրականացնել գույքային ու անձնական ոչ գույքային իրավունքներ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կրել պարտականություններ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դատարանում հանդես գալ որպես հայցվոր կամ պատասխանող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:</w:t>
      </w:r>
    </w:p>
    <w:p w:rsidR="009E4901" w:rsidRPr="002771F7" w:rsidRDefault="009E4901" w:rsidP="009E4901">
      <w:pPr>
        <w:pStyle w:val="ListParagraph"/>
        <w:numPr>
          <w:ilvl w:val="0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ՀՊՏՀ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ն իրավունք ունի օրենքով սահմանված կարգով բացելու բանկային հաշիվներ Հայաստանի Հանրապետության և օտարերկրյա պետությունների բանկերում՝Հայաստանի Հանրապետության դրամով կամ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արտարժույթով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:</w:t>
      </w:r>
    </w:p>
    <w:p w:rsidR="009E4901" w:rsidRPr="002771F7" w:rsidRDefault="009E4901" w:rsidP="009E4901">
      <w:pPr>
        <w:pStyle w:val="ListParagraph"/>
        <w:numPr>
          <w:ilvl w:val="0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ՀՊՏՀ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ի գործունեության ընթացքում ստացված ամբողջ եկամուտը և շահույթը պետք է օգտագործվեն ՀՊՏՀ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ի կանոնադրական նպատակների իրականացման համար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:</w:t>
      </w:r>
    </w:p>
    <w:p w:rsidR="009E4901" w:rsidRPr="002771F7" w:rsidRDefault="009E4901" w:rsidP="009E4901">
      <w:pPr>
        <w:pStyle w:val="ListParagraph"/>
        <w:numPr>
          <w:ilvl w:val="0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ՀՊՏՀ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ն իր կանոնադրությանը համապատասխան՝</w:t>
      </w:r>
    </w:p>
    <w:p w:rsidR="009E4901" w:rsidRPr="002771F7" w:rsidRDefault="009E4901" w:rsidP="009E4901">
      <w:pPr>
        <w:pStyle w:val="ListParagraph"/>
        <w:numPr>
          <w:ilvl w:val="1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օգտագործում է հիմնադրի կողմից ՀՊՏՀ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ին տրամադրված գույքը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.</w:t>
      </w:r>
    </w:p>
    <w:p w:rsidR="009E4901" w:rsidRPr="002771F7" w:rsidRDefault="009E4901" w:rsidP="009E4901">
      <w:pPr>
        <w:pStyle w:val="ListParagraph"/>
        <w:numPr>
          <w:ilvl w:val="1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lastRenderedPageBreak/>
        <w:t>տնօրինում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օգտագործում և տիրապետում է սեփականության իրավունքով իրեն պատկանող գույքը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:</w:t>
      </w:r>
    </w:p>
    <w:p w:rsidR="009E4901" w:rsidRPr="002771F7" w:rsidRDefault="009E4901" w:rsidP="009E4901">
      <w:pPr>
        <w:pStyle w:val="ListParagraph"/>
        <w:numPr>
          <w:ilvl w:val="0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ՀՊՏՀ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ն կարող է ունենալ իր անվանումը պարունակող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Հայաստանի Հանրապետության զինանշանի պատկերով կլոր կնիք </w:t>
      </w:r>
      <w:r w:rsidRPr="002771F7">
        <w:rPr>
          <w:rFonts w:ascii="GHEA Grapalat" w:hAnsi="GHEA Grapalat" w:cs="Sylfaen"/>
          <w:i/>
          <w:sz w:val="24"/>
          <w:szCs w:val="24"/>
          <w:shd w:val="clear" w:color="auto" w:fill="FFFFFF"/>
          <w:lang w:val="hy-AM"/>
        </w:rPr>
        <w:t>հայերենով</w:t>
      </w:r>
      <w:r w:rsidRPr="002771F7">
        <w:rPr>
          <w:rFonts w:ascii="GHEA Grapalat" w:hAnsi="GHEA Grapalat"/>
          <w:i/>
          <w:sz w:val="24"/>
          <w:szCs w:val="24"/>
          <w:shd w:val="clear" w:color="auto" w:fill="FFFFFF"/>
          <w:lang w:val="hy-AM"/>
        </w:rPr>
        <w:t xml:space="preserve">, </w:t>
      </w:r>
      <w:r w:rsidRPr="002771F7">
        <w:rPr>
          <w:rFonts w:ascii="GHEA Grapalat" w:hAnsi="GHEA Grapalat" w:cs="Sylfaen"/>
          <w:i/>
          <w:sz w:val="24"/>
          <w:szCs w:val="24"/>
          <w:shd w:val="clear" w:color="auto" w:fill="FFFFFF"/>
          <w:lang w:val="hy-AM"/>
        </w:rPr>
        <w:t>ռուսերենով</w:t>
      </w:r>
      <w:r w:rsidRPr="002771F7">
        <w:rPr>
          <w:rFonts w:ascii="GHEA Grapalat" w:hAnsi="GHEA Grapalat"/>
          <w:i/>
          <w:sz w:val="24"/>
          <w:szCs w:val="24"/>
          <w:shd w:val="clear" w:color="auto" w:fill="FFFFFF"/>
          <w:lang w:val="hy-AM"/>
        </w:rPr>
        <w:t xml:space="preserve"> </w:t>
      </w:r>
      <w:r w:rsidRPr="002771F7">
        <w:rPr>
          <w:rFonts w:ascii="GHEA Grapalat" w:hAnsi="GHEA Grapalat" w:cs="Sylfaen"/>
          <w:i/>
          <w:sz w:val="24"/>
          <w:szCs w:val="24"/>
          <w:shd w:val="clear" w:color="auto" w:fill="FFFFFF"/>
          <w:lang w:val="hy-AM"/>
        </w:rPr>
        <w:t>և</w:t>
      </w:r>
      <w:r w:rsidRPr="002771F7">
        <w:rPr>
          <w:rFonts w:ascii="GHEA Grapalat" w:hAnsi="GHEA Grapalat"/>
          <w:i/>
          <w:sz w:val="24"/>
          <w:szCs w:val="24"/>
          <w:shd w:val="clear" w:color="auto" w:fill="FFFFFF"/>
          <w:lang w:val="hy-AM"/>
        </w:rPr>
        <w:t xml:space="preserve"> </w:t>
      </w:r>
      <w:r w:rsidRPr="002771F7">
        <w:rPr>
          <w:rFonts w:ascii="GHEA Grapalat" w:hAnsi="GHEA Grapalat" w:cs="Sylfaen"/>
          <w:i/>
          <w:sz w:val="24"/>
          <w:szCs w:val="24"/>
          <w:shd w:val="clear" w:color="auto" w:fill="FFFFFF"/>
          <w:lang w:val="hy-AM"/>
        </w:rPr>
        <w:t>անգլերենով</w:t>
      </w:r>
      <w:r w:rsidRPr="002771F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,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դրոշմներ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ձևաթղթեր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ինչպես նաև անհատականացման այ լմիջոցներ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:</w:t>
      </w:r>
    </w:p>
    <w:p w:rsidR="009E4901" w:rsidRPr="002771F7" w:rsidRDefault="009E4901" w:rsidP="009E4901">
      <w:pPr>
        <w:pStyle w:val="ListParagraph"/>
        <w:numPr>
          <w:ilvl w:val="0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ՀՊՏՀ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ի իրավունքները կարող են սահմանափակվել միայն օրենքով նախատեսված դեպքերում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:</w:t>
      </w:r>
    </w:p>
    <w:p w:rsidR="009E4901" w:rsidRPr="002771F7" w:rsidRDefault="009E4901" w:rsidP="009E4901">
      <w:pPr>
        <w:pStyle w:val="ListParagraph"/>
        <w:numPr>
          <w:ilvl w:val="0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Հիմնադիրը պատասխանատվություն չի կրում ՀՊՏՀ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ի պարտավորությունների համար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իսկ ՀՊՏՀ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ն պատասխանատվություն չի կրում իր հիմնադրի պարտավորությունների համար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ՀՊՏՀ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ն իր պարտավորությունների համար պատասխանատվություն է կրում իրեն պատկանող գույքով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:</w:t>
      </w:r>
    </w:p>
    <w:p w:rsidR="009E4901" w:rsidRPr="002771F7" w:rsidRDefault="009E4901" w:rsidP="009E4901">
      <w:pPr>
        <w:tabs>
          <w:tab w:val="left" w:pos="1080"/>
        </w:tabs>
        <w:spacing w:after="0" w:line="360" w:lineRule="auto"/>
        <w:ind w:left="90" w:firstLine="360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9E4901" w:rsidRPr="002771F7" w:rsidRDefault="009E4901" w:rsidP="009E4901">
      <w:pPr>
        <w:pStyle w:val="ListParagraph"/>
        <w:numPr>
          <w:ilvl w:val="2"/>
          <w:numId w:val="3"/>
        </w:numPr>
        <w:tabs>
          <w:tab w:val="left" w:pos="1080"/>
        </w:tabs>
        <w:spacing w:after="0" w:line="360" w:lineRule="auto"/>
        <w:ind w:left="90" w:firstLine="360"/>
        <w:jc w:val="center"/>
        <w:rPr>
          <w:rFonts w:ascii="GHEA Grapalat" w:eastAsia="Times New Roman" w:hAnsi="GHEA Grapalat" w:cs="Times New Roman"/>
          <w:sz w:val="24"/>
          <w:szCs w:val="24"/>
        </w:rPr>
      </w:pPr>
      <w:r w:rsidRPr="002771F7">
        <w:rPr>
          <w:rFonts w:ascii="GHEA Grapalat" w:eastAsia="Times New Roman" w:hAnsi="GHEA Grapalat" w:cs="Sylfaen"/>
          <w:b/>
          <w:bCs/>
          <w:sz w:val="24"/>
          <w:szCs w:val="24"/>
        </w:rPr>
        <w:t>ՀՊՏՀ</w:t>
      </w:r>
      <w:r w:rsidRPr="002771F7">
        <w:rPr>
          <w:rFonts w:ascii="GHEA Grapalat" w:eastAsia="Times New Roman" w:hAnsi="GHEA Grapalat" w:cs="Times New Roman"/>
          <w:b/>
          <w:bCs/>
          <w:sz w:val="24"/>
          <w:szCs w:val="24"/>
        </w:rPr>
        <w:t>-</w:t>
      </w:r>
      <w:r w:rsidRPr="002771F7">
        <w:rPr>
          <w:rFonts w:ascii="GHEA Grapalat" w:eastAsia="Times New Roman" w:hAnsi="GHEA Grapalat" w:cs="Sylfaen"/>
          <w:b/>
          <w:bCs/>
          <w:sz w:val="24"/>
          <w:szCs w:val="24"/>
        </w:rPr>
        <w:t>ԻԳՈՐԾՈՒՆԵՈՒԹՅԱՆ</w:t>
      </w:r>
      <w:r w:rsidRPr="002771F7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b/>
          <w:bCs/>
          <w:sz w:val="24"/>
          <w:szCs w:val="24"/>
        </w:rPr>
        <w:t>ՆՊԱՏԱԿԸ</w:t>
      </w:r>
      <w:r w:rsidRPr="002771F7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b/>
          <w:bCs/>
          <w:sz w:val="24"/>
          <w:szCs w:val="24"/>
        </w:rPr>
        <w:t>ԵՎ</w:t>
      </w:r>
      <w:r w:rsidRPr="002771F7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b/>
          <w:bCs/>
          <w:sz w:val="24"/>
          <w:szCs w:val="24"/>
        </w:rPr>
        <w:t>ԻՐԱՎԱՍՈՒԹՅՈՒՆԸ</w:t>
      </w:r>
    </w:p>
    <w:p w:rsidR="009E4901" w:rsidRPr="002771F7" w:rsidRDefault="009E4901" w:rsidP="009E4901">
      <w:pPr>
        <w:tabs>
          <w:tab w:val="left" w:pos="1080"/>
        </w:tabs>
        <w:spacing w:after="0" w:line="360" w:lineRule="auto"/>
        <w:ind w:left="90" w:firstLine="360"/>
        <w:rPr>
          <w:rFonts w:ascii="GHEA Grapalat" w:eastAsia="Times New Roman" w:hAnsi="GHEA Grapalat" w:cs="Times New Roman"/>
          <w:sz w:val="24"/>
          <w:szCs w:val="24"/>
        </w:rPr>
      </w:pPr>
    </w:p>
    <w:p w:rsidR="009E4901" w:rsidRPr="002771F7" w:rsidRDefault="009E4901" w:rsidP="009E4901">
      <w:pPr>
        <w:pStyle w:val="ListParagraph"/>
        <w:numPr>
          <w:ilvl w:val="0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2771F7">
        <w:rPr>
          <w:rFonts w:ascii="GHEA Grapalat" w:eastAsia="Times New Roman" w:hAnsi="GHEA Grapalat" w:cs="Sylfaen"/>
          <w:sz w:val="24"/>
          <w:szCs w:val="24"/>
        </w:rPr>
        <w:t>ՀՊՏՀ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</w:rPr>
        <w:t>ի գործունեության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նպատակն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 xml:space="preserve">է </w:t>
      </w:r>
      <w:r w:rsidRPr="002771F7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պատրաստել</w:t>
      </w:r>
      <w:r w:rsidRPr="002771F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2771F7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և</w:t>
      </w:r>
      <w:r w:rsidRPr="002771F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2771F7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վերապատրաստել</w:t>
      </w:r>
      <w:r w:rsidRPr="002771F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2771F7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մասնագիտական</w:t>
      </w:r>
      <w:r w:rsidRPr="002771F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2771F7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գիտելիքով</w:t>
      </w:r>
      <w:r w:rsidRPr="002771F7">
        <w:rPr>
          <w:rFonts w:ascii="GHEA Grapalat" w:hAnsi="GHEA Grapalat" w:cs="Arial"/>
          <w:color w:val="000000"/>
          <w:sz w:val="24"/>
          <w:szCs w:val="24"/>
          <w:shd w:val="clear" w:color="auto" w:fill="FFFFFF"/>
        </w:rPr>
        <w:t xml:space="preserve">, </w:t>
      </w:r>
      <w:r w:rsidRPr="002771F7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հմտություններով</w:t>
      </w:r>
      <w:r w:rsidRPr="002771F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2771F7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և</w:t>
      </w:r>
      <w:r w:rsidRPr="002771F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2771F7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կարողություններով</w:t>
      </w:r>
      <w:r w:rsidRPr="002771F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2771F7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օժտված</w:t>
      </w:r>
      <w:r w:rsidRPr="002771F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2771F7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մասնագետներ</w:t>
      </w:r>
      <w:r w:rsidRPr="002771F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2771F7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հայաստանյան</w:t>
      </w:r>
      <w:r w:rsidRPr="002771F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2771F7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և</w:t>
      </w:r>
      <w:r w:rsidRPr="002771F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2771F7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միջազգային</w:t>
      </w:r>
      <w:r w:rsidRPr="002771F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2771F7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աշխատաշուկաների</w:t>
      </w:r>
      <w:r w:rsidRPr="002771F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2771F7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համար</w:t>
      </w:r>
      <w:r w:rsidRPr="002771F7">
        <w:rPr>
          <w:rFonts w:ascii="GHEA Grapalat" w:hAnsi="GHEA Grapalat" w:cs="Arial"/>
          <w:color w:val="000000"/>
          <w:sz w:val="24"/>
          <w:szCs w:val="24"/>
          <w:shd w:val="clear" w:color="auto" w:fill="FFFFFF"/>
        </w:rPr>
        <w:t xml:space="preserve">, </w:t>
      </w:r>
      <w:r w:rsidRPr="002771F7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ինչպես</w:t>
      </w:r>
      <w:r w:rsidRPr="002771F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2771F7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նաև</w:t>
      </w:r>
      <w:r w:rsidRPr="002771F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2771F7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կատարել</w:t>
      </w:r>
      <w:r w:rsidRPr="002771F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2771F7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հիմնարար</w:t>
      </w:r>
      <w:r w:rsidRPr="002771F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2771F7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և</w:t>
      </w:r>
      <w:r w:rsidRPr="002771F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2771F7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կիրառական</w:t>
      </w:r>
      <w:r w:rsidRPr="002771F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2771F7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գիտական</w:t>
      </w:r>
      <w:r w:rsidRPr="002771F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2771F7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հետազոտություններ՝միտված</w:t>
      </w:r>
      <w:r w:rsidRPr="002771F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2771F7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Հայաստանի</w:t>
      </w:r>
      <w:r w:rsidRPr="002771F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2771F7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տնտեսության</w:t>
      </w:r>
      <w:r w:rsidRPr="002771F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2771F7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զարգացմանը</w:t>
      </w:r>
      <w:r w:rsidRPr="002771F7">
        <w:rPr>
          <w:rFonts w:ascii="GHEA Grapalat" w:hAnsi="GHEA Grapalat" w:cs="Arial"/>
          <w:color w:val="000000"/>
          <w:sz w:val="24"/>
          <w:szCs w:val="24"/>
          <w:shd w:val="clear" w:color="auto" w:fill="FFFFFF"/>
        </w:rPr>
        <w:t>:</w:t>
      </w:r>
    </w:p>
    <w:p w:rsidR="009E4901" w:rsidRPr="002771F7" w:rsidRDefault="009E4901" w:rsidP="009E4901">
      <w:pPr>
        <w:pStyle w:val="ListParagraph"/>
        <w:numPr>
          <w:ilvl w:val="0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2771F7">
        <w:rPr>
          <w:rFonts w:ascii="GHEA Grapalat" w:eastAsia="Times New Roman" w:hAnsi="GHEA Grapalat" w:cs="Sylfaen"/>
          <w:sz w:val="24"/>
          <w:szCs w:val="24"/>
        </w:rPr>
        <w:t>ՀՊՏՀ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</w:rPr>
        <w:t>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իր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կանոնադրական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նպատակներն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իրականացնելու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համար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օրենքով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սահմանված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կարգով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իրավունք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ունի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`</w:t>
      </w:r>
    </w:p>
    <w:p w:rsidR="009E4901" w:rsidRPr="002771F7" w:rsidRDefault="009E4901" w:rsidP="009E4901">
      <w:pPr>
        <w:pStyle w:val="ListParagraph"/>
        <w:numPr>
          <w:ilvl w:val="0"/>
          <w:numId w:val="19"/>
        </w:numPr>
        <w:shd w:val="clear" w:color="auto" w:fill="FFFFFF"/>
        <w:tabs>
          <w:tab w:val="left" w:pos="1080"/>
        </w:tabs>
        <w:spacing w:after="0" w:line="360" w:lineRule="auto"/>
        <w:ind w:left="90" w:firstLine="360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2771F7">
        <w:rPr>
          <w:rFonts w:ascii="GHEA Grapalat" w:eastAsia="Times New Roman" w:hAnsi="GHEA Grapalat" w:cs="Times New Roman"/>
          <w:color w:val="000000"/>
          <w:sz w:val="24"/>
          <w:szCs w:val="24"/>
        </w:rPr>
        <w:t>անարգել տարածել տեղեկություններ իր գործունեության մասին.</w:t>
      </w:r>
    </w:p>
    <w:p w:rsidR="009E4901" w:rsidRPr="002771F7" w:rsidRDefault="009E4901" w:rsidP="009E4901">
      <w:pPr>
        <w:pStyle w:val="ListParagraph"/>
        <w:numPr>
          <w:ilvl w:val="0"/>
          <w:numId w:val="19"/>
        </w:numPr>
        <w:shd w:val="clear" w:color="auto" w:fill="FFFFFF"/>
        <w:tabs>
          <w:tab w:val="left" w:pos="1080"/>
        </w:tabs>
        <w:spacing w:after="0" w:line="360" w:lineRule="auto"/>
        <w:ind w:left="90" w:firstLine="360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2771F7">
        <w:rPr>
          <w:rFonts w:ascii="GHEA Grapalat" w:eastAsia="Times New Roman" w:hAnsi="GHEA Grapalat" w:cs="Times New Roman"/>
          <w:color w:val="000000"/>
          <w:sz w:val="24"/>
          <w:szCs w:val="24"/>
        </w:rPr>
        <w:t>հիմնադրել</w:t>
      </w:r>
      <w:r w:rsidRPr="002771F7">
        <w:rPr>
          <w:rFonts w:ascii="Courier New" w:eastAsia="Times New Roman" w:hAnsi="Courier New" w:cs="Courier New"/>
          <w:color w:val="000000"/>
          <w:sz w:val="24"/>
          <w:szCs w:val="24"/>
        </w:rPr>
        <w:t> </w:t>
      </w:r>
      <w:r w:rsidRPr="002771F7">
        <w:rPr>
          <w:rFonts w:ascii="GHEA Grapalat" w:eastAsia="Times New Roman" w:hAnsi="GHEA Grapalat" w:cs="Arial Unicode"/>
          <w:color w:val="000000"/>
          <w:sz w:val="24"/>
          <w:szCs w:val="24"/>
        </w:rPr>
        <w:t>մամուլի</w:t>
      </w:r>
      <w:r w:rsidRPr="002771F7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Arial Unicode"/>
          <w:color w:val="000000"/>
          <w:sz w:val="24"/>
          <w:szCs w:val="24"/>
        </w:rPr>
        <w:t>և</w:t>
      </w:r>
      <w:r w:rsidRPr="002771F7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Arial Unicode"/>
          <w:color w:val="000000"/>
          <w:sz w:val="24"/>
          <w:szCs w:val="24"/>
        </w:rPr>
        <w:t>զանգվածային</w:t>
      </w:r>
      <w:r w:rsidRPr="002771F7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Arial Unicode"/>
          <w:color w:val="000000"/>
          <w:sz w:val="24"/>
          <w:szCs w:val="24"/>
        </w:rPr>
        <w:t>լրատվության</w:t>
      </w:r>
      <w:r w:rsidRPr="002771F7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Arial Unicode"/>
          <w:color w:val="000000"/>
          <w:sz w:val="24"/>
          <w:szCs w:val="24"/>
          <w:lang w:val="ru-RU"/>
        </w:rPr>
        <w:t>այլ</w:t>
      </w:r>
      <w:r w:rsidRPr="002771F7">
        <w:rPr>
          <w:rFonts w:ascii="GHEA Grapalat" w:eastAsia="Times New Roman" w:hAnsi="GHEA Grapalat" w:cs="Arial Unicode"/>
          <w:color w:val="000000"/>
          <w:sz w:val="24"/>
          <w:szCs w:val="24"/>
        </w:rPr>
        <w:t xml:space="preserve"> միջոցներ</w:t>
      </w:r>
      <w:r w:rsidRPr="002771F7"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</w:p>
    <w:p w:rsidR="009E4901" w:rsidRPr="002771F7" w:rsidRDefault="009E4901" w:rsidP="009E4901">
      <w:pPr>
        <w:pStyle w:val="ListParagraph"/>
        <w:numPr>
          <w:ilvl w:val="0"/>
          <w:numId w:val="19"/>
        </w:numPr>
        <w:shd w:val="clear" w:color="auto" w:fill="FFFFFF"/>
        <w:tabs>
          <w:tab w:val="left" w:pos="1080"/>
        </w:tabs>
        <w:spacing w:after="0" w:line="360" w:lineRule="auto"/>
        <w:ind w:left="90" w:firstLine="360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2771F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ստեղծել առանձնացված ստորաբաժանումներ (մասնաճյուղեր, </w:t>
      </w:r>
      <w:r w:rsidRPr="002771F7">
        <w:rPr>
          <w:rFonts w:ascii="GHEA Grapalat" w:eastAsia="Times New Roman" w:hAnsi="GHEA Grapalat" w:cs="Arial Unicode"/>
          <w:color w:val="000000"/>
          <w:sz w:val="24"/>
          <w:szCs w:val="24"/>
        </w:rPr>
        <w:t>ներկայացուցչություններ</w:t>
      </w:r>
      <w:r w:rsidRPr="002771F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) </w:t>
      </w:r>
      <w:r w:rsidRPr="002771F7">
        <w:rPr>
          <w:rFonts w:ascii="GHEA Grapalat" w:eastAsia="Times New Roman" w:hAnsi="GHEA Grapalat" w:cs="Arial Unicode"/>
          <w:color w:val="000000"/>
          <w:sz w:val="24"/>
          <w:szCs w:val="24"/>
        </w:rPr>
        <w:t>և</w:t>
      </w:r>
      <w:r w:rsidRPr="002771F7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Arial Unicode"/>
          <w:color w:val="000000"/>
          <w:sz w:val="24"/>
          <w:szCs w:val="24"/>
        </w:rPr>
        <w:t>հիմնարկնե</w:t>
      </w:r>
      <w:r w:rsidRPr="002771F7">
        <w:rPr>
          <w:rFonts w:ascii="GHEA Grapalat" w:eastAsia="Times New Roman" w:hAnsi="GHEA Grapalat" w:cs="Times New Roman"/>
          <w:color w:val="000000"/>
          <w:sz w:val="24"/>
          <w:szCs w:val="24"/>
        </w:rPr>
        <w:t>ր.</w:t>
      </w:r>
    </w:p>
    <w:p w:rsidR="009E4901" w:rsidRPr="002771F7" w:rsidRDefault="009E4901" w:rsidP="009E4901">
      <w:pPr>
        <w:pStyle w:val="ListParagraph"/>
        <w:numPr>
          <w:ilvl w:val="0"/>
          <w:numId w:val="19"/>
        </w:numPr>
        <w:shd w:val="clear" w:color="auto" w:fill="FFFFFF"/>
        <w:tabs>
          <w:tab w:val="left" w:pos="1080"/>
        </w:tabs>
        <w:spacing w:after="0" w:line="360" w:lineRule="auto"/>
        <w:ind w:left="90" w:firstLine="360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2771F7">
        <w:rPr>
          <w:rFonts w:ascii="GHEA Grapalat" w:eastAsia="Times New Roman" w:hAnsi="GHEA Grapalat" w:cs="Times New Roman"/>
          <w:color w:val="000000"/>
          <w:sz w:val="24"/>
          <w:szCs w:val="24"/>
        </w:rPr>
        <w:t>ստեղծել տնտեսական ընկերություններ կամ լինել նրանց մասնակից.</w:t>
      </w:r>
    </w:p>
    <w:p w:rsidR="009E4901" w:rsidRPr="002771F7" w:rsidRDefault="009E4901" w:rsidP="009E4901">
      <w:pPr>
        <w:pStyle w:val="ListParagraph"/>
        <w:numPr>
          <w:ilvl w:val="0"/>
          <w:numId w:val="19"/>
        </w:numPr>
        <w:shd w:val="clear" w:color="auto" w:fill="FFFFFF"/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անդամակցել   միջազգային և օտարերկրյա ոչ պետական կազմակերպություններին՝ Հայաստանի Հանրապետության օրենսդրությանը և սույն կանոնադրությանը համապատասխան.</w:t>
      </w:r>
    </w:p>
    <w:p w:rsidR="009E4901" w:rsidRPr="002771F7" w:rsidRDefault="009E4901" w:rsidP="009E4901">
      <w:pPr>
        <w:pStyle w:val="ListParagraph"/>
        <w:numPr>
          <w:ilvl w:val="0"/>
          <w:numId w:val="19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lastRenderedPageBreak/>
        <w:t>իրականացնել բարձրագույն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հետբուհական կրթություն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ինչպես նաև կառուցվածքային ստորաբաժանումների միջոցով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հանրակրթական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նախնական </w:t>
      </w:r>
      <w:r w:rsidRPr="002771F7">
        <w:rPr>
          <w:rFonts w:ascii="GHEA Grapalat" w:eastAsia="Times New Roman" w:hAnsi="GHEA Grapalat" w:cs="Sylfaen"/>
          <w:i/>
          <w:sz w:val="24"/>
          <w:szCs w:val="24"/>
          <w:lang w:val="hy-AM"/>
        </w:rPr>
        <w:t>/արհեստագործական/</w:t>
      </w:r>
      <w:r w:rsidRPr="002771F7">
        <w:rPr>
          <w:rFonts w:ascii="GHEA Grapalat" w:eastAsia="Times New Roman" w:hAnsi="GHEA Grapalat" w:cs="Times New Roman"/>
          <w:i/>
          <w:sz w:val="24"/>
          <w:szCs w:val="24"/>
          <w:lang w:val="hy-AM"/>
        </w:rPr>
        <w:t>,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միջին մասնագիտական և լրացուցիչ կրթության ծրագրեր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.</w:t>
      </w:r>
    </w:p>
    <w:p w:rsidR="009E4901" w:rsidRPr="002771F7" w:rsidRDefault="009E4901" w:rsidP="009E4901">
      <w:pPr>
        <w:pStyle w:val="ListParagraph"/>
        <w:numPr>
          <w:ilvl w:val="0"/>
          <w:numId w:val="19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Մշակել և հաստատել բարձրագույն ու հետբուհական մասնագիտական կրթության մասնագիտությունների և կրթական ծրագրերի ուսումնական պլաններ ու առարկայական ծրագրեր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հրատարակել ուսումնական գրականություն և ուսումնամեթոդական ձեռնարկներ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.</w:t>
      </w:r>
    </w:p>
    <w:p w:rsidR="009E4901" w:rsidRPr="002771F7" w:rsidRDefault="009E4901" w:rsidP="009E4901">
      <w:pPr>
        <w:pStyle w:val="ListParagraph"/>
        <w:numPr>
          <w:ilvl w:val="0"/>
          <w:numId w:val="19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Ինքնուրույն որոշել ուսումնական գործընթացի կազմակերպման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կրթական տեխնոլոգիաների և սովորողների ընթացիկ ատեստավորման ձևերի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կարգի ու պարբերականության ընտրության հարցերը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.</w:t>
      </w:r>
    </w:p>
    <w:p w:rsidR="009E4901" w:rsidRPr="002771F7" w:rsidRDefault="009E4901" w:rsidP="009E4901">
      <w:pPr>
        <w:pStyle w:val="ListParagraph"/>
        <w:numPr>
          <w:ilvl w:val="0"/>
          <w:numId w:val="19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կազմակերպել դիմորդների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այդ թվում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`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օտարերկրյա քաղաքացիների ընդունելությունը և ուսումնական գործընթացը ըստ կրթական ծրագրերի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.</w:t>
      </w:r>
    </w:p>
    <w:p w:rsidR="009E4901" w:rsidRPr="002771F7" w:rsidRDefault="009E4901" w:rsidP="009E4901">
      <w:pPr>
        <w:pStyle w:val="ListParagraph"/>
        <w:numPr>
          <w:ilvl w:val="0"/>
          <w:numId w:val="19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Կազմակերպել մասնագետների որակավորման բարձրացման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վերապատրաստման և լրացուցիչ կրթության այլ ծրագրեր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.</w:t>
      </w:r>
    </w:p>
    <w:p w:rsidR="009E4901" w:rsidRPr="002771F7" w:rsidRDefault="009E4901" w:rsidP="009E4901">
      <w:pPr>
        <w:pStyle w:val="ListParagraph"/>
        <w:numPr>
          <w:ilvl w:val="0"/>
          <w:numId w:val="19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ինքնուրույն որոշել բոլոր տարակարգերի աշխատողների հաստիքացուցակը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իրականացնել աշխատողների ընտրություն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նշանակում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բաշխում և ատեստավորում, ներառյալ գիտամանկավարժական կազմի համալրումը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պրոֆեսորադասախոսական կազմի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գիտական և ուսումնական ստորաբաժանումների ղեկավարների պաշտոնների զբաղեցման կարգերը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.</w:t>
      </w:r>
    </w:p>
    <w:p w:rsidR="009E4901" w:rsidRPr="002771F7" w:rsidRDefault="009E4901" w:rsidP="009E4901">
      <w:pPr>
        <w:pStyle w:val="ListParagraph"/>
        <w:numPr>
          <w:ilvl w:val="0"/>
          <w:numId w:val="19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Մշակել ընտրովի պաշտոնների ու պրոֆեսորադասախոսական կազմի ընտրության ընթացակարգերը և անցկացնել նրանց ընտրությունները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.</w:t>
      </w:r>
    </w:p>
    <w:p w:rsidR="009E4901" w:rsidRPr="002771F7" w:rsidRDefault="009E4901" w:rsidP="009E4901">
      <w:pPr>
        <w:pStyle w:val="ListParagraph"/>
        <w:numPr>
          <w:ilvl w:val="0"/>
          <w:numId w:val="19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սահմանել և շնորհել ՀՊՏՀ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ի պատվավոր կոչումներ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մրցանակներ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անվանական կրթաթոշակներ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անվանակոչել լսարաններ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ստորաբաժանումներ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կաբինետներ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.</w:t>
      </w:r>
    </w:p>
    <w:p w:rsidR="009E4901" w:rsidRPr="002771F7" w:rsidRDefault="009E4901" w:rsidP="009E4901">
      <w:pPr>
        <w:pStyle w:val="ListParagraph"/>
        <w:numPr>
          <w:ilvl w:val="0"/>
          <w:numId w:val="19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իրականացնել երկկողմանի ու բազմակողմանի կապեր հանրապետության և օտարերկրյա համալսարանների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գիտական հիմնարկների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պետական մարմինների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այլ կազմակերպությունների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հաստատությունների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իրավաբանական և ֆիզիկական անձանց հետ՝ իր կողմից կնքված պայմանագրերի ու համաձայնագրերի հիման վրա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օտարերկրյա պետություններում ստեղծել ստորաբաժանումներ և այլն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.</w:t>
      </w:r>
    </w:p>
    <w:p w:rsidR="009E4901" w:rsidRPr="002771F7" w:rsidRDefault="009E4901" w:rsidP="009E4901">
      <w:pPr>
        <w:pStyle w:val="ListParagraph"/>
        <w:numPr>
          <w:ilvl w:val="0"/>
          <w:numId w:val="19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ՀՊՏՀ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ի հիմնական և ձեռնարկատիրական գործունեության ընդլայնման նպատակով պայմանագրային կարգով ներգրավել այլ անձանց կողմից տրամադրվող միջոցներ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ընդ որում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առանց հիմնադրի որոշման 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՝ պահպանելով «Գնումների մասին» օրենքի պահանջները՝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lastRenderedPageBreak/>
        <w:t>բացառելով հիմնադրի կողմից ՀՊՏՀ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ի օգտագործմանը հանձնված գույքի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այդ թվում՝ շենքերի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շինությունների և հողատարածքների գրավադրումը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օտարումը կամ անհատույց օգտագործման հանձնումը.</w:t>
      </w:r>
    </w:p>
    <w:p w:rsidR="009E4901" w:rsidRPr="002771F7" w:rsidRDefault="009E4901" w:rsidP="009E4901">
      <w:pPr>
        <w:pStyle w:val="ListParagraph"/>
        <w:numPr>
          <w:ilvl w:val="0"/>
          <w:numId w:val="19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պետական և տեղական ինքնակառավարման մարմիններից օրենքով սահմանված կարգով ստանալ տեղեկություններ, որոնք անհրաժեշտ են կանոնադրական նպատակներն իրականացնելու համար.</w:t>
      </w:r>
    </w:p>
    <w:p w:rsidR="009E4901" w:rsidRPr="002771F7" w:rsidRDefault="009E4901" w:rsidP="009E4901">
      <w:pPr>
        <w:pStyle w:val="ListParagraph"/>
        <w:numPr>
          <w:ilvl w:val="0"/>
          <w:numId w:val="19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Իրեն օգտագործման իրավունքով տրամադրված գույքը հանձնել վարձակալության` Հայաստանի Հանրապետության օրենսդրությամբ սահմանված կարգով: Հանձնված գույքի վարձակալության ժամկետը չի կարող սահմանվել մեկ տարվանից ավելի՝ բացառությամբ հիմնադրի կողմից սահմանված դեպքի, ընդ որում հանձնված գույքի վարձակալության հանձնման արդյուքում ստացված եկամուտներն ուղղվում են  պետական բյուջե</w:t>
      </w:r>
      <w:r>
        <w:rPr>
          <w:rFonts w:ascii="GHEA Grapalat" w:eastAsia="Times New Roman" w:hAnsi="GHEA Grapalat" w:cs="Sylfaen"/>
          <w:sz w:val="24"/>
          <w:szCs w:val="24"/>
          <w:lang w:val="hy-AM"/>
        </w:rPr>
        <w:t>.</w:t>
      </w:r>
    </w:p>
    <w:p w:rsidR="009E4901" w:rsidRPr="002771F7" w:rsidRDefault="009E4901" w:rsidP="009E4901">
      <w:pPr>
        <w:pStyle w:val="ListParagraph"/>
        <w:numPr>
          <w:ilvl w:val="0"/>
          <w:numId w:val="19"/>
        </w:numPr>
        <w:tabs>
          <w:tab w:val="left" w:pos="1080"/>
          <w:tab w:val="left" w:pos="1134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Կառավարել իր ֆինանսները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ինքնուրույն որոշել իր ֆինանսական միջոցների օգտագործման ուղղությունները՝ ներառյալ իր աշխատողների վարձատրության և նյութական խրախուսման կարգը և չափերը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սահմանել կրթաթոշակներ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.</w:t>
      </w:r>
    </w:p>
    <w:p w:rsidR="009E4901" w:rsidRPr="002771F7" w:rsidRDefault="009E4901" w:rsidP="009E4901">
      <w:pPr>
        <w:pStyle w:val="ListParagraph"/>
        <w:numPr>
          <w:ilvl w:val="0"/>
          <w:numId w:val="19"/>
        </w:numPr>
        <w:tabs>
          <w:tab w:val="left" w:pos="1080"/>
          <w:tab w:val="left" w:pos="1134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իրականացնել օրենքով և իր կանոնադրությամբ չարգելված այլ գործունեություն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:</w:t>
      </w:r>
    </w:p>
    <w:p w:rsidR="009E4901" w:rsidRPr="002771F7" w:rsidRDefault="009E4901" w:rsidP="009E4901">
      <w:pPr>
        <w:pStyle w:val="ListParagraph"/>
        <w:numPr>
          <w:ilvl w:val="0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2771F7">
        <w:rPr>
          <w:rFonts w:ascii="GHEA Grapalat" w:eastAsia="Times New Roman" w:hAnsi="GHEA Grapalat" w:cs="Sylfaen"/>
          <w:sz w:val="24"/>
          <w:szCs w:val="24"/>
        </w:rPr>
        <w:t>ՀՊՏՀ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</w:rPr>
        <w:t>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պարտավոր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է՝</w:t>
      </w:r>
    </w:p>
    <w:p w:rsidR="009E4901" w:rsidRPr="002771F7" w:rsidRDefault="009E4901" w:rsidP="009E4901">
      <w:pPr>
        <w:pStyle w:val="ListParagraph"/>
        <w:numPr>
          <w:ilvl w:val="1"/>
          <w:numId w:val="4"/>
        </w:numPr>
        <w:tabs>
          <w:tab w:val="left" w:pos="1080"/>
          <w:tab w:val="left" w:pos="1134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2771F7">
        <w:rPr>
          <w:rFonts w:ascii="GHEA Grapalat" w:eastAsia="Times New Roman" w:hAnsi="GHEA Grapalat" w:cs="Sylfaen"/>
          <w:sz w:val="24"/>
          <w:szCs w:val="24"/>
        </w:rPr>
        <w:t>Իր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գործունեությունն իրականացնել Հայաստանի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Հանրապետության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օրենսդրությանը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</w:rPr>
        <w:t>միջազգային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իրավունքի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նորմերին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և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սկզբունքներին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</w:rPr>
        <w:t>ինչպես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նաև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իր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կանոնադրությանը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համապատասխան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.</w:t>
      </w:r>
    </w:p>
    <w:p w:rsidR="009E4901" w:rsidRPr="002771F7" w:rsidRDefault="009E4901" w:rsidP="009E4901">
      <w:pPr>
        <w:pStyle w:val="ListParagraph"/>
        <w:numPr>
          <w:ilvl w:val="1"/>
          <w:numId w:val="4"/>
        </w:numPr>
        <w:tabs>
          <w:tab w:val="left" w:pos="1080"/>
          <w:tab w:val="left" w:pos="1134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2771F7">
        <w:rPr>
          <w:rFonts w:ascii="GHEA Grapalat" w:eastAsia="Times New Roman" w:hAnsi="GHEA Grapalat" w:cs="Sylfaen"/>
          <w:sz w:val="24"/>
          <w:szCs w:val="24"/>
        </w:rPr>
        <w:t>Հրապարակել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իր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գործունեության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մասին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ամենամյա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հաշվետվություն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</w:rPr>
        <w:t>օրենքով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նախատեսված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դեպքում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նաև՝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ֆինանսական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հաշվետվությունների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աուդիտի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եզրակացությունը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.</w:t>
      </w:r>
    </w:p>
    <w:p w:rsidR="009E4901" w:rsidRPr="002771F7" w:rsidRDefault="009E4901" w:rsidP="009E4901">
      <w:pPr>
        <w:pStyle w:val="ListParagraph"/>
        <w:numPr>
          <w:ilvl w:val="1"/>
          <w:numId w:val="4"/>
        </w:numPr>
        <w:tabs>
          <w:tab w:val="left" w:pos="1080"/>
          <w:tab w:val="left" w:pos="1134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2771F7">
        <w:rPr>
          <w:rFonts w:ascii="GHEA Grapalat" w:eastAsia="Times New Roman" w:hAnsi="GHEA Grapalat" w:cs="Sylfaen"/>
          <w:sz w:val="24"/>
          <w:szCs w:val="24"/>
        </w:rPr>
        <w:t>Օրենքով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սահմանված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կարգով վարել գործավարություն և հաշվապահական հաշվառում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.</w:t>
      </w:r>
    </w:p>
    <w:p w:rsidR="009E4901" w:rsidRPr="002771F7" w:rsidRDefault="009E4901" w:rsidP="009E4901">
      <w:pPr>
        <w:pStyle w:val="ListParagraph"/>
        <w:numPr>
          <w:ilvl w:val="1"/>
          <w:numId w:val="4"/>
        </w:numPr>
        <w:tabs>
          <w:tab w:val="left" w:pos="1080"/>
          <w:tab w:val="left" w:pos="1134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2771F7">
        <w:rPr>
          <w:rFonts w:ascii="GHEA Grapalat" w:eastAsia="Times New Roman" w:hAnsi="GHEA Grapalat" w:cs="Sylfaen"/>
          <w:sz w:val="24"/>
          <w:szCs w:val="24"/>
        </w:rPr>
        <w:t>Հայաստանի Հանրապետության օրենսդրությամբ նախատեսված դեպքերում և կարգով տեղեկատվություն ու հաշվետվություններներ կայացնել պետական մարմիններ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.</w:t>
      </w:r>
    </w:p>
    <w:p w:rsidR="009E4901" w:rsidRPr="002771F7" w:rsidRDefault="009E4901" w:rsidP="009E4901">
      <w:pPr>
        <w:pStyle w:val="ListParagraph"/>
        <w:numPr>
          <w:ilvl w:val="1"/>
          <w:numId w:val="4"/>
        </w:numPr>
        <w:tabs>
          <w:tab w:val="left" w:pos="1080"/>
          <w:tab w:val="left" w:pos="1134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2771F7">
        <w:rPr>
          <w:rFonts w:ascii="GHEA Grapalat" w:eastAsia="Times New Roman" w:hAnsi="GHEA Grapalat" w:cs="Sylfaen"/>
          <w:sz w:val="24"/>
          <w:szCs w:val="24"/>
        </w:rPr>
        <w:t>Ապահովել սույն կետում նշված հաշվետվություններին ծանոթանալ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ու</w:t>
      </w:r>
      <w:r w:rsidRPr="002771F7">
        <w:rPr>
          <w:rFonts w:ascii="GHEA Grapalat" w:eastAsia="Times New Roman" w:hAnsi="GHEA Grapalat" w:cs="Sylfaen"/>
          <w:sz w:val="24"/>
          <w:szCs w:val="24"/>
        </w:rPr>
        <w:t xml:space="preserve"> մատչելիությունը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.</w:t>
      </w:r>
    </w:p>
    <w:p w:rsidR="009E4901" w:rsidRPr="002771F7" w:rsidRDefault="009E4901" w:rsidP="009E4901">
      <w:pPr>
        <w:pStyle w:val="ListParagraph"/>
        <w:numPr>
          <w:ilvl w:val="1"/>
          <w:numId w:val="4"/>
        </w:numPr>
        <w:tabs>
          <w:tab w:val="left" w:pos="1080"/>
          <w:tab w:val="left" w:pos="1134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2771F7">
        <w:rPr>
          <w:rFonts w:ascii="GHEA Grapalat" w:eastAsia="Times New Roman" w:hAnsi="GHEA Grapalat" w:cs="Sylfaen"/>
          <w:sz w:val="24"/>
          <w:szCs w:val="24"/>
        </w:rPr>
        <w:t>Իրականացնել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օրենքով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սահմանված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այլ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պարտականություններ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:</w:t>
      </w:r>
    </w:p>
    <w:p w:rsidR="009E4901" w:rsidRPr="002771F7" w:rsidRDefault="009E4901" w:rsidP="009E4901">
      <w:pPr>
        <w:pStyle w:val="ListParagraph"/>
        <w:numPr>
          <w:ilvl w:val="0"/>
          <w:numId w:val="4"/>
        </w:numPr>
        <w:tabs>
          <w:tab w:val="left" w:pos="1080"/>
          <w:tab w:val="left" w:pos="1134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2771F7">
        <w:rPr>
          <w:rFonts w:ascii="GHEA Grapalat" w:eastAsia="Times New Roman" w:hAnsi="GHEA Grapalat" w:cs="Sylfaen"/>
          <w:sz w:val="24"/>
          <w:szCs w:val="24"/>
        </w:rPr>
        <w:lastRenderedPageBreak/>
        <w:t>ՀՊՏՀ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</w:rPr>
        <w:t>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կարող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է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անձամբ </w:t>
      </w:r>
      <w:r w:rsidRPr="002771F7">
        <w:rPr>
          <w:rFonts w:ascii="GHEA Grapalat" w:eastAsia="Times New Roman" w:hAnsi="GHEA Grapalat" w:cs="Sylfaen"/>
          <w:sz w:val="24"/>
          <w:szCs w:val="24"/>
        </w:rPr>
        <w:t>զբաղվել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ձեռնարկատիրական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գործունեության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հետևյալ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տեսակներով՝</w:t>
      </w:r>
    </w:p>
    <w:p w:rsidR="009E4901" w:rsidRPr="002771F7" w:rsidRDefault="009E4901" w:rsidP="009E4901">
      <w:pPr>
        <w:pStyle w:val="ListParagraph"/>
        <w:numPr>
          <w:ilvl w:val="1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2771F7">
        <w:rPr>
          <w:rFonts w:ascii="GHEA Grapalat" w:eastAsia="Times New Roman" w:hAnsi="GHEA Grapalat" w:cs="Sylfaen"/>
          <w:sz w:val="24"/>
          <w:szCs w:val="24"/>
        </w:rPr>
        <w:t>հանրակրթական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</w:rPr>
        <w:t>նախնական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</w:rPr>
        <w:t>միջին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2771F7">
        <w:rPr>
          <w:rFonts w:ascii="GHEA Grapalat" w:eastAsia="Times New Roman" w:hAnsi="GHEA Grapalat" w:cs="Times New Roman"/>
          <w:sz w:val="24"/>
          <w:szCs w:val="24"/>
          <w:lang w:val="ru-RU"/>
        </w:rPr>
        <w:t>հեռավար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</w:rPr>
        <w:t>բարձրագույն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և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հետբուհական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մասնագիտական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</w:rPr>
        <w:t>լրացուցիչ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կրթության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կազմակերպում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.</w:t>
      </w:r>
    </w:p>
    <w:p w:rsidR="009E4901" w:rsidRPr="002771F7" w:rsidRDefault="009E4901" w:rsidP="009E4901">
      <w:pPr>
        <w:pStyle w:val="ListParagraph"/>
        <w:numPr>
          <w:ilvl w:val="1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օ</w:t>
      </w:r>
      <w:r w:rsidRPr="002771F7">
        <w:rPr>
          <w:rFonts w:ascii="GHEA Grapalat" w:eastAsia="Times New Roman" w:hAnsi="GHEA Grapalat" w:cs="Sylfaen"/>
          <w:sz w:val="24"/>
          <w:szCs w:val="24"/>
        </w:rPr>
        <w:t>տարերկրյա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դիմորդների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կրթության կազմակերպում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.</w:t>
      </w:r>
    </w:p>
    <w:p w:rsidR="009E4901" w:rsidRPr="002771F7" w:rsidRDefault="009E4901" w:rsidP="009E4901">
      <w:p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3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)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ab/>
      </w:r>
      <w:r w:rsidRPr="002771F7">
        <w:rPr>
          <w:rFonts w:ascii="GHEA Grapalat" w:eastAsia="Times New Roman" w:hAnsi="GHEA Grapalat" w:cs="Sylfaen"/>
          <w:sz w:val="24"/>
          <w:szCs w:val="24"/>
        </w:rPr>
        <w:t>գիտամանկավարժական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և այլ ոլորտների </w:t>
      </w:r>
      <w:r w:rsidRPr="002771F7">
        <w:rPr>
          <w:rFonts w:ascii="GHEA Grapalat" w:eastAsia="Times New Roman" w:hAnsi="GHEA Grapalat" w:cs="Sylfaen"/>
          <w:sz w:val="24"/>
          <w:szCs w:val="24"/>
        </w:rPr>
        <w:t>կադրերի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պատրաստում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</w:rPr>
        <w:t>վերապատրաստում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</w:rPr>
        <w:t>որակավորման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բարձրացում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.</w:t>
      </w:r>
    </w:p>
    <w:p w:rsidR="009E4901" w:rsidRPr="002771F7" w:rsidRDefault="009E4901" w:rsidP="009E4901">
      <w:p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2771F7">
        <w:rPr>
          <w:rFonts w:ascii="GHEA Grapalat" w:eastAsia="Times New Roman" w:hAnsi="GHEA Grapalat" w:cs="Sylfaen"/>
          <w:sz w:val="24"/>
          <w:szCs w:val="24"/>
        </w:rPr>
        <w:t>4)</w:t>
      </w:r>
      <w:r w:rsidRPr="002771F7">
        <w:rPr>
          <w:rFonts w:ascii="GHEA Grapalat" w:eastAsia="Times New Roman" w:hAnsi="GHEA Grapalat" w:cs="Sylfaen"/>
          <w:sz w:val="24"/>
          <w:szCs w:val="24"/>
        </w:rPr>
        <w:tab/>
        <w:t>գիտահետազոտական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և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գիտաարտադրական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աշխատանքների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իրականացում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</w:rPr>
        <w:t>դրանց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արդյունքների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  <w:lang w:val="ru-RU"/>
        </w:rPr>
        <w:t>իրա</w:t>
      </w:r>
      <w:r w:rsidRPr="002771F7">
        <w:rPr>
          <w:rFonts w:ascii="GHEA Grapalat" w:eastAsia="Times New Roman" w:hAnsi="GHEA Grapalat" w:cs="Sylfaen"/>
          <w:sz w:val="24"/>
          <w:szCs w:val="24"/>
        </w:rPr>
        <w:t>ցում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.</w:t>
      </w:r>
    </w:p>
    <w:p w:rsidR="009E4901" w:rsidRPr="002771F7" w:rsidRDefault="009E4901" w:rsidP="009E4901">
      <w:p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2771F7">
        <w:rPr>
          <w:rFonts w:ascii="GHEA Grapalat" w:eastAsia="Times New Roman" w:hAnsi="GHEA Grapalat" w:cs="Sylfaen"/>
          <w:sz w:val="24"/>
          <w:szCs w:val="24"/>
        </w:rPr>
        <w:t>5)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ab/>
      </w:r>
      <w:r w:rsidRPr="002771F7">
        <w:rPr>
          <w:rFonts w:ascii="GHEA Grapalat" w:eastAsia="Times New Roman" w:hAnsi="GHEA Grapalat" w:cs="Sylfaen"/>
          <w:sz w:val="24"/>
          <w:szCs w:val="24"/>
        </w:rPr>
        <w:t>խորհրդատվական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</w:rPr>
        <w:t>փորձագիտական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ծառայությունների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մատուցում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.</w:t>
      </w:r>
    </w:p>
    <w:p w:rsidR="009E4901" w:rsidRPr="002771F7" w:rsidRDefault="009E4901" w:rsidP="009E4901">
      <w:pPr>
        <w:pStyle w:val="ListParagraph"/>
        <w:numPr>
          <w:ilvl w:val="0"/>
          <w:numId w:val="5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2771F7">
        <w:rPr>
          <w:rFonts w:ascii="GHEA Grapalat" w:eastAsia="Times New Roman" w:hAnsi="GHEA Grapalat" w:cs="Sylfaen"/>
          <w:sz w:val="24"/>
          <w:szCs w:val="24"/>
        </w:rPr>
        <w:t>հրատարակչական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</w:rPr>
        <w:t>տպագրական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գործունեության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ծավալում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</w:rPr>
        <w:t>դրա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արդյունքների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իրացում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</w:rPr>
        <w:t>գրքերի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և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այլ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տպագրական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նյութերի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վաճառքի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իրականացում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.</w:t>
      </w:r>
    </w:p>
    <w:p w:rsidR="009E4901" w:rsidRPr="002771F7" w:rsidRDefault="009E4901" w:rsidP="009E4901">
      <w:pPr>
        <w:pStyle w:val="ListParagraph"/>
        <w:numPr>
          <w:ilvl w:val="0"/>
          <w:numId w:val="5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ի</w:t>
      </w:r>
      <w:r w:rsidRPr="002771F7">
        <w:rPr>
          <w:rFonts w:ascii="GHEA Grapalat" w:eastAsia="Times New Roman" w:hAnsi="GHEA Grapalat" w:cs="Sylfaen"/>
          <w:sz w:val="24"/>
          <w:szCs w:val="24"/>
        </w:rPr>
        <w:t>ր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կողմից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հրատարակվող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տպագիր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և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էլեկտրոնային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միջոցներով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գովազդի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իրականացում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.</w:t>
      </w:r>
    </w:p>
    <w:p w:rsidR="009E4901" w:rsidRPr="002771F7" w:rsidRDefault="009E4901" w:rsidP="009E4901">
      <w:pPr>
        <w:pStyle w:val="ListParagraph"/>
        <w:numPr>
          <w:ilvl w:val="0"/>
          <w:numId w:val="5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կ</w:t>
      </w:r>
      <w:r w:rsidRPr="002771F7">
        <w:rPr>
          <w:rFonts w:ascii="GHEA Grapalat" w:eastAsia="Times New Roman" w:hAnsi="GHEA Grapalat" w:cs="Sylfaen"/>
          <w:sz w:val="24"/>
          <w:szCs w:val="24"/>
        </w:rPr>
        <w:t>րթական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և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Times New Roman"/>
          <w:sz w:val="24"/>
          <w:szCs w:val="24"/>
          <w:lang w:val="ru-RU"/>
        </w:rPr>
        <w:t>ցանկացած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ուսումնական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վճարովի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դասընթացների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կազմակերպում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.</w:t>
      </w:r>
    </w:p>
    <w:p w:rsidR="009E4901" w:rsidRPr="002771F7" w:rsidRDefault="009E4901" w:rsidP="009E4901">
      <w:pPr>
        <w:pStyle w:val="ListParagraph"/>
        <w:numPr>
          <w:ilvl w:val="0"/>
          <w:numId w:val="5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մ</w:t>
      </w:r>
      <w:r w:rsidRPr="002771F7">
        <w:rPr>
          <w:rFonts w:ascii="GHEA Grapalat" w:eastAsia="Times New Roman" w:hAnsi="GHEA Grapalat" w:cs="Sylfaen"/>
          <w:sz w:val="24"/>
          <w:szCs w:val="24"/>
        </w:rPr>
        <w:t>իջազգային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ուսումնական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և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գիտատեխնիկական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ծրագրերի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իրականացում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.</w:t>
      </w:r>
    </w:p>
    <w:p w:rsidR="009E4901" w:rsidRPr="002771F7" w:rsidRDefault="009E4901" w:rsidP="009E4901">
      <w:pPr>
        <w:pStyle w:val="ListParagraph"/>
        <w:numPr>
          <w:ilvl w:val="0"/>
          <w:numId w:val="5"/>
        </w:numPr>
        <w:shd w:val="clear" w:color="auto" w:fill="FFFFFF"/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2771F7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հ</w:t>
      </w:r>
      <w:r w:rsidRPr="002771F7">
        <w:rPr>
          <w:rFonts w:ascii="GHEA Grapalat" w:eastAsia="Times New Roman" w:hAnsi="GHEA Grapalat" w:cs="Times New Roman"/>
          <w:color w:val="000000"/>
          <w:sz w:val="24"/>
          <w:szCs w:val="24"/>
        </w:rPr>
        <w:t>անրակացարան</w:t>
      </w:r>
      <w:r w:rsidRPr="002771F7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ում </w:t>
      </w:r>
      <w:r w:rsidRPr="002771F7">
        <w:rPr>
          <w:rFonts w:ascii="GHEA Grapalat" w:eastAsia="Times New Roman" w:hAnsi="GHEA Grapalat" w:cs="Times New Roman"/>
          <w:color w:val="000000"/>
          <w:sz w:val="24"/>
          <w:szCs w:val="24"/>
        </w:rPr>
        <w:t>ուսանողների</w:t>
      </w:r>
      <w:r w:rsidRPr="002771F7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, աշխատողների </w:t>
      </w:r>
      <w:r w:rsidRPr="002771F7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>և</w:t>
      </w:r>
      <w:r w:rsidRPr="002771F7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>այլանձանց</w:t>
      </w:r>
      <w:r w:rsidRPr="002771F7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բնակության, </w:t>
      </w:r>
      <w:r w:rsidRPr="002771F7">
        <w:rPr>
          <w:rFonts w:ascii="GHEA Grapalat" w:eastAsia="Times New Roman" w:hAnsi="GHEA Grapalat" w:cs="Times New Roman"/>
          <w:color w:val="000000"/>
          <w:sz w:val="24"/>
          <w:szCs w:val="24"/>
        </w:rPr>
        <w:t>կենցաղի կազմակերպում և սպասարկում.</w:t>
      </w:r>
    </w:p>
    <w:p w:rsidR="009E4901" w:rsidRPr="002771F7" w:rsidRDefault="009E4901" w:rsidP="009E4901">
      <w:pPr>
        <w:pStyle w:val="ListParagraph"/>
        <w:numPr>
          <w:ilvl w:val="0"/>
          <w:numId w:val="5"/>
        </w:numPr>
        <w:shd w:val="clear" w:color="auto" w:fill="FFFFFF"/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2771F7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մշակութային և սպորտային գործունեության իրականացում.</w:t>
      </w:r>
    </w:p>
    <w:p w:rsidR="009E4901" w:rsidRPr="002771F7" w:rsidRDefault="009E4901" w:rsidP="009E4901">
      <w:pPr>
        <w:pStyle w:val="ListParagraph"/>
        <w:numPr>
          <w:ilvl w:val="0"/>
          <w:numId w:val="5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2771F7">
        <w:rPr>
          <w:rFonts w:ascii="GHEA Grapalat" w:eastAsia="Times New Roman" w:hAnsi="GHEA Grapalat" w:cs="Sylfaen"/>
          <w:sz w:val="24"/>
          <w:szCs w:val="24"/>
        </w:rPr>
        <w:t>աշխատողների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,</w:t>
      </w:r>
      <w:r w:rsidRPr="002771F7">
        <w:rPr>
          <w:rFonts w:ascii="GHEA Grapalat" w:eastAsia="Times New Roman" w:hAnsi="GHEA Grapalat" w:cs="Sylfaen"/>
          <w:sz w:val="24"/>
          <w:szCs w:val="24"/>
        </w:rPr>
        <w:t>սովորողների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Times New Roman"/>
          <w:sz w:val="24"/>
          <w:szCs w:val="24"/>
          <w:lang w:val="ru-RU"/>
        </w:rPr>
        <w:t>և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Times New Roman"/>
          <w:sz w:val="24"/>
          <w:szCs w:val="24"/>
          <w:lang w:val="ru-RU"/>
        </w:rPr>
        <w:t>այլ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Times New Roman"/>
          <w:sz w:val="24"/>
          <w:szCs w:val="24"/>
          <w:lang w:val="ru-RU"/>
        </w:rPr>
        <w:t>անձանց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հանրային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սննդի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</w:rPr>
        <w:t>հանգստի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</w:rPr>
        <w:t>կենցաղի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կազմակերպում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ու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սպասարկում.</w:t>
      </w:r>
    </w:p>
    <w:p w:rsidR="009E4901" w:rsidRPr="002771F7" w:rsidRDefault="009E4901" w:rsidP="009E4901">
      <w:pPr>
        <w:pStyle w:val="ListParagraph"/>
        <w:numPr>
          <w:ilvl w:val="0"/>
          <w:numId w:val="5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համալսարանի պատկերանշանով ապրանքների ձեռքբերում և իրացում,</w:t>
      </w:r>
    </w:p>
    <w:p w:rsidR="009E4901" w:rsidRPr="002771F7" w:rsidRDefault="009E4901" w:rsidP="009E4901">
      <w:pPr>
        <w:pStyle w:val="ListParagraph"/>
        <w:numPr>
          <w:ilvl w:val="0"/>
          <w:numId w:val="5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կրթական</w:t>
      </w:r>
      <w:r w:rsidRPr="002771F7">
        <w:rPr>
          <w:rFonts w:ascii="GHEA Grapalat" w:eastAsia="Times New Roman" w:hAnsi="GHEA Grapalat"/>
          <w:sz w:val="24"/>
          <w:szCs w:val="24"/>
          <w:lang w:val="hy-AM"/>
        </w:rPr>
        <w:t xml:space="preserve"> և մշակութային նպատակներով, ինչպես նաև տնտեսագիտական թեմաներին նվիրված միջոցառումների վճարովի կազմակերպում այլ անձանց պատվերով ։</w:t>
      </w:r>
    </w:p>
    <w:p w:rsidR="009E4901" w:rsidRPr="002771F7" w:rsidRDefault="009E4901" w:rsidP="009E4901">
      <w:pPr>
        <w:pStyle w:val="ListParagraph"/>
        <w:numPr>
          <w:ilvl w:val="0"/>
          <w:numId w:val="5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/>
          <w:sz w:val="24"/>
          <w:szCs w:val="24"/>
          <w:lang w:val="hy-AM"/>
        </w:rPr>
        <w:t xml:space="preserve"> իր կողմից կազմակերպվող միջոցառումներում, հրատարակվող ամսագրերում այլ անձանց գովազդի տրամադրում:</w:t>
      </w:r>
    </w:p>
    <w:p w:rsidR="009E4901" w:rsidRPr="002771F7" w:rsidRDefault="009E4901" w:rsidP="009E4901">
      <w:pPr>
        <w:pStyle w:val="ListParagraph"/>
        <w:numPr>
          <w:ilvl w:val="0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ՀՊՏՀ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ում չեն թույլատրվում հասարակական, քաղաքական և կրոնական կազմակերպությունների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դրանց կազմակերպական կառույցների ստեղծումն ու գործունեությունը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`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բացառությամբ արհեստակցական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մասնագիտական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մշակութային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մարզական և շրջանավարտների կազմակերպությունների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:</w:t>
      </w:r>
    </w:p>
    <w:p w:rsidR="009E4901" w:rsidRPr="002771F7" w:rsidRDefault="009E4901" w:rsidP="009E4901">
      <w:pPr>
        <w:pStyle w:val="ListParagraph"/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9E4901" w:rsidRPr="002771F7" w:rsidRDefault="009E4901" w:rsidP="009E4901">
      <w:pPr>
        <w:tabs>
          <w:tab w:val="left" w:pos="1080"/>
        </w:tabs>
        <w:spacing w:after="0" w:line="360" w:lineRule="auto"/>
        <w:ind w:left="90" w:firstLine="360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9E4901" w:rsidRPr="002771F7" w:rsidRDefault="009E4901" w:rsidP="009E4901">
      <w:pPr>
        <w:pStyle w:val="ListParagraph"/>
        <w:numPr>
          <w:ilvl w:val="2"/>
          <w:numId w:val="3"/>
        </w:numPr>
        <w:tabs>
          <w:tab w:val="left" w:pos="1080"/>
        </w:tabs>
        <w:spacing w:after="0" w:line="360" w:lineRule="auto"/>
        <w:ind w:left="90" w:firstLine="360"/>
        <w:jc w:val="center"/>
        <w:rPr>
          <w:rFonts w:ascii="GHEA Grapalat" w:eastAsia="Times New Roman" w:hAnsi="GHEA Grapalat" w:cs="Times New Roman"/>
          <w:sz w:val="24"/>
          <w:szCs w:val="24"/>
        </w:rPr>
      </w:pPr>
      <w:r w:rsidRPr="002771F7">
        <w:rPr>
          <w:rFonts w:ascii="GHEA Grapalat" w:eastAsia="Times New Roman" w:hAnsi="GHEA Grapalat" w:cs="Sylfaen"/>
          <w:b/>
          <w:bCs/>
          <w:sz w:val="24"/>
          <w:szCs w:val="24"/>
        </w:rPr>
        <w:t>ՀՊՏՀ</w:t>
      </w:r>
      <w:r w:rsidRPr="002771F7">
        <w:rPr>
          <w:rFonts w:ascii="GHEA Grapalat" w:eastAsia="Times New Roman" w:hAnsi="GHEA Grapalat" w:cs="Times New Roman"/>
          <w:b/>
          <w:bCs/>
          <w:sz w:val="24"/>
          <w:szCs w:val="24"/>
        </w:rPr>
        <w:t>-</w:t>
      </w:r>
      <w:r w:rsidRPr="002771F7">
        <w:rPr>
          <w:rFonts w:ascii="GHEA Grapalat" w:eastAsia="Times New Roman" w:hAnsi="GHEA Grapalat" w:cs="Sylfaen"/>
          <w:b/>
          <w:bCs/>
          <w:sz w:val="24"/>
          <w:szCs w:val="24"/>
        </w:rPr>
        <w:t>Ի</w:t>
      </w:r>
      <w:r w:rsidRPr="002771F7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 xml:space="preserve">  </w:t>
      </w:r>
      <w:r w:rsidRPr="002771F7">
        <w:rPr>
          <w:rFonts w:ascii="GHEA Grapalat" w:eastAsia="Times New Roman" w:hAnsi="GHEA Grapalat" w:cs="Sylfaen"/>
          <w:b/>
          <w:bCs/>
          <w:sz w:val="24"/>
          <w:szCs w:val="24"/>
        </w:rPr>
        <w:t>ՇԱՀԱՌՈՒՆԵՐԸ</w:t>
      </w:r>
    </w:p>
    <w:p w:rsidR="009E4901" w:rsidRPr="002771F7" w:rsidRDefault="009E4901" w:rsidP="009E4901">
      <w:pPr>
        <w:tabs>
          <w:tab w:val="left" w:pos="1080"/>
        </w:tabs>
        <w:spacing w:after="0" w:line="360" w:lineRule="auto"/>
        <w:ind w:left="90" w:firstLine="360"/>
        <w:rPr>
          <w:rFonts w:ascii="GHEA Grapalat" w:eastAsia="Times New Roman" w:hAnsi="GHEA Grapalat" w:cs="Times New Roman"/>
          <w:sz w:val="24"/>
          <w:szCs w:val="24"/>
        </w:rPr>
      </w:pPr>
    </w:p>
    <w:p w:rsidR="009E4901" w:rsidRPr="002771F7" w:rsidRDefault="009E4901" w:rsidP="009E4901">
      <w:pPr>
        <w:pStyle w:val="ListParagraph"/>
        <w:numPr>
          <w:ilvl w:val="0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i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i/>
          <w:sz w:val="24"/>
          <w:szCs w:val="24"/>
          <w:lang w:val="ru-RU"/>
        </w:rPr>
        <w:t>ՀՊՏՀ</w:t>
      </w:r>
      <w:r w:rsidRPr="002771F7">
        <w:rPr>
          <w:rFonts w:ascii="GHEA Grapalat" w:eastAsia="Times New Roman" w:hAnsi="GHEA Grapalat" w:cs="Sylfaen"/>
          <w:i/>
          <w:sz w:val="24"/>
          <w:szCs w:val="24"/>
        </w:rPr>
        <w:t>-</w:t>
      </w:r>
      <w:r w:rsidRPr="002771F7">
        <w:rPr>
          <w:rFonts w:ascii="GHEA Grapalat" w:eastAsia="Times New Roman" w:hAnsi="GHEA Grapalat" w:cs="Sylfaen"/>
          <w:i/>
          <w:sz w:val="24"/>
          <w:szCs w:val="24"/>
          <w:lang w:val="ru-RU"/>
        </w:rPr>
        <w:t>ի</w:t>
      </w:r>
      <w:r w:rsidRPr="002771F7">
        <w:rPr>
          <w:rFonts w:ascii="GHEA Grapalat" w:eastAsia="Times New Roman" w:hAnsi="GHEA Grapalat" w:cs="Sylfaen"/>
          <w:i/>
          <w:sz w:val="24"/>
          <w:szCs w:val="24"/>
          <w:lang w:val="hy-AM"/>
        </w:rPr>
        <w:t xml:space="preserve"> </w:t>
      </w:r>
      <w:r w:rsidRPr="002771F7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շահառուները կրթական, գիտական, մշակութային, գիտաարտադրական բնագավառներին առնչվող ֆիզիկական ու իրավաբանական անձինք են</w:t>
      </w:r>
      <w:r w:rsidRPr="002771F7">
        <w:rPr>
          <w:rFonts w:ascii="GHEA Grapalat" w:hAnsi="GHEA Grapalat" w:cs="Sylfaen"/>
          <w:i/>
          <w:color w:val="000000"/>
          <w:sz w:val="24"/>
          <w:szCs w:val="24"/>
          <w:shd w:val="clear" w:color="auto" w:fill="FFFFFF"/>
          <w:lang w:val="hy-AM"/>
        </w:rPr>
        <w:t>:</w:t>
      </w:r>
      <w:r w:rsidRPr="002771F7">
        <w:rPr>
          <w:rFonts w:ascii="GHEA Grapalat" w:hAnsi="GHEA Grapalat"/>
          <w:i/>
          <w:color w:val="000000"/>
          <w:sz w:val="24"/>
          <w:szCs w:val="24"/>
          <w:shd w:val="clear" w:color="auto" w:fill="FFFFFF"/>
          <w:lang w:val="hy-AM"/>
        </w:rPr>
        <w:t xml:space="preserve"> </w:t>
      </w:r>
    </w:p>
    <w:p w:rsidR="009E4901" w:rsidRPr="002771F7" w:rsidRDefault="009E4901" w:rsidP="009E4901">
      <w:pPr>
        <w:pStyle w:val="ListParagraph"/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2771F7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 </w:t>
      </w:r>
    </w:p>
    <w:p w:rsidR="009E4901" w:rsidRPr="002771F7" w:rsidRDefault="009E4901" w:rsidP="009E4901">
      <w:pPr>
        <w:pStyle w:val="ListParagraph"/>
        <w:tabs>
          <w:tab w:val="left" w:pos="1080"/>
        </w:tabs>
        <w:spacing w:after="0" w:line="360" w:lineRule="auto"/>
        <w:ind w:left="90" w:firstLine="360"/>
        <w:jc w:val="center"/>
        <w:rPr>
          <w:rFonts w:ascii="GHEA Grapalat" w:eastAsia="Times New Roman" w:hAnsi="GHEA Grapalat" w:cs="Times New Roman"/>
          <w:sz w:val="24"/>
          <w:szCs w:val="24"/>
        </w:rPr>
      </w:pPr>
      <w:r w:rsidRPr="002771F7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 xml:space="preserve">V. </w:t>
      </w:r>
      <w:r w:rsidRPr="002771F7">
        <w:rPr>
          <w:rFonts w:ascii="GHEA Grapalat" w:eastAsia="Times New Roman" w:hAnsi="GHEA Grapalat" w:cs="Sylfaen"/>
          <w:b/>
          <w:bCs/>
          <w:sz w:val="24"/>
          <w:szCs w:val="24"/>
        </w:rPr>
        <w:t>ՀՊՏՀ</w:t>
      </w:r>
      <w:r w:rsidRPr="002771F7">
        <w:rPr>
          <w:rFonts w:ascii="GHEA Grapalat" w:eastAsia="Times New Roman" w:hAnsi="GHEA Grapalat" w:cs="Times New Roman"/>
          <w:b/>
          <w:bCs/>
          <w:sz w:val="24"/>
          <w:szCs w:val="24"/>
        </w:rPr>
        <w:t>-</w:t>
      </w:r>
      <w:r w:rsidRPr="002771F7">
        <w:rPr>
          <w:rFonts w:ascii="GHEA Grapalat" w:eastAsia="Times New Roman" w:hAnsi="GHEA Grapalat" w:cs="Sylfaen"/>
          <w:b/>
          <w:bCs/>
          <w:sz w:val="24"/>
          <w:szCs w:val="24"/>
        </w:rPr>
        <w:t>Ի</w:t>
      </w:r>
      <w:r w:rsidRPr="002771F7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b/>
          <w:bCs/>
          <w:sz w:val="24"/>
          <w:szCs w:val="24"/>
        </w:rPr>
        <w:t>ՄԱՐՄԻՆՆԵՐԸ</w:t>
      </w:r>
    </w:p>
    <w:p w:rsidR="009E4901" w:rsidRPr="002771F7" w:rsidRDefault="009E4901" w:rsidP="009E4901">
      <w:pPr>
        <w:tabs>
          <w:tab w:val="left" w:pos="1080"/>
        </w:tabs>
        <w:spacing w:after="0" w:line="360" w:lineRule="auto"/>
        <w:ind w:left="90" w:firstLine="360"/>
        <w:rPr>
          <w:rFonts w:ascii="GHEA Grapalat" w:eastAsia="Times New Roman" w:hAnsi="GHEA Grapalat" w:cs="Times New Roman"/>
          <w:sz w:val="24"/>
          <w:szCs w:val="24"/>
        </w:rPr>
      </w:pPr>
    </w:p>
    <w:p w:rsidR="009E4901" w:rsidRPr="002771F7" w:rsidRDefault="009E4901" w:rsidP="009E4901">
      <w:pPr>
        <w:pStyle w:val="ListParagraph"/>
        <w:numPr>
          <w:ilvl w:val="0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2771F7">
        <w:rPr>
          <w:rFonts w:ascii="GHEA Grapalat" w:eastAsia="Times New Roman" w:hAnsi="GHEA Grapalat" w:cs="Sylfaen"/>
          <w:sz w:val="24"/>
          <w:szCs w:val="24"/>
        </w:rPr>
        <w:t>ՀՊՏՀ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</w:rPr>
        <w:t>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կառավարումը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հիմնված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է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իր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ինքնավարության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վրա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` </w:t>
      </w:r>
      <w:r w:rsidRPr="002771F7">
        <w:rPr>
          <w:rFonts w:ascii="GHEA Grapalat" w:eastAsia="Times New Roman" w:hAnsi="GHEA Grapalat" w:cs="Sylfaen"/>
          <w:sz w:val="24"/>
          <w:szCs w:val="24"/>
        </w:rPr>
        <w:t>միանձնյա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և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կոլեգիալ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կառավարման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սկզբունքների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զուգակցմամբ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</w:rPr>
        <w:t>հիմնադրի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</w:rPr>
        <w:t>լիազոր</w:t>
      </w:r>
      <w:r w:rsidRPr="006D2FC5">
        <w:rPr>
          <w:rFonts w:ascii="GHEA Grapalat" w:eastAsia="Times New Roman" w:hAnsi="GHEA Grapalat" w:cs="Sylfaen"/>
          <w:b/>
          <w:bCs/>
          <w:sz w:val="24"/>
          <w:szCs w:val="24"/>
        </w:rPr>
        <w:t>ված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մարմնի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</w:rPr>
        <w:t>ՀՊՏՀ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</w:rPr>
        <w:t>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հոգաբարձուների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խորհրդի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</w:rPr>
        <w:t>ՀՊՏՀ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</w:rPr>
        <w:t>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գիտական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խորհրդի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և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ռեկտորի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գործառույթների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իրականացմամբ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:</w:t>
      </w:r>
    </w:p>
    <w:p w:rsidR="009E4901" w:rsidRPr="002771F7" w:rsidRDefault="009E4901" w:rsidP="009E4901">
      <w:pPr>
        <w:pStyle w:val="ListParagraph"/>
        <w:numPr>
          <w:ilvl w:val="0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2771F7">
        <w:rPr>
          <w:rFonts w:ascii="GHEA Grapalat" w:eastAsia="Times New Roman" w:hAnsi="GHEA Grapalat" w:cs="Sylfaen"/>
          <w:sz w:val="24"/>
          <w:szCs w:val="24"/>
        </w:rPr>
        <w:t>ՀՊՏՀ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</w:rPr>
        <w:t>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իր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գործունեությունն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իրականացնում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է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իր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մարմինների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միջոցով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:</w:t>
      </w:r>
    </w:p>
    <w:p w:rsidR="009E4901" w:rsidRPr="002771F7" w:rsidRDefault="009E4901" w:rsidP="009E4901">
      <w:pPr>
        <w:pStyle w:val="ListParagraph"/>
        <w:numPr>
          <w:ilvl w:val="0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2771F7">
        <w:rPr>
          <w:rFonts w:ascii="GHEA Grapalat" w:eastAsia="Times New Roman" w:hAnsi="GHEA Grapalat" w:cs="Sylfaen"/>
          <w:sz w:val="24"/>
          <w:szCs w:val="24"/>
        </w:rPr>
        <w:t>ՀՊՏՀ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</w:rPr>
        <w:t>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կառավարման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մարմիններն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են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`</w:t>
      </w:r>
    </w:p>
    <w:p w:rsidR="009E4901" w:rsidRPr="002771F7" w:rsidRDefault="009E4901" w:rsidP="009E4901">
      <w:pPr>
        <w:pStyle w:val="ListParagraph"/>
        <w:numPr>
          <w:ilvl w:val="1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2771F7">
        <w:rPr>
          <w:rFonts w:ascii="GHEA Grapalat" w:eastAsia="Times New Roman" w:hAnsi="GHEA Grapalat" w:cs="Sylfaen"/>
          <w:sz w:val="24"/>
          <w:szCs w:val="24"/>
        </w:rPr>
        <w:t>Հոգաբարձուների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խորհուրդը (</w:t>
      </w:r>
      <w:r w:rsidRPr="002771F7">
        <w:rPr>
          <w:rFonts w:ascii="GHEA Grapalat" w:eastAsia="Times New Roman" w:hAnsi="GHEA Grapalat" w:cs="Sylfaen"/>
          <w:sz w:val="24"/>
          <w:szCs w:val="24"/>
          <w:lang w:val="ru-RU"/>
        </w:rPr>
        <w:t>այսուհետ</w:t>
      </w:r>
      <w:r w:rsidRPr="002771F7">
        <w:rPr>
          <w:rFonts w:ascii="GHEA Grapalat" w:eastAsia="Times New Roman" w:hAnsi="GHEA Grapalat" w:cs="Sylfaen"/>
          <w:sz w:val="24"/>
          <w:szCs w:val="24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  <w:lang w:val="ru-RU"/>
        </w:rPr>
        <w:t>նաև՝</w:t>
      </w:r>
      <w:r w:rsidRPr="002771F7">
        <w:rPr>
          <w:rFonts w:ascii="GHEA Grapalat" w:eastAsia="Times New Roman" w:hAnsi="GHEA Grapalat" w:cs="Sylfaen"/>
          <w:sz w:val="24"/>
          <w:szCs w:val="24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  <w:lang w:val="ru-RU"/>
        </w:rPr>
        <w:t>խորհուրդ</w:t>
      </w:r>
      <w:r w:rsidRPr="002771F7">
        <w:rPr>
          <w:rFonts w:ascii="GHEA Grapalat" w:eastAsia="Times New Roman" w:hAnsi="GHEA Grapalat" w:cs="Sylfaen"/>
          <w:sz w:val="24"/>
          <w:szCs w:val="24"/>
        </w:rPr>
        <w:t>)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.</w:t>
      </w:r>
    </w:p>
    <w:p w:rsidR="009E4901" w:rsidRPr="002771F7" w:rsidRDefault="009E4901" w:rsidP="009E4901">
      <w:pPr>
        <w:pStyle w:val="ListParagraph"/>
        <w:numPr>
          <w:ilvl w:val="1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2771F7">
        <w:rPr>
          <w:rFonts w:ascii="GHEA Grapalat" w:eastAsia="Times New Roman" w:hAnsi="GHEA Grapalat" w:cs="Times New Roman"/>
          <w:sz w:val="24"/>
          <w:szCs w:val="24"/>
          <w:lang w:val="ru-RU"/>
        </w:rPr>
        <w:t xml:space="preserve">տնօրենը 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(</w:t>
      </w:r>
      <w:r w:rsidRPr="002771F7">
        <w:rPr>
          <w:rFonts w:ascii="GHEA Grapalat" w:eastAsia="Times New Roman" w:hAnsi="GHEA Grapalat" w:cs="Sylfaen"/>
          <w:sz w:val="24"/>
          <w:szCs w:val="24"/>
        </w:rPr>
        <w:t>այսուհետ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`</w:t>
      </w:r>
      <w:r w:rsidRPr="002771F7">
        <w:rPr>
          <w:rFonts w:ascii="GHEA Grapalat" w:eastAsia="Times New Roman" w:hAnsi="GHEA Grapalat" w:cs="Sylfaen"/>
          <w:sz w:val="24"/>
          <w:szCs w:val="24"/>
        </w:rPr>
        <w:t>ռեկտոր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)</w:t>
      </w:r>
      <w:r w:rsidRPr="002771F7">
        <w:rPr>
          <w:rFonts w:ascii="GHEA Grapalat" w:eastAsia="Times New Roman" w:hAnsi="GHEA Grapalat" w:cs="Arial Armenian"/>
          <w:sz w:val="24"/>
          <w:szCs w:val="24"/>
        </w:rPr>
        <w:t>։</w:t>
      </w:r>
    </w:p>
    <w:p w:rsidR="009E4901" w:rsidRPr="002771F7" w:rsidRDefault="009E4901" w:rsidP="009E4901">
      <w:pPr>
        <w:pStyle w:val="ListParagraph"/>
        <w:numPr>
          <w:ilvl w:val="0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2771F7">
        <w:rPr>
          <w:rFonts w:ascii="GHEA Grapalat" w:eastAsia="Times New Roman" w:hAnsi="GHEA Grapalat" w:cs="Sylfaen"/>
          <w:sz w:val="24"/>
          <w:szCs w:val="24"/>
        </w:rPr>
        <w:t>ՀՊՏՀ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</w:rPr>
        <w:t>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կառավարման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բարձրագույն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և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հսկողություն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իրականացնող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մարմինը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հոգաբարձուների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խորհուրդն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է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</w:rPr>
        <w:t>որի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լիազորությունների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ժամկետը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 5 </w:t>
      </w:r>
      <w:r w:rsidRPr="002771F7">
        <w:rPr>
          <w:rFonts w:ascii="GHEA Grapalat" w:eastAsia="Times New Roman" w:hAnsi="GHEA Grapalat" w:cs="Sylfaen"/>
          <w:sz w:val="24"/>
          <w:szCs w:val="24"/>
        </w:rPr>
        <w:t>տարի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է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: </w:t>
      </w:r>
      <w:r w:rsidRPr="002771F7">
        <w:rPr>
          <w:rFonts w:ascii="GHEA Grapalat" w:eastAsia="Times New Roman" w:hAnsi="GHEA Grapalat" w:cs="Sylfaen"/>
          <w:sz w:val="24"/>
          <w:szCs w:val="24"/>
        </w:rPr>
        <w:t>Հոգաբարձուների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խորհուրդը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ձևավորվում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է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հիմնադրի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</w:rPr>
        <w:t>լիազոր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մարմնի, ՀՊՏՀ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</w:rPr>
        <w:t>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պրոֆեսորադասախոսական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կազմի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Times New Roman"/>
          <w:sz w:val="24"/>
          <w:szCs w:val="24"/>
          <w:lang w:val="ru-RU"/>
        </w:rPr>
        <w:t>և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Times New Roman"/>
          <w:sz w:val="24"/>
          <w:szCs w:val="24"/>
          <w:lang w:val="ru-RU"/>
        </w:rPr>
        <w:t>սովորողների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ներկայացուցիչներից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: </w:t>
      </w:r>
      <w:r w:rsidRPr="002771F7">
        <w:rPr>
          <w:rFonts w:ascii="GHEA Grapalat" w:eastAsia="Times New Roman" w:hAnsi="GHEA Grapalat" w:cs="Sylfaen"/>
          <w:sz w:val="24"/>
          <w:szCs w:val="24"/>
        </w:rPr>
        <w:t>ՀՊՏՀ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</w:rPr>
        <w:t>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հոգաբարձուների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խորհրդի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անդամների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թիվը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24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է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:</w:t>
      </w:r>
    </w:p>
    <w:p w:rsidR="009E4901" w:rsidRPr="002771F7" w:rsidRDefault="009E4901" w:rsidP="009E4901">
      <w:pPr>
        <w:pStyle w:val="ListParagraph"/>
        <w:numPr>
          <w:ilvl w:val="0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2771F7">
        <w:rPr>
          <w:rFonts w:ascii="GHEA Grapalat" w:eastAsia="Times New Roman" w:hAnsi="GHEA Grapalat" w:cs="Sylfaen"/>
          <w:sz w:val="24"/>
          <w:szCs w:val="24"/>
        </w:rPr>
        <w:t>ՀՊՏՀ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</w:rPr>
        <w:t>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պրոֆեսորադասախոսական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կազմից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հոգաբարձուների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խորհրդի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անդամության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թեկնածուներ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են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առաջադրում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ՀՊՏՀ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</w:rPr>
        <w:t>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կառուցվածքային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ստորաբաժանումները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: </w:t>
      </w:r>
      <w:r w:rsidRPr="002771F7">
        <w:rPr>
          <w:rFonts w:ascii="GHEA Grapalat" w:eastAsia="Times New Roman" w:hAnsi="GHEA Grapalat" w:cs="Sylfaen"/>
          <w:sz w:val="24"/>
          <w:szCs w:val="24"/>
        </w:rPr>
        <w:t>ՀՊՏՀ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</w:rPr>
        <w:t>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կառուցվածքային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ստորաբաժանումներից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առաջադրված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թեկնածուներն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ընտրվում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են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ՀՊՏՀ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</w:rPr>
        <w:t>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գիտական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խորհրդում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և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ներկայացվում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լիազոր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մարմին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: </w:t>
      </w:r>
      <w:r w:rsidRPr="002771F7">
        <w:rPr>
          <w:rFonts w:ascii="GHEA Grapalat" w:eastAsia="Times New Roman" w:hAnsi="GHEA Grapalat" w:cs="Sylfaen"/>
          <w:sz w:val="24"/>
          <w:szCs w:val="24"/>
        </w:rPr>
        <w:t>Պրոֆեսորադասախոսական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կազմից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ընտրված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հոգաբարձուների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խորհրդի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անդամները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կազմում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են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խորհրդի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անդամների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 25 </w:t>
      </w:r>
      <w:r w:rsidRPr="002771F7">
        <w:rPr>
          <w:rFonts w:ascii="GHEA Grapalat" w:eastAsia="Times New Roman" w:hAnsi="GHEA Grapalat" w:cs="Sylfaen"/>
          <w:sz w:val="24"/>
          <w:szCs w:val="24"/>
        </w:rPr>
        <w:t>տոկոսը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:</w:t>
      </w:r>
    </w:p>
    <w:p w:rsidR="009E4901" w:rsidRPr="002771F7" w:rsidRDefault="009E4901" w:rsidP="009E4901">
      <w:pPr>
        <w:pStyle w:val="ListParagraph"/>
        <w:numPr>
          <w:ilvl w:val="0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2771F7">
        <w:rPr>
          <w:rFonts w:ascii="GHEA Grapalat" w:eastAsia="Times New Roman" w:hAnsi="GHEA Grapalat" w:cs="Sylfaen"/>
          <w:sz w:val="24"/>
          <w:szCs w:val="24"/>
        </w:rPr>
        <w:t>ՀՊՏՀ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</w:rPr>
        <w:t>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սովորողների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ներկայացուցիչներից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հոգաբարձուների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խորհրդի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անդամության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թեկնածուներ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են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առաջադրում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ֆակուլտետների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</w:rPr>
        <w:t>մասնաճյուղերի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ուսանողական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lastRenderedPageBreak/>
        <w:t>խորհուրդները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: </w:t>
      </w:r>
      <w:r w:rsidRPr="002771F7">
        <w:rPr>
          <w:rFonts w:ascii="GHEA Grapalat" w:eastAsia="Times New Roman" w:hAnsi="GHEA Grapalat" w:cs="Sylfaen"/>
          <w:sz w:val="24"/>
          <w:szCs w:val="24"/>
        </w:rPr>
        <w:t>Ուսանողական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խորհուրդների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կողմից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խորհրդի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անդամության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թեկնածու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կարող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է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առաջադրվել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բարձր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առաջադիմություն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ունեցող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ցանկացած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սովորող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: </w:t>
      </w:r>
      <w:r w:rsidRPr="002771F7">
        <w:rPr>
          <w:rFonts w:ascii="GHEA Grapalat" w:eastAsia="Times New Roman" w:hAnsi="GHEA Grapalat" w:cs="Sylfaen"/>
          <w:sz w:val="24"/>
          <w:szCs w:val="24"/>
        </w:rPr>
        <w:t>Ուսանողական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խորհուրդն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ընտրում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է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ֆակուլտետներից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առաջադրված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ուսանողների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թեկնածուներին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և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ներկայացնում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լիազոր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մարմին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: </w:t>
      </w:r>
      <w:r w:rsidRPr="002771F7">
        <w:rPr>
          <w:rFonts w:ascii="GHEA Grapalat" w:eastAsia="Times New Roman" w:hAnsi="GHEA Grapalat" w:cs="Sylfaen"/>
          <w:sz w:val="24"/>
          <w:szCs w:val="24"/>
        </w:rPr>
        <w:t>Սովորողների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ց </w:t>
      </w:r>
      <w:r w:rsidRPr="002771F7">
        <w:rPr>
          <w:rFonts w:ascii="GHEA Grapalat" w:eastAsia="Times New Roman" w:hAnsi="GHEA Grapalat" w:cs="Times New Roman"/>
          <w:sz w:val="24"/>
          <w:szCs w:val="24"/>
          <w:lang w:val="ru-RU"/>
        </w:rPr>
        <w:t>ը</w:t>
      </w:r>
      <w:r w:rsidRPr="002771F7">
        <w:rPr>
          <w:rFonts w:ascii="GHEA Grapalat" w:eastAsia="Times New Roman" w:hAnsi="GHEA Grapalat" w:cs="Sylfaen"/>
          <w:sz w:val="24"/>
          <w:szCs w:val="24"/>
        </w:rPr>
        <w:t>նտրված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հոգաբարձուների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խորհրդի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անդամները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կազմում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են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խորհրդի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անդամների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 25 </w:t>
      </w:r>
      <w:r w:rsidRPr="002771F7">
        <w:rPr>
          <w:rFonts w:ascii="GHEA Grapalat" w:eastAsia="Times New Roman" w:hAnsi="GHEA Grapalat" w:cs="Sylfaen"/>
          <w:sz w:val="24"/>
          <w:szCs w:val="24"/>
        </w:rPr>
        <w:t>տոկոսը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և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խորհրդի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անդամի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լիազորություններն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իրականացնում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են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ՀՊՏՀ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</w:rPr>
        <w:t>ում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իրենց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սովորելու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ժամանակահատվածում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:</w:t>
      </w:r>
    </w:p>
    <w:p w:rsidR="009E4901" w:rsidRPr="002771F7" w:rsidRDefault="009E4901" w:rsidP="009E4901">
      <w:pPr>
        <w:pStyle w:val="ListParagraph"/>
        <w:numPr>
          <w:ilvl w:val="0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2771F7">
        <w:rPr>
          <w:rFonts w:ascii="GHEA Grapalat" w:eastAsia="Times New Roman" w:hAnsi="GHEA Grapalat" w:cs="Sylfaen"/>
          <w:sz w:val="24"/>
          <w:szCs w:val="24"/>
        </w:rPr>
        <w:t>Հիմնադրի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անունից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հոգաբարձուների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խորհրդի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անդամներ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է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առաջադրում </w:t>
      </w:r>
      <w:r w:rsidRPr="002771F7">
        <w:rPr>
          <w:rFonts w:ascii="GHEA Grapalat" w:eastAsia="Times New Roman" w:hAnsi="GHEA Grapalat" w:cs="Sylfaen"/>
          <w:sz w:val="24"/>
          <w:szCs w:val="24"/>
        </w:rPr>
        <w:t>Հայաստանի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Հանրապետության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 xml:space="preserve">վարչապետը, </w:t>
      </w:r>
      <w:r w:rsidRPr="002771F7">
        <w:rPr>
          <w:rFonts w:ascii="GHEA Grapalat" w:eastAsia="Times New Roman" w:hAnsi="GHEA Grapalat" w:cs="Sylfaen"/>
          <w:sz w:val="24"/>
          <w:szCs w:val="24"/>
          <w:lang w:val="ru-RU"/>
        </w:rPr>
        <w:t>որը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  <w:lang w:val="ru-RU"/>
        </w:rPr>
        <w:t>կազմում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  <w:lang w:val="ru-RU"/>
        </w:rPr>
        <w:t>է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խորհրդի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կազմի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 25 </w:t>
      </w:r>
      <w:r w:rsidRPr="002771F7">
        <w:rPr>
          <w:rFonts w:ascii="GHEA Grapalat" w:eastAsia="Times New Roman" w:hAnsi="GHEA Grapalat" w:cs="Sylfaen"/>
          <w:sz w:val="24"/>
          <w:szCs w:val="24"/>
        </w:rPr>
        <w:t>տոկոսը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:</w:t>
      </w:r>
    </w:p>
    <w:p w:rsidR="009E4901" w:rsidRPr="002771F7" w:rsidRDefault="009E4901" w:rsidP="009E4901">
      <w:pPr>
        <w:pStyle w:val="ListParagraph"/>
        <w:numPr>
          <w:ilvl w:val="0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2771F7">
        <w:rPr>
          <w:rFonts w:ascii="GHEA Grapalat" w:eastAsia="Times New Roman" w:hAnsi="GHEA Grapalat" w:cs="Sylfaen"/>
          <w:sz w:val="24"/>
          <w:szCs w:val="24"/>
        </w:rPr>
        <w:t>Լիազոր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մարմնի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կողմից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հոգաբարձուների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խորհրդի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անդամներ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են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առաջադրվում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կրթության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</w:rPr>
        <w:t>գիտության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</w:rPr>
        <w:t>մշակույթի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և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տնտեսության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տարբեր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ոլորտների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ճանաչված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ներկայացուցիչներ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</w:rPr>
        <w:t>ինչպես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նաև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ՀՊՏՀ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</w:rPr>
        <w:t>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հետ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համագործակցող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գործատուներ,</w:t>
      </w:r>
      <w:r w:rsidRPr="002771F7">
        <w:rPr>
          <w:rFonts w:ascii="GHEA Grapalat" w:eastAsia="Times New Roman" w:hAnsi="GHEA Grapalat" w:cs="Sylfaen"/>
          <w:sz w:val="24"/>
          <w:szCs w:val="24"/>
          <w:lang w:val="ru-RU"/>
        </w:rPr>
        <w:t>որը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  <w:lang w:val="ru-RU"/>
        </w:rPr>
        <w:t>կազմում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  <w:lang w:val="ru-RU"/>
        </w:rPr>
        <w:t>է</w:t>
      </w:r>
      <w:r w:rsidRPr="002771F7">
        <w:rPr>
          <w:rFonts w:ascii="GHEA Grapalat" w:eastAsia="Times New Roman" w:hAnsi="GHEA Grapalat" w:cs="Sylfaen"/>
          <w:sz w:val="24"/>
          <w:szCs w:val="24"/>
        </w:rPr>
        <w:t xml:space="preserve"> խորհրդիկազմի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 25 </w:t>
      </w:r>
      <w:r w:rsidRPr="002771F7">
        <w:rPr>
          <w:rFonts w:ascii="GHEA Grapalat" w:eastAsia="Times New Roman" w:hAnsi="GHEA Grapalat" w:cs="Sylfaen"/>
          <w:sz w:val="24"/>
          <w:szCs w:val="24"/>
        </w:rPr>
        <w:t>տոկոսը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:</w:t>
      </w:r>
    </w:p>
    <w:p w:rsidR="009E4901" w:rsidRPr="002771F7" w:rsidRDefault="009E4901" w:rsidP="009E4901">
      <w:pPr>
        <w:pStyle w:val="ListParagraph"/>
        <w:numPr>
          <w:ilvl w:val="0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2771F7">
        <w:rPr>
          <w:rFonts w:ascii="GHEA Grapalat" w:eastAsia="Times New Roman" w:hAnsi="GHEA Grapalat" w:cs="Sylfaen"/>
          <w:sz w:val="24"/>
          <w:szCs w:val="24"/>
        </w:rPr>
        <w:t>Առաջադրված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անձանց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թեկնածությունների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հիման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վրա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հոգաբարձուների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խորհրդի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կազմը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</w:rPr>
        <w:t>լիազոր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մ</w:t>
      </w:r>
      <w:r w:rsidRPr="002771F7">
        <w:rPr>
          <w:rFonts w:ascii="GHEA Grapalat" w:eastAsia="Times New Roman" w:hAnsi="GHEA Grapalat" w:cs="Sylfaen"/>
          <w:sz w:val="24"/>
          <w:szCs w:val="24"/>
        </w:rPr>
        <w:t>արմնի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ներկայացմամբ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</w:rPr>
        <w:t>հաստատում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է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Հայաստանի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Հանրապետության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վարչապետը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:</w:t>
      </w:r>
    </w:p>
    <w:p w:rsidR="009E4901" w:rsidRPr="002771F7" w:rsidRDefault="009E4901" w:rsidP="009E4901">
      <w:pPr>
        <w:pStyle w:val="ListParagraph"/>
        <w:numPr>
          <w:ilvl w:val="0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2771F7">
        <w:rPr>
          <w:rFonts w:ascii="GHEA Grapalat" w:eastAsia="Times New Roman" w:hAnsi="GHEA Grapalat" w:cs="Sylfaen"/>
          <w:sz w:val="24"/>
          <w:szCs w:val="24"/>
        </w:rPr>
        <w:t>Հոգաբարձուների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խորհրդի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անդամ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կարող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են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լինել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 18 </w:t>
      </w:r>
      <w:r w:rsidRPr="002771F7">
        <w:rPr>
          <w:rFonts w:ascii="GHEA Grapalat" w:eastAsia="Times New Roman" w:hAnsi="GHEA Grapalat" w:cs="Sylfaen"/>
          <w:sz w:val="24"/>
          <w:szCs w:val="24"/>
        </w:rPr>
        <w:t>տարին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լրացած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գործունակ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ֆիզիկական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անձինք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</w:rPr>
        <w:t>ովքեր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չեն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կարող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լինե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ՀՊՏՀ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</w:rPr>
        <w:t>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այլ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մարմնի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անդամներ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:</w:t>
      </w:r>
    </w:p>
    <w:p w:rsidR="009E4901" w:rsidRPr="002771F7" w:rsidRDefault="009E4901" w:rsidP="009E4901">
      <w:pPr>
        <w:pStyle w:val="ListParagraph"/>
        <w:numPr>
          <w:ilvl w:val="0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2771F7">
        <w:rPr>
          <w:rFonts w:ascii="GHEA Grapalat" w:eastAsia="Times New Roman" w:hAnsi="GHEA Grapalat" w:cs="Sylfaen"/>
          <w:sz w:val="24"/>
          <w:szCs w:val="24"/>
        </w:rPr>
        <w:t>Հոգաբարձուների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խորհրդի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նախագահին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ընտրում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են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հոգաբարձուների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խորհրդի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անդամները՝խորհրդի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անդամների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կազմից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 (</w:t>
      </w:r>
      <w:r w:rsidRPr="002771F7">
        <w:rPr>
          <w:rFonts w:ascii="GHEA Grapalat" w:eastAsia="Times New Roman" w:hAnsi="GHEA Grapalat" w:cs="Sylfaen"/>
          <w:sz w:val="24"/>
          <w:szCs w:val="24"/>
        </w:rPr>
        <w:t>բացի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սովորողների </w:t>
      </w:r>
      <w:r w:rsidRPr="002771F7">
        <w:rPr>
          <w:rFonts w:ascii="GHEA Grapalat" w:eastAsia="Times New Roman" w:hAnsi="GHEA Grapalat" w:cs="Sylfaen"/>
          <w:sz w:val="24"/>
          <w:szCs w:val="24"/>
        </w:rPr>
        <w:t>և պրոֆեսրադասախոսական կազմի ներկայացուցիչներից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), </w:t>
      </w:r>
      <w:r w:rsidRPr="002771F7">
        <w:rPr>
          <w:rFonts w:ascii="GHEA Grapalat" w:eastAsia="Times New Roman" w:hAnsi="GHEA Grapalat" w:cs="Sylfaen"/>
          <w:sz w:val="24"/>
          <w:szCs w:val="24"/>
        </w:rPr>
        <w:t>հոգաբարձուների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խորհրդի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անդամների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ընդհանուր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թվի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ձայների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մեծամասնությամբ։</w:t>
      </w:r>
    </w:p>
    <w:p w:rsidR="009E4901" w:rsidRPr="002771F7" w:rsidRDefault="009E4901" w:rsidP="009E4901">
      <w:pPr>
        <w:pStyle w:val="ListParagraph"/>
        <w:numPr>
          <w:ilvl w:val="0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2771F7">
        <w:rPr>
          <w:rFonts w:ascii="GHEA Grapalat" w:eastAsia="Times New Roman" w:hAnsi="GHEA Grapalat" w:cs="Sylfaen"/>
          <w:sz w:val="24"/>
          <w:szCs w:val="24"/>
        </w:rPr>
        <w:t>ՀՊՏՀ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</w:rPr>
        <w:t>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հոգաբարձուների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խորհրդի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անդամներն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իրենց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պարտականությունները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կատարում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են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առանց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վարձատրության՝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հասարակական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հիմունքներով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: </w:t>
      </w:r>
      <w:r w:rsidRPr="002771F7">
        <w:rPr>
          <w:rFonts w:ascii="GHEA Grapalat" w:eastAsia="Times New Roman" w:hAnsi="GHEA Grapalat" w:cs="Sylfaen"/>
          <w:sz w:val="24"/>
          <w:szCs w:val="24"/>
        </w:rPr>
        <w:t>Հոգաբարձուների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խորհրդի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անդամների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համար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կարող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է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սահմանվել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փոխհատուցում՝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նրանց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այն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ծախսերի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համար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</w:rPr>
        <w:t>որոնք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կապված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են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հոգաբարձուների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խորհրդի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անդամի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պարտականությունների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կատարման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հետ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: </w:t>
      </w:r>
      <w:r w:rsidRPr="002771F7">
        <w:rPr>
          <w:rFonts w:ascii="GHEA Grapalat" w:eastAsia="Times New Roman" w:hAnsi="GHEA Grapalat" w:cs="Sylfaen"/>
          <w:sz w:val="24"/>
          <w:szCs w:val="24"/>
        </w:rPr>
        <w:t>Փոխհատուցման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վճարման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կարգը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սահմանում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է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հոգաբարձուների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խորհուրդը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:</w:t>
      </w:r>
    </w:p>
    <w:p w:rsidR="009E4901" w:rsidRPr="002771F7" w:rsidRDefault="009E4901" w:rsidP="009E4901">
      <w:pPr>
        <w:pStyle w:val="ListParagraph"/>
        <w:numPr>
          <w:ilvl w:val="0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2771F7">
        <w:rPr>
          <w:rFonts w:ascii="GHEA Grapalat" w:eastAsia="Times New Roman" w:hAnsi="GHEA Grapalat" w:cs="Sylfaen"/>
          <w:sz w:val="24"/>
          <w:szCs w:val="24"/>
        </w:rPr>
        <w:t>Հոգաբարձուների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խորհրդի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անդամներն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իրավունք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ունեն՝</w:t>
      </w:r>
    </w:p>
    <w:p w:rsidR="009E4901" w:rsidRPr="002771F7" w:rsidRDefault="009E4901" w:rsidP="009E4901">
      <w:pPr>
        <w:pStyle w:val="ListParagraph"/>
        <w:numPr>
          <w:ilvl w:val="1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ն</w:t>
      </w:r>
      <w:r w:rsidRPr="002771F7">
        <w:rPr>
          <w:rFonts w:ascii="GHEA Grapalat" w:eastAsia="Times New Roman" w:hAnsi="GHEA Grapalat" w:cs="Sylfaen"/>
          <w:sz w:val="24"/>
          <w:szCs w:val="24"/>
        </w:rPr>
        <w:t>երկայացնելու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առաջարկություններ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հոգաբարձուների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խորհրդի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նիստի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օրակարգի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և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քննարկվող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հարցերի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վերաբերյալ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.</w:t>
      </w:r>
    </w:p>
    <w:p w:rsidR="009E4901" w:rsidRPr="002771F7" w:rsidRDefault="009E4901" w:rsidP="009E4901">
      <w:pPr>
        <w:pStyle w:val="ListParagraph"/>
        <w:numPr>
          <w:ilvl w:val="1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lastRenderedPageBreak/>
        <w:t>ն</w:t>
      </w:r>
      <w:r w:rsidRPr="002771F7">
        <w:rPr>
          <w:rFonts w:ascii="GHEA Grapalat" w:eastAsia="Times New Roman" w:hAnsi="GHEA Grapalat" w:cs="Sylfaen"/>
          <w:sz w:val="24"/>
          <w:szCs w:val="24"/>
        </w:rPr>
        <w:t>ախապատրաստելու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և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հոգաբարձուների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խորհրդի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քննարկմանը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ներկայացնելու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հարցեր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</w:rPr>
        <w:t>առաջարկություններ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</w:rPr>
        <w:t>որոշումների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նախագծեր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.</w:t>
      </w:r>
    </w:p>
    <w:p w:rsidR="009E4901" w:rsidRPr="002771F7" w:rsidRDefault="009E4901" w:rsidP="009E4901">
      <w:pPr>
        <w:pStyle w:val="ListParagraph"/>
        <w:numPr>
          <w:ilvl w:val="1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ս</w:t>
      </w:r>
      <w:r w:rsidRPr="002771F7">
        <w:rPr>
          <w:rFonts w:ascii="GHEA Grapalat" w:eastAsia="Times New Roman" w:hAnsi="GHEA Grapalat" w:cs="Sylfaen"/>
          <w:sz w:val="24"/>
          <w:szCs w:val="24"/>
        </w:rPr>
        <w:t>տանալու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տեղեկություններ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ՀՊՏՀ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</w:rPr>
        <w:t>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գործունեությանը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վերաբերող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ցանկացած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հարցի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մասին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.</w:t>
      </w:r>
    </w:p>
    <w:p w:rsidR="009E4901" w:rsidRPr="002771F7" w:rsidRDefault="009E4901" w:rsidP="009E4901">
      <w:pPr>
        <w:pStyle w:val="ListParagraph"/>
        <w:numPr>
          <w:ilvl w:val="1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ս</w:t>
      </w:r>
      <w:r w:rsidRPr="002771F7">
        <w:rPr>
          <w:rFonts w:ascii="GHEA Grapalat" w:eastAsia="Times New Roman" w:hAnsi="GHEA Grapalat" w:cs="Sylfaen"/>
          <w:sz w:val="24"/>
          <w:szCs w:val="24"/>
        </w:rPr>
        <w:t>տանալու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իրենց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պարտականությունների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կատարմամբ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պայմանավորված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ծախսերի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փոխհատուցում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:</w:t>
      </w:r>
    </w:p>
    <w:p w:rsidR="009E4901" w:rsidRPr="002771F7" w:rsidRDefault="009E4901" w:rsidP="009E4901">
      <w:pPr>
        <w:pStyle w:val="ListParagraph"/>
        <w:numPr>
          <w:ilvl w:val="0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2771F7">
        <w:rPr>
          <w:rFonts w:ascii="GHEA Grapalat" w:eastAsia="Times New Roman" w:hAnsi="GHEA Grapalat" w:cs="Sylfaen"/>
          <w:sz w:val="24"/>
          <w:szCs w:val="24"/>
        </w:rPr>
        <w:t>Հոգաբարձուների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խորհրդի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անդամները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պարտավոր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են՝</w:t>
      </w:r>
    </w:p>
    <w:p w:rsidR="009E4901" w:rsidRPr="002771F7" w:rsidRDefault="009E4901" w:rsidP="009E4901">
      <w:pPr>
        <w:pStyle w:val="ListParagraph"/>
        <w:numPr>
          <w:ilvl w:val="1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2771F7">
        <w:rPr>
          <w:rFonts w:ascii="GHEA Grapalat" w:eastAsia="Times New Roman" w:hAnsi="GHEA Grapalat" w:cs="Sylfaen"/>
          <w:sz w:val="24"/>
          <w:szCs w:val="24"/>
        </w:rPr>
        <w:t>Մասնակցել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հոգաբարձուների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խորհրդի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նիստերին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.</w:t>
      </w:r>
    </w:p>
    <w:p w:rsidR="009E4901" w:rsidRPr="002771F7" w:rsidRDefault="009E4901" w:rsidP="009E4901">
      <w:pPr>
        <w:pStyle w:val="ListParagraph"/>
        <w:numPr>
          <w:ilvl w:val="1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2771F7">
        <w:rPr>
          <w:rFonts w:ascii="GHEA Grapalat" w:eastAsia="Times New Roman" w:hAnsi="GHEA Grapalat" w:cs="Sylfaen"/>
          <w:sz w:val="24"/>
          <w:szCs w:val="24"/>
        </w:rPr>
        <w:t>Իրենց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պարտականությունների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կատարման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ընթացքում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գործել՝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ելնելով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ՀՊՏՀ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</w:rPr>
        <w:t>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շահերից։</w:t>
      </w:r>
    </w:p>
    <w:p w:rsidR="009E4901" w:rsidRPr="002771F7" w:rsidRDefault="009E4901" w:rsidP="009E4901">
      <w:pPr>
        <w:pStyle w:val="ListParagraph"/>
        <w:numPr>
          <w:ilvl w:val="0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2771F7">
        <w:rPr>
          <w:rFonts w:ascii="GHEA Grapalat" w:eastAsia="Times New Roman" w:hAnsi="GHEA Grapalat" w:cs="Sylfaen"/>
          <w:sz w:val="24"/>
          <w:szCs w:val="24"/>
        </w:rPr>
        <w:t>Հոգաբարձուների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խորհրդի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անդամի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լիազորությունը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դադարում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է՝</w:t>
      </w:r>
    </w:p>
    <w:p w:rsidR="009E4901" w:rsidRPr="002771F7" w:rsidRDefault="009E4901" w:rsidP="009E4901">
      <w:pPr>
        <w:pStyle w:val="NormalWeb"/>
        <w:shd w:val="clear" w:color="auto" w:fill="FFFFFF"/>
        <w:tabs>
          <w:tab w:val="left" w:pos="1080"/>
        </w:tabs>
        <w:spacing w:before="0" w:beforeAutospacing="0" w:after="0" w:afterAutospacing="0" w:line="360" w:lineRule="auto"/>
        <w:ind w:left="90" w:firstLine="360"/>
        <w:rPr>
          <w:rFonts w:ascii="GHEA Grapalat" w:hAnsi="GHEA Grapalat"/>
          <w:color w:val="000000"/>
        </w:rPr>
      </w:pPr>
      <w:r w:rsidRPr="002771F7">
        <w:rPr>
          <w:rFonts w:ascii="GHEA Grapalat" w:hAnsi="GHEA Grapalat"/>
          <w:color w:val="000000"/>
        </w:rPr>
        <w:t xml:space="preserve">1) հոգաբարձուների խորհրդի նախագահին տրված </w:t>
      </w:r>
      <w:r w:rsidRPr="002771F7">
        <w:rPr>
          <w:rFonts w:ascii="GHEA Grapalat" w:hAnsi="GHEA Grapalat"/>
          <w:color w:val="000000"/>
          <w:lang w:val="ru-RU"/>
        </w:rPr>
        <w:t>իր</w:t>
      </w:r>
      <w:r w:rsidRPr="002771F7">
        <w:rPr>
          <w:rFonts w:ascii="GHEA Grapalat" w:hAnsi="GHEA Grapalat"/>
          <w:color w:val="000000"/>
        </w:rPr>
        <w:t xml:space="preserve"> գրավոր դիմումի հիման վրա.</w:t>
      </w:r>
    </w:p>
    <w:p w:rsidR="009E4901" w:rsidRPr="002771F7" w:rsidRDefault="009E4901" w:rsidP="009E4901">
      <w:pPr>
        <w:pStyle w:val="NormalWeb"/>
        <w:shd w:val="clear" w:color="auto" w:fill="FFFFFF"/>
        <w:tabs>
          <w:tab w:val="left" w:pos="1080"/>
        </w:tabs>
        <w:spacing w:before="0" w:beforeAutospacing="0" w:after="0" w:afterAutospacing="0" w:line="360" w:lineRule="auto"/>
        <w:ind w:left="90" w:firstLine="360"/>
        <w:rPr>
          <w:rFonts w:ascii="GHEA Grapalat" w:hAnsi="GHEA Grapalat"/>
          <w:color w:val="000000"/>
        </w:rPr>
      </w:pPr>
      <w:r w:rsidRPr="002771F7">
        <w:rPr>
          <w:rFonts w:ascii="GHEA Grapalat" w:hAnsi="GHEA Grapalat"/>
          <w:color w:val="000000"/>
        </w:rPr>
        <w:t>2) նրա կողմից իր պարտականությունները պատշաճ չկատարելու դեպքում՝ հոգաբարձուների խորհրդի մնացած անդամների ձայների առնվազն 3/4-ով.</w:t>
      </w:r>
    </w:p>
    <w:p w:rsidR="009E4901" w:rsidRPr="002771F7" w:rsidRDefault="009E4901" w:rsidP="009E4901">
      <w:pPr>
        <w:pStyle w:val="NormalWeb"/>
        <w:shd w:val="clear" w:color="auto" w:fill="FFFFFF"/>
        <w:tabs>
          <w:tab w:val="left" w:pos="1080"/>
        </w:tabs>
        <w:spacing w:before="0" w:beforeAutospacing="0" w:after="0" w:afterAutospacing="0" w:line="360" w:lineRule="auto"/>
        <w:ind w:left="90" w:firstLine="360"/>
        <w:rPr>
          <w:rFonts w:ascii="GHEA Grapalat" w:hAnsi="GHEA Grapalat"/>
          <w:color w:val="000000"/>
          <w:lang w:val="hy-AM"/>
        </w:rPr>
      </w:pPr>
      <w:r w:rsidRPr="002771F7">
        <w:rPr>
          <w:rFonts w:ascii="GHEA Grapalat" w:hAnsi="GHEA Grapalat"/>
          <w:color w:val="000000"/>
        </w:rPr>
        <w:t>3) լիազորությունների ժամկետի ավարտման դեպքում</w:t>
      </w:r>
      <w:r w:rsidRPr="002771F7">
        <w:rPr>
          <w:rFonts w:ascii="GHEA Grapalat" w:hAnsi="GHEA Grapalat"/>
          <w:color w:val="000000"/>
          <w:lang w:val="hy-AM"/>
        </w:rPr>
        <w:t>.</w:t>
      </w:r>
    </w:p>
    <w:p w:rsidR="009E4901" w:rsidRPr="002771F7" w:rsidRDefault="009E4901" w:rsidP="009E4901">
      <w:pPr>
        <w:pStyle w:val="NormalWeb"/>
        <w:shd w:val="clear" w:color="auto" w:fill="FFFFFF"/>
        <w:tabs>
          <w:tab w:val="left" w:pos="1080"/>
        </w:tabs>
        <w:spacing w:before="0" w:beforeAutospacing="0" w:after="0" w:afterAutospacing="0" w:line="360" w:lineRule="auto"/>
        <w:ind w:left="90" w:firstLine="360"/>
        <w:rPr>
          <w:rFonts w:ascii="GHEA Grapalat" w:hAnsi="GHEA Grapalat"/>
          <w:color w:val="000000"/>
          <w:lang w:val="hy-AM"/>
        </w:rPr>
      </w:pPr>
      <w:r w:rsidRPr="002771F7">
        <w:rPr>
          <w:rFonts w:ascii="GHEA Grapalat" w:hAnsi="GHEA Grapalat"/>
          <w:color w:val="000000"/>
          <w:lang w:val="hy-AM"/>
        </w:rPr>
        <w:t>4) եթե դադարել են  հոգաբարձուների խորհրդի անդամների ընդհանուր թվի կեսի կամ կեսից ավելիի լիազորությունները.</w:t>
      </w:r>
    </w:p>
    <w:p w:rsidR="009E4901" w:rsidRPr="002771F7" w:rsidRDefault="009E4901" w:rsidP="009E4901">
      <w:pPr>
        <w:pStyle w:val="NormalWeb"/>
        <w:shd w:val="clear" w:color="auto" w:fill="FFFFFF"/>
        <w:tabs>
          <w:tab w:val="left" w:pos="1080"/>
        </w:tabs>
        <w:spacing w:before="0" w:beforeAutospacing="0" w:after="0" w:afterAutospacing="0" w:line="360" w:lineRule="auto"/>
        <w:ind w:left="90" w:firstLine="360"/>
        <w:rPr>
          <w:rFonts w:ascii="GHEA Grapalat" w:hAnsi="GHEA Grapalat"/>
          <w:color w:val="000000"/>
          <w:lang w:val="hy-AM"/>
        </w:rPr>
      </w:pPr>
      <w:r w:rsidRPr="002771F7">
        <w:rPr>
          <w:rFonts w:ascii="GHEA Grapalat" w:hAnsi="GHEA Grapalat"/>
          <w:color w:val="000000"/>
          <w:lang w:val="hy-AM"/>
        </w:rPr>
        <w:t>5) դատարանի` օրինական ուժի մեջ մտած վճռով անգործունակ ճանաչվելու դեպքում.</w:t>
      </w:r>
    </w:p>
    <w:p w:rsidR="009E4901" w:rsidRPr="002771F7" w:rsidRDefault="009E4901" w:rsidP="009E4901">
      <w:pPr>
        <w:pStyle w:val="NormalWeb"/>
        <w:shd w:val="clear" w:color="auto" w:fill="FFFFFF"/>
        <w:tabs>
          <w:tab w:val="left" w:pos="1080"/>
        </w:tabs>
        <w:spacing w:before="0" w:beforeAutospacing="0" w:after="0" w:afterAutospacing="0" w:line="360" w:lineRule="auto"/>
        <w:ind w:left="90" w:firstLine="360"/>
        <w:rPr>
          <w:rFonts w:ascii="GHEA Grapalat" w:hAnsi="GHEA Grapalat"/>
          <w:color w:val="000000"/>
          <w:lang w:val="hy-AM"/>
        </w:rPr>
      </w:pPr>
      <w:r w:rsidRPr="002771F7">
        <w:rPr>
          <w:rFonts w:ascii="GHEA Grapalat" w:hAnsi="GHEA Grapalat"/>
          <w:color w:val="000000"/>
          <w:lang w:val="hy-AM"/>
        </w:rPr>
        <w:t>6) նրան առաջադրած անձի որոշմամբ.</w:t>
      </w:r>
    </w:p>
    <w:p w:rsidR="009E4901" w:rsidRPr="002771F7" w:rsidRDefault="009E4901" w:rsidP="009E4901">
      <w:pPr>
        <w:pStyle w:val="NormalWeb"/>
        <w:shd w:val="clear" w:color="auto" w:fill="FFFFFF"/>
        <w:tabs>
          <w:tab w:val="left" w:pos="1080"/>
        </w:tabs>
        <w:spacing w:before="0" w:beforeAutospacing="0" w:after="0" w:afterAutospacing="0" w:line="360" w:lineRule="auto"/>
        <w:ind w:left="90" w:firstLine="360"/>
        <w:rPr>
          <w:rFonts w:ascii="GHEA Grapalat" w:hAnsi="GHEA Grapalat"/>
          <w:color w:val="000000"/>
          <w:lang w:val="hy-AM"/>
        </w:rPr>
      </w:pPr>
      <w:r w:rsidRPr="002771F7">
        <w:rPr>
          <w:rFonts w:ascii="GHEA Grapalat" w:hAnsi="GHEA Grapalat"/>
          <w:color w:val="000000"/>
          <w:lang w:val="hy-AM"/>
        </w:rPr>
        <w:t>7) նրա մահվան դեպքում:</w:t>
      </w:r>
    </w:p>
    <w:p w:rsidR="009E4901" w:rsidRPr="002771F7" w:rsidRDefault="009E4901" w:rsidP="009E4901">
      <w:pPr>
        <w:pStyle w:val="ListParagraph"/>
        <w:numPr>
          <w:ilvl w:val="0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Հոգաբարձուների խորհրդի անդամի լիազորությունը դադարելու դեպքում նրա փոխարեն նոր անդամ նշանակվում է նախկին անդամի նշանակման կարգով՝ոչ ուշ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քան հոգաբարձուների խորհրդի անդամի թափուր տեղ առաջանալու մասին ռեկտորի ծանուցումն ստանալու օրվանից հետո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30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օրվա ընթացքում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Հոգաբարձուների խորհրդի անդամի թափուր տեղ առաջանալու մասին տեղեկացված լինելու օրվանից ոչ ուշ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քան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10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օրվա ընթացքում ռեկտորը տեղեկացնում է հիմնադրին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հոգաբարձուների խորհրդի անդամներին նշանակած անձանց կամ մարմիններին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ՀՊՏՀ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ի մարմիններին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:</w:t>
      </w:r>
    </w:p>
    <w:p w:rsidR="009E4901" w:rsidRPr="002771F7" w:rsidRDefault="009E4901" w:rsidP="009E4901">
      <w:pPr>
        <w:pStyle w:val="ListParagraph"/>
        <w:numPr>
          <w:ilvl w:val="0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Հոգաբարձուների խորհուրդն իր գործունեությունն իրականացնում է նիստերի միջոցով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որոնք գումարվում են տարեկան առնվազն մեկ անգամ՝ հոգաբարձուների խորհրդի նախագահի կողմից։ Հոգաբարձուների խորհրդի նիստերը կարող են հրավիրվել նաև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lastRenderedPageBreak/>
        <w:t>հոգաբարձուների խորհրդի անդամների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1/3-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ի պահանջով՝ հոգաբարձուների խորհրդի նախագահին համապատասխան պահանջը ներկայացվելուց հետո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30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օրվա ընթացքում։Հոգաբարձուների խորհրդի նիստերը կարող են անցկացվել տեղեկատվական տեխնոլոգիաների և այլ հեռահաղորդակցության միջոցների կիրառմամբ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ինչպես նաև հարցման կարգով։ Հոգաբարձուների խորհրդի նիստն իրավազոր է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եթե դրան մասնակցում է խորհրդի անդամների կեսից ավելին։Քվեարկության ժամանակ հոգաբարձուների խորհրդի յուրաքանչյուր անդամ ունի մեկ ձայնի իրավունք։ </w:t>
      </w:r>
      <w:r w:rsidRPr="002771F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Հոգաբարձուների խորհրդի որոշումներն ընդունվում են օրենքով սահմանված կարգով։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Եթե հոգաբարձուների խորհրդի նիստում քննարկվում է խորհրդի որևէ անդամի կամ նրա հետ փոխկապակցված անձի գույքային կամ այլ շահերի վերաբերյալ հարց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ապա խորհրդի տվյալ անդամը քվեարկությանը չի մասնակցում։</w:t>
      </w:r>
      <w:r w:rsidRPr="002771F7">
        <w:rPr>
          <w:rFonts w:ascii="Courier New" w:hAnsi="Courier New" w:cs="Courier New"/>
          <w:color w:val="000000"/>
          <w:sz w:val="24"/>
          <w:szCs w:val="24"/>
          <w:shd w:val="clear" w:color="auto" w:fill="FFFFFF"/>
          <w:lang w:val="hy-AM"/>
        </w:rPr>
        <w:t> </w:t>
      </w:r>
    </w:p>
    <w:p w:rsidR="009E4901" w:rsidRPr="002771F7" w:rsidRDefault="009E4901" w:rsidP="009E4901">
      <w:pPr>
        <w:pStyle w:val="ListParagraph"/>
        <w:numPr>
          <w:ilvl w:val="0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2771F7">
        <w:rPr>
          <w:rFonts w:ascii="GHEA Grapalat" w:eastAsia="Times New Roman" w:hAnsi="GHEA Grapalat" w:cs="Sylfaen"/>
          <w:sz w:val="24"/>
          <w:szCs w:val="24"/>
        </w:rPr>
        <w:t>Խորհրդի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նիստերն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արձանագրվում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են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:</w:t>
      </w:r>
    </w:p>
    <w:p w:rsidR="009E4901" w:rsidRPr="002771F7" w:rsidRDefault="009E4901" w:rsidP="009E4901">
      <w:pPr>
        <w:pStyle w:val="ListParagraph"/>
        <w:numPr>
          <w:ilvl w:val="0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2771F7">
        <w:rPr>
          <w:rFonts w:ascii="GHEA Grapalat" w:eastAsia="Times New Roman" w:hAnsi="GHEA Grapalat" w:cs="Sylfaen"/>
          <w:sz w:val="24"/>
          <w:szCs w:val="24"/>
        </w:rPr>
        <w:t>Հոգաբարձուների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խորհրդի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իրավասություններն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են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`</w:t>
      </w:r>
    </w:p>
    <w:p w:rsidR="009E4901" w:rsidRPr="002771F7" w:rsidRDefault="009E4901" w:rsidP="009E4901">
      <w:pPr>
        <w:pStyle w:val="ListParagraph"/>
        <w:numPr>
          <w:ilvl w:val="1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ի</w:t>
      </w:r>
      <w:r w:rsidRPr="002771F7">
        <w:rPr>
          <w:rFonts w:ascii="GHEA Grapalat" w:eastAsia="Times New Roman" w:hAnsi="GHEA Grapalat" w:cs="Sylfaen"/>
          <w:sz w:val="24"/>
          <w:szCs w:val="24"/>
        </w:rPr>
        <w:t>ր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աշխատակարգի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հաստատումը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.</w:t>
      </w:r>
    </w:p>
    <w:p w:rsidR="009E4901" w:rsidRPr="002771F7" w:rsidRDefault="009E4901" w:rsidP="009E4901">
      <w:pPr>
        <w:pStyle w:val="ListParagraph"/>
        <w:numPr>
          <w:ilvl w:val="1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2771F7">
        <w:rPr>
          <w:rFonts w:ascii="GHEA Grapalat" w:eastAsia="Times New Roman" w:hAnsi="GHEA Grapalat" w:cs="Sylfaen"/>
          <w:sz w:val="24"/>
          <w:szCs w:val="24"/>
        </w:rPr>
        <w:t>Ռեկտորի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ընտրության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կանոնակարգի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մշակումը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</w:rPr>
        <w:t>հաստատումը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</w:rPr>
        <w:t>ընտրության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կազմակերպումը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</w:rPr>
        <w:t>ռեկտորի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ընտրության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և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լիազորությունների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վաղաժամկետ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դադարեցման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մասին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որոշումների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ընդունումը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.</w:t>
      </w:r>
    </w:p>
    <w:p w:rsidR="009E4901" w:rsidRPr="002771F7" w:rsidRDefault="009E4901" w:rsidP="009E4901">
      <w:pPr>
        <w:pStyle w:val="ListParagraph"/>
        <w:numPr>
          <w:ilvl w:val="1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2771F7">
        <w:rPr>
          <w:rFonts w:ascii="GHEA Grapalat" w:eastAsia="Times New Roman" w:hAnsi="GHEA Grapalat" w:cs="Sylfaen"/>
          <w:sz w:val="24"/>
          <w:szCs w:val="24"/>
        </w:rPr>
        <w:t>Ռեկտորի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տարեկան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հաշվետվության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լսումն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ու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գնահատումը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.</w:t>
      </w:r>
    </w:p>
    <w:p w:rsidR="009E4901" w:rsidRPr="002771F7" w:rsidRDefault="009E4901" w:rsidP="009E4901">
      <w:pPr>
        <w:pStyle w:val="ListParagraph"/>
        <w:numPr>
          <w:ilvl w:val="1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2771F7">
        <w:rPr>
          <w:rFonts w:ascii="GHEA Grapalat" w:eastAsia="Times New Roman" w:hAnsi="GHEA Grapalat" w:cs="Sylfaen"/>
          <w:sz w:val="24"/>
          <w:szCs w:val="24"/>
        </w:rPr>
        <w:t>ՀՊՏՀ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</w:rPr>
        <w:t>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ռազմավարական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ծրագրերի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հաստատումը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.</w:t>
      </w:r>
    </w:p>
    <w:p w:rsidR="009E4901" w:rsidRPr="002771F7" w:rsidRDefault="009E4901" w:rsidP="009E4901">
      <w:pPr>
        <w:pStyle w:val="ListParagraph"/>
        <w:numPr>
          <w:ilvl w:val="1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2771F7">
        <w:rPr>
          <w:rFonts w:ascii="GHEA Grapalat" w:eastAsia="Times New Roman" w:hAnsi="GHEA Grapalat" w:cs="Sylfaen"/>
          <w:sz w:val="24"/>
          <w:szCs w:val="24"/>
        </w:rPr>
        <w:t>ՀՊՏՀ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</w:rPr>
        <w:t>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կողմից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իրականացվող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 (</w:t>
      </w:r>
      <w:r w:rsidRPr="002771F7">
        <w:rPr>
          <w:rFonts w:ascii="GHEA Grapalat" w:eastAsia="Times New Roman" w:hAnsi="GHEA Grapalat" w:cs="Sylfaen"/>
          <w:sz w:val="24"/>
          <w:szCs w:val="24"/>
        </w:rPr>
        <w:t>այդ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թվում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` </w:t>
      </w:r>
      <w:r w:rsidRPr="002771F7">
        <w:rPr>
          <w:rFonts w:ascii="GHEA Grapalat" w:eastAsia="Times New Roman" w:hAnsi="GHEA Grapalat" w:cs="Sylfaen"/>
          <w:sz w:val="24"/>
          <w:szCs w:val="24"/>
        </w:rPr>
        <w:t>անձամբ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) </w:t>
      </w:r>
      <w:r w:rsidRPr="002771F7">
        <w:rPr>
          <w:rFonts w:ascii="GHEA Grapalat" w:eastAsia="Times New Roman" w:hAnsi="GHEA Grapalat" w:cs="Sylfaen"/>
          <w:sz w:val="24"/>
          <w:szCs w:val="24"/>
        </w:rPr>
        <w:t>ձեռնարկատիրական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գործունեության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տեսակների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սահմանումը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.</w:t>
      </w:r>
    </w:p>
    <w:p w:rsidR="009E4901" w:rsidRPr="002771F7" w:rsidRDefault="009E4901" w:rsidP="009E4901">
      <w:pPr>
        <w:pStyle w:val="ListParagraph"/>
        <w:numPr>
          <w:ilvl w:val="1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2771F7">
        <w:rPr>
          <w:rFonts w:ascii="GHEA Grapalat" w:eastAsia="Times New Roman" w:hAnsi="GHEA Grapalat" w:cs="Sylfaen"/>
          <w:sz w:val="24"/>
          <w:szCs w:val="24"/>
        </w:rPr>
        <w:t>ՀՊՏՀ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</w:rPr>
        <w:t>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կառուցվածքի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հաստատումը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.</w:t>
      </w:r>
    </w:p>
    <w:p w:rsidR="009E4901" w:rsidRPr="002771F7" w:rsidRDefault="009E4901" w:rsidP="009E4901">
      <w:pPr>
        <w:pStyle w:val="ListParagraph"/>
        <w:numPr>
          <w:ilvl w:val="1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2771F7">
        <w:rPr>
          <w:rFonts w:ascii="GHEA Grapalat" w:eastAsia="Times New Roman" w:hAnsi="GHEA Grapalat" w:cs="Sylfaen"/>
          <w:sz w:val="24"/>
          <w:szCs w:val="24"/>
        </w:rPr>
        <w:t>ՀՊՏՀ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</w:rPr>
        <w:t>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կառուցվածքային ստորաբաժանումների կանոնադրություններ</w:t>
      </w:r>
      <w:r w:rsidRPr="002771F7">
        <w:rPr>
          <w:rFonts w:ascii="GHEA Grapalat" w:hAnsi="GHEA Grapalat"/>
          <w:color w:val="000000"/>
          <w:sz w:val="24"/>
          <w:szCs w:val="24"/>
          <w:shd w:val="clear" w:color="auto" w:fill="FFFFFF"/>
          <w:lang w:val="ru-RU"/>
        </w:rPr>
        <w:t>ի</w:t>
      </w:r>
      <w:r w:rsidRPr="002771F7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հաստատում</w:t>
      </w:r>
      <w:r w:rsidRPr="002771F7">
        <w:rPr>
          <w:rFonts w:ascii="GHEA Grapalat" w:hAnsi="GHEA Grapalat"/>
          <w:color w:val="000000"/>
          <w:sz w:val="24"/>
          <w:szCs w:val="24"/>
          <w:shd w:val="clear" w:color="auto" w:fill="FFFFFF"/>
          <w:lang w:val="ru-RU"/>
        </w:rPr>
        <w:t>ը</w:t>
      </w:r>
      <w:r w:rsidRPr="002771F7">
        <w:rPr>
          <w:rFonts w:ascii="GHEA Grapalat" w:hAnsi="GHEA Grapalat"/>
          <w:color w:val="000000"/>
          <w:sz w:val="24"/>
          <w:szCs w:val="24"/>
          <w:shd w:val="clear" w:color="auto" w:fill="FFFFFF"/>
        </w:rPr>
        <w:t>.</w:t>
      </w:r>
    </w:p>
    <w:p w:rsidR="009E4901" w:rsidRPr="002771F7" w:rsidRDefault="009E4901" w:rsidP="009E4901">
      <w:pPr>
        <w:pStyle w:val="ListParagraph"/>
        <w:numPr>
          <w:ilvl w:val="1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ru-RU"/>
        </w:rPr>
        <w:t>ՀՊՏՀ</w:t>
      </w:r>
      <w:r w:rsidRPr="002771F7">
        <w:rPr>
          <w:rFonts w:ascii="GHEA Grapalat" w:eastAsia="Times New Roman" w:hAnsi="GHEA Grapalat" w:cs="Sylfaen"/>
          <w:sz w:val="24"/>
          <w:szCs w:val="24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  <w:lang w:val="ru-RU"/>
        </w:rPr>
        <w:t>ռեկտորի</w:t>
      </w:r>
      <w:r w:rsidRPr="002771F7">
        <w:rPr>
          <w:rFonts w:ascii="GHEA Grapalat" w:eastAsia="Times New Roman" w:hAnsi="GHEA Grapalat" w:cs="Sylfaen"/>
          <w:sz w:val="24"/>
          <w:szCs w:val="24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  <w:lang w:val="ru-RU"/>
        </w:rPr>
        <w:t>առաջարկությամբ</w:t>
      </w:r>
      <w:r w:rsidRPr="002771F7">
        <w:rPr>
          <w:rFonts w:ascii="GHEA Grapalat" w:eastAsia="Times New Roman" w:hAnsi="GHEA Grapalat" w:cs="Sylfaen"/>
          <w:sz w:val="24"/>
          <w:szCs w:val="24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պ</w:t>
      </w:r>
      <w:r w:rsidRPr="002771F7">
        <w:rPr>
          <w:rFonts w:ascii="GHEA Grapalat" w:eastAsia="Times New Roman" w:hAnsi="GHEA Grapalat" w:cs="Sylfaen"/>
          <w:sz w:val="24"/>
          <w:szCs w:val="24"/>
        </w:rPr>
        <w:t>աշտոնի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  <w:lang w:val="ru-RU"/>
        </w:rPr>
        <w:t>է</w:t>
      </w:r>
      <w:r w:rsidRPr="002771F7">
        <w:rPr>
          <w:rFonts w:ascii="GHEA Grapalat" w:eastAsia="Times New Roman" w:hAnsi="GHEA Grapalat" w:cs="Sylfaen"/>
          <w:sz w:val="24"/>
          <w:szCs w:val="24"/>
        </w:rPr>
        <w:t xml:space="preserve"> նշանակ</w:t>
      </w:r>
      <w:r w:rsidRPr="002771F7">
        <w:rPr>
          <w:rFonts w:ascii="GHEA Grapalat" w:eastAsia="Times New Roman" w:hAnsi="GHEA Grapalat" w:cs="Sylfaen"/>
          <w:sz w:val="24"/>
          <w:szCs w:val="24"/>
          <w:lang w:val="ru-RU"/>
        </w:rPr>
        <w:t>ել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և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պաշտոնից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ազատ</w:t>
      </w:r>
      <w:r w:rsidRPr="002771F7">
        <w:rPr>
          <w:rFonts w:ascii="GHEA Grapalat" w:eastAsia="Times New Roman" w:hAnsi="GHEA Grapalat" w:cs="Sylfaen"/>
          <w:sz w:val="24"/>
          <w:szCs w:val="24"/>
          <w:lang w:val="ru-RU"/>
        </w:rPr>
        <w:t>ում</w:t>
      </w:r>
      <w:r w:rsidRPr="002771F7">
        <w:rPr>
          <w:rFonts w:ascii="GHEA Grapalat" w:eastAsia="Times New Roman" w:hAnsi="GHEA Grapalat" w:cs="Sylfaen"/>
          <w:sz w:val="24"/>
          <w:szCs w:val="24"/>
        </w:rPr>
        <w:t xml:space="preserve"> ՀՊՏՀ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</w:rPr>
        <w:t>ի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 կողմից ստեղծված </w:t>
      </w:r>
      <w:r w:rsidRPr="002771F7">
        <w:rPr>
          <w:rFonts w:ascii="GHEA Grapalat" w:eastAsia="Times New Roman" w:hAnsi="GHEA Grapalat" w:cs="Sylfaen"/>
          <w:sz w:val="24"/>
          <w:szCs w:val="24"/>
        </w:rPr>
        <w:t>տնտեսական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ընկերությունների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</w:rPr>
        <w:t>ներկայացուցչությունների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տնօրեններին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.</w:t>
      </w:r>
    </w:p>
    <w:p w:rsidR="009E4901" w:rsidRPr="002771F7" w:rsidRDefault="009E4901" w:rsidP="009E4901">
      <w:pPr>
        <w:pStyle w:val="ListParagraph"/>
        <w:numPr>
          <w:ilvl w:val="1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2771F7">
        <w:rPr>
          <w:rFonts w:ascii="GHEA Grapalat" w:eastAsia="Times New Roman" w:hAnsi="GHEA Grapalat" w:cs="Sylfaen"/>
          <w:sz w:val="24"/>
          <w:szCs w:val="24"/>
        </w:rPr>
        <w:t>ՀՊՏՀ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</w:rPr>
        <w:t>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հաստիքացուցակի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հաստատումը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.</w:t>
      </w:r>
    </w:p>
    <w:p w:rsidR="009E4901" w:rsidRPr="002771F7" w:rsidRDefault="009E4901" w:rsidP="009E4901">
      <w:pPr>
        <w:pStyle w:val="ListParagraph"/>
        <w:numPr>
          <w:ilvl w:val="1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2771F7">
        <w:rPr>
          <w:rFonts w:ascii="GHEA Grapalat" w:eastAsia="Times New Roman" w:hAnsi="GHEA Grapalat" w:cs="Sylfaen"/>
          <w:sz w:val="24"/>
          <w:szCs w:val="24"/>
        </w:rPr>
        <w:lastRenderedPageBreak/>
        <w:t>ՀՊՏՀ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</w:rPr>
        <w:t>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բյուջեի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և </w:t>
      </w:r>
      <w:r w:rsidRPr="002771F7">
        <w:rPr>
          <w:rFonts w:ascii="GHEA Grapalat" w:eastAsia="Times New Roman" w:hAnsi="GHEA Grapalat" w:cs="Sylfaen"/>
          <w:sz w:val="24"/>
          <w:szCs w:val="24"/>
        </w:rPr>
        <w:t>դրա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փոփոխությունների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</w:rPr>
        <w:t>տարեկան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ֆինանսական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հաշվետվությունների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ու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ՀՊՏՀ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</w:rPr>
        <w:t>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գործունեության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մասին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տարեկան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հաշվետվությունների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և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տարեկան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հաշվեկշռի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հաստատումը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.</w:t>
      </w:r>
    </w:p>
    <w:p w:rsidR="009E4901" w:rsidRPr="002771F7" w:rsidRDefault="009E4901" w:rsidP="009E4901">
      <w:pPr>
        <w:pStyle w:val="ListParagraph"/>
        <w:numPr>
          <w:ilvl w:val="1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տ</w:t>
      </w:r>
      <w:r w:rsidRPr="002771F7">
        <w:rPr>
          <w:rFonts w:ascii="GHEA Grapalat" w:eastAsia="Times New Roman" w:hAnsi="GHEA Grapalat" w:cs="Sylfaen"/>
          <w:sz w:val="24"/>
          <w:szCs w:val="24"/>
        </w:rPr>
        <w:t>նտեսական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ընկերությունների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ստեղծման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կամ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դրանցում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մասնակցության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</w:rPr>
        <w:t>ինչպես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նաև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մասնաճյուղերի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</w:rPr>
        <w:t>ներկայացուցչությունների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և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հիմնարկների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ստեղծման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ու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դրանց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կանոնադրությունների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հաստատման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մասին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որոշման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ընդունումը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.</w:t>
      </w:r>
    </w:p>
    <w:p w:rsidR="009E4901" w:rsidRPr="002771F7" w:rsidRDefault="009E4901" w:rsidP="009E4901">
      <w:pPr>
        <w:pStyle w:val="ListParagraph"/>
        <w:numPr>
          <w:ilvl w:val="1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2771F7">
        <w:rPr>
          <w:rFonts w:ascii="GHEA Grapalat" w:eastAsia="Times New Roman" w:hAnsi="GHEA Grapalat" w:cs="Sylfaen"/>
          <w:sz w:val="24"/>
          <w:szCs w:val="24"/>
        </w:rPr>
        <w:t>ՀՊՏՀ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</w:rPr>
        <w:t>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գործունեության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</w:rPr>
        <w:t>այդ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թվում՝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ֆինանսատնտեսական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գործունեության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վերահսկողությունը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</w:rPr>
        <w:t>ֆինանսական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հաշվետվությունների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աուդիտ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իրականացնող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անձի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ընտրությունը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.</w:t>
      </w:r>
    </w:p>
    <w:p w:rsidR="009E4901" w:rsidRPr="002771F7" w:rsidRDefault="009E4901" w:rsidP="009E4901">
      <w:pPr>
        <w:pStyle w:val="ListParagraph"/>
        <w:numPr>
          <w:ilvl w:val="1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2771F7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հոգաբարձուների խորհրդի նախագահի</w:t>
      </w:r>
      <w:r w:rsidRPr="002771F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2771F7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ընտրության</w:t>
      </w:r>
      <w:r w:rsidRPr="002771F7">
        <w:rPr>
          <w:rFonts w:ascii="Courier New" w:hAnsi="Courier New" w:cs="Courier New"/>
          <w:color w:val="000000"/>
          <w:sz w:val="24"/>
          <w:szCs w:val="24"/>
          <w:shd w:val="clear" w:color="auto" w:fill="FFFFFF"/>
        </w:rPr>
        <w:t> </w:t>
      </w:r>
      <w:r w:rsidRPr="002771F7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և նրա լիազորությունների վաղաժամկետ դադարման մասին որոշումների ընդունումը.</w:t>
      </w:r>
    </w:p>
    <w:p w:rsidR="009E4901" w:rsidRPr="002771F7" w:rsidRDefault="009E4901" w:rsidP="009E4901">
      <w:pPr>
        <w:pStyle w:val="ListParagraph"/>
        <w:numPr>
          <w:ilvl w:val="1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2771F7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ՀՊՏՀ -ի՝ սույն կանոնադրությամբ նախատեսված այլ մարմինների ձևավորումը.</w:t>
      </w:r>
    </w:p>
    <w:p w:rsidR="009E4901" w:rsidRPr="002771F7" w:rsidRDefault="009E4901" w:rsidP="009E4901">
      <w:pPr>
        <w:pStyle w:val="ListParagraph"/>
        <w:numPr>
          <w:ilvl w:val="1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2771F7">
        <w:rPr>
          <w:rFonts w:ascii="GHEA Grapalat" w:eastAsia="Times New Roman" w:hAnsi="GHEA Grapalat" w:cs="Sylfaen"/>
          <w:sz w:val="24"/>
          <w:szCs w:val="24"/>
        </w:rPr>
        <w:t>ռեկտորի՝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Հայաստանի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Հանրապետության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օրենսդրությանը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հակասող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հրամանների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</w:rPr>
        <w:t>հրահանգների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և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ցուցումների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կասեցումը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կամ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դրանք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ուժը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կորցրած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ճանաչելը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.</w:t>
      </w:r>
    </w:p>
    <w:p w:rsidR="009E4901" w:rsidRPr="002771F7" w:rsidRDefault="009E4901" w:rsidP="009E4901">
      <w:pPr>
        <w:pStyle w:val="ListParagraph"/>
        <w:numPr>
          <w:ilvl w:val="1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ի</w:t>
      </w:r>
      <w:r w:rsidRPr="002771F7">
        <w:rPr>
          <w:rFonts w:ascii="GHEA Grapalat" w:eastAsia="Times New Roman" w:hAnsi="GHEA Grapalat" w:cs="Sylfaen"/>
          <w:sz w:val="24"/>
          <w:szCs w:val="24"/>
        </w:rPr>
        <w:t>ր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որոշումների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կատարման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ընթացքի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վերահսկումը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.</w:t>
      </w:r>
    </w:p>
    <w:p w:rsidR="009E4901" w:rsidRPr="002771F7" w:rsidRDefault="009E4901" w:rsidP="009E4901">
      <w:pPr>
        <w:pStyle w:val="ListParagraph"/>
        <w:numPr>
          <w:ilvl w:val="1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2771F7">
        <w:rPr>
          <w:rFonts w:ascii="GHEA Grapalat" w:eastAsia="Times New Roman" w:hAnsi="GHEA Grapalat" w:cs="Sylfaen"/>
          <w:sz w:val="24"/>
          <w:szCs w:val="24"/>
        </w:rPr>
        <w:t>ՀՊՏՀ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</w:rPr>
        <w:t>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լուծարման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հարցով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դատարան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դիմելու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մասին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որոշման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ընդունումը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.</w:t>
      </w:r>
    </w:p>
    <w:p w:rsidR="009E4901" w:rsidRPr="002771F7" w:rsidRDefault="009E4901" w:rsidP="009E4901">
      <w:pPr>
        <w:pStyle w:val="ListParagraph"/>
        <w:numPr>
          <w:ilvl w:val="1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2771F7">
        <w:rPr>
          <w:rFonts w:ascii="GHEA Grapalat" w:eastAsia="Times New Roman" w:hAnsi="GHEA Grapalat" w:cs="Sylfaen"/>
          <w:sz w:val="24"/>
          <w:szCs w:val="24"/>
        </w:rPr>
        <w:t>ՀՊՏՀ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</w:rPr>
        <w:t>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լուծարման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հանձնաժողովի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 (</w:t>
      </w:r>
      <w:r w:rsidRPr="002771F7">
        <w:rPr>
          <w:rFonts w:ascii="GHEA Grapalat" w:eastAsia="Times New Roman" w:hAnsi="GHEA Grapalat" w:cs="Sylfaen"/>
          <w:sz w:val="24"/>
          <w:szCs w:val="24"/>
        </w:rPr>
        <w:t>լուծարողի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) </w:t>
      </w:r>
      <w:r w:rsidRPr="002771F7">
        <w:rPr>
          <w:rFonts w:ascii="GHEA Grapalat" w:eastAsia="Times New Roman" w:hAnsi="GHEA Grapalat" w:cs="Sylfaen"/>
          <w:sz w:val="24"/>
          <w:szCs w:val="24"/>
        </w:rPr>
        <w:t>նշանակումը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</w:rPr>
        <w:t>լուծարման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կարգի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ու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ժամկետների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սահմանումը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</w:rPr>
        <w:t>լուծարման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միջանկյալ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հաշվեկշռի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և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լուծարման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հաշվեկշռի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հաստատումը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.</w:t>
      </w:r>
    </w:p>
    <w:p w:rsidR="009E4901" w:rsidRPr="002771F7" w:rsidRDefault="009E4901" w:rsidP="009E4901">
      <w:pPr>
        <w:pStyle w:val="ListParagraph"/>
        <w:numPr>
          <w:ilvl w:val="1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2771F7">
        <w:rPr>
          <w:rFonts w:ascii="GHEA Grapalat" w:eastAsia="Times New Roman" w:hAnsi="GHEA Grapalat" w:cs="Sylfaen"/>
          <w:sz w:val="24"/>
          <w:szCs w:val="24"/>
        </w:rPr>
        <w:t>ՀՊՏՀ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</w:rPr>
        <w:t>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կանոնադրության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մեջ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փոփոխություններ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ու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լրացումներ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կատարելու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</w:rPr>
        <w:t>նոր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խմբագրությամբ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կանոնադրություն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հաստատելու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մասին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որոշումների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ընդունումը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.</w:t>
      </w:r>
    </w:p>
    <w:p w:rsidR="009E4901" w:rsidRPr="002771F7" w:rsidRDefault="009E4901" w:rsidP="009E4901">
      <w:pPr>
        <w:pStyle w:val="ListParagraph"/>
        <w:numPr>
          <w:ilvl w:val="1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2771F7">
        <w:rPr>
          <w:rFonts w:ascii="GHEA Grapalat" w:eastAsia="Times New Roman" w:hAnsi="GHEA Grapalat" w:cs="Sylfaen"/>
          <w:sz w:val="24"/>
          <w:szCs w:val="24"/>
        </w:rPr>
        <w:t>ՀՊՏՀ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</w:rPr>
        <w:t>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գույքի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տնօրինման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կարգի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հաստատումը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.</w:t>
      </w:r>
    </w:p>
    <w:p w:rsidR="009E4901" w:rsidRPr="002771F7" w:rsidRDefault="009E4901" w:rsidP="009E4901">
      <w:pPr>
        <w:pStyle w:val="ListParagraph"/>
        <w:numPr>
          <w:ilvl w:val="1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քսան միլիոն դրամի կամ դրան համարժեք արտարժույթի սահմանաչափը գերազանցող գործարքների կնքմանը համաձայնություն տալը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.</w:t>
      </w:r>
    </w:p>
    <w:p w:rsidR="009E4901" w:rsidRPr="002771F7" w:rsidRDefault="009E4901" w:rsidP="009E4901">
      <w:pPr>
        <w:pStyle w:val="ListParagraph"/>
        <w:numPr>
          <w:ilvl w:val="1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ռեկտորի կողմից ներկայացված ռազմավարական նշանակության ծրագրերին և պայմանագրերին համաձայնություն տալը.</w:t>
      </w:r>
    </w:p>
    <w:p w:rsidR="009E4901" w:rsidRPr="002771F7" w:rsidRDefault="009E4901" w:rsidP="009E4901">
      <w:pPr>
        <w:pStyle w:val="ListParagraph"/>
        <w:numPr>
          <w:ilvl w:val="1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օրենքով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սույն կանոնադրությամբ նախատեսված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ինչպես նաև ՀՊՏՀ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ի մյուս մարմիններին օրենքով չվերապահված այլ լիազորությունների իրականացումը։</w:t>
      </w:r>
    </w:p>
    <w:p w:rsidR="009E4901" w:rsidRPr="002771F7" w:rsidRDefault="009E4901" w:rsidP="009E4901">
      <w:pPr>
        <w:pStyle w:val="ListParagraph"/>
        <w:numPr>
          <w:ilvl w:val="0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Հոգաբարձուների խորհրդի իրավասությանը պատկանող հարցերը չեն կարող փոխանցվել այլ մարմնի։</w:t>
      </w:r>
    </w:p>
    <w:p w:rsidR="009E4901" w:rsidRPr="002771F7" w:rsidRDefault="009E4901" w:rsidP="009E4901">
      <w:pPr>
        <w:pStyle w:val="ListParagraph"/>
        <w:numPr>
          <w:ilvl w:val="0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lastRenderedPageBreak/>
        <w:t>Հոգաբարձուների խորհուրդն իրավունք ունի ծանոթանալու ՀՊՏՀ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ի բոլոր փաստաթղթերին։</w:t>
      </w:r>
    </w:p>
    <w:p w:rsidR="009E4901" w:rsidRPr="002771F7" w:rsidRDefault="009E4901" w:rsidP="009E4901">
      <w:pPr>
        <w:pStyle w:val="ListParagraph"/>
        <w:numPr>
          <w:ilvl w:val="0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2771F7">
        <w:rPr>
          <w:rFonts w:ascii="GHEA Grapalat" w:eastAsia="Times New Roman" w:hAnsi="GHEA Grapalat" w:cs="Sylfaen"/>
          <w:sz w:val="24"/>
          <w:szCs w:val="24"/>
        </w:rPr>
        <w:t>Հոգաբարձուների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խորհրդի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նախագահը՝</w:t>
      </w:r>
    </w:p>
    <w:p w:rsidR="009E4901" w:rsidRPr="002771F7" w:rsidRDefault="009E4901" w:rsidP="009E4901">
      <w:pPr>
        <w:pStyle w:val="ListParagraph"/>
        <w:numPr>
          <w:ilvl w:val="1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2771F7">
        <w:rPr>
          <w:rFonts w:ascii="GHEA Grapalat" w:eastAsia="Times New Roman" w:hAnsi="GHEA Grapalat" w:cs="Sylfaen"/>
          <w:sz w:val="24"/>
          <w:szCs w:val="24"/>
        </w:rPr>
        <w:t>գումարում է հոգաբարձուների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խորհրդի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նիստերը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և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նախագահում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դրանք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.</w:t>
      </w:r>
    </w:p>
    <w:p w:rsidR="009E4901" w:rsidRPr="002771F7" w:rsidRDefault="009E4901" w:rsidP="009E4901">
      <w:pPr>
        <w:pStyle w:val="ListParagraph"/>
        <w:numPr>
          <w:ilvl w:val="1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ս</w:t>
      </w:r>
      <w:r w:rsidRPr="002771F7">
        <w:rPr>
          <w:rFonts w:ascii="GHEA Grapalat" w:eastAsia="Times New Roman" w:hAnsi="GHEA Grapalat" w:cs="Sylfaen"/>
          <w:sz w:val="24"/>
          <w:szCs w:val="24"/>
        </w:rPr>
        <w:t>տորագրում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է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հոգաբարձուների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խորհրդի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որոշումները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.</w:t>
      </w:r>
    </w:p>
    <w:p w:rsidR="009E4901" w:rsidRPr="002771F7" w:rsidRDefault="009E4901" w:rsidP="009E4901">
      <w:pPr>
        <w:pStyle w:val="ListParagraph"/>
        <w:numPr>
          <w:ilvl w:val="1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2771F7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կազմակերպում է հոգաբարձուների խորհրդի աշխատանքները,</w:t>
      </w:r>
      <w:r w:rsidRPr="002771F7">
        <w:rPr>
          <w:rFonts w:ascii="Courier New" w:hAnsi="Courier New" w:cs="Courier New"/>
          <w:color w:val="000000"/>
          <w:sz w:val="24"/>
          <w:szCs w:val="24"/>
          <w:shd w:val="clear" w:color="auto" w:fill="FFFFFF"/>
        </w:rPr>
        <w:t> </w:t>
      </w:r>
      <w:r w:rsidRPr="002771F7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անհրաժեշտության դեպքում կարող է կազմավորել </w:t>
      </w:r>
      <w:r w:rsidRPr="002771F7">
        <w:rPr>
          <w:rFonts w:ascii="GHEA Grapalat" w:eastAsia="Times New Roman" w:hAnsi="GHEA Grapalat" w:cs="Sylfaen"/>
          <w:sz w:val="24"/>
          <w:szCs w:val="24"/>
        </w:rPr>
        <w:t>հանձնախմբեր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և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նշանակել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դրանց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նախագահներին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</w:rPr>
        <w:t>մասնավորապես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</w:rPr>
        <w:t>ՀՊՏՀ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</w:rPr>
        <w:t>ի՝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սույն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կանոնադրությամբ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նախատեսված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ֆինանսատնտեսական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գործունեության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վերահսկման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 (</w:t>
      </w:r>
      <w:r w:rsidRPr="002771F7">
        <w:rPr>
          <w:rFonts w:ascii="GHEA Grapalat" w:eastAsia="Times New Roman" w:hAnsi="GHEA Grapalat" w:cs="Sylfaen"/>
          <w:sz w:val="24"/>
          <w:szCs w:val="24"/>
        </w:rPr>
        <w:t>ստուգում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</w:rPr>
        <w:t>ուսումնասիրում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և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այլն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) </w:t>
      </w:r>
      <w:r w:rsidRPr="002771F7">
        <w:rPr>
          <w:rFonts w:ascii="GHEA Grapalat" w:eastAsia="Times New Roman" w:hAnsi="GHEA Grapalat" w:cs="Sylfaen"/>
          <w:sz w:val="24"/>
          <w:szCs w:val="24"/>
        </w:rPr>
        <w:t>և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սույն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կանոնադրության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39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</w:rPr>
        <w:t>րդ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կետի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 8-</w:t>
      </w:r>
      <w:r w:rsidRPr="002771F7">
        <w:rPr>
          <w:rFonts w:ascii="GHEA Grapalat" w:eastAsia="Times New Roman" w:hAnsi="GHEA Grapalat" w:cs="Sylfaen"/>
          <w:sz w:val="24"/>
          <w:szCs w:val="24"/>
        </w:rPr>
        <w:t>րդ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, 9-</w:t>
      </w:r>
      <w:r w:rsidRPr="002771F7">
        <w:rPr>
          <w:rFonts w:ascii="GHEA Grapalat" w:eastAsia="Times New Roman" w:hAnsi="GHEA Grapalat" w:cs="Sylfaen"/>
          <w:sz w:val="24"/>
          <w:szCs w:val="24"/>
        </w:rPr>
        <w:t>րդ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, 10-</w:t>
      </w:r>
      <w:r w:rsidRPr="002771F7">
        <w:rPr>
          <w:rFonts w:ascii="GHEA Grapalat" w:eastAsia="Times New Roman" w:hAnsi="GHEA Grapalat" w:cs="Sylfaen"/>
          <w:sz w:val="24"/>
          <w:szCs w:val="24"/>
        </w:rPr>
        <w:t>րդ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, 17-</w:t>
      </w:r>
      <w:r w:rsidRPr="002771F7">
        <w:rPr>
          <w:rFonts w:ascii="GHEA Grapalat" w:eastAsia="Times New Roman" w:hAnsi="GHEA Grapalat" w:cs="Sylfaen"/>
          <w:sz w:val="24"/>
          <w:szCs w:val="24"/>
        </w:rPr>
        <w:t>րդ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և 18-րդ </w:t>
      </w:r>
      <w:r w:rsidRPr="002771F7">
        <w:rPr>
          <w:rFonts w:ascii="GHEA Grapalat" w:eastAsia="Times New Roman" w:hAnsi="GHEA Grapalat" w:cs="Sylfaen"/>
          <w:sz w:val="24"/>
          <w:szCs w:val="24"/>
        </w:rPr>
        <w:t>ենթակետերով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նախատեսված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հարցերի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նախնական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քննարկում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իրականացնել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ու </w:t>
      </w:r>
      <w:r w:rsidRPr="002771F7">
        <w:rPr>
          <w:rFonts w:ascii="GHEA Grapalat" w:eastAsia="Times New Roman" w:hAnsi="GHEA Grapalat" w:cs="Sylfaen"/>
          <w:sz w:val="24"/>
          <w:szCs w:val="24"/>
        </w:rPr>
        <w:t>և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դրանց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վերաբերյալ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հոգաբարձուների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խորհուրդ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եզրակացություններ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 (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տեղեկանքներ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) </w:t>
      </w:r>
      <w:r w:rsidRPr="002771F7">
        <w:rPr>
          <w:rFonts w:ascii="GHEA Grapalat" w:eastAsia="Times New Roman" w:hAnsi="GHEA Grapalat" w:cs="Sylfaen"/>
          <w:sz w:val="24"/>
          <w:szCs w:val="24"/>
        </w:rPr>
        <w:t>ներկայացնելու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համար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.</w:t>
      </w:r>
    </w:p>
    <w:p w:rsidR="009E4901" w:rsidRPr="002771F7" w:rsidRDefault="009E4901" w:rsidP="009E4901">
      <w:pPr>
        <w:pStyle w:val="ListParagraph"/>
        <w:numPr>
          <w:ilvl w:val="1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կ</w:t>
      </w:r>
      <w:r w:rsidRPr="002771F7">
        <w:rPr>
          <w:rFonts w:ascii="GHEA Grapalat" w:eastAsia="Times New Roman" w:hAnsi="GHEA Grapalat" w:cs="Sylfaen"/>
          <w:sz w:val="24"/>
          <w:szCs w:val="24"/>
        </w:rPr>
        <w:t>ազմակերպում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է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հոգաբարձուների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խորհրդի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նիստերի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արձանագրության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վարումը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.</w:t>
      </w:r>
    </w:p>
    <w:p w:rsidR="009E4901" w:rsidRPr="002771F7" w:rsidRDefault="009E4901" w:rsidP="009E4901">
      <w:pPr>
        <w:pStyle w:val="ListParagraph"/>
        <w:numPr>
          <w:ilvl w:val="1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հ</w:t>
      </w:r>
      <w:r w:rsidRPr="002771F7">
        <w:rPr>
          <w:rFonts w:ascii="GHEA Grapalat" w:eastAsia="Times New Roman" w:hAnsi="GHEA Grapalat" w:cs="Sylfaen"/>
          <w:sz w:val="24"/>
          <w:szCs w:val="24"/>
        </w:rPr>
        <w:t>ոգաբարձուների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խորհրդի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քննարկմանն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է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ներկայացնում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հոգաբարձուների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խորհրդի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անդամների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լիազորությունների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դադարեցման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մասին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որոշման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նախագիծը՝օրենքով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նախատեսված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դեպքերում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.</w:t>
      </w:r>
    </w:p>
    <w:p w:rsidR="009E4901" w:rsidRPr="002771F7" w:rsidRDefault="009E4901" w:rsidP="009E4901">
      <w:pPr>
        <w:pStyle w:val="ListParagraph"/>
        <w:numPr>
          <w:ilvl w:val="1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2771F7">
        <w:rPr>
          <w:rFonts w:ascii="GHEA Grapalat" w:eastAsia="Times New Roman" w:hAnsi="GHEA Grapalat" w:cs="Sylfaen"/>
          <w:sz w:val="24"/>
          <w:szCs w:val="24"/>
        </w:rPr>
        <w:t>ՀՊՏՀ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</w:rPr>
        <w:t>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անունից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ռեկտորի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հետ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կնքում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է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աշխատանքային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պայմանագիր։</w:t>
      </w:r>
    </w:p>
    <w:p w:rsidR="009E4901" w:rsidRPr="002771F7" w:rsidRDefault="009E4901" w:rsidP="009E4901">
      <w:pPr>
        <w:pStyle w:val="ListParagraph"/>
        <w:numPr>
          <w:ilvl w:val="0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2771F7">
        <w:rPr>
          <w:rFonts w:ascii="GHEA Grapalat" w:eastAsia="Times New Roman" w:hAnsi="GHEA Grapalat" w:cs="Sylfaen"/>
          <w:sz w:val="24"/>
          <w:szCs w:val="24"/>
        </w:rPr>
        <w:t>Հոգաբարձուների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խորհրդի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նախագահի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բացակայության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դեպքում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նրա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պարտականությունները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</w:rPr>
        <w:t>հոգաբարձուների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խորհրդի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որոշմամբ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</w:rPr>
        <w:t>կատարում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է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հոգաբարձուների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խորհրդի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անդամներից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մեկը։</w:t>
      </w:r>
    </w:p>
    <w:p w:rsidR="009E4901" w:rsidRPr="002771F7" w:rsidRDefault="009E4901" w:rsidP="009E4901">
      <w:pPr>
        <w:pStyle w:val="ListParagraph"/>
        <w:numPr>
          <w:ilvl w:val="0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</w:rPr>
        <w:t>ՀՊՏՀ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</w:rPr>
        <w:t>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գիտական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խորհուրդը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 (</w:t>
      </w:r>
      <w:r w:rsidRPr="002771F7">
        <w:rPr>
          <w:rFonts w:ascii="GHEA Grapalat" w:eastAsia="Times New Roman" w:hAnsi="GHEA Grapalat" w:cs="Sylfaen"/>
          <w:sz w:val="24"/>
          <w:szCs w:val="24"/>
        </w:rPr>
        <w:t>այսուհետ՝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գիտական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խորհուրդ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) </w:t>
      </w:r>
      <w:r w:rsidRPr="002771F7">
        <w:rPr>
          <w:rFonts w:ascii="GHEA Grapalat" w:eastAsia="Times New Roman" w:hAnsi="GHEA Grapalat" w:cs="Sylfaen"/>
          <w:sz w:val="24"/>
          <w:szCs w:val="24"/>
        </w:rPr>
        <w:t>ձևավորվում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է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սույն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կանոնադրության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համաձայն։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Այն ՀՊՏՀ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ի ուսումնամեթոդական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գիտահետազոտական ու գիտատեխնիկական գործունեությունը պլանավորող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համակարգող և կարգավորող կոլեգիալ մարմին է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:</w:t>
      </w:r>
    </w:p>
    <w:p w:rsidR="009E4901" w:rsidRPr="002771F7" w:rsidRDefault="009E4901" w:rsidP="009E4901">
      <w:pPr>
        <w:pStyle w:val="ListParagraph"/>
        <w:numPr>
          <w:ilvl w:val="0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Գիտական խորհուրդը գործում է ռեկտորի նախագահությամբ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Գիտական խորհրդի լիազորությունների ժամկետը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5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տարի է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Գիտական խորհրդի նիստերը գումարվում են ուսումնական տարվա ընթացքում՝առնվազն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8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անգամ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:</w:t>
      </w:r>
    </w:p>
    <w:p w:rsidR="009E4901" w:rsidRPr="002771F7" w:rsidRDefault="009E4901" w:rsidP="009E4901">
      <w:pPr>
        <w:pStyle w:val="ListParagraph"/>
        <w:numPr>
          <w:ilvl w:val="0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2771F7">
        <w:rPr>
          <w:rFonts w:ascii="GHEA Grapalat" w:eastAsia="Times New Roman" w:hAnsi="GHEA Grapalat" w:cs="Sylfaen"/>
          <w:sz w:val="24"/>
          <w:szCs w:val="24"/>
        </w:rPr>
        <w:t>Գիտական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խորհուրդը՝</w:t>
      </w:r>
    </w:p>
    <w:p w:rsidR="009E4901" w:rsidRPr="002771F7" w:rsidRDefault="009E4901" w:rsidP="009E4901">
      <w:pPr>
        <w:pStyle w:val="ListParagraph"/>
        <w:numPr>
          <w:ilvl w:val="1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հ</w:t>
      </w:r>
      <w:r w:rsidRPr="002771F7">
        <w:rPr>
          <w:rFonts w:ascii="GHEA Grapalat" w:eastAsia="Times New Roman" w:hAnsi="GHEA Grapalat" w:cs="Sylfaen"/>
          <w:sz w:val="24"/>
          <w:szCs w:val="24"/>
        </w:rPr>
        <w:t>աստատում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է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իր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կանոնակարգը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.</w:t>
      </w:r>
    </w:p>
    <w:p w:rsidR="009E4901" w:rsidRPr="002771F7" w:rsidRDefault="009E4901" w:rsidP="009E4901">
      <w:pPr>
        <w:pStyle w:val="ListParagraph"/>
        <w:numPr>
          <w:ilvl w:val="1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lastRenderedPageBreak/>
        <w:t>հ</w:t>
      </w:r>
      <w:r w:rsidRPr="002771F7">
        <w:rPr>
          <w:rFonts w:ascii="GHEA Grapalat" w:eastAsia="Times New Roman" w:hAnsi="GHEA Grapalat" w:cs="Sylfaen"/>
          <w:sz w:val="24"/>
          <w:szCs w:val="24"/>
        </w:rPr>
        <w:t>ատկացված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ընդհանուր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չափաքանակների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շրջանակներում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քննարկում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և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ընդունում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է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որոշումներ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ՀՊՏՀ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</w:rPr>
        <w:t>ի՝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ըստ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կրթական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ծրագրերի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և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մասնագիտությունների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ընդունելության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վերաբերյալ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.</w:t>
      </w:r>
    </w:p>
    <w:p w:rsidR="009E4901" w:rsidRPr="002771F7" w:rsidRDefault="009E4901" w:rsidP="009E4901">
      <w:pPr>
        <w:pStyle w:val="ListParagraph"/>
        <w:numPr>
          <w:ilvl w:val="1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հ</w:t>
      </w:r>
      <w:r w:rsidRPr="002771F7">
        <w:rPr>
          <w:rFonts w:ascii="GHEA Grapalat" w:eastAsia="Times New Roman" w:hAnsi="GHEA Grapalat" w:cs="Sylfaen"/>
          <w:sz w:val="24"/>
          <w:szCs w:val="24"/>
        </w:rPr>
        <w:t>աստատում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է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աշխատողների վերապատրաստաման և ատեստավորման անցկացման կարգերը, </w:t>
      </w:r>
      <w:r w:rsidRPr="002771F7">
        <w:rPr>
          <w:rFonts w:ascii="GHEA Grapalat" w:eastAsia="Times New Roman" w:hAnsi="GHEA Grapalat" w:cs="Sylfaen"/>
          <w:sz w:val="24"/>
          <w:szCs w:val="24"/>
        </w:rPr>
        <w:t>ուսումնական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գործընթացը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կանոնակարգող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իրավական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ակտեր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.</w:t>
      </w:r>
    </w:p>
    <w:p w:rsidR="009E4901" w:rsidRPr="002771F7" w:rsidRDefault="009E4901" w:rsidP="009E4901">
      <w:pPr>
        <w:pStyle w:val="ListParagraph"/>
        <w:numPr>
          <w:ilvl w:val="1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ք</w:t>
      </w:r>
      <w:r w:rsidRPr="002771F7">
        <w:rPr>
          <w:rFonts w:ascii="GHEA Grapalat" w:eastAsia="Times New Roman" w:hAnsi="GHEA Grapalat" w:cs="Sylfaen"/>
          <w:sz w:val="24"/>
          <w:szCs w:val="24"/>
        </w:rPr>
        <w:t>ննարկում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և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հաստատում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է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կրթական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ծրագրերը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</w:rPr>
        <w:t>ըստ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մասնագիտությունների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սահմանում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է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վճարաչափերը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.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</w:p>
    <w:p w:rsidR="009E4901" w:rsidRPr="002771F7" w:rsidRDefault="009E4901" w:rsidP="009E4901">
      <w:pPr>
        <w:pStyle w:val="ListParagraph"/>
        <w:numPr>
          <w:ilvl w:val="1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ք</w:t>
      </w:r>
      <w:r w:rsidRPr="002771F7">
        <w:rPr>
          <w:rFonts w:ascii="GHEA Grapalat" w:eastAsia="Times New Roman" w:hAnsi="GHEA Grapalat" w:cs="Sylfaen"/>
          <w:sz w:val="24"/>
          <w:szCs w:val="24"/>
        </w:rPr>
        <w:t>ննարկում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է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գիտական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գործունեության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գլխավոր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և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հեռանկարային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ուղղությունները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</w:rPr>
        <w:t>լսում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գիտական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հաղորդումներ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ՀՊՏՀ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</w:rPr>
        <w:t>ում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կատարվող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կարևորագույն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գիտահետազոտական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և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գիտամեթոդական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աշխատանքների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արդյունքների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մասին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.</w:t>
      </w:r>
    </w:p>
    <w:p w:rsidR="009E4901" w:rsidRPr="002771F7" w:rsidRDefault="009E4901" w:rsidP="009E4901">
      <w:pPr>
        <w:pStyle w:val="ListParagraph"/>
        <w:numPr>
          <w:ilvl w:val="1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ը</w:t>
      </w:r>
      <w:r w:rsidRPr="002771F7">
        <w:rPr>
          <w:rFonts w:ascii="GHEA Grapalat" w:eastAsia="Times New Roman" w:hAnsi="GHEA Grapalat" w:cs="Sylfaen"/>
          <w:sz w:val="24"/>
          <w:szCs w:val="24"/>
        </w:rPr>
        <w:t>նդունում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է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պատվավոր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կոչումներ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շնորհելու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</w:rPr>
        <w:t>մրցանակներ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</w:rPr>
        <w:t>անվանական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և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այլ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կրթաթոշակներ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տալու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</w:rPr>
        <w:t>հանրապետական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ու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միջազգային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պարգևների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և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կոչումների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համար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թեկնածություններներ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կայացնելու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</w:rPr>
        <w:t>լսարաններ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</w:rPr>
        <w:t>ստորաբաժանումներ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անվանակոչելու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մասին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որոշումներ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.</w:t>
      </w:r>
    </w:p>
    <w:p w:rsidR="009E4901" w:rsidRPr="002771F7" w:rsidRDefault="009E4901" w:rsidP="009E4901">
      <w:pPr>
        <w:pStyle w:val="ListParagraph"/>
        <w:numPr>
          <w:ilvl w:val="1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հաստատում է </w:t>
      </w:r>
      <w:r w:rsidRPr="002771F7">
        <w:rPr>
          <w:rFonts w:ascii="GHEA Grapalat" w:eastAsia="Times New Roman" w:hAnsi="GHEA Grapalat" w:cs="Sylfaen"/>
          <w:sz w:val="24"/>
          <w:szCs w:val="24"/>
        </w:rPr>
        <w:t>ֆակուլտետների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դեկանների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</w:rPr>
        <w:t>ամբիոնների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վարիչների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պրոֆեսորների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, դոցենտների,</w:t>
      </w:r>
      <w:r w:rsidRPr="002771F7">
        <w:rPr>
          <w:rFonts w:ascii="GHEA Grapalat" w:eastAsia="Times New Roman" w:hAnsi="GHEA Grapalat" w:cs="Sylfaen"/>
          <w:sz w:val="24"/>
          <w:szCs w:val="24"/>
        </w:rPr>
        <w:t>դասախոսների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և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ասիստենտների  մրցույթի անցկացման, ընտրության և տեղակալման կարգը.</w:t>
      </w:r>
    </w:p>
    <w:p w:rsidR="009E4901" w:rsidRPr="002771F7" w:rsidRDefault="009E4901" w:rsidP="009E4901">
      <w:pPr>
        <w:pStyle w:val="ListParagraph"/>
        <w:numPr>
          <w:ilvl w:val="1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հաստատում է ուսանողական գիտական ընկերության կանոնադրությունը.</w:t>
      </w:r>
    </w:p>
    <w:p w:rsidR="009E4901" w:rsidRPr="002771F7" w:rsidRDefault="009E4901" w:rsidP="009E4901">
      <w:pPr>
        <w:pStyle w:val="ListParagraph"/>
        <w:numPr>
          <w:ilvl w:val="1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շ</w:t>
      </w:r>
      <w:r w:rsidRPr="002771F7">
        <w:rPr>
          <w:rFonts w:ascii="GHEA Grapalat" w:eastAsia="Times New Roman" w:hAnsi="GHEA Grapalat" w:cs="Sylfaen"/>
          <w:sz w:val="24"/>
          <w:szCs w:val="24"/>
        </w:rPr>
        <w:t>նորհում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է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գիտական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կոչումներ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, </w:t>
      </w:r>
    </w:p>
    <w:p w:rsidR="009E4901" w:rsidRPr="002771F7" w:rsidRDefault="009E4901" w:rsidP="009E4901">
      <w:pPr>
        <w:pStyle w:val="ListParagraph"/>
        <w:numPr>
          <w:ilvl w:val="1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2771F7">
        <w:rPr>
          <w:rFonts w:ascii="GHEA Grapalat" w:eastAsia="Times New Roman" w:hAnsi="GHEA Grapalat" w:cs="Sylfaen"/>
          <w:sz w:val="24"/>
          <w:szCs w:val="24"/>
        </w:rPr>
        <w:t>ՀՊՏՀ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</w:rPr>
        <w:t>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գործունեության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բնագավառներին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</w:rPr>
        <w:t>նպատակներին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և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խնդիրներին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համապատասխան՝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լիազոր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մարմին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է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ներկայացնում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առաջարկություններ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ՀՊՏՀ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</w:rPr>
        <w:t>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գործունեության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հիմնական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ուղղությունների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</w:rPr>
        <w:t>այդ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թվում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` </w:t>
      </w:r>
      <w:r w:rsidRPr="002771F7">
        <w:rPr>
          <w:rFonts w:ascii="GHEA Grapalat" w:eastAsia="Times New Roman" w:hAnsi="GHEA Grapalat" w:cs="Sylfaen"/>
          <w:sz w:val="24"/>
          <w:szCs w:val="24"/>
        </w:rPr>
        <w:t>նոր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մասնագիտություններով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կրթական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ծրագրեր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իրականացնելու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վերաբերյալ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.</w:t>
      </w:r>
    </w:p>
    <w:p w:rsidR="009E4901" w:rsidRPr="002771F7" w:rsidRDefault="009E4901" w:rsidP="009E4901">
      <w:pPr>
        <w:pStyle w:val="ListParagraph"/>
        <w:numPr>
          <w:ilvl w:val="1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ք</w:t>
      </w:r>
      <w:r w:rsidRPr="002771F7">
        <w:rPr>
          <w:rFonts w:ascii="GHEA Grapalat" w:eastAsia="Times New Roman" w:hAnsi="GHEA Grapalat" w:cs="Sylfaen"/>
          <w:sz w:val="24"/>
          <w:szCs w:val="24"/>
        </w:rPr>
        <w:t>ննարկում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և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հրատարակության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է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երաշխավորում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մենագրություններ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</w:rPr>
        <w:t>դասագրքեր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</w:rPr>
        <w:t>ուսումնական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ձեռնարկներ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</w:rPr>
        <w:t>ժողովածուներ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և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այլ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նյութեր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.</w:t>
      </w:r>
    </w:p>
    <w:p w:rsidR="009E4901" w:rsidRPr="002771F7" w:rsidRDefault="009E4901" w:rsidP="009E4901">
      <w:pPr>
        <w:pStyle w:val="ListParagraph"/>
        <w:numPr>
          <w:ilvl w:val="1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ը</w:t>
      </w:r>
      <w:r w:rsidRPr="002771F7">
        <w:rPr>
          <w:rFonts w:ascii="GHEA Grapalat" w:eastAsia="Times New Roman" w:hAnsi="GHEA Grapalat" w:cs="Sylfaen"/>
          <w:sz w:val="24"/>
          <w:szCs w:val="24"/>
        </w:rPr>
        <w:t>ստ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անհրաժեշտության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ստեղծում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է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գիտական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խորհրդին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կից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գործող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մշտական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և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ժամանակավոր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հանձնաժողովներ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</w:rPr>
        <w:t>սահմանում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դրանց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կառուցվածքը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</w:rPr>
        <w:t>կազմերի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ձևավորման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կարգը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և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աշխատակարգը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.</w:t>
      </w:r>
    </w:p>
    <w:p w:rsidR="009E4901" w:rsidRPr="002771F7" w:rsidRDefault="009E4901" w:rsidP="009E4901">
      <w:pPr>
        <w:pStyle w:val="ListParagraph"/>
        <w:numPr>
          <w:ilvl w:val="1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ի</w:t>
      </w:r>
      <w:r w:rsidRPr="002771F7">
        <w:rPr>
          <w:rFonts w:ascii="GHEA Grapalat" w:eastAsia="Times New Roman" w:hAnsi="GHEA Grapalat" w:cs="Sylfaen"/>
          <w:sz w:val="24"/>
          <w:szCs w:val="24"/>
        </w:rPr>
        <w:t>րականացնում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է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Հայաստանի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Հանրապետության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օրենսդրությունից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և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սույն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կանոնադրությունից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բխող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այլ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լիազորություններ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:</w:t>
      </w:r>
    </w:p>
    <w:p w:rsidR="009E4901" w:rsidRPr="002771F7" w:rsidRDefault="009E4901" w:rsidP="009E4901">
      <w:pPr>
        <w:pStyle w:val="ListParagraph"/>
        <w:numPr>
          <w:ilvl w:val="0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2771F7">
        <w:rPr>
          <w:rFonts w:ascii="GHEA Grapalat" w:eastAsia="Times New Roman" w:hAnsi="GHEA Grapalat" w:cs="Sylfaen"/>
          <w:sz w:val="24"/>
          <w:szCs w:val="24"/>
        </w:rPr>
        <w:lastRenderedPageBreak/>
        <w:t>Գիտական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խորհրդի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անդամների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ընդհանուր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թիվը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չի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կարող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գերազանցել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70-</w:t>
      </w:r>
      <w:r w:rsidRPr="002771F7">
        <w:rPr>
          <w:rFonts w:ascii="GHEA Grapalat" w:eastAsia="Times New Roman" w:hAnsi="GHEA Grapalat" w:cs="Sylfaen"/>
          <w:sz w:val="24"/>
          <w:szCs w:val="24"/>
        </w:rPr>
        <w:t>ը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:</w:t>
      </w:r>
    </w:p>
    <w:p w:rsidR="009E4901" w:rsidRPr="002771F7" w:rsidRDefault="009E4901" w:rsidP="009E4901">
      <w:pPr>
        <w:pStyle w:val="ListParagraph"/>
        <w:numPr>
          <w:ilvl w:val="0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2771F7">
        <w:rPr>
          <w:rFonts w:ascii="GHEA Grapalat" w:eastAsia="Times New Roman" w:hAnsi="GHEA Grapalat" w:cs="Sylfaen"/>
          <w:sz w:val="24"/>
          <w:szCs w:val="24"/>
        </w:rPr>
        <w:t>Գիտական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խորհրդի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կազմում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պաշտոնե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ընդգրկվում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են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ռեկտորը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</w:rPr>
        <w:t>որը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գիտական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խորհրդի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նախագահն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է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</w:rPr>
        <w:t>պրոռեկտորները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, գիտական քարտուղարը: </w:t>
      </w:r>
      <w:r w:rsidRPr="002771F7">
        <w:rPr>
          <w:rFonts w:ascii="GHEA Grapalat" w:eastAsia="Times New Roman" w:hAnsi="GHEA Grapalat" w:cs="Sylfaen"/>
          <w:sz w:val="24"/>
          <w:szCs w:val="24"/>
        </w:rPr>
        <w:t>Գիտական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խորհրդի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կազմում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ընդգրկվում են </w:t>
      </w:r>
      <w:r w:rsidRPr="002771F7">
        <w:rPr>
          <w:rFonts w:ascii="GHEA Grapalat" w:eastAsia="Times New Roman" w:hAnsi="GHEA Grapalat" w:cs="Sylfaen"/>
          <w:sz w:val="24"/>
          <w:szCs w:val="24"/>
        </w:rPr>
        <w:t>ՀՊՏՀ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</w:rPr>
        <w:t>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համապատասխան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ստորաբաժանումների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ղեկավարներ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</w:rPr>
        <w:t>ընտրովի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անդամներ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, ռեկտորի կողմից նշանակված անձի</w:t>
      </w:r>
      <w:r w:rsidRPr="002771F7">
        <w:rPr>
          <w:rFonts w:ascii="GHEA Grapalat" w:eastAsia="Times New Roman" w:hAnsi="GHEA Grapalat" w:cs="Sylfaen"/>
          <w:sz w:val="24"/>
          <w:szCs w:val="24"/>
        </w:rPr>
        <w:t>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ք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: </w:t>
      </w:r>
      <w:r w:rsidRPr="002771F7">
        <w:rPr>
          <w:rFonts w:ascii="GHEA Grapalat" w:eastAsia="Times New Roman" w:hAnsi="GHEA Grapalat" w:cs="Sylfaen"/>
          <w:sz w:val="24"/>
          <w:szCs w:val="24"/>
        </w:rPr>
        <w:t>ՀՊՏՀ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</w:rPr>
        <w:t>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գիտական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խորհրդի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անդամների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թվի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առնվազն քսանհինգ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տոկոսը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սովորողներն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են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</w:rPr>
        <w:t>որոնց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առաջադրում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են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համապատասխան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ֆակուլտետների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ուսանողական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խորհուրդները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</w:rPr>
        <w:t>իսկ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ընտրությունն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իրականացնում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է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ՀՊՏՀ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</w:rPr>
        <w:t>ի ուսանողական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խորհուրդը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: Գիտական խորհրդի կազմը հաստատվում է ռեկտորի կողմից:</w:t>
      </w:r>
    </w:p>
    <w:p w:rsidR="009E4901" w:rsidRPr="002771F7" w:rsidRDefault="009E4901" w:rsidP="009E4901">
      <w:pPr>
        <w:pStyle w:val="ListParagraph"/>
        <w:numPr>
          <w:ilvl w:val="0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2771F7">
        <w:rPr>
          <w:rFonts w:ascii="GHEA Grapalat" w:eastAsia="Times New Roman" w:hAnsi="GHEA Grapalat" w:cs="Sylfaen"/>
          <w:sz w:val="24"/>
          <w:szCs w:val="24"/>
        </w:rPr>
        <w:t>Գիտական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խորհրդի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նիստը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համարվում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է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իրավազոր՝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նրա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անդամների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 2/3-</w:t>
      </w:r>
      <w:r w:rsidRPr="002771F7">
        <w:rPr>
          <w:rFonts w:ascii="GHEA Grapalat" w:eastAsia="Times New Roman" w:hAnsi="GHEA Grapalat" w:cs="Sylfaen"/>
          <w:sz w:val="24"/>
          <w:szCs w:val="24"/>
        </w:rPr>
        <w:t>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ներկայության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դեպքում։ Որոշումներն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ընդունվում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են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խորհրդի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B14157">
        <w:rPr>
          <w:rFonts w:ascii="GHEA Grapalat" w:eastAsia="Times New Roman" w:hAnsi="GHEA Grapalat" w:cs="Sylfaen"/>
          <w:sz w:val="24"/>
          <w:szCs w:val="24"/>
          <w:lang w:val="hy-AM"/>
        </w:rPr>
        <w:t>ներկա</w:t>
      </w:r>
      <w:r w:rsidRPr="002771F7">
        <w:rPr>
          <w:rFonts w:ascii="GHEA Grapalat" w:eastAsia="Times New Roman" w:hAnsi="GHEA Grapalat" w:cs="Sylfaen"/>
          <w:color w:val="FF0000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անդամների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ձայների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պարզ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մեծամասնությամբ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</w:rPr>
        <w:t>բաց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կամ փակ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քվեարկությամբ։Գիտական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խորհրդի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նիստերը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կարող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են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անցկացվել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տեղեկատվական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տեխնոլոգիաների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և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այլ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հեռահաղորդակցության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միջոցների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կիրառմամբ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</w:rPr>
        <w:t>ինչպես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նաև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հարցման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միջոցով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:</w:t>
      </w:r>
    </w:p>
    <w:p w:rsidR="009E4901" w:rsidRPr="002771F7" w:rsidRDefault="009E4901" w:rsidP="009E4901">
      <w:pPr>
        <w:pStyle w:val="ListParagraph"/>
        <w:numPr>
          <w:ilvl w:val="0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2771F7">
        <w:rPr>
          <w:rFonts w:ascii="GHEA Grapalat" w:eastAsia="Times New Roman" w:hAnsi="GHEA Grapalat" w:cs="Sylfaen"/>
          <w:sz w:val="24"/>
          <w:szCs w:val="24"/>
        </w:rPr>
        <w:t>Գիտական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խորհրդի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արտահերթ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նիստերը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կարող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են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հրավիրվել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գիտական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խորհրդի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նախագահի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առաջարկով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</w:rPr>
        <w:t>ինչպես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նաև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գիտական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խորհրդի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անդամների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 1/3-</w:t>
      </w:r>
      <w:r w:rsidRPr="002771F7">
        <w:rPr>
          <w:rFonts w:ascii="GHEA Grapalat" w:eastAsia="Times New Roman" w:hAnsi="GHEA Grapalat" w:cs="Sylfaen"/>
          <w:sz w:val="24"/>
          <w:szCs w:val="24"/>
        </w:rPr>
        <w:t>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պահանջով։Գիտական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խորհրդի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նախագահն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արտահերթ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նիստ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հրավիրելու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վերաբերյալ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պահանջն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ստանալուց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հետո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 10-</w:t>
      </w:r>
      <w:r w:rsidRPr="002771F7">
        <w:rPr>
          <w:rFonts w:ascii="GHEA Grapalat" w:eastAsia="Times New Roman" w:hAnsi="GHEA Grapalat" w:cs="Sylfaen"/>
          <w:sz w:val="24"/>
          <w:szCs w:val="24"/>
        </w:rPr>
        <w:t>օրյա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ժամկետում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պարտավոր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է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ապահովել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նիստի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գումարումը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:</w:t>
      </w:r>
    </w:p>
    <w:p w:rsidR="009E4901" w:rsidRPr="002771F7" w:rsidRDefault="009E4901" w:rsidP="009E4901">
      <w:pPr>
        <w:pStyle w:val="ListParagraph"/>
        <w:numPr>
          <w:ilvl w:val="0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2771F7">
        <w:rPr>
          <w:rFonts w:ascii="GHEA Grapalat" w:eastAsia="Times New Roman" w:hAnsi="GHEA Grapalat" w:cs="Sylfaen"/>
          <w:sz w:val="24"/>
          <w:szCs w:val="24"/>
        </w:rPr>
        <w:t>ՀՊՏՀ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</w:rPr>
        <w:t>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ընթացիկ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գործունեությունը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ղեկավարում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է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ռեկտորը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: </w:t>
      </w:r>
      <w:r w:rsidRPr="002771F7">
        <w:rPr>
          <w:rFonts w:ascii="GHEA Grapalat" w:eastAsia="Times New Roman" w:hAnsi="GHEA Grapalat" w:cs="Sylfaen"/>
          <w:sz w:val="24"/>
          <w:szCs w:val="24"/>
        </w:rPr>
        <w:t>Ռեկտորն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իր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իրավասության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սահմաններում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</w:rPr>
        <w:t>Հայաստանի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Հանրապետության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օրենսդրությանն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ու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սույն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կանոնադրությանը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համապատասխան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</w:rPr>
        <w:t>գործում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է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միանձնյա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:</w:t>
      </w:r>
    </w:p>
    <w:p w:rsidR="009E4901" w:rsidRPr="002771F7" w:rsidRDefault="009E4901" w:rsidP="009E4901">
      <w:pPr>
        <w:pStyle w:val="ListParagraph"/>
        <w:numPr>
          <w:ilvl w:val="0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2771F7">
        <w:rPr>
          <w:rFonts w:ascii="GHEA Grapalat" w:eastAsia="Times New Roman" w:hAnsi="GHEA Grapalat" w:cs="Sylfaen"/>
          <w:sz w:val="24"/>
          <w:szCs w:val="24"/>
        </w:rPr>
        <w:t>Ռեկտորի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իրավունքներն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ու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պարտականությունները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սահմանվում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են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Հայաստանի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Հանրապետության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օրենսդրությամբ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</w:rPr>
        <w:t>սույն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կանոնադրությամբ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և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նրա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հետ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կնքված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աշխատանքային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պայմանագրով։</w:t>
      </w:r>
    </w:p>
    <w:p w:rsidR="009E4901" w:rsidRPr="002771F7" w:rsidRDefault="009E4901" w:rsidP="009E4901">
      <w:pPr>
        <w:pStyle w:val="ListParagraph"/>
        <w:numPr>
          <w:ilvl w:val="0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2771F7">
        <w:rPr>
          <w:rFonts w:ascii="GHEA Grapalat" w:eastAsia="Times New Roman" w:hAnsi="GHEA Grapalat" w:cs="Sylfaen"/>
          <w:sz w:val="24"/>
          <w:szCs w:val="24"/>
        </w:rPr>
        <w:t>ՀՊՏՀ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</w:rPr>
        <w:t>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ռեկտորը՝</w:t>
      </w:r>
    </w:p>
    <w:p w:rsidR="009E4901" w:rsidRPr="002771F7" w:rsidRDefault="009E4901" w:rsidP="009E4901">
      <w:pPr>
        <w:pStyle w:val="ListParagraph"/>
        <w:shd w:val="clear" w:color="auto" w:fill="FFFFFF"/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2771F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1) </w:t>
      </w:r>
      <w:r w:rsidRPr="002771F7">
        <w:rPr>
          <w:rFonts w:ascii="GHEA Grapalat" w:eastAsia="Times New Roman" w:hAnsi="GHEA Grapalat" w:cs="Times New Roman"/>
          <w:color w:val="000000"/>
          <w:sz w:val="24"/>
          <w:szCs w:val="24"/>
        </w:rPr>
        <w:tab/>
        <w:t xml:space="preserve">տնօրինում է </w:t>
      </w:r>
      <w:r w:rsidRPr="002771F7">
        <w:rPr>
          <w:rFonts w:ascii="GHEA Grapalat" w:eastAsia="Times New Roman" w:hAnsi="GHEA Grapalat" w:cs="Sylfaen"/>
          <w:sz w:val="24"/>
          <w:szCs w:val="24"/>
        </w:rPr>
        <w:t>ՀՊՏՀ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</w:rPr>
        <w:t>ի</w:t>
      </w:r>
      <w:r w:rsidRPr="002771F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գույքը, այդ թվում՝ ֆինանսական միջոցները, գործարքներ է կնքում </w:t>
      </w:r>
      <w:r w:rsidRPr="002771F7">
        <w:rPr>
          <w:rFonts w:ascii="GHEA Grapalat" w:eastAsia="Times New Roman" w:hAnsi="GHEA Grapalat" w:cs="Sylfaen"/>
          <w:sz w:val="24"/>
          <w:szCs w:val="24"/>
        </w:rPr>
        <w:t>ՀՊՏՀ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</w:rPr>
        <w:t>ի</w:t>
      </w:r>
      <w:r w:rsidRPr="002771F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անունից.</w:t>
      </w:r>
    </w:p>
    <w:p w:rsidR="009E4901" w:rsidRPr="002771F7" w:rsidRDefault="009E4901" w:rsidP="009E4901">
      <w:pPr>
        <w:pStyle w:val="ListParagraph"/>
        <w:numPr>
          <w:ilvl w:val="1"/>
          <w:numId w:val="3"/>
        </w:numPr>
        <w:shd w:val="clear" w:color="auto" w:fill="FFFFFF"/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2771F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ներկայացնում է </w:t>
      </w:r>
      <w:r w:rsidRPr="002771F7">
        <w:rPr>
          <w:rFonts w:ascii="GHEA Grapalat" w:eastAsia="Times New Roman" w:hAnsi="GHEA Grapalat" w:cs="Sylfaen"/>
          <w:sz w:val="24"/>
          <w:szCs w:val="24"/>
        </w:rPr>
        <w:t>ՀՊՏՀ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  <w:lang w:val="ru-RU"/>
        </w:rPr>
        <w:t>ն</w:t>
      </w:r>
      <w:r w:rsidRPr="002771F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Հայաստանի Հանրապետությունում և օտարերկրյա պետություններում.</w:t>
      </w:r>
    </w:p>
    <w:p w:rsidR="009E4901" w:rsidRPr="002771F7" w:rsidRDefault="009E4901" w:rsidP="009E4901">
      <w:pPr>
        <w:pStyle w:val="ListParagraph"/>
        <w:numPr>
          <w:ilvl w:val="1"/>
          <w:numId w:val="3"/>
        </w:numPr>
        <w:shd w:val="clear" w:color="auto" w:fill="FFFFFF"/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2771F7">
        <w:rPr>
          <w:rFonts w:ascii="GHEA Grapalat" w:eastAsia="Times New Roman" w:hAnsi="GHEA Grapalat" w:cs="Times New Roman"/>
          <w:color w:val="000000"/>
          <w:sz w:val="24"/>
          <w:szCs w:val="24"/>
        </w:rPr>
        <w:lastRenderedPageBreak/>
        <w:t>գործում է առանց լիազորագրի.</w:t>
      </w:r>
    </w:p>
    <w:p w:rsidR="009E4901" w:rsidRPr="002771F7" w:rsidRDefault="009E4901" w:rsidP="009E4901">
      <w:pPr>
        <w:pStyle w:val="ListParagraph"/>
        <w:numPr>
          <w:ilvl w:val="1"/>
          <w:numId w:val="3"/>
        </w:numPr>
        <w:shd w:val="clear" w:color="auto" w:fill="FFFFFF"/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2771F7">
        <w:rPr>
          <w:rFonts w:ascii="GHEA Grapalat" w:eastAsia="Times New Roman" w:hAnsi="GHEA Grapalat" w:cs="Times New Roman"/>
          <w:color w:val="000000"/>
          <w:sz w:val="24"/>
          <w:szCs w:val="24"/>
        </w:rPr>
        <w:t>տալիս է լիազորագրեր.</w:t>
      </w:r>
    </w:p>
    <w:p w:rsidR="009E4901" w:rsidRPr="002771F7" w:rsidRDefault="009E4901" w:rsidP="009E4901">
      <w:pPr>
        <w:pStyle w:val="ListParagraph"/>
        <w:shd w:val="clear" w:color="auto" w:fill="FFFFFF"/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2771F7">
        <w:rPr>
          <w:rFonts w:ascii="GHEA Grapalat" w:eastAsia="Times New Roman" w:hAnsi="GHEA Grapalat" w:cs="Times New Roman"/>
          <w:color w:val="000000"/>
          <w:sz w:val="24"/>
          <w:szCs w:val="24"/>
        </w:rPr>
        <w:t>5)</w:t>
      </w:r>
      <w:r w:rsidRPr="002771F7">
        <w:rPr>
          <w:rFonts w:ascii="GHEA Grapalat" w:eastAsia="Times New Roman" w:hAnsi="GHEA Grapalat" w:cs="Times New Roman"/>
          <w:color w:val="000000"/>
          <w:sz w:val="24"/>
          <w:szCs w:val="24"/>
        </w:rPr>
        <w:tab/>
        <w:t xml:space="preserve">սահմանված կարգով կնքում է պայմանագրեր, այդ թվում` աշխատանքային, </w:t>
      </w:r>
    </w:p>
    <w:p w:rsidR="009E4901" w:rsidRPr="002771F7" w:rsidRDefault="009E4901" w:rsidP="009E4901">
      <w:pPr>
        <w:pStyle w:val="ListParagraph"/>
        <w:shd w:val="clear" w:color="auto" w:fill="FFFFFF"/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2771F7">
        <w:rPr>
          <w:rFonts w:ascii="GHEA Grapalat" w:eastAsia="Times New Roman" w:hAnsi="GHEA Grapalat" w:cs="Times New Roman"/>
          <w:color w:val="000000"/>
          <w:sz w:val="24"/>
          <w:szCs w:val="24"/>
        </w:rPr>
        <w:t>6)</w:t>
      </w:r>
      <w:r w:rsidRPr="002771F7">
        <w:rPr>
          <w:rFonts w:ascii="GHEA Grapalat" w:eastAsia="Times New Roman" w:hAnsi="GHEA Grapalat" w:cs="Times New Roman"/>
          <w:color w:val="000000"/>
          <w:sz w:val="24"/>
          <w:szCs w:val="24"/>
        </w:rPr>
        <w:tab/>
        <w:t xml:space="preserve">բանկերում բացում է </w:t>
      </w:r>
      <w:r w:rsidRPr="002771F7">
        <w:rPr>
          <w:rFonts w:ascii="GHEA Grapalat" w:eastAsia="Times New Roman" w:hAnsi="GHEA Grapalat" w:cs="Sylfaen"/>
          <w:sz w:val="24"/>
          <w:szCs w:val="24"/>
        </w:rPr>
        <w:t>ՀՊՏՀ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</w:rPr>
        <w:t>ի</w:t>
      </w:r>
      <w:r w:rsidRPr="002771F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հաշվարկային (այդ թվում` արտարժութային) և այլ հաշիվներ.</w:t>
      </w:r>
    </w:p>
    <w:p w:rsidR="009E4901" w:rsidRPr="002771F7" w:rsidRDefault="009E4901" w:rsidP="009E4901">
      <w:pPr>
        <w:pStyle w:val="ListParagraph"/>
        <w:shd w:val="clear" w:color="auto" w:fill="FFFFFF"/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2771F7">
        <w:rPr>
          <w:rFonts w:ascii="GHEA Grapalat" w:eastAsia="Times New Roman" w:hAnsi="GHEA Grapalat" w:cs="Times New Roman"/>
          <w:color w:val="000000"/>
          <w:sz w:val="24"/>
          <w:szCs w:val="24"/>
        </w:rPr>
        <w:t>7)</w:t>
      </w:r>
      <w:r w:rsidRPr="002771F7">
        <w:rPr>
          <w:rFonts w:ascii="GHEA Grapalat" w:eastAsia="Times New Roman" w:hAnsi="GHEA Grapalat" w:cs="Times New Roman"/>
          <w:color w:val="000000"/>
          <w:sz w:val="24"/>
          <w:szCs w:val="24"/>
        </w:rPr>
        <w:tab/>
        <w:t xml:space="preserve">հոգաբարձուների խորհրդի հաստատմանն է ներկայացնում </w:t>
      </w:r>
      <w:r w:rsidRPr="002771F7">
        <w:rPr>
          <w:rFonts w:ascii="GHEA Grapalat" w:eastAsia="Times New Roman" w:hAnsi="GHEA Grapalat" w:cs="Sylfaen"/>
          <w:sz w:val="24"/>
          <w:szCs w:val="24"/>
        </w:rPr>
        <w:t>ՀՊՏՀ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</w:rPr>
        <w:t>ի</w:t>
      </w:r>
      <w:r w:rsidRPr="002771F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աշխատանքային ներքին կանոնակարգը, առանձնացված ստորաբաժանումների, հիմնարկների ու </w:t>
      </w:r>
      <w:r w:rsidRPr="002771F7">
        <w:rPr>
          <w:rFonts w:ascii="GHEA Grapalat" w:eastAsia="Times New Roman" w:hAnsi="GHEA Grapalat" w:cs="Sylfaen"/>
          <w:sz w:val="24"/>
          <w:szCs w:val="24"/>
        </w:rPr>
        <w:t>ՀՊՏՀ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</w:rPr>
        <w:t>ի</w:t>
      </w:r>
      <w:r w:rsidRPr="002771F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կողմից հիմնադրվող տնտեսական ընկերությունների կանոնադրությունները, </w:t>
      </w:r>
      <w:r w:rsidRPr="002771F7">
        <w:rPr>
          <w:rFonts w:ascii="GHEA Grapalat" w:eastAsia="Times New Roman" w:hAnsi="GHEA Grapalat" w:cs="Sylfaen"/>
          <w:sz w:val="24"/>
          <w:szCs w:val="24"/>
        </w:rPr>
        <w:t>ՀՊՏՀ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</w:rPr>
        <w:t>ի</w:t>
      </w:r>
      <w:r w:rsidRPr="002771F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վարչակազմակերպական կառուցվածքը, հաստիքացուցակը.</w:t>
      </w:r>
    </w:p>
    <w:p w:rsidR="009E4901" w:rsidRPr="002771F7" w:rsidRDefault="009E4901" w:rsidP="009E4901">
      <w:pPr>
        <w:pStyle w:val="ListParagraph"/>
        <w:shd w:val="clear" w:color="auto" w:fill="FFFFFF"/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2771F7">
        <w:rPr>
          <w:rFonts w:ascii="GHEA Grapalat" w:eastAsia="Times New Roman" w:hAnsi="GHEA Grapalat" w:cs="Times New Roman"/>
          <w:color w:val="000000"/>
          <w:sz w:val="24"/>
          <w:szCs w:val="24"/>
        </w:rPr>
        <w:t>8)</w:t>
      </w:r>
      <w:r w:rsidRPr="002771F7">
        <w:rPr>
          <w:rFonts w:ascii="GHEA Grapalat" w:eastAsia="Times New Roman" w:hAnsi="GHEA Grapalat" w:cs="Times New Roman"/>
          <w:color w:val="000000"/>
          <w:sz w:val="24"/>
          <w:szCs w:val="24"/>
        </w:rPr>
        <w:tab/>
        <w:t>իր իրավասության սահմաններում ընդունում  է հրամաններ, հրահանգներ, կատարման համար տալիս է պարտադիր ցուցումներ և վերահսկում դրանց կատարումը.</w:t>
      </w:r>
    </w:p>
    <w:p w:rsidR="009E4901" w:rsidRPr="002771F7" w:rsidRDefault="009E4901" w:rsidP="009E4901">
      <w:pPr>
        <w:pStyle w:val="ListParagraph"/>
        <w:shd w:val="clear" w:color="auto" w:fill="FFFFFF"/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2771F7">
        <w:rPr>
          <w:rFonts w:ascii="GHEA Grapalat" w:eastAsia="Times New Roman" w:hAnsi="GHEA Grapalat" w:cs="Times New Roman"/>
          <w:color w:val="000000"/>
          <w:sz w:val="24"/>
          <w:szCs w:val="24"/>
        </w:rPr>
        <w:t>9)</w:t>
      </w:r>
      <w:r w:rsidRPr="002771F7">
        <w:rPr>
          <w:rFonts w:ascii="GHEA Grapalat" w:eastAsia="Times New Roman" w:hAnsi="GHEA Grapalat" w:cs="Times New Roman"/>
          <w:color w:val="000000"/>
          <w:sz w:val="24"/>
          <w:szCs w:val="24"/>
        </w:rPr>
        <w:tab/>
        <w:t xml:space="preserve">սահմանված կարգով աշխատանքի է ընդունում և աշխատանքից ազատում </w:t>
      </w:r>
      <w:r w:rsidRPr="002771F7">
        <w:rPr>
          <w:rFonts w:ascii="GHEA Grapalat" w:eastAsia="Times New Roman" w:hAnsi="GHEA Grapalat" w:cs="Sylfaen"/>
          <w:sz w:val="24"/>
          <w:szCs w:val="24"/>
        </w:rPr>
        <w:t>պրոռեկտորներին,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առանձնացված և </w:t>
      </w:r>
      <w:r w:rsidRPr="002771F7">
        <w:rPr>
          <w:rFonts w:ascii="GHEA Grapalat" w:eastAsia="Times New Roman" w:hAnsi="GHEA Grapalat" w:cs="Sylfaen"/>
          <w:sz w:val="24"/>
          <w:szCs w:val="24"/>
        </w:rPr>
        <w:t>կառուցվածքային</w:t>
      </w:r>
      <w:r w:rsidRPr="002771F7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ստորաբաժանումների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Times New Roman"/>
          <w:color w:val="000000"/>
          <w:sz w:val="24"/>
          <w:szCs w:val="24"/>
        </w:rPr>
        <w:t>հիմնարկների</w:t>
      </w:r>
      <w:r w:rsidRPr="002771F7">
        <w:rPr>
          <w:rFonts w:ascii="GHEA Grapalat" w:eastAsia="Times New Roman" w:hAnsi="GHEA Grapalat" w:cs="Sylfaen"/>
          <w:sz w:val="24"/>
          <w:szCs w:val="24"/>
        </w:rPr>
        <w:t xml:space="preserve"> ղեկավարներին, </w:t>
      </w:r>
      <w:r w:rsidRPr="002771F7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ՀՊՏՀ</w:t>
      </w:r>
      <w:r w:rsidRPr="002771F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աշխատողներին, </w:t>
      </w:r>
      <w:r w:rsidRPr="002771F7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նրանց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նկատմամբ կիրառում է խրախուսման և կարգապահական պատասխանատվության միջոցներ</w:t>
      </w:r>
    </w:p>
    <w:p w:rsidR="009E4901" w:rsidRPr="002771F7" w:rsidRDefault="009E4901" w:rsidP="009E4901">
      <w:pPr>
        <w:pStyle w:val="ListParagraph"/>
        <w:shd w:val="clear" w:color="auto" w:fill="FFFFFF"/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10) ղեկավարում է ՀՊՏՀ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ի կրթական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գիտական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արտադրական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տնտեսական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ֆինանսական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միջազգային և այլ գործունեությունը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.</w:t>
      </w:r>
    </w:p>
    <w:p w:rsidR="009E4901" w:rsidRPr="002771F7" w:rsidRDefault="009E4901" w:rsidP="009E4901">
      <w:pPr>
        <w:pStyle w:val="ListParagraph"/>
        <w:numPr>
          <w:ilvl w:val="0"/>
          <w:numId w:val="20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կազմակերպում է ՀՊՏՀ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ի գիտական խորհրդի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կառուցվածքային ստորաբաժանումների աշխատանքները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`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ապահովելով դրանց ներդաշնակ գործունեությունը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.</w:t>
      </w:r>
    </w:p>
    <w:p w:rsidR="009E4901" w:rsidRPr="002771F7" w:rsidRDefault="009E4901" w:rsidP="009E4901">
      <w:pPr>
        <w:pStyle w:val="ListParagraph"/>
        <w:numPr>
          <w:ilvl w:val="0"/>
          <w:numId w:val="20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հրավիրում է ՀՊՏՀ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ի գիտական խորհրդի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ռեկտորատի նիստերը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.</w:t>
      </w:r>
    </w:p>
    <w:p w:rsidR="009E4901" w:rsidRPr="002771F7" w:rsidRDefault="009E4901" w:rsidP="009E4901">
      <w:pPr>
        <w:pStyle w:val="ListParagraph"/>
        <w:numPr>
          <w:ilvl w:val="0"/>
          <w:numId w:val="20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տարեկան հաշվետվություն է ներկայացնում ՀՊՏՀ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ի հոգաբարձուների խորհրդին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.</w:t>
      </w:r>
    </w:p>
    <w:p w:rsidR="009E4901" w:rsidRPr="002771F7" w:rsidRDefault="009E4901" w:rsidP="009E4901">
      <w:pPr>
        <w:pStyle w:val="ListParagraph"/>
        <w:numPr>
          <w:ilvl w:val="0"/>
          <w:numId w:val="20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ՀՊՏՀ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ի հոգաբարձուների խորհրդի հաստատմանն է ներկայացնում տարեկան բյուջեի նախագիծը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զարգացման ռազմավարական ծրագրերը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ՀՊՏՀ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ի կանոնադրության կամ դրանում փոփոխություններ ու լրացումներ կատարելու մասին որոշումների նախագծերը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.</w:t>
      </w:r>
    </w:p>
    <w:p w:rsidR="009E4901" w:rsidRPr="002771F7" w:rsidRDefault="009E4901" w:rsidP="009E4901">
      <w:pPr>
        <w:pStyle w:val="ListParagraph"/>
        <w:numPr>
          <w:ilvl w:val="0"/>
          <w:numId w:val="20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ՀՊՏՀ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ի հոգաբարձուների խորհրդի հաստատմանն է ներկայացնում կառուցվածքային ստորաբաժանումների կանոնադրությունները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.</w:t>
      </w:r>
    </w:p>
    <w:p w:rsidR="009E4901" w:rsidRPr="002771F7" w:rsidRDefault="009E4901" w:rsidP="009E4901">
      <w:pPr>
        <w:pStyle w:val="ListParagraph"/>
        <w:numPr>
          <w:ilvl w:val="0"/>
          <w:numId w:val="20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ապահովում է ՀՊՏՀ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ի հոգաբարձուների խորհրդի և գիտական խորհրդի որոշումների  </w:t>
      </w:r>
    </w:p>
    <w:p w:rsidR="009E4901" w:rsidRPr="002771F7" w:rsidRDefault="009E4901" w:rsidP="009E4901">
      <w:pPr>
        <w:pStyle w:val="ListParagraph"/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կ</w:t>
      </w:r>
      <w:r w:rsidRPr="002771F7">
        <w:rPr>
          <w:rFonts w:ascii="GHEA Grapalat" w:eastAsia="Times New Roman" w:hAnsi="GHEA Grapalat" w:cs="Sylfaen"/>
          <w:sz w:val="24"/>
          <w:szCs w:val="24"/>
        </w:rPr>
        <w:t>ատարումը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.</w:t>
      </w:r>
    </w:p>
    <w:p w:rsidR="009E4901" w:rsidRPr="002771F7" w:rsidRDefault="009E4901" w:rsidP="009E4901">
      <w:pPr>
        <w:pStyle w:val="ListParagraph"/>
        <w:numPr>
          <w:ilvl w:val="0"/>
          <w:numId w:val="20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2771F7">
        <w:rPr>
          <w:rFonts w:ascii="GHEA Grapalat" w:eastAsia="Times New Roman" w:hAnsi="GHEA Grapalat" w:cs="Sylfaen"/>
          <w:sz w:val="24"/>
          <w:szCs w:val="24"/>
        </w:rPr>
        <w:lastRenderedPageBreak/>
        <w:t>ՀՊՏՀ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</w:rPr>
        <w:t>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հոգաբարձուների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խորհրդի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հաստատմանն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է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ներկայացնում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կառուցվածքային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ստորաբաժանումներ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ստեղծելու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</w:rPr>
        <w:t>վերակազմակերպելու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կամ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լուծարելու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վերաբերյալ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նախագծեր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.</w:t>
      </w:r>
    </w:p>
    <w:p w:rsidR="009E4901" w:rsidRPr="002771F7" w:rsidRDefault="009E4901" w:rsidP="009E4901">
      <w:pPr>
        <w:pStyle w:val="ListParagraph"/>
        <w:numPr>
          <w:ilvl w:val="0"/>
          <w:numId w:val="20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ս</w:t>
      </w:r>
      <w:r w:rsidRPr="002771F7">
        <w:rPr>
          <w:rFonts w:ascii="GHEA Grapalat" w:eastAsia="Times New Roman" w:hAnsi="GHEA Grapalat" w:cs="Sylfaen"/>
          <w:sz w:val="24"/>
          <w:szCs w:val="24"/>
        </w:rPr>
        <w:t>ույն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կանոնադրությանը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համապատասխան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` </w:t>
      </w:r>
      <w:r w:rsidRPr="002771F7">
        <w:rPr>
          <w:rFonts w:ascii="GHEA Grapalat" w:eastAsia="Times New Roman" w:hAnsi="GHEA Grapalat" w:cs="Sylfaen"/>
          <w:sz w:val="24"/>
          <w:szCs w:val="24"/>
        </w:rPr>
        <w:t>կազմավորում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է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ՀՊՏՀ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</w:rPr>
        <w:t>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գիտական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խորհուրդը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և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կառուցվածքային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ստորաբաժանումների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կոլեգիալ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կառավարման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մարմինները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.</w:t>
      </w:r>
    </w:p>
    <w:p w:rsidR="009E4901" w:rsidRPr="002771F7" w:rsidRDefault="009E4901" w:rsidP="009E4901">
      <w:pPr>
        <w:pStyle w:val="ListParagraph"/>
        <w:numPr>
          <w:ilvl w:val="0"/>
          <w:numId w:val="20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ը</w:t>
      </w:r>
      <w:r w:rsidRPr="002771F7">
        <w:rPr>
          <w:rFonts w:ascii="GHEA Grapalat" w:eastAsia="Times New Roman" w:hAnsi="GHEA Grapalat" w:cs="Sylfaen"/>
          <w:sz w:val="24"/>
          <w:szCs w:val="24"/>
          <w:lang w:val="ru-RU"/>
        </w:rPr>
        <w:t>նդունում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է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ուսանողների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ընդունելության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</w:rPr>
        <w:t>հեռացման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</w:rPr>
        <w:t>վերականգնման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</w:rPr>
        <w:t>համապատասխան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արձակուրդ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ձևակերպելու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</w:rPr>
        <w:t>խրախուսման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միջոցներ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և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կարգապահական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տույժեր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կիրառելու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</w:rPr>
        <w:t>որակավորման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աստիճան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շնորհելու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</w:rPr>
        <w:t>ուսանողական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նպաստ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հատկացնելու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և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ՀՊՏՀ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</w:rPr>
        <w:t>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գործունեությանը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վերաբերող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այլ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հրամաններ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.</w:t>
      </w:r>
    </w:p>
    <w:p w:rsidR="009E4901" w:rsidRPr="002771F7" w:rsidRDefault="009E4901" w:rsidP="009E4901">
      <w:pPr>
        <w:pStyle w:val="ListParagraph"/>
        <w:numPr>
          <w:ilvl w:val="0"/>
          <w:numId w:val="20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սահմանում է պրոռեկտորների </w:t>
      </w:r>
      <w:r w:rsidRPr="002771F7">
        <w:rPr>
          <w:rFonts w:ascii="GHEA Grapalat" w:eastAsia="Times New Roman" w:hAnsi="GHEA Grapalat" w:cs="Sylfaen"/>
          <w:sz w:val="24"/>
          <w:szCs w:val="24"/>
        </w:rPr>
        <w:t>գործունեության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ոլորտները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և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 </w:t>
      </w:r>
      <w:r w:rsidRPr="002771F7">
        <w:rPr>
          <w:rFonts w:ascii="GHEA Grapalat" w:eastAsia="Times New Roman" w:hAnsi="GHEA Grapalat" w:cs="Sylfaen"/>
          <w:sz w:val="24"/>
          <w:szCs w:val="24"/>
        </w:rPr>
        <w:t>իրավասությունը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.</w:t>
      </w:r>
    </w:p>
    <w:p w:rsidR="009E4901" w:rsidRPr="002771F7" w:rsidRDefault="009E4901" w:rsidP="009E4901">
      <w:pPr>
        <w:pStyle w:val="ListParagraph"/>
        <w:numPr>
          <w:ilvl w:val="0"/>
          <w:numId w:val="20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ru-RU"/>
        </w:rPr>
        <w:t>ՀՊՏՀ</w:t>
      </w:r>
      <w:r w:rsidRPr="002771F7">
        <w:rPr>
          <w:rFonts w:ascii="GHEA Grapalat" w:eastAsia="Times New Roman" w:hAnsi="GHEA Grapalat" w:cs="Sylfaen"/>
          <w:sz w:val="24"/>
          <w:szCs w:val="24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  <w:lang w:val="ru-RU"/>
        </w:rPr>
        <w:t>հոգաբրձուների</w:t>
      </w:r>
      <w:r w:rsidRPr="002771F7">
        <w:rPr>
          <w:rFonts w:ascii="GHEA Grapalat" w:eastAsia="Times New Roman" w:hAnsi="GHEA Grapalat" w:cs="Sylfaen"/>
          <w:sz w:val="24"/>
          <w:szCs w:val="24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  <w:lang w:val="ru-RU"/>
        </w:rPr>
        <w:t>խորհրդին</w:t>
      </w:r>
      <w:r w:rsidRPr="002771F7">
        <w:rPr>
          <w:rFonts w:ascii="GHEA Grapalat" w:eastAsia="Times New Roman" w:hAnsi="GHEA Grapalat" w:cs="Sylfaen"/>
          <w:sz w:val="24"/>
          <w:szCs w:val="24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  <w:lang w:val="ru-RU"/>
        </w:rPr>
        <w:t>առաջարկում</w:t>
      </w:r>
      <w:r w:rsidRPr="002771F7">
        <w:rPr>
          <w:rFonts w:ascii="GHEA Grapalat" w:eastAsia="Times New Roman" w:hAnsi="GHEA Grapalat" w:cs="Sylfaen"/>
          <w:sz w:val="24"/>
          <w:szCs w:val="24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  <w:lang w:val="ru-RU"/>
        </w:rPr>
        <w:t>է</w:t>
      </w:r>
      <w:r w:rsidRPr="002771F7">
        <w:rPr>
          <w:rFonts w:ascii="GHEA Grapalat" w:eastAsia="Times New Roman" w:hAnsi="GHEA Grapalat" w:cs="Sylfaen"/>
          <w:sz w:val="24"/>
          <w:szCs w:val="24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պ</w:t>
      </w:r>
      <w:r w:rsidRPr="002771F7">
        <w:rPr>
          <w:rFonts w:ascii="GHEA Grapalat" w:eastAsia="Times New Roman" w:hAnsi="GHEA Grapalat" w:cs="Sylfaen"/>
          <w:sz w:val="24"/>
          <w:szCs w:val="24"/>
        </w:rPr>
        <w:t>աշտոնի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նշանակ</w:t>
      </w:r>
      <w:r w:rsidRPr="002771F7">
        <w:rPr>
          <w:rFonts w:ascii="GHEA Grapalat" w:eastAsia="Times New Roman" w:hAnsi="GHEA Grapalat" w:cs="Sylfaen"/>
          <w:sz w:val="24"/>
          <w:szCs w:val="24"/>
          <w:lang w:val="ru-RU"/>
        </w:rPr>
        <w:t>ել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և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պաշտոնից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ազատ</w:t>
      </w:r>
      <w:r w:rsidRPr="002771F7">
        <w:rPr>
          <w:rFonts w:ascii="GHEA Grapalat" w:eastAsia="Times New Roman" w:hAnsi="GHEA Grapalat" w:cs="Sylfaen"/>
          <w:sz w:val="24"/>
          <w:szCs w:val="24"/>
          <w:lang w:val="ru-RU"/>
        </w:rPr>
        <w:t>ել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ՀՊՏՀ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</w:rPr>
        <w:t>ի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 կողմից ստեղծված </w:t>
      </w:r>
      <w:r w:rsidRPr="002771F7">
        <w:rPr>
          <w:rFonts w:ascii="GHEA Grapalat" w:eastAsia="Times New Roman" w:hAnsi="GHEA Grapalat" w:cs="Sylfaen"/>
          <w:sz w:val="24"/>
          <w:szCs w:val="24"/>
        </w:rPr>
        <w:t>տնտեսական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ընկերությունների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</w:rPr>
        <w:t>ներկայացուցչությունների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տնօրեններին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.</w:t>
      </w:r>
    </w:p>
    <w:p w:rsidR="009E4901" w:rsidRPr="002771F7" w:rsidRDefault="009E4901" w:rsidP="009E4901">
      <w:pPr>
        <w:pStyle w:val="ListParagraph"/>
        <w:numPr>
          <w:ilvl w:val="0"/>
          <w:numId w:val="20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2771F7">
        <w:rPr>
          <w:rFonts w:ascii="GHEA Grapalat" w:eastAsia="Times New Roman" w:hAnsi="GHEA Grapalat" w:cs="Sylfaen"/>
          <w:sz w:val="24"/>
          <w:szCs w:val="24"/>
        </w:rPr>
        <w:t>Կնքում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է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մինչև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i/>
          <w:sz w:val="24"/>
          <w:szCs w:val="24"/>
          <w:lang w:val="hy-AM"/>
        </w:rPr>
        <w:t xml:space="preserve">քսան </w:t>
      </w:r>
      <w:r w:rsidRPr="002771F7">
        <w:rPr>
          <w:rFonts w:ascii="GHEA Grapalat" w:eastAsia="Times New Roman" w:hAnsi="GHEA Grapalat" w:cs="Sylfaen"/>
          <w:i/>
          <w:sz w:val="24"/>
          <w:szCs w:val="24"/>
        </w:rPr>
        <w:t>միլիոն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դրամի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կամ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դրան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համարժեք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արտարժույթի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չափով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պայմանագրեր՝ սույն կանոնադրությանը համապատասխան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.</w:t>
      </w:r>
    </w:p>
    <w:p w:rsidR="009E4901" w:rsidRPr="002771F7" w:rsidRDefault="009E4901" w:rsidP="009E4901">
      <w:pPr>
        <w:pStyle w:val="ListParagraph"/>
        <w:numPr>
          <w:ilvl w:val="0"/>
          <w:numId w:val="20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կասեցնում է ՀՊՏՀ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ի գիտական խորհրդի և կառուցվածքային ստորաբաժանումների կառավարման մարմինների և պաշտոնատար անձանց այն որոշումները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որոնք չեն բխում նրանց իրավասությունից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հակասում են Հայաստանի Հանրապետության օրենսդրությանն ու սույն կանոնադրությանը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և նշանակում է դրանց </w:t>
      </w:r>
      <w:r w:rsidRPr="002771F7">
        <w:rPr>
          <w:rFonts w:ascii="GHEA Grapalat" w:eastAsia="Times New Roman" w:hAnsi="GHEA Grapalat" w:cs="Sylfaen"/>
          <w:sz w:val="24"/>
          <w:szCs w:val="24"/>
          <w:lang w:val="ru-RU"/>
        </w:rPr>
        <w:t>վերա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քննարկում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.</w:t>
      </w:r>
    </w:p>
    <w:p w:rsidR="009E4901" w:rsidRPr="002771F7" w:rsidRDefault="009E4901" w:rsidP="009E4901">
      <w:pPr>
        <w:pStyle w:val="ListParagraph"/>
        <w:numPr>
          <w:ilvl w:val="0"/>
          <w:numId w:val="20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իր բացակայության ժամանակ ռեկտորի պարտականությունների կատարումը հանձնարարում է պրոռեկտորներից մեկին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.</w:t>
      </w:r>
    </w:p>
    <w:p w:rsidR="009E4901" w:rsidRPr="002771F7" w:rsidRDefault="009E4901" w:rsidP="009E4901">
      <w:pPr>
        <w:pStyle w:val="ListParagraph"/>
        <w:numPr>
          <w:ilvl w:val="0"/>
          <w:numId w:val="20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ձևավորում է ռեկտորին կից խորհրդատվական 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(խորհրդակցական)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մարմիններ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սահմանում է դրանց կազմն ու լիազորությունները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.</w:t>
      </w:r>
    </w:p>
    <w:p w:rsidR="009E4901" w:rsidRPr="002771F7" w:rsidRDefault="009E4901" w:rsidP="009E4901">
      <w:pPr>
        <w:pStyle w:val="ListParagraph"/>
        <w:numPr>
          <w:ilvl w:val="0"/>
          <w:numId w:val="20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իրականացնում է Հայաստանի Հանրապետության օրենսդրությանը չհակասող և ՀՊՏՀ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ի այլ  մարմիններին չվերապահված լիազորություններ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.</w:t>
      </w:r>
    </w:p>
    <w:p w:rsidR="009E4901" w:rsidRPr="002771F7" w:rsidRDefault="009E4901" w:rsidP="009E4901">
      <w:pPr>
        <w:pStyle w:val="ListParagraph"/>
        <w:numPr>
          <w:ilvl w:val="0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Համալսարանի ռեկտոր կարող է ընտրվել տնտեսագիտության դոկտորի կամ թեկնածուի գիտական աստիճան և պրոֆեսորի կամ դոցենտի գիտական կոչում ունեցող, առնվազն 5 տարվա  բուհական գիտամանկավարժական աշխատանքի փորձ ունեցող</w:t>
      </w:r>
      <w:r w:rsidRPr="002771F7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անձը։</w:t>
      </w:r>
    </w:p>
    <w:p w:rsidR="009E4901" w:rsidRPr="002771F7" w:rsidRDefault="009E4901" w:rsidP="009E4901">
      <w:pPr>
        <w:pStyle w:val="ListParagraph"/>
        <w:numPr>
          <w:ilvl w:val="0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Ռեկտորն ընտրվում է բաց մրցույթով՝ հոգաբարձուների խորհրդի նիստում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գաղտնի քվեարկությամբ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5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տարի ժամկետով։ Ռեկտորի պաշտոնում ընտրված է համարվում այն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lastRenderedPageBreak/>
        <w:t>թեկնածուն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ով հավաքել է հոգաբարձուների խորհրդի ցուցակային կազմի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50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տոկոսից ավելի ձայն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:</w:t>
      </w:r>
      <w:r w:rsidRPr="002771F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Նույն անձը չի կարող ավելի քան 2 անգամ անընդմեջ ընտրվել ռեկտորի պաշտոնում:</w:t>
      </w:r>
    </w:p>
    <w:p w:rsidR="009E4901" w:rsidRPr="002771F7" w:rsidRDefault="009E4901" w:rsidP="009E4901">
      <w:pPr>
        <w:pStyle w:val="ListParagraph"/>
        <w:numPr>
          <w:ilvl w:val="0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Ռեկտորի ընտրության արդյունքները հաստատում է հիմնադիրը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Արդյունքներն անվավեր ճանաչելու դեպքում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Հայաստանի Հանրապետության օրենսդրությանը համապատասխան նշանակվում է ռեկտորի նոր ընտրություն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Եթե նույն թեկնածուն ընտրության ժամանակ հավաքում է խորհրդի անդամների ձայների առնվազն երկու երրորդը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ապա հիմնադիրը հաստատում է խորհրդի որոշումը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:</w:t>
      </w:r>
    </w:p>
    <w:p w:rsidR="009E4901" w:rsidRPr="002771F7" w:rsidRDefault="009E4901" w:rsidP="009E4901">
      <w:pPr>
        <w:pStyle w:val="ListParagraph"/>
        <w:numPr>
          <w:ilvl w:val="0"/>
          <w:numId w:val="4"/>
        </w:numPr>
        <w:shd w:val="clear" w:color="auto" w:fill="FFFFFF"/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Ռեկտորն այլ կազմակերպություններում կարող է վճարովի պաշտոններ զբաղեցնել միայն հոգաբարձուների խորհրդի համաձայնությամբ:</w:t>
      </w:r>
    </w:p>
    <w:p w:rsidR="009E4901" w:rsidRPr="002771F7" w:rsidRDefault="009E4901" w:rsidP="009E4901">
      <w:pPr>
        <w:pStyle w:val="ListParagraph"/>
        <w:numPr>
          <w:ilvl w:val="0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ՀՊՏՀ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ի ռեկտորատը ռեկտորին կից խորհրդակցական մարմին   է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որը ձևավորվում է ՀՊՏՀ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ի ռեկտորի հրամանով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</w:p>
    <w:p w:rsidR="009E4901" w:rsidRPr="002771F7" w:rsidRDefault="009E4901" w:rsidP="009E4901">
      <w:pPr>
        <w:pStyle w:val="ListParagraph"/>
        <w:numPr>
          <w:ilvl w:val="0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Պրոռեկտորներն իրականացնում են ՀՊՏՀ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ի գործունեության որոշակի ոլորտի անմիջական ղեկավարում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`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ռեկտորի հանձնարարություններին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հրամաններին և կարգադրություններին համապատասխան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:</w:t>
      </w:r>
    </w:p>
    <w:p w:rsidR="009E4901" w:rsidRPr="002771F7" w:rsidRDefault="009E4901" w:rsidP="009E4901">
      <w:pPr>
        <w:tabs>
          <w:tab w:val="left" w:pos="1080"/>
        </w:tabs>
        <w:spacing w:after="0" w:line="360" w:lineRule="auto"/>
        <w:ind w:left="90" w:firstLine="360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9E4901" w:rsidRPr="002771F7" w:rsidRDefault="009E4901" w:rsidP="009E4901">
      <w:pPr>
        <w:pStyle w:val="ListParagraph"/>
        <w:tabs>
          <w:tab w:val="left" w:pos="1080"/>
        </w:tabs>
        <w:spacing w:after="0" w:line="360" w:lineRule="auto"/>
        <w:ind w:left="90" w:firstLine="360"/>
        <w:jc w:val="center"/>
        <w:rPr>
          <w:rFonts w:ascii="GHEA Grapalat" w:eastAsia="Times New Roman" w:hAnsi="GHEA Grapalat" w:cs="Times New Roman"/>
          <w:sz w:val="24"/>
          <w:szCs w:val="24"/>
        </w:rPr>
      </w:pPr>
      <w:r w:rsidRPr="002771F7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 xml:space="preserve">VI. </w:t>
      </w:r>
      <w:r w:rsidRPr="002771F7">
        <w:rPr>
          <w:rFonts w:ascii="GHEA Grapalat" w:eastAsia="Times New Roman" w:hAnsi="GHEA Grapalat" w:cs="Sylfaen"/>
          <w:b/>
          <w:bCs/>
          <w:sz w:val="24"/>
          <w:szCs w:val="24"/>
        </w:rPr>
        <w:t>ՀՊՏՀ</w:t>
      </w:r>
      <w:r w:rsidRPr="002771F7">
        <w:rPr>
          <w:rFonts w:ascii="GHEA Grapalat" w:eastAsia="Times New Roman" w:hAnsi="GHEA Grapalat" w:cs="Times New Roman"/>
          <w:b/>
          <w:bCs/>
          <w:sz w:val="24"/>
          <w:szCs w:val="24"/>
        </w:rPr>
        <w:t>-</w:t>
      </w:r>
      <w:r w:rsidRPr="002771F7">
        <w:rPr>
          <w:rFonts w:ascii="GHEA Grapalat" w:eastAsia="Times New Roman" w:hAnsi="GHEA Grapalat" w:cs="Sylfaen"/>
          <w:b/>
          <w:bCs/>
          <w:sz w:val="24"/>
          <w:szCs w:val="24"/>
        </w:rPr>
        <w:t>ԻԳՈՐԾՈՒՆԵՈՒԹՅՈՒՆԸ</w:t>
      </w:r>
    </w:p>
    <w:p w:rsidR="009E4901" w:rsidRPr="002771F7" w:rsidRDefault="009E4901" w:rsidP="009E4901">
      <w:p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</w:p>
    <w:p w:rsidR="009E4901" w:rsidRPr="002771F7" w:rsidRDefault="009E4901" w:rsidP="009E4901">
      <w:pPr>
        <w:pStyle w:val="ListParagraph"/>
        <w:numPr>
          <w:ilvl w:val="0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2771F7">
        <w:rPr>
          <w:rFonts w:ascii="GHEA Grapalat" w:eastAsia="Times New Roman" w:hAnsi="GHEA Grapalat" w:cs="Sylfaen"/>
          <w:sz w:val="24"/>
          <w:szCs w:val="24"/>
        </w:rPr>
        <w:t>ՀՊՏՀ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</w:rPr>
        <w:t>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ինքնուրույն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է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պլանավորում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իր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գործունեությունը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</w:rPr>
        <w:t>մշակում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զարգացման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հեռանկարներ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և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ընդունում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իր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գործունեության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վերաբերյալ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որոշումներ։</w:t>
      </w:r>
    </w:p>
    <w:p w:rsidR="009E4901" w:rsidRPr="002771F7" w:rsidRDefault="009E4901" w:rsidP="009E4901">
      <w:pPr>
        <w:pStyle w:val="ListParagraph"/>
        <w:numPr>
          <w:ilvl w:val="0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2771F7">
        <w:rPr>
          <w:rFonts w:ascii="GHEA Grapalat" w:eastAsia="Times New Roman" w:hAnsi="GHEA Grapalat" w:cs="Sylfaen"/>
          <w:sz w:val="24"/>
          <w:szCs w:val="24"/>
        </w:rPr>
        <w:t>ՀՊՏՀ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</w:rPr>
        <w:t>ի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` </w:t>
      </w:r>
      <w:r w:rsidRPr="002771F7">
        <w:rPr>
          <w:rFonts w:ascii="GHEA Grapalat" w:eastAsia="Times New Roman" w:hAnsi="GHEA Grapalat" w:cs="Sylfaen"/>
          <w:sz w:val="24"/>
          <w:szCs w:val="24"/>
        </w:rPr>
        <w:t>այլ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իրավաբանական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և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ֆիզիկական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անձանց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հետ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գործունեության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բոլոր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հարաբերություններն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իրականացվում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են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  <w:lang w:val="ru-RU"/>
        </w:rPr>
        <w:t>ՀՀ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  <w:lang w:val="ru-RU"/>
        </w:rPr>
        <w:t>օրենսդրությանը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  <w:lang w:val="ru-RU"/>
        </w:rPr>
        <w:t>համապատասխան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:</w:t>
      </w:r>
    </w:p>
    <w:p w:rsidR="009E4901" w:rsidRPr="002771F7" w:rsidRDefault="009E4901" w:rsidP="009E4901">
      <w:pPr>
        <w:pStyle w:val="ListParagraph"/>
        <w:numPr>
          <w:ilvl w:val="0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2771F7">
        <w:rPr>
          <w:rFonts w:ascii="GHEA Grapalat" w:eastAsia="Times New Roman" w:hAnsi="GHEA Grapalat" w:cs="Sylfaen"/>
          <w:sz w:val="24"/>
          <w:szCs w:val="24"/>
        </w:rPr>
        <w:t>ՀՊՏՀ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</w:rPr>
        <w:t>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ինքնուրույն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է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ընտրում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իր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կողմից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կնքվող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պայմանագրերի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առարկան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և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պայմանները։</w:t>
      </w:r>
    </w:p>
    <w:p w:rsidR="009E4901" w:rsidRPr="002771F7" w:rsidRDefault="009E4901" w:rsidP="009E4901">
      <w:pPr>
        <w:pStyle w:val="ListParagraph"/>
        <w:numPr>
          <w:ilvl w:val="0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2771F7">
        <w:rPr>
          <w:rFonts w:ascii="GHEA Grapalat" w:eastAsia="Times New Roman" w:hAnsi="GHEA Grapalat" w:cs="Sylfaen"/>
          <w:sz w:val="24"/>
          <w:szCs w:val="24"/>
        </w:rPr>
        <w:t>Իր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կանոնադրական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գործունեությունն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իրականացնելիս՝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ՀՊՏՀ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</w:rPr>
        <w:t>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իրավունք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ունի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սեփական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նախաձեռնությամբ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ընդունելու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Հայաստանի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Հանրապետության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օրենսդրությանը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չհակասող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ցանկացած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որոշում։</w:t>
      </w:r>
    </w:p>
    <w:p w:rsidR="009E4901" w:rsidRPr="002771F7" w:rsidRDefault="009E4901" w:rsidP="009E4901">
      <w:pPr>
        <w:pStyle w:val="ListParagraph"/>
        <w:numPr>
          <w:ilvl w:val="0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</w:rPr>
        <w:t>ՀՊՏՀ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</w:rPr>
        <w:t>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ձեռնարկատիրական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գործունեություն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իրականացնում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է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միայն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այն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դեպքերում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</w:rPr>
        <w:t>երբ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դա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համապատասխանում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է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իր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կանոնադրությանը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կամ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ծառայում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իր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կանոնադրական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նպատակների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իրականացմանը։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ՀՊՏՀ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ն կարող է ձեռնարկատիրական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lastRenderedPageBreak/>
        <w:t>գործունեություն իրականացնել անձամբ կամ այդ նպատակով ստեղծել տնտեսական ընկերություններ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կամ լինել դրանց մասնակից։ </w:t>
      </w:r>
    </w:p>
    <w:p w:rsidR="009E4901" w:rsidRPr="002771F7" w:rsidRDefault="009E4901" w:rsidP="009E4901">
      <w:pPr>
        <w:pStyle w:val="ListParagraph"/>
        <w:numPr>
          <w:ilvl w:val="0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Հիմնադրի կողմից ՀՊՏՀ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ին՝որպես հիմնադրի ներդրում հանձնված գույքը ՀՊՏՀ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ի սեփականությունն է։ՀՊՏՀ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ն այդ գույքն օգտագործում է իր կանոնադրությամբ սահմանված կարգով։</w:t>
      </w:r>
    </w:p>
    <w:p w:rsidR="009E4901" w:rsidRPr="002771F7" w:rsidRDefault="009E4901" w:rsidP="009E4901">
      <w:pPr>
        <w:pStyle w:val="ListParagraph"/>
        <w:numPr>
          <w:ilvl w:val="0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ՀՊՏՀ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ի սեփական միջոցներով ձեռքբերված գույքը և օրենքով սահմանված այլ աղբյուրներից ձևավորված գույքը ՀՊՏՀ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ի սեփականությունն են։ՀՊՏՀ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ն այդ գույքն օգտագործում է իր կանոնադրությամբ սահմանված կարգով։</w:t>
      </w:r>
    </w:p>
    <w:p w:rsidR="009E4901" w:rsidRPr="002168E4" w:rsidRDefault="009E4901" w:rsidP="009E4901">
      <w:pPr>
        <w:pStyle w:val="ListParagraph"/>
        <w:numPr>
          <w:ilvl w:val="0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Այլ քաղաքացիների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կազմակերպությունների կողմից որպես կամավոր գույքային ներդրում հանձնված գույքը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ներառյալ դրամական միջոցները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բաժնետոմսերը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այլ արժեթղթեր և մտավոր սեփականության նկատմամբ իրավունքները ՀՊՏՀ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ի սեփականությունն են։</w:t>
      </w:r>
    </w:p>
    <w:p w:rsidR="009E4901" w:rsidRPr="002771F7" w:rsidRDefault="009E4901" w:rsidP="009E4901">
      <w:pPr>
        <w:pStyle w:val="ListParagraph"/>
        <w:numPr>
          <w:ilvl w:val="0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E24A95">
        <w:rPr>
          <w:rFonts w:ascii="GHEA Grapalat" w:eastAsia="Times New Roman" w:hAnsi="GHEA Grapalat" w:cs="Sylfaen"/>
          <w:sz w:val="24"/>
          <w:szCs w:val="24"/>
          <w:lang w:val="hy-AM"/>
        </w:rPr>
        <w:t>ՀՊՏՀ</w:t>
      </w:r>
      <w:r w:rsidRPr="00E24A95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E24A95">
        <w:rPr>
          <w:rFonts w:ascii="GHEA Grapalat" w:eastAsia="Times New Roman" w:hAnsi="GHEA Grapalat" w:cs="Sylfaen"/>
          <w:sz w:val="24"/>
          <w:szCs w:val="24"/>
          <w:lang w:val="hy-AM"/>
        </w:rPr>
        <w:t>ի սեփականությունը հանդիսացող և նրան օգտագործման հանձնված ընդհանուր ակտիվների արժեքի</w:t>
      </w:r>
      <w:r w:rsidRPr="00E24A9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20 </w:t>
      </w:r>
      <w:r w:rsidRPr="00E24A95">
        <w:rPr>
          <w:rFonts w:ascii="GHEA Grapalat" w:eastAsia="Times New Roman" w:hAnsi="GHEA Grapalat" w:cs="Sylfaen"/>
          <w:sz w:val="24"/>
          <w:szCs w:val="24"/>
          <w:lang w:val="hy-AM"/>
        </w:rPr>
        <w:t>տոկոսը գերազանցող գործարքները կնքվում են Հայաստանի Հանրապետության կառավարության համաձայնությամբ</w:t>
      </w:r>
      <w:r w:rsidRPr="00E24A95">
        <w:rPr>
          <w:rFonts w:ascii="GHEA Grapalat" w:eastAsia="Times New Roman" w:hAnsi="GHEA Grapalat" w:cs="Times New Roman"/>
          <w:sz w:val="24"/>
          <w:szCs w:val="24"/>
          <w:lang w:val="hy-AM"/>
        </w:rPr>
        <w:t>:</w:t>
      </w:r>
    </w:p>
    <w:p w:rsidR="009E4901" w:rsidRPr="002771F7" w:rsidRDefault="009E4901" w:rsidP="009E4901">
      <w:pPr>
        <w:pStyle w:val="ListParagraph"/>
        <w:numPr>
          <w:ilvl w:val="0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ՀՊՏՀ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ի սեփականությունը 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և օգտագործման իրավունքով հանձնված գույքը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չի կարող օգտագործվել ի շահ ՀՊՏՀ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ի մարմինների անդամների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ինչպես նաև ՀՊՏՀ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ի աշխատողների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բացառությամբ աշխատողների աշխատավարձի և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ՀՊՏՀ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ի մարմինների անդամների պարտականությունների կատարմամբ պայմանավորված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փոխհատուցման ենթակա ծախսերի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ինչպես նաև այն դեպքերի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երբ ՀՊՏՀ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ի հիմնադիրը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ՀՊՏՀ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ի մարմինների անդամները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ինչպես նաև ՀՊՏՀ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ի աշխատողները կանոնադրությամբ նախատեսված շահառուներեն։</w:t>
      </w:r>
    </w:p>
    <w:p w:rsidR="009E4901" w:rsidRPr="002771F7" w:rsidRDefault="009E4901" w:rsidP="009E4901">
      <w:pPr>
        <w:tabs>
          <w:tab w:val="left" w:pos="1080"/>
        </w:tabs>
        <w:spacing w:after="0" w:line="360" w:lineRule="auto"/>
        <w:ind w:left="90" w:firstLine="360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9E4901" w:rsidRPr="002771F7" w:rsidRDefault="009E4901" w:rsidP="009E4901">
      <w:pPr>
        <w:pStyle w:val="ListParagraph"/>
        <w:tabs>
          <w:tab w:val="left" w:pos="1080"/>
        </w:tabs>
        <w:spacing w:after="0" w:line="360" w:lineRule="auto"/>
        <w:ind w:left="90" w:firstLine="360"/>
        <w:jc w:val="center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VII. ՀՊՏՀ</w:t>
      </w:r>
      <w:r w:rsidRPr="002771F7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>-</w:t>
      </w:r>
      <w:r w:rsidRPr="002771F7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ՈՒՄՈՒՍՈՒՄՆԱԿԱՆ ԵՎ ԳԻՏԱԿԱՆ ԳՈՐԾԸՆԹԱՑԻ ԿԱԶՄԱԿԵՐՊՈՒՄՆ ՈՒ ՖԻՆԱՆՍԱՎՈՐՈՒՄԸ</w:t>
      </w:r>
    </w:p>
    <w:p w:rsidR="009E4901" w:rsidRPr="002771F7" w:rsidRDefault="009E4901" w:rsidP="009E4901">
      <w:pPr>
        <w:tabs>
          <w:tab w:val="left" w:pos="1080"/>
        </w:tabs>
        <w:spacing w:after="0" w:line="360" w:lineRule="auto"/>
        <w:ind w:left="90" w:firstLine="360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9E4901" w:rsidRPr="002771F7" w:rsidRDefault="009E4901" w:rsidP="009E4901">
      <w:pPr>
        <w:pStyle w:val="ListParagraph"/>
        <w:numPr>
          <w:ilvl w:val="0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ՀՊՏՀ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ում բարձրագույն կրթությունն իրականացվում է բակալավրի, մագիստրոսի կրթական ծրագրերով</w:t>
      </w:r>
      <w:r w:rsidRPr="002771F7">
        <w:rPr>
          <w:rFonts w:ascii="Courier New" w:hAnsi="Courier New" w:cs="Courier New"/>
          <w:color w:val="000000"/>
          <w:sz w:val="24"/>
          <w:szCs w:val="24"/>
          <w:shd w:val="clear" w:color="auto" w:fill="FFFFFF"/>
          <w:lang w:val="hy-AM"/>
        </w:rPr>
        <w:t> </w:t>
      </w:r>
      <w:r w:rsidRPr="002771F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և հետբուհական մասնագիտական կրթություն՝ հետազոտողի ծրագրով (ասպիրանտուրա, հայցորդություն)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:</w:t>
      </w:r>
    </w:p>
    <w:p w:rsidR="009E4901" w:rsidRPr="003F1CE4" w:rsidRDefault="009E4901" w:rsidP="009E4901">
      <w:pPr>
        <w:pStyle w:val="ListParagraph"/>
        <w:numPr>
          <w:ilvl w:val="0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lastRenderedPageBreak/>
        <w:t xml:space="preserve"> </w:t>
      </w:r>
      <w:r w:rsidRPr="003F1CE4">
        <w:rPr>
          <w:rFonts w:ascii="GHEA Grapalat" w:eastAsia="Times New Roman" w:hAnsi="GHEA Grapalat" w:cs="Sylfaen"/>
          <w:sz w:val="24"/>
          <w:szCs w:val="24"/>
          <w:lang w:val="hy-AM"/>
        </w:rPr>
        <w:t>ՀՊՏՀ</w:t>
      </w:r>
      <w:r w:rsidRPr="003F1CE4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3F1CE4">
        <w:rPr>
          <w:rFonts w:ascii="GHEA Grapalat" w:eastAsia="Times New Roman" w:hAnsi="GHEA Grapalat" w:cs="Sylfaen"/>
          <w:sz w:val="24"/>
          <w:szCs w:val="24"/>
          <w:lang w:val="hy-AM"/>
        </w:rPr>
        <w:t>ն կարող է իրականացնել նաև հանրակրթական</w:t>
      </w:r>
      <w:r w:rsidRPr="003F1CE4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>
        <w:rPr>
          <w:rFonts w:ascii="GHEA Grapalat" w:eastAsia="Times New Roman" w:hAnsi="GHEA Grapalat" w:cs="Sylfaen"/>
          <w:sz w:val="24"/>
          <w:szCs w:val="24"/>
          <w:lang w:val="hy-AM"/>
        </w:rPr>
        <w:t>նախնական/արհեստագործական/</w:t>
      </w:r>
      <w:r w:rsidRPr="003F1CE4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միջին մասնագիտական</w:t>
      </w:r>
      <w:r w:rsidRPr="003F1CE4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 </w:t>
      </w:r>
      <w:r w:rsidRPr="003F1CE4">
        <w:rPr>
          <w:rFonts w:ascii="GHEA Grapalat" w:eastAsia="Times New Roman" w:hAnsi="GHEA Grapalat" w:cs="Sylfaen"/>
          <w:sz w:val="24"/>
          <w:szCs w:val="24"/>
          <w:lang w:val="hy-AM"/>
        </w:rPr>
        <w:t>լրացուցիչ կրթական ծրագրեր</w:t>
      </w:r>
      <w:r w:rsidRPr="003F1CE4">
        <w:rPr>
          <w:rFonts w:ascii="GHEA Grapalat" w:eastAsia="Times New Roman" w:hAnsi="GHEA Grapalat" w:cs="Times New Roman"/>
          <w:sz w:val="24"/>
          <w:szCs w:val="24"/>
          <w:lang w:val="hy-AM"/>
        </w:rPr>
        <w:t>:</w:t>
      </w:r>
    </w:p>
    <w:p w:rsidR="009E4901" w:rsidRPr="002771F7" w:rsidRDefault="009E4901" w:rsidP="009E4901">
      <w:pPr>
        <w:pStyle w:val="ListParagraph"/>
        <w:numPr>
          <w:ilvl w:val="0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Սովորողների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`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ՀՊՏՀ ընդունելությունը և ուսուցման մեկ մակարդակից մյուսին անցումը կատարվում են Հայաստանի Հանրապետության օրենսդրությանը և այլ իրավական ակտերին համապատասխան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:</w:t>
      </w:r>
    </w:p>
    <w:p w:rsidR="009E4901" w:rsidRPr="002771F7" w:rsidRDefault="009E4901" w:rsidP="009E4901">
      <w:pPr>
        <w:pStyle w:val="ListParagraph"/>
        <w:numPr>
          <w:ilvl w:val="0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Օտարերկրյա քաղաքացիների և քաղաքացիություն չունեցող անձանց՝ վճարովի հիմունքներով ուսուցումն իրականացվում է օրենքով սահմանված կարգով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:</w:t>
      </w:r>
    </w:p>
    <w:p w:rsidR="009E4901" w:rsidRPr="002771F7" w:rsidRDefault="009E4901" w:rsidP="009E4901">
      <w:pPr>
        <w:pStyle w:val="ListParagraph"/>
        <w:numPr>
          <w:ilvl w:val="0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ՀՊՏՀ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ում կիրառվում է բարձրագույն կրթության աստիճանական համակարգ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Ուսուցման յուրաքանչյուր աստիճանի շրջանավարտին տրվում է համապատասխան որակավորում և ավարտական փաստաթուղթ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:</w:t>
      </w:r>
    </w:p>
    <w:p w:rsidR="009E4901" w:rsidRPr="002771F7" w:rsidRDefault="009E4901" w:rsidP="009E4901">
      <w:pPr>
        <w:pStyle w:val="ListParagraph"/>
        <w:numPr>
          <w:ilvl w:val="0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Լրացուցիչ մասնագիտական կրթական ծրագիրն ավարտած և ամփոփիչ ատեստավորումն անցած անձանց տրվում է ՀՊՏՀ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ի կողմից սահմանված նմուշի ավարտական փաստաթուղթ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(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վկայագիր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հավաստագիր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):</w:t>
      </w:r>
    </w:p>
    <w:p w:rsidR="009E4901" w:rsidRPr="002771F7" w:rsidRDefault="009E4901" w:rsidP="009E4901">
      <w:pPr>
        <w:pStyle w:val="ListParagraph"/>
        <w:numPr>
          <w:ilvl w:val="0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ՀՊՏՀ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ում ուսուցումը կարող է իրականացվել առկա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հեռակա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դրսեկության և հեռավար ձևերով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Թույլատրելի է բարձրագույն և հետբուհական կրթություն ստանալու տարբեր ձևերի զուգակցումը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:</w:t>
      </w:r>
    </w:p>
    <w:p w:rsidR="009E4901" w:rsidRPr="002771F7" w:rsidRDefault="009E4901" w:rsidP="009E4901">
      <w:pPr>
        <w:pStyle w:val="ListParagraph"/>
        <w:numPr>
          <w:ilvl w:val="0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ՀՊՏՀ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ի հիմնական կրթական ծրագրերով ուսումնառությունն իրականացվում է կրեդիտների կուտակման և փոխանցման համաեվրոպական համակարգին համապատասխան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:</w:t>
      </w:r>
    </w:p>
    <w:p w:rsidR="009E4901" w:rsidRPr="002771F7" w:rsidRDefault="009E4901" w:rsidP="009E4901">
      <w:pPr>
        <w:pStyle w:val="ListParagraph"/>
        <w:numPr>
          <w:ilvl w:val="0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ՀՊՏՀ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ում գործում է որակի ներքին ապահովման և վերահսկման համակարգ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որի նպատակը կրթության որակի շարունակական բարելավումն է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:</w:t>
      </w:r>
    </w:p>
    <w:p w:rsidR="009E4901" w:rsidRPr="002771F7" w:rsidRDefault="009E4901" w:rsidP="009E4901">
      <w:pPr>
        <w:pStyle w:val="ListParagraph"/>
        <w:numPr>
          <w:ilvl w:val="0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ՀՊՏՀ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ի ասպիրանտուրա ընդունելությունն իրականացվում է մագիստրոսի կամ դիպլոմավորված մասնագետի որակավորման հիման վրա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`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ըստ դիմորդների մրցութային ընդունելության քննությունների արդյունքների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:</w:t>
      </w:r>
    </w:p>
    <w:p w:rsidR="009E4901" w:rsidRPr="002771F7" w:rsidRDefault="009E4901" w:rsidP="009E4901">
      <w:pPr>
        <w:pStyle w:val="ListParagraph"/>
        <w:numPr>
          <w:ilvl w:val="0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ՀՊՏՀ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ում իրականացվող գիտահետազոտական աշխատանքներին կարող են մասնակցել ՀՊՏՀ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ի աշխատողները և սովորողները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ինչպես նաև պայմանագրային հիմունքներով հրավիրված այլ մասնագետներ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:</w:t>
      </w:r>
    </w:p>
    <w:p w:rsidR="009E4901" w:rsidRPr="002771F7" w:rsidRDefault="009E4901" w:rsidP="009E4901">
      <w:pPr>
        <w:pStyle w:val="ListParagraph"/>
        <w:numPr>
          <w:ilvl w:val="0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ՀՊՏՀ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ն կազմակերպում և անցկացնում է գիտաժողովներ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համաժողովներ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խորհրդակցություններ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սեմինարներ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հրատարակում է գիտական պարբերականներ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ժողովածուներ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մենագրություններ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դասագրքեր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ուսումնական ձեռնարկներ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:</w:t>
      </w:r>
    </w:p>
    <w:p w:rsidR="009E4901" w:rsidRPr="002771F7" w:rsidRDefault="009E4901" w:rsidP="009E4901">
      <w:pPr>
        <w:pStyle w:val="ListParagraph"/>
        <w:numPr>
          <w:ilvl w:val="0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lastRenderedPageBreak/>
        <w:t>Հայաստանի Հանրապետության պետական բյուջեի միջոցներով իրականացվող գիտահետազոտական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նախագծային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կոնստրուկտորական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փորձարարական և այլ աշխատանքների պլանավորումը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ֆինանսավորումը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հաշվետվությունն իրականացվում են Հայաստանի Հանրապետության օրենսդրությամբ սահմանված կարգով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:</w:t>
      </w:r>
    </w:p>
    <w:p w:rsidR="009E4901" w:rsidRPr="002771F7" w:rsidRDefault="009E4901" w:rsidP="009E4901">
      <w:p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9E4901" w:rsidRPr="002771F7" w:rsidRDefault="009E4901" w:rsidP="009E4901">
      <w:pPr>
        <w:pStyle w:val="ListParagraph"/>
        <w:tabs>
          <w:tab w:val="left" w:pos="1080"/>
        </w:tabs>
        <w:spacing w:after="0" w:line="360" w:lineRule="auto"/>
        <w:ind w:left="90" w:firstLine="360"/>
        <w:rPr>
          <w:rFonts w:ascii="GHEA Grapalat" w:eastAsia="Times New Roman" w:hAnsi="GHEA Grapalat" w:cs="Times New Roman"/>
          <w:sz w:val="24"/>
          <w:szCs w:val="24"/>
        </w:rPr>
      </w:pPr>
      <w:r w:rsidRPr="002771F7">
        <w:rPr>
          <w:rFonts w:ascii="GHEA Grapalat" w:eastAsia="Times New Roman" w:hAnsi="GHEA Grapalat" w:cs="Sylfaen"/>
          <w:b/>
          <w:bCs/>
          <w:sz w:val="24"/>
          <w:szCs w:val="24"/>
          <w:lang w:val="ru-RU"/>
        </w:rPr>
        <w:t>VIII</w:t>
      </w:r>
      <w:r w:rsidRPr="002771F7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 xml:space="preserve">. </w:t>
      </w:r>
      <w:r w:rsidRPr="002771F7">
        <w:rPr>
          <w:rFonts w:ascii="GHEA Grapalat" w:eastAsia="Times New Roman" w:hAnsi="GHEA Grapalat" w:cs="Sylfaen"/>
          <w:b/>
          <w:bCs/>
          <w:sz w:val="24"/>
          <w:szCs w:val="24"/>
        </w:rPr>
        <w:t>ՀՊՏՀ</w:t>
      </w:r>
      <w:r w:rsidRPr="002771F7">
        <w:rPr>
          <w:rFonts w:ascii="GHEA Grapalat" w:eastAsia="Times New Roman" w:hAnsi="GHEA Grapalat" w:cs="Times New Roman"/>
          <w:b/>
          <w:bCs/>
          <w:sz w:val="24"/>
          <w:szCs w:val="24"/>
        </w:rPr>
        <w:t>-</w:t>
      </w:r>
      <w:r w:rsidRPr="002771F7">
        <w:rPr>
          <w:rFonts w:ascii="GHEA Grapalat" w:eastAsia="Times New Roman" w:hAnsi="GHEA Grapalat" w:cs="Sylfaen"/>
          <w:b/>
          <w:bCs/>
          <w:sz w:val="24"/>
          <w:szCs w:val="24"/>
        </w:rPr>
        <w:t>Ի</w:t>
      </w:r>
      <w:r w:rsidRPr="002771F7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b/>
          <w:bCs/>
          <w:sz w:val="24"/>
          <w:szCs w:val="24"/>
        </w:rPr>
        <w:t>ԿԱՌՈՒՑՎԱԾՔԸ</w:t>
      </w:r>
    </w:p>
    <w:p w:rsidR="009E4901" w:rsidRPr="002771F7" w:rsidRDefault="009E4901" w:rsidP="009E4901">
      <w:pPr>
        <w:tabs>
          <w:tab w:val="left" w:pos="1080"/>
        </w:tabs>
        <w:spacing w:after="0" w:line="360" w:lineRule="auto"/>
        <w:ind w:left="90" w:firstLine="360"/>
        <w:rPr>
          <w:rFonts w:ascii="GHEA Grapalat" w:eastAsia="Times New Roman" w:hAnsi="GHEA Grapalat" w:cs="Times New Roman"/>
          <w:sz w:val="24"/>
          <w:szCs w:val="24"/>
        </w:rPr>
      </w:pPr>
    </w:p>
    <w:p w:rsidR="009E4901" w:rsidRPr="002771F7" w:rsidRDefault="009E4901" w:rsidP="009E4901">
      <w:pPr>
        <w:pStyle w:val="ListParagraph"/>
        <w:numPr>
          <w:ilvl w:val="0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ՀՊՏՀ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ի կառուցվածքային ստորաբաժանումներն են ֆակուլտետները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ամբիոնները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բաժինները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և այլ ստորաբաժանումներ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:</w:t>
      </w:r>
    </w:p>
    <w:p w:rsidR="009E4901" w:rsidRPr="002771F7" w:rsidRDefault="009E4901" w:rsidP="009E4901">
      <w:pPr>
        <w:pStyle w:val="ListParagraph"/>
        <w:numPr>
          <w:ilvl w:val="0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ՀՊՏՀ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ի կառուցվածքային ստորաբաժանման կարգավիճակը և իրավասությունը սահմանվում են Հայաստանի Հանրապետության օրենսդրությամբ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և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սույն կանոնադրությամբ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:</w:t>
      </w:r>
    </w:p>
    <w:p w:rsidR="009E4901" w:rsidRPr="002771F7" w:rsidRDefault="009E4901" w:rsidP="009E4901">
      <w:pPr>
        <w:pStyle w:val="ListParagraph"/>
        <w:numPr>
          <w:ilvl w:val="0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ՀՊՏՀ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ի ֆակուլտետը գործում է իր կանոնադրությանը համապատասխան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:</w:t>
      </w:r>
    </w:p>
    <w:p w:rsidR="009E4901" w:rsidRPr="002771F7" w:rsidRDefault="009E4901" w:rsidP="009E4901">
      <w:pPr>
        <w:pStyle w:val="ListParagraph"/>
        <w:numPr>
          <w:ilvl w:val="0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Ֆակուլտետը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ելնելով իր կողմից իրականացվող ուսումնական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մանկավարժական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մեթոդական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գիտական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ուսումնաօժանդակ և ինժեներատեխնիկական աշխատանքներից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ըստ սահմանված չափանիշների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կազմում է իր հաստիքացուցակի նախագիծը և ներկայացնում ՀՊՏՀ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ի ռեկտորին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:</w:t>
      </w:r>
    </w:p>
    <w:p w:rsidR="009E4901" w:rsidRPr="002771F7" w:rsidRDefault="009E4901" w:rsidP="009E4901">
      <w:pPr>
        <w:pStyle w:val="ListParagraph"/>
        <w:numPr>
          <w:ilvl w:val="0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Ֆակուլտետը կարող է կազմված 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լինել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ամբիոններից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ուսումնական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գիտական ու օժանդակ այլ ստորաբաժանումներից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:</w:t>
      </w:r>
    </w:p>
    <w:p w:rsidR="009E4901" w:rsidRPr="002771F7" w:rsidRDefault="009E4901" w:rsidP="009E4901">
      <w:pPr>
        <w:pStyle w:val="ListParagraph"/>
        <w:numPr>
          <w:ilvl w:val="0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Ֆակուլտետի կառավարման մարմիններն են ֆակուլտետի խորհուրդը և դեկանը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:</w:t>
      </w:r>
    </w:p>
    <w:p w:rsidR="009E4901" w:rsidRPr="002771F7" w:rsidRDefault="009E4901" w:rsidP="009E4901">
      <w:pPr>
        <w:pStyle w:val="ListParagraph"/>
        <w:numPr>
          <w:ilvl w:val="0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Ֆակուլտետի կառավարման կոլեգիալ մարմինը ֆակուլտետի խորհուրդն է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որի նախագահը ֆակուլտետի դեկան է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Ֆակուլտետի խորհրդի կազմում ընդգրկվում են դեկանի տեղակալները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ֆակուլտետի ամբիոնների վարիչները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ֆակուլտետի պրոֆեսորադասախոսական կազմի ներկայացուցիչներ՝ յուրաքանչյուր ամբիոնից ոչ ավել, քան երկու ներկայացուցիչ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կարող են ընդգրկվել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ոլորտի այլ մասնագետներ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սովորողներ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Ֆակուլտետի խորհրդի անդամների թվի</w:t>
      </w:r>
      <w:r w:rsidRPr="002771F7">
        <w:rPr>
          <w:rStyle w:val="CommentReference"/>
          <w:rFonts w:ascii="GHEA Grapalat" w:hAnsi="GHEA Grapalat"/>
          <w:sz w:val="24"/>
          <w:szCs w:val="24"/>
          <w:lang w:val="hy-AM"/>
        </w:rPr>
        <w:t xml:space="preserve"> առնվազն 2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5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տոկոսը սովորողներն են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որոնց առաջադրումն ու ընտրությունն իրականացնում է ֆակուլտետի ուսանողական խորհուրդը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:</w:t>
      </w:r>
    </w:p>
    <w:p w:rsidR="009E4901" w:rsidRPr="002771F7" w:rsidRDefault="009E4901" w:rsidP="009E4901">
      <w:pPr>
        <w:pStyle w:val="ListParagraph"/>
        <w:numPr>
          <w:ilvl w:val="0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Ֆակուլտետի խորհրդի ձևավորման ու գործունեության կարգը և անդամների թվաքանակը սահմանվում է ֆակուլտետի կանոնադրությամբ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:</w:t>
      </w:r>
    </w:p>
    <w:p w:rsidR="009E4901" w:rsidRPr="002771F7" w:rsidRDefault="009E4901" w:rsidP="009E4901">
      <w:pPr>
        <w:pStyle w:val="ListParagraph"/>
        <w:numPr>
          <w:ilvl w:val="0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2771F7">
        <w:rPr>
          <w:rFonts w:ascii="GHEA Grapalat" w:eastAsia="Times New Roman" w:hAnsi="GHEA Grapalat" w:cs="Sylfaen"/>
          <w:sz w:val="24"/>
          <w:szCs w:val="24"/>
        </w:rPr>
        <w:t>Ֆակուլտետի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խորհուրդը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`</w:t>
      </w:r>
    </w:p>
    <w:p w:rsidR="009E4901" w:rsidRPr="002771F7" w:rsidRDefault="009E4901" w:rsidP="009E4901">
      <w:pPr>
        <w:pStyle w:val="ListParagraph"/>
        <w:numPr>
          <w:ilvl w:val="1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lastRenderedPageBreak/>
        <w:t>ՀՊՏՀ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ի ռեկտորին ներկայացնում է առաջարկություն ֆակուլտետի կառուցվածքում ամբիոններ և այլ կառուցվածքային ստորաբաժանումներ ստեղծելու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լուծարելու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վերակազմավորելու վերաբերյալ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.</w:t>
      </w:r>
    </w:p>
    <w:p w:rsidR="009E4901" w:rsidRPr="002771F7" w:rsidRDefault="009E4901" w:rsidP="009E4901">
      <w:pPr>
        <w:pStyle w:val="ListParagraph"/>
        <w:numPr>
          <w:ilvl w:val="1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ընդունում է որոշում ֆակուլտետի կրթական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գիտական աշխատանքի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միջազգային կապերի և այլ հարցերի վերաբերյալ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և համապատասխան առաջարկություններ է ներկայացնում ռեկտորին.</w:t>
      </w:r>
    </w:p>
    <w:p w:rsidR="009E4901" w:rsidRPr="002771F7" w:rsidRDefault="009E4901" w:rsidP="009E4901">
      <w:pPr>
        <w:pStyle w:val="ListParagraph"/>
        <w:numPr>
          <w:ilvl w:val="1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լսում է ֆակուլտետի դեկանի ամենամյա հաշվետվությունը և գնահատում նրա գործունեությունը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.</w:t>
      </w:r>
    </w:p>
    <w:p w:rsidR="009E4901" w:rsidRPr="002771F7" w:rsidRDefault="009E4901" w:rsidP="009E4901">
      <w:pPr>
        <w:pStyle w:val="ListParagraph"/>
        <w:numPr>
          <w:ilvl w:val="1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ՀՊՏՀ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ի գիտական խորհրդի հաստատմանն  է ներկայացնում ֆակուլտետի կանոնադրությունը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.</w:t>
      </w:r>
    </w:p>
    <w:p w:rsidR="009E4901" w:rsidRPr="002771F7" w:rsidRDefault="009E4901" w:rsidP="009E4901">
      <w:pPr>
        <w:pStyle w:val="ListParagraph"/>
        <w:numPr>
          <w:ilvl w:val="1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առաջադրում է ՀՊՏՀ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ի հոգաբարձուների խորհրդում և ՀՊՏՀ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ի գիտական խորհրդում ֆակուլտետի ներկայացուցիչների թեկնածուներ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.</w:t>
      </w:r>
    </w:p>
    <w:p w:rsidR="009E4901" w:rsidRPr="002771F7" w:rsidRDefault="009E4901" w:rsidP="009E4901">
      <w:pPr>
        <w:pStyle w:val="ListParagraph"/>
        <w:numPr>
          <w:ilvl w:val="1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լուծում է ֆակուլտետի ուսումնական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գիտական աշխատանքի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միջազգային կապերի և այլ գործունեության հարցերը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.</w:t>
      </w:r>
    </w:p>
    <w:p w:rsidR="009E4901" w:rsidRPr="002771F7" w:rsidRDefault="009E4901" w:rsidP="009E4901">
      <w:pPr>
        <w:pStyle w:val="ListParagraph"/>
        <w:numPr>
          <w:ilvl w:val="1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լուծում է սույն կանոնադրությունից և ՀՊՏՀ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ի այլ ներքին իրավական ակտերից բխող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`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ֆակուլտետի ուսումնամեթոդական և գիտահետազոտական գործունեությանը վերաբերող այլ հարցեր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:</w:t>
      </w:r>
    </w:p>
    <w:p w:rsidR="009E4901" w:rsidRPr="002771F7" w:rsidRDefault="009E4901" w:rsidP="009E4901">
      <w:pPr>
        <w:pStyle w:val="ListParagraph"/>
        <w:numPr>
          <w:ilvl w:val="0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Ֆակուլտետի գործունեությունը կազմակերպում և ղեկավարում է ֆակուլտետի դեկանը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`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իր իրավասության սահմաններում և սույն կանոնադրության համաձայն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:</w:t>
      </w:r>
    </w:p>
    <w:p w:rsidR="009E4901" w:rsidRPr="002771F7" w:rsidRDefault="009E4901" w:rsidP="009E4901">
      <w:pPr>
        <w:pStyle w:val="ListParagraph"/>
        <w:numPr>
          <w:ilvl w:val="0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Ֆակուլտետի դեկան կարող է ընտրվել այն 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պրոֆեսորը կամ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դոցենտը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որն ունի դոկտորի կամ գիտությունների թեկնածուի գիտական աստիճան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:</w:t>
      </w:r>
    </w:p>
    <w:p w:rsidR="009E4901" w:rsidRPr="002771F7" w:rsidRDefault="009E4901" w:rsidP="009E4901">
      <w:pPr>
        <w:pStyle w:val="ListParagraph"/>
        <w:numPr>
          <w:ilvl w:val="0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Դեկանն ընտրվում է գիտական խորհրդում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`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փակ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գաղտնի քվեարկությամբ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` մինչև 5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տարի ժամկետով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Ընտրությունների արդյունքների հիման վրա ընտրված դեկանին պաշտոնի է նշանակում ՀՊՏՀ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ի ռեկտորը և սահմանված կարգով կնքում է պայմանագիր՝ 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մինչև 5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տարի ժամկետով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Դեկանի ընտրությունը կազմակերպվում և իրականացվում է ՀՊՏՀ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ի գիտական խորհրդի կողմից հաստատված՝ դեկանների ընտրության կանոնակարգին համապատասխան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Դեկանն իր պաշտոնը կարող է զբաղեցնել ոչ ավելի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քան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2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ժամկետ անընդմեջ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:</w:t>
      </w:r>
    </w:p>
    <w:p w:rsidR="009E4901" w:rsidRPr="002771F7" w:rsidRDefault="009E4901" w:rsidP="009E4901">
      <w:pPr>
        <w:pStyle w:val="ListParagraph"/>
        <w:numPr>
          <w:ilvl w:val="0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Ֆակուլտետի դեկանի գործունեությունը համարվում է վարչական և գիտամանկավարժական աշխատանք:</w:t>
      </w:r>
    </w:p>
    <w:p w:rsidR="009E4901" w:rsidRPr="002771F7" w:rsidRDefault="009E4901" w:rsidP="009E4901">
      <w:pPr>
        <w:pStyle w:val="ListParagraph"/>
        <w:numPr>
          <w:ilvl w:val="0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2771F7">
        <w:rPr>
          <w:rFonts w:ascii="GHEA Grapalat" w:eastAsia="Times New Roman" w:hAnsi="GHEA Grapalat" w:cs="Sylfaen"/>
          <w:sz w:val="24"/>
          <w:szCs w:val="24"/>
        </w:rPr>
        <w:lastRenderedPageBreak/>
        <w:t>Ֆակուլտետի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դեկանը՝</w:t>
      </w:r>
    </w:p>
    <w:p w:rsidR="009E4901" w:rsidRPr="002771F7" w:rsidRDefault="009E4901" w:rsidP="009E4901">
      <w:pPr>
        <w:pStyle w:val="ListParagraph"/>
        <w:numPr>
          <w:ilvl w:val="1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ղ</w:t>
      </w:r>
      <w:r w:rsidRPr="002771F7">
        <w:rPr>
          <w:rFonts w:ascii="GHEA Grapalat" w:eastAsia="Times New Roman" w:hAnsi="GHEA Grapalat" w:cs="Sylfaen"/>
          <w:sz w:val="24"/>
          <w:szCs w:val="24"/>
        </w:rPr>
        <w:t>եկավարում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է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ֆակուլտետի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կրթական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</w:rPr>
        <w:t>գիտական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</w:rPr>
        <w:t>արտադրական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</w:rPr>
        <w:t>միջազգային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և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այլ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գործունեությունը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.</w:t>
      </w:r>
    </w:p>
    <w:p w:rsidR="009E4901" w:rsidRPr="002771F7" w:rsidRDefault="009E4901" w:rsidP="009E4901">
      <w:pPr>
        <w:pStyle w:val="ListParagraph"/>
        <w:numPr>
          <w:ilvl w:val="1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ա</w:t>
      </w:r>
      <w:r w:rsidRPr="002771F7">
        <w:rPr>
          <w:rFonts w:ascii="GHEA Grapalat" w:eastAsia="Times New Roman" w:hAnsi="GHEA Grapalat" w:cs="Sylfaen"/>
          <w:sz w:val="24"/>
          <w:szCs w:val="24"/>
        </w:rPr>
        <w:t>պահովում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է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ՀՊՏՀ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</w:rPr>
        <w:t>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մարմինների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և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ֆակուլտետի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խորհրդիորոշումներիկատարումը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.</w:t>
      </w:r>
    </w:p>
    <w:p w:rsidR="009E4901" w:rsidRPr="002771F7" w:rsidRDefault="009E4901" w:rsidP="009E4901">
      <w:pPr>
        <w:pStyle w:val="ListParagraph"/>
        <w:numPr>
          <w:ilvl w:val="1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ռ</w:t>
      </w:r>
      <w:r w:rsidRPr="002771F7">
        <w:rPr>
          <w:rFonts w:ascii="GHEA Grapalat" w:eastAsia="Times New Roman" w:hAnsi="GHEA Grapalat" w:cs="Sylfaen"/>
          <w:sz w:val="24"/>
          <w:szCs w:val="24"/>
        </w:rPr>
        <w:t>եկտորի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հաստատմանն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է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ներկայացնում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դեկանի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տեղակալների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, ֆակուլտետի խորհրդի անդամների </w:t>
      </w:r>
      <w:r w:rsidRPr="002771F7">
        <w:rPr>
          <w:rFonts w:ascii="GHEA Grapalat" w:eastAsia="Times New Roman" w:hAnsi="GHEA Grapalat" w:cs="Sylfaen"/>
          <w:sz w:val="24"/>
          <w:szCs w:val="24"/>
        </w:rPr>
        <w:t>և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ֆակուլտետի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խորհրդի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քարտուղարի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թեկնածությունները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.</w:t>
      </w:r>
    </w:p>
    <w:p w:rsidR="009E4901" w:rsidRPr="002771F7" w:rsidRDefault="009E4901" w:rsidP="009E4901">
      <w:pPr>
        <w:pStyle w:val="ListParagraph"/>
        <w:numPr>
          <w:ilvl w:val="1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Սահմանված կարգով ռեկտորին ներկայացնում է առաջարկություն ուսանողներին հեռացնելու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վերականգնելու վերաբերյալ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.</w:t>
      </w:r>
    </w:p>
    <w:p w:rsidR="009E4901" w:rsidRPr="002771F7" w:rsidRDefault="009E4901" w:rsidP="009E4901">
      <w:pPr>
        <w:pStyle w:val="ListParagraph"/>
        <w:numPr>
          <w:ilvl w:val="1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ընդունում է հրամաններ ուսանողներին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կուրսից կուրս փոխադրելու վերաբերյալ.</w:t>
      </w:r>
    </w:p>
    <w:p w:rsidR="009E4901" w:rsidRPr="002771F7" w:rsidRDefault="009E4901" w:rsidP="009E4901">
      <w:pPr>
        <w:pStyle w:val="ListParagraph"/>
        <w:numPr>
          <w:ilvl w:val="1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Իրականացնում Հայաստանի Հանրապետության օրենսդրությամբ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սույն կանոնադրությամբ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ֆակուլտետի կանոնադրությամբ նախատեսված այլ լիազորություններ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:</w:t>
      </w:r>
    </w:p>
    <w:p w:rsidR="009E4901" w:rsidRPr="002771F7" w:rsidRDefault="009E4901" w:rsidP="009E4901">
      <w:pPr>
        <w:pStyle w:val="ListParagraph"/>
        <w:numPr>
          <w:ilvl w:val="0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Ֆակուլտետի խորհրդի նիստերի միջև ընկած ժամանակահատվածում ֆակուլտետին առնչվող ընթացիկ հարցերը քննարկվում և լուծվում են դեկանատի նիստում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որին մասնակցում են դեկանը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դեկանի տեղակալը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(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եթե այդպիսիք կան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ֆակուլտետի կազմի մեջ մտնող ամբիոնների վարիչները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ֆակուլտետի խորհրդի քարտուղարը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,ֆակուլտետի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ուսանողական խորհրդի և ֆակուլտետի ուսանողական գիտական ընկերության նախագահները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Դեկանատի նիստերն արձանագրվում են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:</w:t>
      </w:r>
    </w:p>
    <w:p w:rsidR="009E4901" w:rsidRPr="002771F7" w:rsidRDefault="009E4901" w:rsidP="009E4901">
      <w:pPr>
        <w:pStyle w:val="ListParagraph"/>
        <w:numPr>
          <w:ilvl w:val="0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Ամբիոնները ֆակուլտետի ուսումնագիտական գործընթացի կազմակերպման կառուցվածքային հիմնական ստորաբաժանումներն են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որոնք գործում են սույն կանոնադրության և ֆակուլտետների ամբիոնների կանոնադրությունների հիման վրա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Ամբիոնի գիտամանկավարժական կազմում ընդգրկվում են պրոֆեսորները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դոցենտները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ասիստենտները և դասախոսները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:</w:t>
      </w:r>
    </w:p>
    <w:p w:rsidR="009E4901" w:rsidRPr="002771F7" w:rsidRDefault="009E4901" w:rsidP="009E4901">
      <w:pPr>
        <w:pStyle w:val="ListParagraph"/>
        <w:numPr>
          <w:ilvl w:val="0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Ամբիոնը գործում է սույն կանոնադրությանը և ֆակուլտետի կանոնադրությանը համապատասխան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:</w:t>
      </w:r>
    </w:p>
    <w:p w:rsidR="009E4901" w:rsidRPr="002771F7" w:rsidRDefault="009E4901" w:rsidP="009E4901">
      <w:pPr>
        <w:pStyle w:val="ListParagraph"/>
        <w:numPr>
          <w:ilvl w:val="0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Ամբիոնը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ելնելով կատարվող մանկավարժական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գիտական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ուսումնաօժանդակ և ինժեներատեխնիկական աշխատանքների ծավալից ու ձևերից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ըստ սահմանված չափանիշների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մշակում է իր աշխատողների ուսումնական բեռնվածությունը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:</w:t>
      </w:r>
    </w:p>
    <w:p w:rsidR="009E4901" w:rsidRPr="002771F7" w:rsidRDefault="009E4901" w:rsidP="009E4901">
      <w:pPr>
        <w:pStyle w:val="ListParagraph"/>
        <w:numPr>
          <w:ilvl w:val="0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lastRenderedPageBreak/>
        <w:t>ՀՊՏՀ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ի ամբիոնում պրոֆեսորադասախոսական կազմի աշխատանքի ընդունումը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նրանց և ՀՊՏՀ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ի միջև աշխատանքային հարաբերություններն իրականացվում են պայմանագրային հիմունքներով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բաց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մրցութային կարգով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:</w:t>
      </w:r>
    </w:p>
    <w:p w:rsidR="009E4901" w:rsidRPr="002771F7" w:rsidRDefault="009E4901" w:rsidP="009E4901">
      <w:pPr>
        <w:pStyle w:val="ListParagraph"/>
        <w:numPr>
          <w:ilvl w:val="0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Ամբիոնը ղեկավարում է վարիչը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որն ընտրվում է բաց մրցույթի հիման վրա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գիտական խորհրդի կողմից, փակ,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գաղտնի քվեարկությամբ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մինչև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5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տարի ժամկետով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Ընտրությունների արդյունքների հիման վրա ամբիոնի վարիչին պաշտոնի է նշանակում ռեկտորը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Ամբիոնի վարիչի ընտրությունը կազմակերպվում և իրականացվում է ՀՊՏՀ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ի գիտական խորհրդի կողմից հաստատված՝ամբիոնի վարիչի ընտրության անոնակարգին համապատասխան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Ամբիոնի վարիչի գործունեությունը համարվում է գիտամանկավարժական աշխատանք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Ամբիոնի վարիչն իր պաշտոնը կարող է զբաղեցնել ոչ ավելի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քան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2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ժամկետ անընդմեջ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</w:p>
    <w:p w:rsidR="009E4901" w:rsidRPr="002771F7" w:rsidRDefault="009E4901" w:rsidP="009E4901">
      <w:pPr>
        <w:pStyle w:val="ListParagraph"/>
        <w:numPr>
          <w:ilvl w:val="0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Ամբիոնի վարիչ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կարող է ընտրվել այն պրոֆեսորը կամ դոցենտը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որն ունի 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դոկտորի կամ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գիտությունների թեկնածուի գիտական աստիճան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:</w:t>
      </w:r>
    </w:p>
    <w:p w:rsidR="009E4901" w:rsidRPr="002771F7" w:rsidRDefault="009E4901" w:rsidP="009E4901">
      <w:pPr>
        <w:pStyle w:val="ListParagraph"/>
        <w:numPr>
          <w:ilvl w:val="0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Ֆակուլտետի մյուս ստորաբաժանումների ձևավորման և գործունեության կարգը սահմանվում է ֆակուլտետի կանոնադրությամբ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:</w:t>
      </w:r>
    </w:p>
    <w:p w:rsidR="009E4901" w:rsidRPr="002771F7" w:rsidRDefault="009E4901" w:rsidP="009E4901">
      <w:pPr>
        <w:pStyle w:val="ListParagraph"/>
        <w:numPr>
          <w:ilvl w:val="0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ՀՊՏՀ մյուս կառուցվածքային ստորաբաժանումների գործունեության կարգը սահմանվում է ՀՊՏՀ գիտական խորհրդի կողմից հաստատված կանոնադրություններով:</w:t>
      </w:r>
    </w:p>
    <w:p w:rsidR="009E4901" w:rsidRPr="002771F7" w:rsidRDefault="009E4901" w:rsidP="009E4901">
      <w:pPr>
        <w:pStyle w:val="NormalWeb"/>
        <w:numPr>
          <w:ilvl w:val="0"/>
          <w:numId w:val="4"/>
        </w:numPr>
        <w:shd w:val="clear" w:color="auto" w:fill="FFFFFF"/>
        <w:tabs>
          <w:tab w:val="left" w:pos="1080"/>
        </w:tabs>
        <w:spacing w:before="0" w:beforeAutospacing="0" w:after="0" w:afterAutospacing="0" w:line="360" w:lineRule="auto"/>
        <w:ind w:left="90" w:firstLine="360"/>
        <w:jc w:val="both"/>
        <w:rPr>
          <w:rFonts w:ascii="GHEA Grapalat" w:hAnsi="GHEA Grapalat"/>
          <w:color w:val="000000"/>
          <w:lang w:val="hy-AM"/>
        </w:rPr>
      </w:pPr>
      <w:r w:rsidRPr="002771F7">
        <w:rPr>
          <w:rFonts w:ascii="GHEA Grapalat" w:hAnsi="GHEA Grapalat" w:cs="Arial Unicode"/>
          <w:color w:val="000000"/>
          <w:lang w:val="hy-AM"/>
        </w:rPr>
        <w:t>ՀՊՏՀ</w:t>
      </w:r>
      <w:r w:rsidRPr="002771F7">
        <w:rPr>
          <w:rFonts w:ascii="GHEA Grapalat" w:hAnsi="GHEA Grapalat"/>
          <w:color w:val="000000"/>
          <w:lang w:val="hy-AM"/>
        </w:rPr>
        <w:t>-</w:t>
      </w:r>
      <w:r w:rsidRPr="002771F7">
        <w:rPr>
          <w:rFonts w:ascii="GHEA Grapalat" w:hAnsi="GHEA Grapalat" w:cs="Arial Unicode"/>
          <w:color w:val="000000"/>
          <w:lang w:val="hy-AM"/>
        </w:rPr>
        <w:t>ի մասնաճյուղը ՀՊՏՀ</w:t>
      </w:r>
      <w:r w:rsidRPr="002771F7">
        <w:rPr>
          <w:rFonts w:ascii="GHEA Grapalat" w:hAnsi="GHEA Grapalat"/>
          <w:color w:val="000000"/>
          <w:lang w:val="hy-AM"/>
        </w:rPr>
        <w:t>-</w:t>
      </w:r>
      <w:r w:rsidRPr="002771F7">
        <w:rPr>
          <w:rFonts w:ascii="GHEA Grapalat" w:hAnsi="GHEA Grapalat" w:cs="Arial Unicode"/>
          <w:color w:val="000000"/>
          <w:lang w:val="hy-AM"/>
        </w:rPr>
        <w:t>ի առանձնացված ստորաբաժանում է</w:t>
      </w:r>
      <w:r w:rsidRPr="002771F7">
        <w:rPr>
          <w:rFonts w:ascii="GHEA Grapalat" w:hAnsi="GHEA Grapalat"/>
          <w:color w:val="000000"/>
          <w:lang w:val="hy-AM"/>
        </w:rPr>
        <w:t xml:space="preserve">, </w:t>
      </w:r>
      <w:r w:rsidRPr="002771F7">
        <w:rPr>
          <w:rFonts w:ascii="GHEA Grapalat" w:hAnsi="GHEA Grapalat" w:cs="Arial Unicode"/>
          <w:color w:val="000000"/>
          <w:lang w:val="hy-AM"/>
        </w:rPr>
        <w:t>որը գործում է իր կանոնադրության համաձայն</w:t>
      </w:r>
      <w:r w:rsidRPr="002771F7">
        <w:rPr>
          <w:rFonts w:ascii="GHEA Grapalat" w:hAnsi="GHEA Grapalat"/>
          <w:color w:val="000000"/>
          <w:lang w:val="hy-AM"/>
        </w:rPr>
        <w:t>:</w:t>
      </w:r>
    </w:p>
    <w:p w:rsidR="009E4901" w:rsidRPr="002771F7" w:rsidRDefault="009E4901" w:rsidP="009E4901">
      <w:pPr>
        <w:pStyle w:val="NormalWeb"/>
        <w:numPr>
          <w:ilvl w:val="0"/>
          <w:numId w:val="4"/>
        </w:numPr>
        <w:shd w:val="clear" w:color="auto" w:fill="FFFFFF"/>
        <w:tabs>
          <w:tab w:val="left" w:pos="1080"/>
        </w:tabs>
        <w:spacing w:before="0" w:beforeAutospacing="0" w:after="0" w:afterAutospacing="0" w:line="360" w:lineRule="auto"/>
        <w:ind w:left="90" w:firstLine="360"/>
        <w:jc w:val="both"/>
        <w:rPr>
          <w:rFonts w:ascii="GHEA Grapalat" w:hAnsi="GHEA Grapalat"/>
          <w:color w:val="000000"/>
          <w:lang w:val="hy-AM"/>
        </w:rPr>
      </w:pPr>
      <w:r w:rsidRPr="002771F7">
        <w:rPr>
          <w:rFonts w:ascii="GHEA Grapalat" w:hAnsi="GHEA Grapalat"/>
          <w:color w:val="000000"/>
          <w:lang w:val="hy-AM"/>
        </w:rPr>
        <w:t>Մասնաճյուղի ստեղծման և գործունեության դադարեցման կարգը սահմանվում է Հայաստանի Հանրապետության օրենսդրությամբ:</w:t>
      </w:r>
    </w:p>
    <w:p w:rsidR="009E4901" w:rsidRPr="002771F7" w:rsidRDefault="009E4901" w:rsidP="009E4901">
      <w:pPr>
        <w:pStyle w:val="NormalWeb"/>
        <w:numPr>
          <w:ilvl w:val="0"/>
          <w:numId w:val="4"/>
        </w:numPr>
        <w:shd w:val="clear" w:color="auto" w:fill="FFFFFF"/>
        <w:tabs>
          <w:tab w:val="left" w:pos="1080"/>
        </w:tabs>
        <w:spacing w:before="0" w:beforeAutospacing="0" w:after="0" w:afterAutospacing="0" w:line="360" w:lineRule="auto"/>
        <w:ind w:left="90" w:firstLine="360"/>
        <w:jc w:val="both"/>
        <w:rPr>
          <w:rFonts w:ascii="GHEA Grapalat" w:hAnsi="GHEA Grapalat"/>
          <w:color w:val="000000"/>
          <w:lang w:val="hy-AM"/>
        </w:rPr>
      </w:pPr>
      <w:r w:rsidRPr="002771F7">
        <w:rPr>
          <w:rFonts w:ascii="GHEA Grapalat" w:hAnsi="GHEA Grapalat"/>
          <w:color w:val="000000"/>
          <w:lang w:val="hy-AM"/>
        </w:rPr>
        <w:t>Մասնաճյուղի կառավարման մարմիններն են մասնաճյուղի գիտական խորհուրդը և տնօրենը, որոնք իրենց իրավասությունների սահմաններում ընդունում են ինքնուրույն որոշումներ, եթե դրանք չեն հակասում Հայաստանի Հանրապետության օրենսդրությանը, սույն կանոնադրությանը և մասնաճյուղի կանոնադրությանը:</w:t>
      </w:r>
    </w:p>
    <w:p w:rsidR="009E4901" w:rsidRPr="002771F7" w:rsidRDefault="009E4901" w:rsidP="009E4901">
      <w:pPr>
        <w:pStyle w:val="NormalWeb"/>
        <w:numPr>
          <w:ilvl w:val="0"/>
          <w:numId w:val="4"/>
        </w:numPr>
        <w:shd w:val="clear" w:color="auto" w:fill="FFFFFF"/>
        <w:tabs>
          <w:tab w:val="left" w:pos="1080"/>
        </w:tabs>
        <w:spacing w:before="0" w:beforeAutospacing="0" w:after="0" w:afterAutospacing="0" w:line="360" w:lineRule="auto"/>
        <w:ind w:left="90" w:firstLine="360"/>
        <w:jc w:val="both"/>
        <w:rPr>
          <w:rFonts w:ascii="GHEA Grapalat" w:hAnsi="GHEA Grapalat"/>
          <w:color w:val="000000"/>
          <w:lang w:val="hy-AM"/>
        </w:rPr>
      </w:pPr>
      <w:r w:rsidRPr="002771F7">
        <w:rPr>
          <w:rFonts w:ascii="GHEA Grapalat" w:hAnsi="GHEA Grapalat"/>
          <w:color w:val="000000"/>
          <w:lang w:val="hy-AM"/>
        </w:rPr>
        <w:t xml:space="preserve">ՀՊՏՀ-ի մասնաճյուղի գիտական խորհրդի` որպես կառավարման մարմնի կազմը, ձևավորման ու գործունեության կարգը սահմանվում են մասնաճյուղի կանոնադրությամբ: Մասնաճյուղի գիտական խորհուրդը կազմված է ի պաշտոնե, հրավիրյալ և ընտրովի անդամներից: Մասնաճյուղի գիտական խորհրդի՝ ի պաշտոնե և հրավիրյալ անդամների թիվը չի կարող գերազանցել գիտական խորհրդի կազմի 50 տոկոսը: </w:t>
      </w:r>
    </w:p>
    <w:p w:rsidR="009E4901" w:rsidRPr="002771F7" w:rsidRDefault="009E4901" w:rsidP="009E4901">
      <w:pPr>
        <w:pStyle w:val="NormalWeb"/>
        <w:numPr>
          <w:ilvl w:val="0"/>
          <w:numId w:val="4"/>
        </w:numPr>
        <w:shd w:val="clear" w:color="auto" w:fill="FFFFFF"/>
        <w:tabs>
          <w:tab w:val="left" w:pos="1080"/>
        </w:tabs>
        <w:spacing w:before="0" w:beforeAutospacing="0" w:after="0" w:afterAutospacing="0" w:line="360" w:lineRule="auto"/>
        <w:ind w:left="90" w:firstLine="360"/>
        <w:jc w:val="both"/>
        <w:rPr>
          <w:rFonts w:ascii="GHEA Grapalat" w:hAnsi="GHEA Grapalat"/>
          <w:color w:val="000000"/>
          <w:lang w:val="hy-AM"/>
        </w:rPr>
      </w:pPr>
      <w:r w:rsidRPr="002771F7">
        <w:rPr>
          <w:rFonts w:ascii="GHEA Grapalat" w:hAnsi="GHEA Grapalat"/>
          <w:color w:val="000000"/>
          <w:lang w:val="hy-AM"/>
        </w:rPr>
        <w:lastRenderedPageBreak/>
        <w:t>Մասնաճյուղի գիտական խորհրդի անդամների թվի առնվազն 25 տոկոսը սովորողներն են, որոնց առաջադրում և ընտրությունն իրականացնում է մասնաճյուղի ուսանողական խորհուրդը:</w:t>
      </w:r>
    </w:p>
    <w:p w:rsidR="009E4901" w:rsidRPr="002771F7" w:rsidRDefault="009E4901" w:rsidP="009E4901">
      <w:pPr>
        <w:pStyle w:val="NormalWeb"/>
        <w:numPr>
          <w:ilvl w:val="0"/>
          <w:numId w:val="4"/>
        </w:numPr>
        <w:shd w:val="clear" w:color="auto" w:fill="FFFFFF"/>
        <w:tabs>
          <w:tab w:val="left" w:pos="1080"/>
        </w:tabs>
        <w:spacing w:before="0" w:beforeAutospacing="0" w:after="0" w:afterAutospacing="0" w:line="360" w:lineRule="auto"/>
        <w:ind w:left="90" w:firstLine="360"/>
        <w:jc w:val="both"/>
        <w:rPr>
          <w:rFonts w:ascii="GHEA Grapalat" w:hAnsi="GHEA Grapalat"/>
          <w:color w:val="000000"/>
          <w:lang w:val="hy-AM"/>
        </w:rPr>
      </w:pPr>
      <w:r w:rsidRPr="002771F7">
        <w:rPr>
          <w:rFonts w:ascii="GHEA Grapalat" w:hAnsi="GHEA Grapalat"/>
          <w:color w:val="000000"/>
          <w:lang w:val="hy-AM"/>
        </w:rPr>
        <w:t>Մասնաճյուղի գիտական խորհրդի նախագահը մասնաճյուղի տնօրենն է:</w:t>
      </w:r>
    </w:p>
    <w:p w:rsidR="009E4901" w:rsidRPr="002771F7" w:rsidRDefault="009E4901" w:rsidP="009E4901">
      <w:pPr>
        <w:pStyle w:val="ListParagraph"/>
        <w:numPr>
          <w:ilvl w:val="0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Arial"/>
          <w:sz w:val="24"/>
          <w:szCs w:val="24"/>
          <w:lang w:val="hy-AM"/>
        </w:rPr>
      </w:pPr>
      <w:r w:rsidRPr="002771F7">
        <w:rPr>
          <w:rFonts w:ascii="GHEA Grapalat" w:hAnsi="GHEA Grapalat"/>
          <w:color w:val="000000"/>
          <w:sz w:val="24"/>
          <w:szCs w:val="24"/>
          <w:lang w:val="hy-AM"/>
        </w:rPr>
        <w:t xml:space="preserve">Մասնաճյուղի </w:t>
      </w:r>
      <w:r w:rsidRPr="002771F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տնօրենը </w:t>
      </w:r>
      <w:r w:rsidRPr="002771F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նշանակվում</w:t>
      </w:r>
      <w:r w:rsidRPr="002771F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2771F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է</w:t>
      </w:r>
      <w:r w:rsidRPr="002771F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2771F7">
        <w:rPr>
          <w:rFonts w:ascii="GHEA Grapalat" w:hAnsi="GHEA Grapalat"/>
          <w:color w:val="000000"/>
          <w:sz w:val="24"/>
          <w:szCs w:val="24"/>
          <w:lang w:val="hy-AM"/>
        </w:rPr>
        <w:t>ՀՊՏՀ-</w:t>
      </w:r>
      <w:r w:rsidRPr="002771F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ի</w:t>
      </w:r>
      <w:r w:rsidRPr="002771F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2771F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ռեկտորի</w:t>
      </w:r>
      <w:r w:rsidRPr="002771F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2771F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կողմից</w:t>
      </w:r>
      <w:r w:rsidRPr="002771F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: Նույն անձը չի կարող ավելի քան երկու անգամ անընդմեջ նշանակվել մասնաճյուղի տնօրենի պաշտոնում:</w:t>
      </w:r>
    </w:p>
    <w:p w:rsidR="009E4901" w:rsidRPr="002771F7" w:rsidRDefault="009E4901" w:rsidP="009E4901">
      <w:pPr>
        <w:pStyle w:val="ListParagraph"/>
        <w:numPr>
          <w:ilvl w:val="0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Մասնաճյուղի տնօրեն կարող է նշանակվել </w:t>
      </w:r>
      <w:r w:rsidRPr="002771F7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տնտեսագիտության դոկտորի կամ թեկնածուի գիտական աստիճան և պրոֆեսորի կամ դոցենտի գիտական կոչում ունեցող, առնվազն 5 տարվա  բուհական գիտամանկավարժական աշխատանքի փորձ ունեցող անձը։</w:t>
      </w:r>
    </w:p>
    <w:p w:rsidR="009E4901" w:rsidRPr="002771F7" w:rsidRDefault="009E4901" w:rsidP="009E4901">
      <w:pPr>
        <w:pStyle w:val="NormalWeb"/>
        <w:numPr>
          <w:ilvl w:val="0"/>
          <w:numId w:val="4"/>
        </w:numPr>
        <w:shd w:val="clear" w:color="auto" w:fill="FFFFFF"/>
        <w:tabs>
          <w:tab w:val="left" w:pos="1080"/>
        </w:tabs>
        <w:spacing w:before="0" w:beforeAutospacing="0" w:after="0" w:afterAutospacing="0" w:line="360" w:lineRule="auto"/>
        <w:ind w:left="90" w:firstLine="360"/>
        <w:jc w:val="both"/>
        <w:rPr>
          <w:rFonts w:ascii="GHEA Grapalat" w:hAnsi="GHEA Grapalat"/>
          <w:color w:val="000000"/>
          <w:lang w:val="hy-AM"/>
        </w:rPr>
      </w:pPr>
      <w:r w:rsidRPr="002771F7">
        <w:rPr>
          <w:rFonts w:ascii="GHEA Grapalat" w:hAnsi="GHEA Grapalat"/>
          <w:color w:val="000000"/>
          <w:lang w:val="hy-AM"/>
        </w:rPr>
        <w:t>Մասնաճյուղի տնօրենը ղեկավարում է մասնաճյուղի կրթական, գիտական, արտադրական և այլ գործունեությունը, որի վերաբերյալ ամենամյա հաղորդում է ներկայացնում ՀՊՏՀ-ի գիտական խորհրդին, ապահովում է մասնաճյուղի գիտական խորհրդի որոշումների կատարումը, իրականացնում է Հայաստանի Հանրապետության օրենսդրությամբ, սույն կանոնադրությամբ և մասնաճյուղի կանոնադրությամբ նախատեսված այլ լիազորություններ:</w:t>
      </w:r>
    </w:p>
    <w:p w:rsidR="009E4901" w:rsidRPr="002771F7" w:rsidRDefault="009E4901" w:rsidP="009E4901">
      <w:p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Arial"/>
          <w:sz w:val="24"/>
          <w:szCs w:val="24"/>
          <w:lang w:val="hy-AM"/>
        </w:rPr>
      </w:pPr>
    </w:p>
    <w:p w:rsidR="009E4901" w:rsidRPr="002771F7" w:rsidRDefault="009E4901" w:rsidP="009E4901">
      <w:pPr>
        <w:pStyle w:val="ListParagraph"/>
        <w:tabs>
          <w:tab w:val="left" w:pos="1080"/>
        </w:tabs>
        <w:spacing w:after="0" w:line="360" w:lineRule="auto"/>
        <w:ind w:left="90" w:firstLine="360"/>
        <w:jc w:val="center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IX. ՀՊՏՀ</w:t>
      </w:r>
      <w:r w:rsidRPr="002771F7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>-</w:t>
      </w:r>
      <w:r w:rsidRPr="002771F7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ԻԱՇԽԱՏՈՂՆԵՐԸ ԵՎ ՍՈՎՈՐՈՂՆԵՐԸ</w:t>
      </w:r>
    </w:p>
    <w:p w:rsidR="009E4901" w:rsidRPr="002771F7" w:rsidRDefault="009E4901" w:rsidP="009E4901">
      <w:pPr>
        <w:tabs>
          <w:tab w:val="left" w:pos="1080"/>
        </w:tabs>
        <w:spacing w:after="0" w:line="360" w:lineRule="auto"/>
        <w:ind w:left="90" w:firstLine="360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9E4901" w:rsidRPr="002771F7" w:rsidRDefault="009E4901" w:rsidP="009E4901">
      <w:pPr>
        <w:pStyle w:val="ListParagraph"/>
        <w:numPr>
          <w:ilvl w:val="0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ՀՊՏՀ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ի աշխատողները բաժանվում են </w:t>
      </w:r>
      <w:r w:rsidRPr="002771F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գիտամանկավարժական</w:t>
      </w:r>
      <w:r w:rsidRPr="002771F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(</w:t>
      </w:r>
      <w:r w:rsidRPr="002771F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պրոֆեսորադասախոսական</w:t>
      </w:r>
      <w:r w:rsidRPr="002771F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2771F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համակազմ</w:t>
      </w:r>
      <w:r w:rsidRPr="002771F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(</w:t>
      </w:r>
      <w:r w:rsidRPr="002771F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ամբիոնի</w:t>
      </w:r>
      <w:r w:rsidRPr="002771F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2771F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վարիչ</w:t>
      </w:r>
      <w:r w:rsidRPr="002771F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, </w:t>
      </w:r>
      <w:r w:rsidRPr="002771F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պրոֆեսոր</w:t>
      </w:r>
      <w:r w:rsidRPr="002771F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, </w:t>
      </w:r>
      <w:r w:rsidRPr="002771F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դոցենտ</w:t>
      </w:r>
      <w:r w:rsidRPr="002771F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, </w:t>
      </w:r>
      <w:r w:rsidRPr="002771F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ասիստենտ,</w:t>
      </w:r>
      <w:r w:rsidRPr="002771F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2771F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դասախոս</w:t>
      </w:r>
      <w:r w:rsidRPr="002771F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), </w:t>
      </w:r>
      <w:r w:rsidRPr="002771F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գիտական</w:t>
      </w:r>
      <w:r w:rsidRPr="002771F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2771F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աշխատողներ</w:t>
      </w:r>
      <w:r w:rsidRPr="002771F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), </w:t>
      </w:r>
      <w:r w:rsidRPr="002771F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վարչական</w:t>
      </w:r>
      <w:r w:rsidRPr="002771F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, </w:t>
      </w:r>
      <w:r w:rsidRPr="002771F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ուսումնաօժանդակ</w:t>
      </w:r>
      <w:r w:rsidRPr="002771F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, </w:t>
      </w:r>
      <w:r w:rsidRPr="002771F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ինժեներատեխնիկական</w:t>
      </w:r>
      <w:r w:rsidRPr="002771F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, </w:t>
      </w:r>
      <w:r w:rsidRPr="002771F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արտադրական</w:t>
      </w:r>
      <w:r w:rsidRPr="002771F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2771F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և</w:t>
      </w:r>
      <w:r w:rsidRPr="002771F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2771F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այլ</w:t>
      </w:r>
      <w:r w:rsidRPr="002771F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2771F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տարակարգերի</w:t>
      </w:r>
      <w:r w:rsidRPr="002771F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:</w:t>
      </w:r>
    </w:p>
    <w:p w:rsidR="009E4901" w:rsidRPr="002771F7" w:rsidRDefault="009E4901" w:rsidP="009E4901">
      <w:pPr>
        <w:pStyle w:val="ListParagraph"/>
        <w:numPr>
          <w:ilvl w:val="0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ՀՊՏՀ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ի սովորողներ են համարվում ուսանողները և հետազոտողի կրթական ծրագրում սովորող անձինք 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(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ասպիրանտներ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):</w:t>
      </w:r>
    </w:p>
    <w:p w:rsidR="009E4901" w:rsidRPr="002771F7" w:rsidRDefault="009E4901" w:rsidP="009E4901">
      <w:pPr>
        <w:pStyle w:val="ListParagraph"/>
        <w:numPr>
          <w:ilvl w:val="0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ՀՊՏՀ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ի աշխատողների և սովորողների իրավունքներն ու պարտականությունները սահմանվում են Հայաստանի Հանրապետության օենսդրությամբ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սույն կանոնադրությամբ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ՀՊՏՀ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ի այլ ներքին իրավական ակտերով, նրանց հետ կնքված պայմանագրերով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:</w:t>
      </w:r>
    </w:p>
    <w:p w:rsidR="009E4901" w:rsidRPr="002771F7" w:rsidRDefault="009E4901" w:rsidP="009E4901">
      <w:pPr>
        <w:pStyle w:val="ListParagraph"/>
        <w:numPr>
          <w:ilvl w:val="0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ՀՊՏՀ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ի աշխատողներն իրավունք ունեն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`</w:t>
      </w:r>
    </w:p>
    <w:p w:rsidR="009E4901" w:rsidRPr="002771F7" w:rsidRDefault="009E4901" w:rsidP="009E4901">
      <w:pPr>
        <w:pStyle w:val="ListParagraph"/>
        <w:numPr>
          <w:ilvl w:val="1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ընտրելու և ընտրվելու ՀՊՏՀ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ի պաշտոններում և կառավարման մարմիններում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ընդգրկվելու և մասնակցելու ՀՊՏՀ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ի համապատասխան կառավարման մարմինների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lastRenderedPageBreak/>
        <w:t>աշխատանքներին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`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օրենքով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ՀՊՏՀ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ի կանոնադրությամբ և կոլեկտիվ պայմանագրով սահմանված կարգով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.</w:t>
      </w:r>
    </w:p>
    <w:p w:rsidR="009E4901" w:rsidRPr="002771F7" w:rsidRDefault="009E4901" w:rsidP="009E4901">
      <w:pPr>
        <w:pStyle w:val="ListParagraph"/>
        <w:numPr>
          <w:ilvl w:val="1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մասնակցելու ՀՊՏՀ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ի գործունեությանն առնչվող բոլոր խնդիրների քննարկմանը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.</w:t>
      </w:r>
    </w:p>
    <w:p w:rsidR="009E4901" w:rsidRPr="002771F7" w:rsidRDefault="009E4901" w:rsidP="009E4901">
      <w:pPr>
        <w:pStyle w:val="ListParagraph"/>
        <w:numPr>
          <w:ilvl w:val="1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մ</w:t>
      </w:r>
      <w:r w:rsidRPr="002771F7">
        <w:rPr>
          <w:rFonts w:ascii="GHEA Grapalat" w:eastAsia="Times New Roman" w:hAnsi="GHEA Grapalat" w:cs="Sylfaen"/>
          <w:sz w:val="24"/>
          <w:szCs w:val="24"/>
        </w:rPr>
        <w:t>իավորվելու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արհեստակցական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կազմակերպությունում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.</w:t>
      </w:r>
    </w:p>
    <w:p w:rsidR="009E4901" w:rsidRPr="002771F7" w:rsidRDefault="009E4901" w:rsidP="009E4901">
      <w:pPr>
        <w:pStyle w:val="ListParagraph"/>
        <w:numPr>
          <w:ilvl w:val="1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ՀՊՏՀ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ի կանոնադրությանը և կոլեկտիվ պայմանագրին համապատասխան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`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օգտվելու գրադարանների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տեղեկատվական պահոցների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ուսումնական և գիտական ստորաբաժանումների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ինչպես նաև սոցիալ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կենցաղային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բուժական ստորաբաժանումների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ուսումնաարտադրական բազաների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մարզաառողջարանային ճամբարի և այլ կառուցվածքային ստորաբաժանումների վճարովի և անվճար ծառայություններից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.</w:t>
      </w:r>
    </w:p>
    <w:p w:rsidR="009E4901" w:rsidRPr="002771F7" w:rsidRDefault="009E4901" w:rsidP="009E4901">
      <w:pPr>
        <w:pStyle w:val="ListParagraph"/>
        <w:numPr>
          <w:ilvl w:val="1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օրենքով սահմանված կարգով բողոքարկելու ՀՊՏՀ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ի կառավարման մարմինների և համապատասխան ստորաբաժանումների ղեկավարների կողմից ընդունված ակտերը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.</w:t>
      </w:r>
    </w:p>
    <w:p w:rsidR="009E4901" w:rsidRPr="002771F7" w:rsidRDefault="009E4901" w:rsidP="009E4901">
      <w:pPr>
        <w:pStyle w:val="ListParagraph"/>
        <w:numPr>
          <w:ilvl w:val="1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սահմանված կարգով ստանալու վճարվող կամ չվճարվող արձակուրդ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.</w:t>
      </w:r>
    </w:p>
    <w:p w:rsidR="009E4901" w:rsidRPr="002771F7" w:rsidRDefault="009E4901" w:rsidP="009E4901">
      <w:pPr>
        <w:pStyle w:val="ListParagraph"/>
        <w:numPr>
          <w:ilvl w:val="1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ստանալու դրամական հատուցում՝ աշխատանքի ժամանակ կյանքին կամ առողջությանը պատճառված վնասի համար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.</w:t>
      </w:r>
    </w:p>
    <w:p w:rsidR="009E4901" w:rsidRPr="002771F7" w:rsidRDefault="009E4901" w:rsidP="009E4901">
      <w:pPr>
        <w:pStyle w:val="ListParagraph"/>
        <w:numPr>
          <w:ilvl w:val="1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նախատեսված ժամկետում և սահմանված չափով ստանալու աշխատավարձ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լրավճարներ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հավելավճարներ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ինչպես նաև պարգևատրումներ և խրախուսումներ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(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ներառյալ՝դրամական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)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՝օրենքով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սույն կանոնադրությամբ և ՀՊՏՀ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ի կոլեկտիվ պայմանագրով սահմանված դեպքերում և կարգով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.</w:t>
      </w:r>
    </w:p>
    <w:p w:rsidR="009E4901" w:rsidRPr="002771F7" w:rsidRDefault="009E4901" w:rsidP="009E4901">
      <w:pPr>
        <w:pStyle w:val="ListParagraph"/>
        <w:numPr>
          <w:ilvl w:val="1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ունենալու կազմակերպական և նյութատեխնիկական պայմաններ՝ մասնագիտական և աշխատանքային գործունեության համար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.</w:t>
      </w:r>
    </w:p>
    <w:p w:rsidR="009E4901" w:rsidRPr="002771F7" w:rsidRDefault="009E4901" w:rsidP="009E4901">
      <w:pPr>
        <w:pStyle w:val="ListParagraph"/>
        <w:numPr>
          <w:ilvl w:val="1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ըստ նախասիրությունների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`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կազմակերպելու և մասնակցելու ՀՊՏՀ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ում անցկացվող գիտահետազոտական աշխատանքներին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սեմինարներին և գիտաժողովներին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.</w:t>
      </w:r>
    </w:p>
    <w:p w:rsidR="009E4901" w:rsidRPr="002771F7" w:rsidRDefault="009E4901" w:rsidP="009E4901">
      <w:pPr>
        <w:pStyle w:val="ListParagraph"/>
        <w:numPr>
          <w:ilvl w:val="1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գիտական հետազոտության ակադեմիական ազատության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սեփական նախաձեռնությամբ հետազոտական թեմաներ ընտրելու և մշակելու ազատության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.</w:t>
      </w:r>
    </w:p>
    <w:p w:rsidR="009E4901" w:rsidRPr="002771F7" w:rsidRDefault="009E4901" w:rsidP="009E4901">
      <w:pPr>
        <w:pStyle w:val="ListParagraph"/>
        <w:numPr>
          <w:ilvl w:val="1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կրթական չափորոշիչներին համապատասխան՝ ուսումնական դասընթացների բովանդակության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ծրագրերի ազատ որոշման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.</w:t>
      </w:r>
    </w:p>
    <w:p w:rsidR="009E4901" w:rsidRPr="002771F7" w:rsidRDefault="009E4901" w:rsidP="009E4901">
      <w:pPr>
        <w:pStyle w:val="ListParagraph"/>
        <w:numPr>
          <w:ilvl w:val="1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իրենց անհատական առանձնահատկություններին համապատասխանող և ուսումնական գործընթացի բարձր որակն ապահովող նյութի շարադրման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դասավանդման մեթոդների և միջոցների ազատ ընտրության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.</w:t>
      </w:r>
    </w:p>
    <w:p w:rsidR="009E4901" w:rsidRPr="002771F7" w:rsidRDefault="009E4901" w:rsidP="009E4901">
      <w:pPr>
        <w:pStyle w:val="ListParagraph"/>
        <w:numPr>
          <w:ilvl w:val="1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համատեղելու գիտական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մանկավարժական և այլ բնույթի աշխատանքներ.</w:t>
      </w:r>
    </w:p>
    <w:p w:rsidR="009E4901" w:rsidRPr="002771F7" w:rsidRDefault="009E4901" w:rsidP="009E4901">
      <w:pPr>
        <w:pStyle w:val="ListParagraph"/>
        <w:numPr>
          <w:ilvl w:val="1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lastRenderedPageBreak/>
        <w:t>Հայաստանի Հանրապետության օրենսդրությամբ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սույն կանոնադրությամբ և այլ իրավական ակտերով նախատեսված այլ իրավունքներ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:</w:t>
      </w:r>
    </w:p>
    <w:p w:rsidR="009E4901" w:rsidRPr="002771F7" w:rsidRDefault="009E4901" w:rsidP="009E4901">
      <w:pPr>
        <w:pStyle w:val="ListParagraph"/>
        <w:numPr>
          <w:ilvl w:val="0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ՀՊՏՀ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ում պրոֆեսորադասախոսական կազմի բոլոր թափուր պաշտոնների նշանակումը կատարվում է ըստ աշխատանքային պայմանագրի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որը կնքվում է մինչև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5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տարի ժամկետով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Աշխատանքային պայմանագրի կնքմանը նախորդում է բաց մրցութային ընտրություն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Աշխատանքային պայմանագրի ժամկետը լրանալուց հետո գիտամանկավարժական կազմի աշխատողի հետ կարող է կնքվել նոր պայմանագիր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`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մինչև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5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տարի ժամկետով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առանց մրցութային ընտրության՝ պայմանագրային ժամկետում նրա գիտամանկավարժական գործունեության գնահատման հիման վրա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:</w:t>
      </w:r>
    </w:p>
    <w:p w:rsidR="009E4901" w:rsidRPr="002771F7" w:rsidRDefault="009E4901" w:rsidP="009E4901">
      <w:pPr>
        <w:pStyle w:val="ListParagraph"/>
        <w:numPr>
          <w:ilvl w:val="0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ՀՊՏՀ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ի աշխատողները պարտավոր են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`</w:t>
      </w:r>
    </w:p>
    <w:p w:rsidR="009E4901" w:rsidRPr="002771F7" w:rsidRDefault="009E4901" w:rsidP="009E4901">
      <w:pPr>
        <w:pStyle w:val="ListParagraph"/>
        <w:numPr>
          <w:ilvl w:val="0"/>
          <w:numId w:val="13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պահպանել և կատարել սույն կանոնադրության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ՀՊՏՀ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ի ներքին կարգապահական կանոնների և այլ ներքին իրավական ակտերի պահանջները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.</w:t>
      </w:r>
    </w:p>
    <w:p w:rsidR="009E4901" w:rsidRPr="002771F7" w:rsidRDefault="009E4901" w:rsidP="009E4901">
      <w:pPr>
        <w:pStyle w:val="ListParagraph"/>
        <w:numPr>
          <w:ilvl w:val="0"/>
          <w:numId w:val="13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կատարել ՀՊՏՀ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ի ղեկավար մարմինների օրինական որոշումները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.</w:t>
      </w:r>
    </w:p>
    <w:p w:rsidR="009E4901" w:rsidRPr="002771F7" w:rsidRDefault="009E4901" w:rsidP="009E4901">
      <w:pPr>
        <w:pStyle w:val="ListParagraph"/>
        <w:numPr>
          <w:ilvl w:val="0"/>
          <w:numId w:val="13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ապահովել ուսումնական գործընթացի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անցկացվող գիտական հետազոտությունների արդյունավետությունը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.</w:t>
      </w:r>
    </w:p>
    <w:p w:rsidR="009E4901" w:rsidRPr="002771F7" w:rsidRDefault="009E4901" w:rsidP="009E4901">
      <w:pPr>
        <w:pStyle w:val="ListParagraph"/>
        <w:numPr>
          <w:ilvl w:val="0"/>
          <w:numId w:val="13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պահպանել և արդյունավետ ու խնայողաբար օգտագործել ՀՊՏՀ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ի գույքը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.</w:t>
      </w:r>
    </w:p>
    <w:p w:rsidR="009E4901" w:rsidRPr="002771F7" w:rsidRDefault="009E4901" w:rsidP="009E4901">
      <w:pPr>
        <w:pStyle w:val="ListParagraph"/>
        <w:numPr>
          <w:ilvl w:val="0"/>
          <w:numId w:val="13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b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մշտապես բարձրացնել իրենց մասնագիտական որակավորումը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առնվազն յուրաքանչյուր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Times New Roman"/>
          <w:i/>
          <w:sz w:val="24"/>
          <w:szCs w:val="24"/>
          <w:lang w:val="hy-AM"/>
        </w:rPr>
        <w:t>5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տարին մեկ անգամ՝սահմանված կարգով անցնել վերապատրաստում կամ որակավորման բարձրացում և ատեստավորում</w:t>
      </w:r>
      <w:r w:rsidRPr="002771F7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>.</w:t>
      </w:r>
    </w:p>
    <w:p w:rsidR="009E4901" w:rsidRPr="002771F7" w:rsidRDefault="009E4901" w:rsidP="009E4901">
      <w:pPr>
        <w:pStyle w:val="ListParagraph"/>
        <w:numPr>
          <w:ilvl w:val="0"/>
          <w:numId w:val="13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կատարել Հայաստանի Հանրապետության օրենսդրությամբ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ՀՊՏՀ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ի կանոնադրությամբ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ներքին կարգապահական կանոններով և ՀՊՏՀ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ի այլ ներքին իրավական ակտերով, աշխատանքային պայմանագրով  նախատեսված պարտականություններ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:</w:t>
      </w:r>
    </w:p>
    <w:p w:rsidR="009E4901" w:rsidRPr="002771F7" w:rsidRDefault="009E4901" w:rsidP="009E4901">
      <w:pPr>
        <w:pStyle w:val="ListParagraph"/>
        <w:numPr>
          <w:ilvl w:val="0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ՀՊՏՀ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ի գիտամանկավարժական աշխատողներն իրավունք ունեն՝</w:t>
      </w:r>
    </w:p>
    <w:p w:rsidR="009E4901" w:rsidRPr="002771F7" w:rsidRDefault="009E4901" w:rsidP="009E4901">
      <w:pPr>
        <w:pStyle w:val="ListParagraph"/>
        <w:numPr>
          <w:ilvl w:val="1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զբաղվել իրենց մասնագիտական գործունեության կազմակերպման և նյութատեխնիկական ապահովման հարցերով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.</w:t>
      </w:r>
    </w:p>
    <w:p w:rsidR="009E4901" w:rsidRPr="002771F7" w:rsidRDefault="009E4901" w:rsidP="009E4901">
      <w:pPr>
        <w:pStyle w:val="ListParagraph"/>
        <w:numPr>
          <w:ilvl w:val="1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գ</w:t>
      </w:r>
      <w:r w:rsidRPr="002771F7">
        <w:rPr>
          <w:rFonts w:ascii="GHEA Grapalat" w:eastAsia="Times New Roman" w:hAnsi="GHEA Grapalat" w:cs="Sylfaen"/>
          <w:sz w:val="24"/>
          <w:szCs w:val="24"/>
        </w:rPr>
        <w:t>իտական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հետազոտության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ակադեմիական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</w:rPr>
        <w:t>ազատության</w:t>
      </w:r>
      <w:r w:rsidRPr="002771F7">
        <w:rPr>
          <w:rFonts w:ascii="GHEA Grapalat" w:eastAsia="Times New Roman" w:hAnsi="GHEA Grapalat" w:cs="Times New Roman"/>
          <w:sz w:val="24"/>
          <w:szCs w:val="24"/>
        </w:rPr>
        <w:t>.</w:t>
      </w:r>
    </w:p>
    <w:p w:rsidR="009E4901" w:rsidRPr="002771F7" w:rsidRDefault="009E4901" w:rsidP="009E4901">
      <w:pPr>
        <w:pStyle w:val="ListParagraph"/>
        <w:numPr>
          <w:ilvl w:val="1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սեփական նախաձեռնությամբ հետազոտական թեմաներ ընտրելու և մշակելու ազատության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.</w:t>
      </w:r>
    </w:p>
    <w:p w:rsidR="009E4901" w:rsidRPr="002771F7" w:rsidRDefault="009E4901" w:rsidP="009E4901">
      <w:pPr>
        <w:pStyle w:val="ListParagraph"/>
        <w:numPr>
          <w:ilvl w:val="1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կրթական չափորոշիչներին համապատասխան՝ ուսումնական դասընթացների բովանդակության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ծրագրերի ազատ որոշման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.</w:t>
      </w:r>
    </w:p>
    <w:p w:rsidR="009E4901" w:rsidRPr="002771F7" w:rsidRDefault="009E4901" w:rsidP="009E4901">
      <w:pPr>
        <w:pStyle w:val="ListParagraph"/>
        <w:numPr>
          <w:ilvl w:val="1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lastRenderedPageBreak/>
        <w:t>իրենց անհատական առանձնահատկություններին համապատասխանող և ուսումնական գործընթացի բարձր որակն ապահովող նյութի շարադրման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դասավանդման մեթոդների և միջոցների ազատ ընտրության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.</w:t>
      </w:r>
    </w:p>
    <w:p w:rsidR="009E4901" w:rsidRPr="002771F7" w:rsidRDefault="009E4901" w:rsidP="009E4901">
      <w:pPr>
        <w:pStyle w:val="ListParagraph"/>
        <w:numPr>
          <w:ilvl w:val="1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համատեղելու գիտական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մանկավարժական և այլ բնույթի աշխատանքներ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:</w:t>
      </w:r>
    </w:p>
    <w:p w:rsidR="009E4901" w:rsidRPr="002771F7" w:rsidRDefault="009E4901" w:rsidP="009E4901">
      <w:pPr>
        <w:pStyle w:val="ListParagraph"/>
        <w:numPr>
          <w:ilvl w:val="0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ՀՊՏՀ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ի սովորողներն իրավունք ունեն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`</w:t>
      </w:r>
    </w:p>
    <w:p w:rsidR="009E4901" w:rsidRPr="002771F7" w:rsidRDefault="009E4901" w:rsidP="009E4901">
      <w:pPr>
        <w:pStyle w:val="ListParagraph"/>
        <w:numPr>
          <w:ilvl w:val="1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սեփական հայեցողությամբ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ըստ հակումների և պահանջմունքների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ընտրելու մասնագիտություն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ուսուցման ձևը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զբաղվելու հետազոտություններով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ցանկացած կրթական աստիճանում ընդհատելու կամ շարունակելու բարձրագույն և հետբուհական մասնագիտական կրթությունը՝ ՀՀ օրենսդրությանը համապատասխան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.</w:t>
      </w:r>
    </w:p>
    <w:p w:rsidR="009E4901" w:rsidRPr="002771F7" w:rsidRDefault="009E4901" w:rsidP="009E4901">
      <w:pPr>
        <w:pStyle w:val="ListParagraph"/>
        <w:numPr>
          <w:ilvl w:val="1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ստանալու գիտության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տեխնիկայի և մշակույթի ժամանակակից մակարդակին համապատասխանող գիտելիք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հաճախելու ՀՊՏՀ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ում անցկացվող դասախոսություններին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.</w:t>
      </w:r>
    </w:p>
    <w:p w:rsidR="009E4901" w:rsidRPr="002771F7" w:rsidRDefault="009E4901" w:rsidP="009E4901">
      <w:pPr>
        <w:pStyle w:val="ListParagraph"/>
        <w:numPr>
          <w:ilvl w:val="1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մասնակցելու իրենց կրթության բովանդակության ձևավորմանը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(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ուսումնական դասընթացների և մասնագիտացման ընտրությանը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)`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պահպանելով բարձրագույն մասնագիտական կրթության պետական կրթական չափորոշիչների պահանջները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.</w:t>
      </w:r>
    </w:p>
    <w:p w:rsidR="009E4901" w:rsidRPr="002771F7" w:rsidRDefault="009E4901" w:rsidP="009E4901">
      <w:pPr>
        <w:pStyle w:val="ListParagraph"/>
        <w:numPr>
          <w:ilvl w:val="1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մասնակցելու ուսուցման որակն ապահովող գործառույթներին և գնահատելու պրոֆեսորադասախոսական կազմի գործունեության արդյունավետությունը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.</w:t>
      </w:r>
    </w:p>
    <w:p w:rsidR="009E4901" w:rsidRPr="002771F7" w:rsidRDefault="009E4901" w:rsidP="009E4901">
      <w:pPr>
        <w:pStyle w:val="ListParagraph"/>
        <w:numPr>
          <w:ilvl w:val="1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բացի ընտրած մասնագիտության ուսումնական դասընթացներից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`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յուրացնելու ուսումնական ցանկացած այլ դասընթաց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որը դասավանդվում է ՀՊՏՀ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ում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`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ըստ սահմանված կարգի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.</w:t>
      </w:r>
    </w:p>
    <w:p w:rsidR="009E4901" w:rsidRPr="002771F7" w:rsidRDefault="009E4901" w:rsidP="009E4901">
      <w:pPr>
        <w:pStyle w:val="ListParagraph"/>
        <w:numPr>
          <w:ilvl w:val="1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հիմնական մասնագիտական ուսուցումը համատեղելու երկրորդ մասնագիտական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(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զուգահեռ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ուսուցման հետ և ստանալու երկրորդ որակավորման աստիճան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.</w:t>
      </w:r>
    </w:p>
    <w:p w:rsidR="009E4901" w:rsidRPr="002771F7" w:rsidRDefault="009E4901" w:rsidP="009E4901">
      <w:pPr>
        <w:pStyle w:val="ListParagraph"/>
        <w:numPr>
          <w:ilvl w:val="1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Հայաստանի Հանրապետության օրենսդրությամբ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սույն կանոնադրությամբ և այլ իրավականակ տերով սահմանված կարգով ընդգրկվելու և մասնակցելու ՀՊՏՀ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ի կառավարման մարմինների աշխատանքներին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.</w:t>
      </w:r>
    </w:p>
    <w:p w:rsidR="009E4901" w:rsidRPr="002771F7" w:rsidRDefault="009E4901" w:rsidP="009E4901">
      <w:pPr>
        <w:pStyle w:val="ListParagraph"/>
        <w:numPr>
          <w:ilvl w:val="1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օգտվելու ՀՊՏՀ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ի գրադարանից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լաբորատորիաներից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տեղեկատվական պահոցներից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ուսումնական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գիտական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բուժական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մարզական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առողջարանային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ուսումնաարտադրական և այլ ստորաբաժանումների ծառայություններից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.</w:t>
      </w:r>
    </w:p>
    <w:p w:rsidR="009E4901" w:rsidRPr="002771F7" w:rsidRDefault="009E4901" w:rsidP="009E4901">
      <w:pPr>
        <w:pStyle w:val="ListParagraph"/>
        <w:numPr>
          <w:ilvl w:val="1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ըստ նախասիրությունների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`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մասնակցելու ՀՊՏՀ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ում անցկացվող ուսանողական գիտահետազոտական աշխատանքներին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սեմինարներին և գիտաժողովներին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.</w:t>
      </w:r>
    </w:p>
    <w:p w:rsidR="009E4901" w:rsidRPr="002771F7" w:rsidRDefault="009E4901" w:rsidP="009E4901">
      <w:pPr>
        <w:pStyle w:val="ListParagraph"/>
        <w:numPr>
          <w:ilvl w:val="1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lastRenderedPageBreak/>
        <w:t>միավորվելու ուսանողական խորհուրդներում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ուսանողական գիտական ընկերություններում և այլ ուսանողական կազմակերպություններում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.</w:t>
      </w:r>
    </w:p>
    <w:p w:rsidR="009E4901" w:rsidRPr="002771F7" w:rsidRDefault="009E4901" w:rsidP="009E4901">
      <w:pPr>
        <w:pStyle w:val="ListParagraph"/>
        <w:numPr>
          <w:ilvl w:val="1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բողոքարկելու ՀՊՏՀ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ի ղեկավարության հրամաններն ու կարգադրությունները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`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օրենքով սահմանված կարգով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.</w:t>
      </w:r>
    </w:p>
    <w:p w:rsidR="009E4901" w:rsidRPr="002771F7" w:rsidRDefault="009E4901" w:rsidP="009E4901">
      <w:pPr>
        <w:pStyle w:val="ListParagraph"/>
        <w:numPr>
          <w:ilvl w:val="1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օգտվելու ուսանողական նպաստի ձևով ուսման վարձավճարի մասնակի փոխհատուցման իրավունքից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`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օրենքով սահմանված կարգով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.</w:t>
      </w:r>
    </w:p>
    <w:p w:rsidR="009E4901" w:rsidRPr="002771F7" w:rsidRDefault="009E4901" w:rsidP="009E4901">
      <w:pPr>
        <w:pStyle w:val="ListParagraph"/>
        <w:numPr>
          <w:ilvl w:val="1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Հայաստանի Հանրապետության օրենսդրությամբ և ՀՊՏՀ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ի կողմից սահմանված կարգով ստանալու պետական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անվանական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ինչպես նաև իրավաբանական կամ ֆիզիկական անձանց կողմից նշանակված կրթաթոշակ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դրամաշնորհ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.</w:t>
      </w:r>
    </w:p>
    <w:p w:rsidR="009E4901" w:rsidRPr="002771F7" w:rsidRDefault="009E4901" w:rsidP="009E4901">
      <w:pPr>
        <w:pStyle w:val="ListParagraph"/>
        <w:numPr>
          <w:ilvl w:val="1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ծանոթանալու ՀՊՏՀ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ի կանոնադրությանը և այլ իրավական փաստաթղթերի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.</w:t>
      </w:r>
    </w:p>
    <w:p w:rsidR="009E4901" w:rsidRPr="002771F7" w:rsidRDefault="009E4901" w:rsidP="009E4901">
      <w:pPr>
        <w:pStyle w:val="ListParagraph"/>
        <w:numPr>
          <w:ilvl w:val="1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Լիազորված մարմնի սահմանած կարգով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անհրաժեշտության դեպքում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ստանալու ակադեմիական արձակուրդ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`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մինչև մեկ տարի ժամկետով՝ բացառությամբ Հայաստանի Հանրապետության օրենսդրությամբ սահմանված դեպքերի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.</w:t>
      </w:r>
    </w:p>
    <w:p w:rsidR="009E4901" w:rsidRPr="002771F7" w:rsidRDefault="009E4901" w:rsidP="009E4901">
      <w:pPr>
        <w:pStyle w:val="ListParagraph"/>
        <w:numPr>
          <w:ilvl w:val="1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ուսուցման առկա ձևով ուսումնառության դեպքում տվյալ ուսումնական տարվա ընթացքում առնվազն երկու անգամ գտնվելու արձակուրդում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`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առնվազն յոթ շաբաթ ընդհանուր տևողությամբ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.</w:t>
      </w:r>
    </w:p>
    <w:p w:rsidR="009E4901" w:rsidRPr="002771F7" w:rsidRDefault="009E4901" w:rsidP="009E4901">
      <w:pPr>
        <w:pStyle w:val="ListParagraph"/>
        <w:numPr>
          <w:ilvl w:val="1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սահմանված կարգով փոխադրվելու մեկ այլ բարձրագույն ուսումնական հաստատություն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`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ներառյալ օտարերկրյա պետությունների բարձրագույն ուսումնական հաստատությունները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.</w:t>
      </w:r>
    </w:p>
    <w:p w:rsidR="009E4901" w:rsidRPr="002771F7" w:rsidRDefault="009E4901" w:rsidP="009E4901">
      <w:pPr>
        <w:pStyle w:val="ListParagraph"/>
        <w:numPr>
          <w:ilvl w:val="1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ուսման բարձր առաջադիմության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հասարակական ակտիվության և գիտահետազոտական աշխատանքներին մասնակցելու համար ստանալու բարոյական և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(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կամ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նյութական խրախուսանք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`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Հայաստանի Հանրապետության օրենսդրությամբ և ՀՊՏՀ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ի կողմիցս ահմանված կարգով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.</w:t>
      </w:r>
    </w:p>
    <w:p w:rsidR="009E4901" w:rsidRPr="002771F7" w:rsidRDefault="009E4901" w:rsidP="009E4901">
      <w:pPr>
        <w:pStyle w:val="ListParagraph"/>
        <w:numPr>
          <w:ilvl w:val="1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ՀՊՏՀ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ի սովորողներն ունեն Հայաստանի Հանրապետության օրենսդրությամբ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սույն կանոնադրությամբ և այլ իրավական ակտերով սահմանված այլ իրավունքներ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:</w:t>
      </w:r>
    </w:p>
    <w:p w:rsidR="009E4901" w:rsidRPr="002771F7" w:rsidRDefault="009E4901" w:rsidP="009E4901">
      <w:pPr>
        <w:pStyle w:val="ListParagraph"/>
        <w:numPr>
          <w:ilvl w:val="0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Կրթությունն ընդհատած նախկին սովորողը Հայաստանի Հանրապետության օրենսդրությամբ սահմանված կարգով իրավունքունի վերականգնվելու ՀՊՏՀ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ում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:</w:t>
      </w:r>
    </w:p>
    <w:p w:rsidR="009E4901" w:rsidRPr="002771F7" w:rsidRDefault="009E4901" w:rsidP="009E4901">
      <w:pPr>
        <w:pStyle w:val="ListParagraph"/>
        <w:numPr>
          <w:ilvl w:val="0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Արգելվում է սովորողներին արտաուսումնական աշխատանքում ներգրավելը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`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առանց նրանց և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(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կամ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նրանց օրինական ներկայացուցիչների համաձայնության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:</w:t>
      </w:r>
    </w:p>
    <w:p w:rsidR="009E4901" w:rsidRPr="002771F7" w:rsidRDefault="009E4901" w:rsidP="009E4901">
      <w:pPr>
        <w:pStyle w:val="ListParagraph"/>
        <w:numPr>
          <w:ilvl w:val="0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ՀՊՏՀ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ի սովորողները պարտավոր են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`</w:t>
      </w:r>
    </w:p>
    <w:p w:rsidR="009E4901" w:rsidRPr="002771F7" w:rsidRDefault="009E4901" w:rsidP="009E4901">
      <w:pPr>
        <w:pStyle w:val="ListParagraph"/>
        <w:numPr>
          <w:ilvl w:val="1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lastRenderedPageBreak/>
        <w:t>հաճախել ուսումնական ծրագրերով նախատեսված դասընթացներին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սահմանված ժամկետներում կատարել բոլոր ուսումնական առաջադրանքները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.</w:t>
      </w:r>
    </w:p>
    <w:p w:rsidR="009E4901" w:rsidRPr="002771F7" w:rsidRDefault="009E4901" w:rsidP="009E4901">
      <w:pPr>
        <w:pStyle w:val="ListParagraph"/>
        <w:numPr>
          <w:ilvl w:val="1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կատարել Հայաստանի Հանրապետության օրենսդրությամբ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ՀՊՏՀ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ի կանոնադրությամբ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ներքին կարգապահական կանոններով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ՀՊՏՀ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ի այլ ներքին իրավական ակտերով և ուսումնառության պայմանների վերաբերյալ կնքված պայմանագրով նախատեսված պարտականությունները.</w:t>
      </w:r>
    </w:p>
    <w:p w:rsidR="009E4901" w:rsidRPr="002771F7" w:rsidRDefault="009E4901" w:rsidP="009E4901">
      <w:pPr>
        <w:pStyle w:val="ListParagraph"/>
        <w:numPr>
          <w:ilvl w:val="1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հոգատար վերաբերվել ՀՊՏՀ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ի գույքին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.</w:t>
      </w:r>
    </w:p>
    <w:p w:rsidR="009E4901" w:rsidRPr="002771F7" w:rsidRDefault="009E4901" w:rsidP="009E4901">
      <w:pPr>
        <w:pStyle w:val="ListParagraph"/>
        <w:numPr>
          <w:ilvl w:val="1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բարձր պահել ՀՊՏՀ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ի պատիվն ու հեղինակությունը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պահպանել հասարակական համակեցության և բարոյականության նորմերը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,</w:t>
      </w:r>
    </w:p>
    <w:p w:rsidR="009E4901" w:rsidRPr="002771F7" w:rsidRDefault="009E4901" w:rsidP="009E4901">
      <w:pPr>
        <w:pStyle w:val="ListParagraph"/>
        <w:numPr>
          <w:ilvl w:val="1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Ժամանակին վճարել ուսման վարձավճարը.ուսման վարձավճարը ժամանակին չվճարելու դեպքում ուսանողները կարող են հեռացվել ՀՊՏՀ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ից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.</w:t>
      </w:r>
    </w:p>
    <w:p w:rsidR="009E4901" w:rsidRPr="002771F7" w:rsidRDefault="009E4901" w:rsidP="009E4901">
      <w:pPr>
        <w:pStyle w:val="ListParagraph"/>
        <w:numPr>
          <w:ilvl w:val="0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Այն սովորողներ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ը,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ովքեր չեն կատարում սույն կանոնադրությամ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բ,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այլ ներքին իրավական ակտերով սահմանված պարտականություններ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ը,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ցուցաբերում են անբավարար ակադեմիական առաջադիմությու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ն,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խախտում են ՀՊՏ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Հ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-ի ներքին կարգապահական կանոններ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ը,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կարող են ենթարկվել կարգապահական տույժեր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ի`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ընդհուպ մինչև ՀՊՏ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Հ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-ից հեռացվել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ը`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իրավական ակտերով սահմանված դեպքերում և կարգո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վ:</w:t>
      </w:r>
    </w:p>
    <w:p w:rsidR="009E4901" w:rsidRPr="002771F7" w:rsidRDefault="009E4901" w:rsidP="009E4901">
      <w:pPr>
        <w:pStyle w:val="ListParagraph"/>
        <w:numPr>
          <w:ilvl w:val="0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ՀՊՏՀ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ի ուսանողական խորհուրդը ՀՊՏՀ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ում գործող ուսանողական կազմակերպություն է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որը սովորողների ինքնակառավարման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ընտրովի ներկայացուցչական մարմին է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Ուսանողական խորհրդի գործունեությունը կարգավորվում է Հայաստանի Հանրապետության օրենսդրությամբ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ՀՊՏՀ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ի կանոնադրությամբ և ուսանողական խորհրդի կանոնադրությամբ</w:t>
      </w:r>
      <w:r w:rsidRPr="00224CF4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  <w:r w:rsidRPr="00224CF4">
        <w:rPr>
          <w:rFonts w:ascii="GHEA Grapalat" w:hAnsi="GHEA Grapalat" w:cs="Sylfaen"/>
          <w:b/>
          <w:bCs/>
          <w:lang w:val="hy-AM"/>
        </w:rPr>
        <w:t>ՀՊՏՀ</w:t>
      </w:r>
      <w:r w:rsidRPr="00224CF4">
        <w:rPr>
          <w:rFonts w:ascii="GHEA Grapalat" w:hAnsi="GHEA Grapalat"/>
          <w:b/>
          <w:bCs/>
          <w:color w:val="000000"/>
          <w:sz w:val="21"/>
          <w:szCs w:val="21"/>
          <w:lang w:val="hy-AM"/>
        </w:rPr>
        <w:t xml:space="preserve"> -</w:t>
      </w:r>
      <w:r w:rsidRPr="00224CF4">
        <w:rPr>
          <w:rFonts w:ascii="GHEA Grapalat" w:hAnsi="GHEA Grapalat" w:cs="Sylfaen"/>
          <w:b/>
          <w:bCs/>
          <w:color w:val="000000"/>
          <w:sz w:val="21"/>
          <w:szCs w:val="21"/>
          <w:lang w:val="hy-AM"/>
        </w:rPr>
        <w:t>ի</w:t>
      </w:r>
      <w:r w:rsidRPr="00224CF4">
        <w:rPr>
          <w:rFonts w:ascii="GHEA Grapalat" w:hAnsi="GHEA Grapalat"/>
          <w:b/>
          <w:bCs/>
          <w:color w:val="000000"/>
          <w:sz w:val="21"/>
          <w:szCs w:val="21"/>
          <w:lang w:val="hy-AM"/>
        </w:rPr>
        <w:t xml:space="preserve"> </w:t>
      </w:r>
      <w:r w:rsidRPr="00224CF4">
        <w:rPr>
          <w:rFonts w:ascii="GHEA Grapalat" w:hAnsi="GHEA Grapalat" w:cs="Sylfaen"/>
          <w:b/>
          <w:bCs/>
          <w:color w:val="000000"/>
          <w:sz w:val="21"/>
          <w:szCs w:val="21"/>
          <w:lang w:val="hy-AM"/>
        </w:rPr>
        <w:t>ուսանողական</w:t>
      </w:r>
      <w:r w:rsidRPr="00224CF4">
        <w:rPr>
          <w:rFonts w:ascii="GHEA Grapalat" w:hAnsi="GHEA Grapalat"/>
          <w:b/>
          <w:bCs/>
          <w:color w:val="000000"/>
          <w:sz w:val="21"/>
          <w:szCs w:val="21"/>
          <w:lang w:val="hy-AM"/>
        </w:rPr>
        <w:t xml:space="preserve"> </w:t>
      </w:r>
      <w:r w:rsidRPr="00224CF4">
        <w:rPr>
          <w:rFonts w:ascii="GHEA Grapalat" w:hAnsi="GHEA Grapalat" w:cs="Sylfaen"/>
          <w:b/>
          <w:bCs/>
          <w:color w:val="000000"/>
          <w:sz w:val="21"/>
          <w:szCs w:val="21"/>
          <w:lang w:val="hy-AM"/>
        </w:rPr>
        <w:t>խորհրդի</w:t>
      </w:r>
      <w:r w:rsidRPr="00224CF4">
        <w:rPr>
          <w:rFonts w:ascii="GHEA Grapalat" w:hAnsi="GHEA Grapalat"/>
          <w:b/>
          <w:bCs/>
          <w:color w:val="000000"/>
          <w:sz w:val="21"/>
          <w:szCs w:val="21"/>
          <w:lang w:val="hy-AM"/>
        </w:rPr>
        <w:t xml:space="preserve"> </w:t>
      </w:r>
      <w:r w:rsidRPr="00224CF4">
        <w:rPr>
          <w:rFonts w:ascii="GHEA Grapalat" w:hAnsi="GHEA Grapalat" w:cs="Sylfaen"/>
          <w:b/>
          <w:bCs/>
          <w:color w:val="000000"/>
          <w:sz w:val="21"/>
          <w:szCs w:val="21"/>
          <w:lang w:val="hy-AM"/>
        </w:rPr>
        <w:t>կանոնադրությունն</w:t>
      </w:r>
      <w:r w:rsidRPr="00224CF4">
        <w:rPr>
          <w:rFonts w:ascii="GHEA Grapalat" w:hAnsi="GHEA Grapalat"/>
          <w:b/>
          <w:bCs/>
          <w:color w:val="000000"/>
          <w:sz w:val="21"/>
          <w:szCs w:val="21"/>
          <w:lang w:val="hy-AM"/>
        </w:rPr>
        <w:t xml:space="preserve"> </w:t>
      </w:r>
      <w:r w:rsidRPr="00224CF4">
        <w:rPr>
          <w:rFonts w:ascii="GHEA Grapalat" w:hAnsi="GHEA Grapalat" w:cs="Sylfaen"/>
          <w:b/>
          <w:bCs/>
          <w:color w:val="000000"/>
          <w:sz w:val="21"/>
          <w:szCs w:val="21"/>
          <w:lang w:val="hy-AM"/>
        </w:rPr>
        <w:t>ընդունվում</w:t>
      </w:r>
      <w:r w:rsidRPr="00224CF4">
        <w:rPr>
          <w:rFonts w:ascii="GHEA Grapalat" w:hAnsi="GHEA Grapalat"/>
          <w:b/>
          <w:bCs/>
          <w:color w:val="000000"/>
          <w:sz w:val="21"/>
          <w:szCs w:val="21"/>
          <w:lang w:val="hy-AM"/>
        </w:rPr>
        <w:t xml:space="preserve"> </w:t>
      </w:r>
      <w:r w:rsidRPr="00224CF4">
        <w:rPr>
          <w:rFonts w:ascii="GHEA Grapalat" w:hAnsi="GHEA Grapalat" w:cs="Sylfaen"/>
          <w:b/>
          <w:bCs/>
          <w:color w:val="000000"/>
          <w:sz w:val="21"/>
          <w:szCs w:val="21"/>
          <w:lang w:val="hy-AM"/>
        </w:rPr>
        <w:t>է</w:t>
      </w:r>
      <w:r w:rsidRPr="00224CF4">
        <w:rPr>
          <w:rFonts w:ascii="GHEA Grapalat" w:hAnsi="GHEA Grapalat"/>
          <w:b/>
          <w:bCs/>
          <w:color w:val="000000"/>
          <w:sz w:val="21"/>
          <w:szCs w:val="21"/>
          <w:lang w:val="hy-AM"/>
        </w:rPr>
        <w:t xml:space="preserve"> </w:t>
      </w:r>
      <w:r w:rsidRPr="00224CF4">
        <w:rPr>
          <w:rFonts w:ascii="GHEA Grapalat" w:hAnsi="GHEA Grapalat" w:cs="Sylfaen"/>
          <w:b/>
          <w:bCs/>
          <w:color w:val="000000"/>
          <w:sz w:val="21"/>
          <w:szCs w:val="21"/>
          <w:lang w:val="hy-AM"/>
        </w:rPr>
        <w:t>ուսանողական</w:t>
      </w:r>
      <w:r w:rsidRPr="00224CF4">
        <w:rPr>
          <w:rFonts w:ascii="GHEA Grapalat" w:hAnsi="GHEA Grapalat"/>
          <w:b/>
          <w:bCs/>
          <w:color w:val="000000"/>
          <w:sz w:val="21"/>
          <w:szCs w:val="21"/>
          <w:lang w:val="hy-AM"/>
        </w:rPr>
        <w:t xml:space="preserve"> </w:t>
      </w:r>
      <w:r w:rsidRPr="00224CF4">
        <w:rPr>
          <w:rFonts w:ascii="GHEA Grapalat" w:hAnsi="GHEA Grapalat" w:cs="Sylfaen"/>
          <w:b/>
          <w:bCs/>
          <w:color w:val="000000"/>
          <w:sz w:val="21"/>
          <w:szCs w:val="21"/>
          <w:lang w:val="hy-AM"/>
        </w:rPr>
        <w:t>խորհրդի</w:t>
      </w:r>
      <w:r w:rsidRPr="00224CF4">
        <w:rPr>
          <w:rFonts w:ascii="GHEA Grapalat" w:hAnsi="GHEA Grapalat"/>
          <w:b/>
          <w:bCs/>
          <w:color w:val="000000"/>
          <w:sz w:val="21"/>
          <w:szCs w:val="21"/>
          <w:lang w:val="hy-AM"/>
        </w:rPr>
        <w:t xml:space="preserve"> </w:t>
      </w:r>
      <w:r w:rsidRPr="00224CF4">
        <w:rPr>
          <w:rFonts w:ascii="GHEA Grapalat" w:hAnsi="GHEA Grapalat" w:cs="Sylfaen"/>
          <w:b/>
          <w:bCs/>
          <w:color w:val="000000"/>
          <w:sz w:val="21"/>
          <w:szCs w:val="21"/>
          <w:lang w:val="hy-AM"/>
        </w:rPr>
        <w:t>բարձրագույն</w:t>
      </w:r>
      <w:r w:rsidRPr="00224CF4">
        <w:rPr>
          <w:rFonts w:ascii="GHEA Grapalat" w:hAnsi="GHEA Grapalat"/>
          <w:b/>
          <w:bCs/>
          <w:color w:val="000000"/>
          <w:sz w:val="21"/>
          <w:szCs w:val="21"/>
          <w:lang w:val="hy-AM"/>
        </w:rPr>
        <w:t xml:space="preserve"> </w:t>
      </w:r>
      <w:r w:rsidRPr="00224CF4">
        <w:rPr>
          <w:rFonts w:ascii="GHEA Grapalat" w:hAnsi="GHEA Grapalat" w:cs="Sylfaen"/>
          <w:b/>
          <w:bCs/>
          <w:color w:val="000000"/>
          <w:sz w:val="21"/>
          <w:szCs w:val="21"/>
          <w:lang w:val="hy-AM"/>
        </w:rPr>
        <w:t>ղեկավար</w:t>
      </w:r>
      <w:r w:rsidRPr="00224CF4">
        <w:rPr>
          <w:rFonts w:ascii="GHEA Grapalat" w:hAnsi="GHEA Grapalat"/>
          <w:b/>
          <w:bCs/>
          <w:color w:val="000000"/>
          <w:sz w:val="21"/>
          <w:szCs w:val="21"/>
          <w:lang w:val="hy-AM"/>
        </w:rPr>
        <w:t xml:space="preserve"> </w:t>
      </w:r>
      <w:r w:rsidRPr="00224CF4">
        <w:rPr>
          <w:rFonts w:ascii="GHEA Grapalat" w:hAnsi="GHEA Grapalat" w:cs="Sylfaen"/>
          <w:b/>
          <w:bCs/>
          <w:color w:val="000000"/>
          <w:sz w:val="21"/>
          <w:szCs w:val="21"/>
          <w:lang w:val="hy-AM"/>
        </w:rPr>
        <w:t>մարմնի</w:t>
      </w:r>
      <w:r w:rsidRPr="00224CF4">
        <w:rPr>
          <w:rFonts w:ascii="GHEA Grapalat" w:hAnsi="GHEA Grapalat"/>
          <w:b/>
          <w:bCs/>
          <w:color w:val="000000"/>
          <w:sz w:val="21"/>
          <w:szCs w:val="21"/>
          <w:lang w:val="hy-AM"/>
        </w:rPr>
        <w:t xml:space="preserve"> </w:t>
      </w:r>
      <w:r w:rsidRPr="00224CF4">
        <w:rPr>
          <w:rFonts w:ascii="GHEA Grapalat" w:hAnsi="GHEA Grapalat" w:cs="Sylfaen"/>
          <w:b/>
          <w:bCs/>
          <w:color w:val="000000"/>
          <w:sz w:val="21"/>
          <w:szCs w:val="21"/>
          <w:lang w:val="hy-AM"/>
        </w:rPr>
        <w:t>և</w:t>
      </w:r>
      <w:r w:rsidRPr="00224CF4">
        <w:rPr>
          <w:rFonts w:ascii="GHEA Grapalat" w:hAnsi="GHEA Grapalat"/>
          <w:b/>
          <w:bCs/>
          <w:color w:val="000000"/>
          <w:sz w:val="21"/>
          <w:szCs w:val="21"/>
          <w:lang w:val="hy-AM"/>
        </w:rPr>
        <w:t xml:space="preserve"> </w:t>
      </w:r>
      <w:r w:rsidRPr="00224CF4">
        <w:rPr>
          <w:rFonts w:ascii="GHEA Grapalat" w:hAnsi="GHEA Grapalat" w:cs="Sylfaen"/>
          <w:b/>
          <w:bCs/>
          <w:color w:val="000000"/>
          <w:sz w:val="21"/>
          <w:szCs w:val="21"/>
          <w:lang w:val="hy-AM"/>
        </w:rPr>
        <w:t>հաստատվում</w:t>
      </w:r>
      <w:r w:rsidRPr="00224CF4">
        <w:rPr>
          <w:rFonts w:ascii="GHEA Grapalat" w:hAnsi="GHEA Grapalat"/>
          <w:b/>
          <w:bCs/>
          <w:color w:val="000000"/>
          <w:sz w:val="21"/>
          <w:szCs w:val="21"/>
          <w:lang w:val="hy-AM"/>
        </w:rPr>
        <w:t xml:space="preserve"> </w:t>
      </w:r>
      <w:r w:rsidRPr="00224CF4">
        <w:rPr>
          <w:rFonts w:ascii="GHEA Grapalat" w:hAnsi="GHEA Grapalat" w:cs="Sylfaen"/>
          <w:b/>
          <w:bCs/>
          <w:color w:val="000000"/>
          <w:sz w:val="21"/>
          <w:szCs w:val="21"/>
          <w:lang w:val="hy-AM"/>
        </w:rPr>
        <w:t>լիազոր</w:t>
      </w:r>
      <w:r w:rsidRPr="00224CF4">
        <w:rPr>
          <w:rFonts w:ascii="GHEA Grapalat" w:hAnsi="GHEA Grapalat"/>
          <w:b/>
          <w:bCs/>
          <w:color w:val="000000"/>
          <w:sz w:val="21"/>
          <w:szCs w:val="21"/>
          <w:lang w:val="hy-AM"/>
        </w:rPr>
        <w:t xml:space="preserve"> </w:t>
      </w:r>
      <w:r w:rsidRPr="00224CF4">
        <w:rPr>
          <w:rFonts w:ascii="GHEA Grapalat" w:hAnsi="GHEA Grapalat" w:cs="Sylfaen"/>
          <w:b/>
          <w:bCs/>
          <w:color w:val="000000"/>
          <w:sz w:val="21"/>
          <w:szCs w:val="21"/>
          <w:lang w:val="hy-AM"/>
        </w:rPr>
        <w:t>մարմնի</w:t>
      </w:r>
      <w:r w:rsidRPr="00224CF4">
        <w:rPr>
          <w:rFonts w:ascii="GHEA Grapalat" w:hAnsi="GHEA Grapalat"/>
          <w:b/>
          <w:bCs/>
          <w:color w:val="000000"/>
          <w:sz w:val="21"/>
          <w:szCs w:val="21"/>
          <w:lang w:val="hy-AM"/>
        </w:rPr>
        <w:t xml:space="preserve"> </w:t>
      </w:r>
      <w:r w:rsidRPr="00224CF4">
        <w:rPr>
          <w:rFonts w:ascii="GHEA Grapalat" w:hAnsi="GHEA Grapalat" w:cs="Sylfaen"/>
          <w:b/>
          <w:bCs/>
          <w:color w:val="000000"/>
          <w:sz w:val="21"/>
          <w:szCs w:val="21"/>
          <w:lang w:val="hy-AM"/>
        </w:rPr>
        <w:t>կողմից</w:t>
      </w:r>
    </w:p>
    <w:p w:rsidR="009E4901" w:rsidRPr="002168E4" w:rsidRDefault="009E4901" w:rsidP="009E4901">
      <w:pPr>
        <w:pStyle w:val="ListParagraph"/>
        <w:numPr>
          <w:ilvl w:val="0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ՀՊՏՀ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ի ուսանողական գիտական ընկերությունը ՀՊՏՀ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ում գործող ուսանողական կազմակերպություն է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որի նպատակը սովորողների գիտական</w:t>
      </w:r>
      <w:r w:rsidRPr="002168E4">
        <w:rPr>
          <w:rFonts w:ascii="GHEA Grapalat" w:eastAsia="Times New Roman" w:hAnsi="GHEA Grapalat" w:cs="Sylfae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ստեղծագործական զարգացմանը նպաստելն է</w:t>
      </w:r>
      <w:r>
        <w:rPr>
          <w:rFonts w:ascii="GHEA Grapalat" w:eastAsia="Times New Roman" w:hAnsi="GHEA Grapalat" w:cs="Sylfaen"/>
          <w:sz w:val="24"/>
          <w:szCs w:val="24"/>
          <w:lang w:val="hy-AM"/>
        </w:rPr>
        <w:t xml:space="preserve">: </w:t>
      </w:r>
      <w:r w:rsidRPr="002168E4">
        <w:rPr>
          <w:rFonts w:ascii="GHEA Grapalat" w:eastAsia="Times New Roman" w:hAnsi="GHEA Grapalat" w:cs="Sylfaen"/>
          <w:sz w:val="24"/>
          <w:szCs w:val="24"/>
          <w:lang w:val="hy-AM"/>
        </w:rPr>
        <w:t>Ուսանողական գիտական ընկերության ստեղծման և գործունեության կարգը հաստատվում է լիազոր մարմնի կողմից։</w:t>
      </w:r>
      <w:bookmarkStart w:id="0" w:name="_GoBack"/>
      <w:bookmarkEnd w:id="0"/>
    </w:p>
    <w:p w:rsidR="009E4901" w:rsidRPr="002771F7" w:rsidRDefault="009E4901" w:rsidP="009E4901">
      <w:pPr>
        <w:pStyle w:val="ListParagraph"/>
        <w:numPr>
          <w:ilvl w:val="0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ՀՊՏՀ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ի ունկնդիրներ են համարվում այն անձինք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ովքեր մասնակցում են կարճաժամկետ դասընթացներին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ինչպես նաև դասախոսները և գիտական աշխատողները և այլ անձինք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ովքեր մասնակցում են վերապատրաստման և որակավորման բարձրացման դասընթացներին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:</w:t>
      </w:r>
    </w:p>
    <w:p w:rsidR="009E4901" w:rsidRPr="002771F7" w:rsidRDefault="009E4901" w:rsidP="009E4901">
      <w:pPr>
        <w:tabs>
          <w:tab w:val="left" w:pos="1080"/>
        </w:tabs>
        <w:spacing w:after="0" w:line="360" w:lineRule="auto"/>
        <w:ind w:left="90" w:firstLine="360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9E4901" w:rsidRPr="002771F7" w:rsidRDefault="009E4901" w:rsidP="009E4901">
      <w:pPr>
        <w:pStyle w:val="ListParagraph"/>
        <w:tabs>
          <w:tab w:val="left" w:pos="1080"/>
        </w:tabs>
        <w:spacing w:after="0" w:line="360" w:lineRule="auto"/>
        <w:ind w:left="90" w:firstLine="360"/>
        <w:jc w:val="center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X. ՀՊՏՀ</w:t>
      </w:r>
      <w:r w:rsidRPr="002771F7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>-</w:t>
      </w:r>
      <w:r w:rsidRPr="002771F7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Ի ԳՈՐԾՈՒՆԵՈՒԹՅԱՆ  ՎԵՐԱՀՍԿՈՂՈՒԹՅՈՒՆԸ ԵՎ ՀՐԱՊԱՐԱԿԱՅՆՈՒԹՅՈՒՆԸ</w:t>
      </w:r>
    </w:p>
    <w:p w:rsidR="009E4901" w:rsidRPr="002771F7" w:rsidRDefault="009E4901" w:rsidP="009E4901">
      <w:p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9E4901" w:rsidRPr="002771F7" w:rsidRDefault="009E4901" w:rsidP="009E4901">
      <w:pPr>
        <w:pStyle w:val="ListParagraph"/>
        <w:numPr>
          <w:ilvl w:val="0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ՀՊՏՀ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ի գործունեության նկատմամբ վերահսկողությունն իրականացվում  է օրենքով սահմանված կարգով։</w:t>
      </w:r>
    </w:p>
    <w:p w:rsidR="009E4901" w:rsidRPr="002771F7" w:rsidRDefault="009E4901" w:rsidP="009E4901">
      <w:pPr>
        <w:pStyle w:val="ListParagraph"/>
        <w:numPr>
          <w:ilvl w:val="0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ՀՊՏՀ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ի կողմից </w:t>
      </w:r>
      <w:r w:rsidRPr="002771F7">
        <w:rPr>
          <w:rFonts w:ascii="GHEA Grapalat" w:eastAsia="Times New Roman" w:hAnsi="GHEA Grapalat" w:cs="Arial Armenian"/>
          <w:sz w:val="24"/>
          <w:szCs w:val="24"/>
          <w:lang w:val="hy-AM"/>
        </w:rPr>
        <w:t>«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Հիմնադրամների մասին</w:t>
      </w:r>
      <w:r w:rsidRPr="002771F7">
        <w:rPr>
          <w:rFonts w:ascii="GHEA Grapalat" w:eastAsia="Times New Roman" w:hAnsi="GHEA Grapalat" w:cs="Arial Armenian"/>
          <w:sz w:val="24"/>
          <w:szCs w:val="24"/>
          <w:lang w:val="hy-AM"/>
        </w:rPr>
        <w:t xml:space="preserve">»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Հայաստանի Հանրապետության օրենքով սահմանված պահանջների կատարման նկատմամբ վերահսկողությունն իրականացնում են օրենքով սահմանված իրավասու պետական մարմինները՝ ըստ իրենց իրավասությունների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ստուգումների և ուսումնասիրությունների՝ օրենքով նախատեսված ընթացակարգերով։ՀՊՏՀ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ի ֆինանսական գործունեությունը վերստուգվում է անկախ աուդիտորի կամ Հայաստանի Հանրապետության օրենսդրությամբ սահմանված այլ անձի կողմից՝ առնվազն տարեկան մեկ անգամ։ ՀՊՏՀ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ի հոգաբարձուների խորհրդի անդամների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1/3-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ի պահանջով կարող է իրականացվել արտահերթ աուդիտ։ Աուդիտ իրականացնող անձն ընտրվում է ՀՊՏՀ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>-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ի հոգաբարձուների խորհրդի կողմից</w:t>
      </w:r>
      <w:r w:rsidRPr="002771F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`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համաձայն Հայաստանի Հանրապետության օրենսդրությամբ սահմանված պահանջների։</w:t>
      </w:r>
    </w:p>
    <w:p w:rsidR="009E4901" w:rsidRPr="002771F7" w:rsidRDefault="009E4901" w:rsidP="009E4901">
      <w:pPr>
        <w:pStyle w:val="ListParagraph"/>
        <w:numPr>
          <w:ilvl w:val="0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i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i/>
          <w:sz w:val="24"/>
          <w:szCs w:val="24"/>
          <w:lang w:val="hy-AM"/>
        </w:rPr>
        <w:t>ՀՊՏՀ</w:t>
      </w:r>
      <w:r w:rsidRPr="002771F7">
        <w:rPr>
          <w:rFonts w:ascii="GHEA Grapalat" w:eastAsia="Times New Roman" w:hAnsi="GHEA Grapalat" w:cs="Times New Roman"/>
          <w:i/>
          <w:sz w:val="24"/>
          <w:szCs w:val="24"/>
          <w:lang w:val="hy-AM"/>
        </w:rPr>
        <w:t>-</w:t>
      </w:r>
      <w:r w:rsidRPr="002771F7">
        <w:rPr>
          <w:rFonts w:ascii="GHEA Grapalat" w:eastAsia="Times New Roman" w:hAnsi="GHEA Grapalat" w:cs="Sylfaen"/>
          <w:i/>
          <w:sz w:val="24"/>
          <w:szCs w:val="24"/>
          <w:lang w:val="hy-AM"/>
        </w:rPr>
        <w:t>ն յուրաքանչյուր տարի</w:t>
      </w:r>
      <w:r w:rsidRPr="002771F7">
        <w:rPr>
          <w:rFonts w:ascii="GHEA Grapalat" w:eastAsia="Times New Roman" w:hAnsi="GHEA Grapalat" w:cs="Times New Roman"/>
          <w:i/>
          <w:sz w:val="24"/>
          <w:szCs w:val="24"/>
          <w:lang w:val="hy-AM"/>
        </w:rPr>
        <w:t xml:space="preserve">, </w:t>
      </w:r>
      <w:r w:rsidRPr="002771F7">
        <w:rPr>
          <w:rFonts w:ascii="GHEA Grapalat" w:eastAsia="Times New Roman" w:hAnsi="GHEA Grapalat" w:cs="Sylfaen"/>
          <w:i/>
          <w:sz w:val="24"/>
          <w:szCs w:val="24"/>
          <w:lang w:val="hy-AM"/>
        </w:rPr>
        <w:t>հաշվետու տարվան հաջորդող մարտի</w:t>
      </w:r>
      <w:r w:rsidRPr="002771F7">
        <w:rPr>
          <w:rFonts w:ascii="GHEA Grapalat" w:eastAsia="Times New Roman" w:hAnsi="GHEA Grapalat" w:cs="Times New Roman"/>
          <w:i/>
          <w:sz w:val="24"/>
          <w:szCs w:val="24"/>
          <w:lang w:val="hy-AM"/>
        </w:rPr>
        <w:t xml:space="preserve"> 25-</w:t>
      </w:r>
      <w:r w:rsidRPr="002771F7">
        <w:rPr>
          <w:rFonts w:ascii="GHEA Grapalat" w:eastAsia="Times New Roman" w:hAnsi="GHEA Grapalat" w:cs="Sylfaen"/>
          <w:i/>
          <w:sz w:val="24"/>
          <w:szCs w:val="24"/>
          <w:lang w:val="hy-AM"/>
        </w:rPr>
        <w:t xml:space="preserve">ից ոչ ուշ 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>Հայաստանի</w:t>
      </w:r>
      <w:r w:rsidRPr="002771F7">
        <w:rPr>
          <w:rFonts w:ascii="GHEA Grapalat" w:eastAsia="Times New Roman" w:hAnsi="GHEA Grapalat" w:cs="Times New Roman"/>
          <w:i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>Հանրապետության</w:t>
      </w:r>
      <w:r w:rsidRPr="002771F7">
        <w:rPr>
          <w:rFonts w:ascii="GHEA Grapalat" w:eastAsia="Times New Roman" w:hAnsi="GHEA Grapalat" w:cs="Times New Roman"/>
          <w:i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>հրապարակային</w:t>
      </w:r>
      <w:r w:rsidRPr="002771F7">
        <w:rPr>
          <w:rFonts w:ascii="GHEA Grapalat" w:eastAsia="Times New Roman" w:hAnsi="GHEA Grapalat" w:cs="Times New Roman"/>
          <w:i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>ծանուցումների</w:t>
      </w:r>
      <w:r w:rsidRPr="002771F7">
        <w:rPr>
          <w:rFonts w:ascii="GHEA Grapalat" w:eastAsia="Times New Roman" w:hAnsi="GHEA Grapalat" w:cs="Times New Roman"/>
          <w:i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>պաշտոնական</w:t>
      </w:r>
      <w:r w:rsidRPr="002771F7">
        <w:rPr>
          <w:rFonts w:ascii="GHEA Grapalat" w:eastAsia="Times New Roman" w:hAnsi="GHEA Grapalat" w:cs="Times New Roman"/>
          <w:i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>ինտերնետային</w:t>
      </w:r>
      <w:r w:rsidRPr="002771F7">
        <w:rPr>
          <w:rFonts w:ascii="GHEA Grapalat" w:eastAsia="Times New Roman" w:hAnsi="GHEA Grapalat" w:cs="Times New Roman"/>
          <w:i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>կայքում</w:t>
      </w:r>
      <w:r w:rsidRPr="002771F7">
        <w:rPr>
          <w:rFonts w:ascii="GHEA Grapalat" w:eastAsia="Times New Roman" w:hAnsi="GHEA Grapalat" w:cs="Times New Roman"/>
          <w:i/>
          <w:color w:val="000000"/>
          <w:sz w:val="24"/>
          <w:szCs w:val="24"/>
          <w:lang w:val="hy-AM" w:eastAsia="hy-AM"/>
        </w:rPr>
        <w:t xml:space="preserve"> (http://www.azdarar.am) 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>պարտավոր</w:t>
      </w:r>
      <w:r w:rsidRPr="002771F7">
        <w:rPr>
          <w:rFonts w:ascii="GHEA Grapalat" w:eastAsia="Times New Roman" w:hAnsi="GHEA Grapalat" w:cs="Times New Roman"/>
          <w:i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>է</w:t>
      </w:r>
      <w:r w:rsidRPr="002771F7">
        <w:rPr>
          <w:rFonts w:ascii="GHEA Grapalat" w:eastAsia="Times New Roman" w:hAnsi="GHEA Grapalat" w:cs="Times New Roman"/>
          <w:i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>հրապարակել՝</w:t>
      </w:r>
    </w:p>
    <w:p w:rsidR="009E4901" w:rsidRPr="002771F7" w:rsidRDefault="009E4901" w:rsidP="009E4901">
      <w:pPr>
        <w:pStyle w:val="ListParagraph"/>
        <w:shd w:val="clear" w:color="auto" w:fill="FFFFFF"/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hy-AM"/>
        </w:rPr>
      </w:pPr>
      <w:r w:rsidRPr="002771F7">
        <w:rPr>
          <w:rFonts w:ascii="GHEA Grapalat" w:eastAsia="Times New Roman" w:hAnsi="GHEA Grapalat" w:cs="Times New Roman"/>
          <w:i/>
          <w:color w:val="000000"/>
          <w:sz w:val="24"/>
          <w:szCs w:val="24"/>
          <w:lang w:val="hy-AM" w:eastAsia="hy-AM"/>
        </w:rPr>
        <w:t>1)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 xml:space="preserve"> հաշվետվությու</w:t>
      </w:r>
      <w:r w:rsidRPr="002771F7">
        <w:rPr>
          <w:rFonts w:ascii="GHEA Grapalat" w:eastAsia="Times New Roman" w:hAnsi="GHEA Grapalat" w:cs="Arial"/>
          <w:i/>
          <w:color w:val="000000"/>
          <w:sz w:val="24"/>
          <w:szCs w:val="24"/>
          <w:lang w:val="hy-AM" w:eastAsia="hy-AM"/>
        </w:rPr>
        <w:t>ն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 xml:space="preserve"> ի</w:t>
      </w:r>
      <w:r w:rsidRPr="002771F7">
        <w:rPr>
          <w:rFonts w:ascii="GHEA Grapalat" w:eastAsia="Times New Roman" w:hAnsi="GHEA Grapalat" w:cs="Arial"/>
          <w:i/>
          <w:color w:val="000000"/>
          <w:sz w:val="24"/>
          <w:szCs w:val="24"/>
          <w:lang w:val="hy-AM" w:eastAsia="hy-AM"/>
        </w:rPr>
        <w:t>ր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 xml:space="preserve"> գործունեությա</w:t>
      </w:r>
      <w:r w:rsidRPr="002771F7">
        <w:rPr>
          <w:rFonts w:ascii="GHEA Grapalat" w:eastAsia="Times New Roman" w:hAnsi="GHEA Grapalat" w:cs="Times New Roman"/>
          <w:i/>
          <w:color w:val="000000"/>
          <w:sz w:val="24"/>
          <w:szCs w:val="24"/>
          <w:lang w:val="hy-AM" w:eastAsia="hy-AM"/>
        </w:rPr>
        <w:t>ն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 xml:space="preserve"> մասի</w:t>
      </w:r>
      <w:r w:rsidRPr="002771F7">
        <w:rPr>
          <w:rFonts w:ascii="GHEA Grapalat" w:eastAsia="Times New Roman" w:hAnsi="GHEA Grapalat" w:cs="Arial"/>
          <w:i/>
          <w:color w:val="000000"/>
          <w:sz w:val="24"/>
          <w:szCs w:val="24"/>
          <w:lang w:val="hy-AM" w:eastAsia="hy-AM"/>
        </w:rPr>
        <w:t>ն,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 xml:space="preserve"> որ</w:t>
      </w:r>
      <w:r w:rsidRPr="002771F7">
        <w:rPr>
          <w:rFonts w:ascii="GHEA Grapalat" w:eastAsia="Times New Roman" w:hAnsi="GHEA Grapalat" w:cs="Arial"/>
          <w:i/>
          <w:color w:val="000000"/>
          <w:sz w:val="24"/>
          <w:szCs w:val="24"/>
          <w:lang w:val="hy-AM" w:eastAsia="hy-AM"/>
        </w:rPr>
        <w:t>ը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 xml:space="preserve"> պետ</w:t>
      </w:r>
      <w:r w:rsidRPr="002771F7">
        <w:rPr>
          <w:rFonts w:ascii="GHEA Grapalat" w:eastAsia="Times New Roman" w:hAnsi="GHEA Grapalat" w:cs="Arial"/>
          <w:i/>
          <w:color w:val="000000"/>
          <w:sz w:val="24"/>
          <w:szCs w:val="24"/>
          <w:lang w:val="hy-AM" w:eastAsia="hy-AM"/>
        </w:rPr>
        <w:t>ք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Arial"/>
          <w:i/>
          <w:color w:val="000000"/>
          <w:sz w:val="24"/>
          <w:szCs w:val="24"/>
          <w:lang w:val="hy-AM" w:eastAsia="hy-AM"/>
        </w:rPr>
        <w:t>է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 xml:space="preserve"> ներառ</w:t>
      </w:r>
      <w:r w:rsidRPr="002771F7">
        <w:rPr>
          <w:rFonts w:ascii="GHEA Grapalat" w:eastAsia="Times New Roman" w:hAnsi="GHEA Grapalat" w:cs="Arial"/>
          <w:i/>
          <w:color w:val="000000"/>
          <w:sz w:val="24"/>
          <w:szCs w:val="24"/>
          <w:lang w:val="hy-AM" w:eastAsia="hy-AM"/>
        </w:rPr>
        <w:t>ի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 xml:space="preserve"> տեղեկություննե</w:t>
      </w:r>
      <w:r w:rsidRPr="002771F7">
        <w:rPr>
          <w:rFonts w:ascii="GHEA Grapalat" w:eastAsia="Times New Roman" w:hAnsi="GHEA Grapalat" w:cs="Arial"/>
          <w:i/>
          <w:color w:val="000000"/>
          <w:sz w:val="24"/>
          <w:szCs w:val="24"/>
          <w:lang w:val="hy-AM" w:eastAsia="hy-AM"/>
        </w:rPr>
        <w:t>ր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 xml:space="preserve"> իրականացվա</w:t>
      </w:r>
      <w:r w:rsidRPr="002771F7">
        <w:rPr>
          <w:rFonts w:ascii="GHEA Grapalat" w:eastAsia="Times New Roman" w:hAnsi="GHEA Grapalat" w:cs="Arial"/>
          <w:i/>
          <w:color w:val="000000"/>
          <w:sz w:val="24"/>
          <w:szCs w:val="24"/>
          <w:lang w:val="hy-AM" w:eastAsia="hy-AM"/>
        </w:rPr>
        <w:t>ծ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 xml:space="preserve"> ծրագրեր</w:t>
      </w:r>
      <w:r w:rsidRPr="002771F7">
        <w:rPr>
          <w:rFonts w:ascii="GHEA Grapalat" w:eastAsia="Times New Roman" w:hAnsi="GHEA Grapalat" w:cs="Arial"/>
          <w:i/>
          <w:color w:val="000000"/>
          <w:sz w:val="24"/>
          <w:szCs w:val="24"/>
          <w:lang w:val="hy-AM" w:eastAsia="hy-AM"/>
        </w:rPr>
        <w:t>ի,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 xml:space="preserve"> ֆինանսավորմա</w:t>
      </w:r>
      <w:r w:rsidRPr="002771F7">
        <w:rPr>
          <w:rFonts w:ascii="GHEA Grapalat" w:eastAsia="Times New Roman" w:hAnsi="GHEA Grapalat" w:cs="Arial"/>
          <w:i/>
          <w:color w:val="000000"/>
          <w:sz w:val="24"/>
          <w:szCs w:val="24"/>
          <w:lang w:val="hy-AM" w:eastAsia="hy-AM"/>
        </w:rPr>
        <w:t>ն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 xml:space="preserve"> աղբյուրներ</w:t>
      </w:r>
      <w:r w:rsidRPr="002771F7">
        <w:rPr>
          <w:rFonts w:ascii="GHEA Grapalat" w:eastAsia="Times New Roman" w:hAnsi="GHEA Grapalat" w:cs="Arial"/>
          <w:i/>
          <w:color w:val="000000"/>
          <w:sz w:val="24"/>
          <w:szCs w:val="24"/>
          <w:lang w:val="hy-AM" w:eastAsia="hy-AM"/>
        </w:rPr>
        <w:t>ի,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 xml:space="preserve"> տվյա</w:t>
      </w:r>
      <w:r w:rsidRPr="002771F7">
        <w:rPr>
          <w:rFonts w:ascii="GHEA Grapalat" w:eastAsia="Times New Roman" w:hAnsi="GHEA Grapalat" w:cs="Arial"/>
          <w:i/>
          <w:color w:val="000000"/>
          <w:sz w:val="24"/>
          <w:szCs w:val="24"/>
          <w:lang w:val="hy-AM" w:eastAsia="hy-AM"/>
        </w:rPr>
        <w:t>լ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 xml:space="preserve"> ֆինանսակա</w:t>
      </w:r>
      <w:r w:rsidRPr="002771F7">
        <w:rPr>
          <w:rFonts w:ascii="GHEA Grapalat" w:eastAsia="Times New Roman" w:hAnsi="GHEA Grapalat" w:cs="Arial"/>
          <w:i/>
          <w:color w:val="000000"/>
          <w:sz w:val="24"/>
          <w:szCs w:val="24"/>
          <w:lang w:val="hy-AM" w:eastAsia="hy-AM"/>
        </w:rPr>
        <w:t>ն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 xml:space="preserve"> տարվ</w:t>
      </w:r>
      <w:r w:rsidRPr="002771F7">
        <w:rPr>
          <w:rFonts w:ascii="GHEA Grapalat" w:eastAsia="Times New Roman" w:hAnsi="GHEA Grapalat" w:cs="Arial"/>
          <w:i/>
          <w:color w:val="000000"/>
          <w:sz w:val="24"/>
          <w:szCs w:val="24"/>
          <w:lang w:val="hy-AM" w:eastAsia="hy-AM"/>
        </w:rPr>
        <w:t>ա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 xml:space="preserve"> ընթացքու</w:t>
      </w:r>
      <w:r w:rsidRPr="002771F7">
        <w:rPr>
          <w:rFonts w:ascii="GHEA Grapalat" w:eastAsia="Times New Roman" w:hAnsi="GHEA Grapalat" w:cs="Arial"/>
          <w:i/>
          <w:color w:val="000000"/>
          <w:sz w:val="24"/>
          <w:szCs w:val="24"/>
          <w:lang w:val="hy-AM" w:eastAsia="hy-AM"/>
        </w:rPr>
        <w:t>մ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 xml:space="preserve"> օգտագործվա</w:t>
      </w:r>
      <w:r w:rsidRPr="002771F7">
        <w:rPr>
          <w:rFonts w:ascii="GHEA Grapalat" w:eastAsia="Times New Roman" w:hAnsi="GHEA Grapalat" w:cs="Arial"/>
          <w:i/>
          <w:color w:val="000000"/>
          <w:sz w:val="24"/>
          <w:szCs w:val="24"/>
          <w:lang w:val="hy-AM" w:eastAsia="hy-AM"/>
        </w:rPr>
        <w:t>ծ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 xml:space="preserve"> միջոցներ</w:t>
      </w:r>
      <w:r w:rsidRPr="002771F7">
        <w:rPr>
          <w:rFonts w:ascii="GHEA Grapalat" w:eastAsia="Times New Roman" w:hAnsi="GHEA Grapalat" w:cs="Arial"/>
          <w:i/>
          <w:color w:val="000000"/>
          <w:sz w:val="24"/>
          <w:szCs w:val="24"/>
          <w:lang w:val="hy-AM" w:eastAsia="hy-AM"/>
        </w:rPr>
        <w:t>ի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 xml:space="preserve"> ընդհանու</w:t>
      </w:r>
      <w:r w:rsidRPr="002771F7">
        <w:rPr>
          <w:rFonts w:ascii="GHEA Grapalat" w:eastAsia="Times New Roman" w:hAnsi="GHEA Grapalat" w:cs="Arial"/>
          <w:i/>
          <w:color w:val="000000"/>
          <w:sz w:val="24"/>
          <w:szCs w:val="24"/>
          <w:lang w:val="hy-AM" w:eastAsia="hy-AM"/>
        </w:rPr>
        <w:t>ր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 xml:space="preserve"> չափ</w:t>
      </w:r>
      <w:r w:rsidRPr="002771F7">
        <w:rPr>
          <w:rFonts w:ascii="GHEA Grapalat" w:eastAsia="Times New Roman" w:hAnsi="GHEA Grapalat" w:cs="Arial"/>
          <w:i/>
          <w:color w:val="000000"/>
          <w:sz w:val="24"/>
          <w:szCs w:val="24"/>
          <w:lang w:val="hy-AM" w:eastAsia="hy-AM"/>
        </w:rPr>
        <w:t>ի,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 xml:space="preserve"> հոգաբարձուներ</w:t>
      </w:r>
      <w:r w:rsidRPr="002771F7">
        <w:rPr>
          <w:rFonts w:ascii="GHEA Grapalat" w:eastAsia="Times New Roman" w:hAnsi="GHEA Grapalat" w:cs="Arial"/>
          <w:i/>
          <w:color w:val="000000"/>
          <w:sz w:val="24"/>
          <w:szCs w:val="24"/>
          <w:lang w:val="hy-AM" w:eastAsia="hy-AM"/>
        </w:rPr>
        <w:t>ի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 xml:space="preserve"> խորհրդ</w:t>
      </w:r>
      <w:r w:rsidRPr="002771F7">
        <w:rPr>
          <w:rFonts w:ascii="GHEA Grapalat" w:eastAsia="Times New Roman" w:hAnsi="GHEA Grapalat" w:cs="Arial"/>
          <w:i/>
          <w:color w:val="000000"/>
          <w:sz w:val="24"/>
          <w:szCs w:val="24"/>
          <w:lang w:val="hy-AM" w:eastAsia="hy-AM"/>
        </w:rPr>
        <w:t>ի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 xml:space="preserve"> անդամներ</w:t>
      </w:r>
      <w:r w:rsidRPr="002771F7">
        <w:rPr>
          <w:rFonts w:ascii="GHEA Grapalat" w:eastAsia="Times New Roman" w:hAnsi="GHEA Grapalat" w:cs="Arial"/>
          <w:i/>
          <w:color w:val="000000"/>
          <w:sz w:val="24"/>
          <w:szCs w:val="24"/>
          <w:lang w:val="hy-AM" w:eastAsia="hy-AM"/>
        </w:rPr>
        <w:t>ի,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 xml:space="preserve"> ռեկտոր</w:t>
      </w:r>
      <w:r w:rsidRPr="002771F7">
        <w:rPr>
          <w:rFonts w:ascii="GHEA Grapalat" w:eastAsia="Times New Roman" w:hAnsi="GHEA Grapalat" w:cs="Arial"/>
          <w:i/>
          <w:color w:val="000000"/>
          <w:sz w:val="24"/>
          <w:szCs w:val="24"/>
          <w:lang w:val="hy-AM" w:eastAsia="hy-AM"/>
        </w:rPr>
        <w:t>ի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 xml:space="preserve"> մասի</w:t>
      </w:r>
      <w:r w:rsidRPr="002771F7">
        <w:rPr>
          <w:rFonts w:ascii="GHEA Grapalat" w:eastAsia="Times New Roman" w:hAnsi="GHEA Grapalat" w:cs="Arial"/>
          <w:i/>
          <w:color w:val="000000"/>
          <w:sz w:val="24"/>
          <w:szCs w:val="24"/>
          <w:lang w:val="hy-AM" w:eastAsia="hy-AM"/>
        </w:rPr>
        <w:t>ն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Arial"/>
          <w:i/>
          <w:color w:val="000000"/>
          <w:sz w:val="24"/>
          <w:szCs w:val="24"/>
          <w:lang w:val="hy-AM" w:eastAsia="hy-AM"/>
        </w:rPr>
        <w:t>և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i/>
          <w:sz w:val="24"/>
          <w:szCs w:val="24"/>
          <w:lang w:val="hy-AM"/>
        </w:rPr>
        <w:t>ՀՊՏՀ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>-</w:t>
      </w:r>
      <w:r w:rsidRPr="002771F7">
        <w:rPr>
          <w:rFonts w:ascii="GHEA Grapalat" w:eastAsia="Times New Roman" w:hAnsi="GHEA Grapalat" w:cs="Arial"/>
          <w:i/>
          <w:color w:val="000000"/>
          <w:sz w:val="24"/>
          <w:szCs w:val="24"/>
          <w:lang w:val="hy-AM" w:eastAsia="hy-AM"/>
        </w:rPr>
        <w:t>ի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 xml:space="preserve"> աշխատակազմու</w:t>
      </w:r>
      <w:r w:rsidRPr="002771F7">
        <w:rPr>
          <w:rFonts w:ascii="GHEA Grapalat" w:eastAsia="Times New Roman" w:hAnsi="GHEA Grapalat" w:cs="Arial"/>
          <w:i/>
          <w:color w:val="000000"/>
          <w:sz w:val="24"/>
          <w:szCs w:val="24"/>
          <w:lang w:val="hy-AM" w:eastAsia="hy-AM"/>
        </w:rPr>
        <w:t>մ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 xml:space="preserve"> ընդգրկվա</w:t>
      </w:r>
      <w:r w:rsidRPr="002771F7">
        <w:rPr>
          <w:rFonts w:ascii="GHEA Grapalat" w:eastAsia="Times New Roman" w:hAnsi="GHEA Grapalat" w:cs="Arial"/>
          <w:i/>
          <w:color w:val="000000"/>
          <w:sz w:val="24"/>
          <w:szCs w:val="24"/>
          <w:lang w:val="hy-AM" w:eastAsia="hy-AM"/>
        </w:rPr>
        <w:t>ծ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 xml:space="preserve"> անձան</w:t>
      </w:r>
      <w:r w:rsidRPr="002771F7">
        <w:rPr>
          <w:rFonts w:ascii="GHEA Grapalat" w:eastAsia="Times New Roman" w:hAnsi="GHEA Grapalat" w:cs="Arial"/>
          <w:i/>
          <w:color w:val="000000"/>
          <w:sz w:val="24"/>
          <w:szCs w:val="24"/>
          <w:lang w:val="hy-AM" w:eastAsia="hy-AM"/>
        </w:rPr>
        <w:t>ց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 xml:space="preserve"> անուններ</w:t>
      </w:r>
      <w:r w:rsidRPr="002771F7">
        <w:rPr>
          <w:rFonts w:ascii="GHEA Grapalat" w:eastAsia="Times New Roman" w:hAnsi="GHEA Grapalat" w:cs="Arial"/>
          <w:i/>
          <w:color w:val="000000"/>
          <w:sz w:val="24"/>
          <w:szCs w:val="24"/>
          <w:lang w:val="hy-AM" w:eastAsia="hy-AM"/>
        </w:rPr>
        <w:t>ն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 xml:space="preserve"> ո</w:t>
      </w:r>
      <w:r w:rsidRPr="002771F7">
        <w:rPr>
          <w:rFonts w:ascii="GHEA Grapalat" w:eastAsia="Times New Roman" w:hAnsi="GHEA Grapalat" w:cs="Arial"/>
          <w:i/>
          <w:color w:val="000000"/>
          <w:sz w:val="24"/>
          <w:szCs w:val="24"/>
          <w:lang w:val="hy-AM" w:eastAsia="hy-AM"/>
        </w:rPr>
        <w:t>ւ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 xml:space="preserve"> ազգանուններ</w:t>
      </w:r>
      <w:r w:rsidRPr="002771F7">
        <w:rPr>
          <w:rFonts w:ascii="GHEA Grapalat" w:eastAsia="Times New Roman" w:hAnsi="GHEA Grapalat" w:cs="Arial"/>
          <w:i/>
          <w:color w:val="000000"/>
          <w:sz w:val="24"/>
          <w:szCs w:val="24"/>
          <w:lang w:val="hy-AM" w:eastAsia="hy-AM"/>
        </w:rPr>
        <w:t>ը,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 xml:space="preserve"> եթ</w:t>
      </w:r>
      <w:r w:rsidRPr="002771F7">
        <w:rPr>
          <w:rFonts w:ascii="GHEA Grapalat" w:eastAsia="Times New Roman" w:hAnsi="GHEA Grapalat" w:cs="Arial"/>
          <w:i/>
          <w:color w:val="000000"/>
          <w:sz w:val="24"/>
          <w:szCs w:val="24"/>
          <w:lang w:val="hy-AM" w:eastAsia="hy-AM"/>
        </w:rPr>
        <w:t>ե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 xml:space="preserve"> նրան</w:t>
      </w:r>
      <w:r w:rsidRPr="002771F7">
        <w:rPr>
          <w:rFonts w:ascii="GHEA Grapalat" w:eastAsia="Times New Roman" w:hAnsi="GHEA Grapalat" w:cs="Arial"/>
          <w:i/>
          <w:color w:val="000000"/>
          <w:sz w:val="24"/>
          <w:szCs w:val="24"/>
          <w:lang w:val="hy-AM" w:eastAsia="hy-AM"/>
        </w:rPr>
        <w:t>ք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 xml:space="preserve"> հաշվետո</w:t>
      </w:r>
      <w:r w:rsidRPr="002771F7">
        <w:rPr>
          <w:rFonts w:ascii="GHEA Grapalat" w:eastAsia="Times New Roman" w:hAnsi="GHEA Grapalat" w:cs="Arial"/>
          <w:i/>
          <w:color w:val="000000"/>
          <w:sz w:val="24"/>
          <w:szCs w:val="24"/>
          <w:lang w:val="hy-AM" w:eastAsia="hy-AM"/>
        </w:rPr>
        <w:t>ւ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 xml:space="preserve"> տարվ</w:t>
      </w:r>
      <w:r w:rsidRPr="002771F7">
        <w:rPr>
          <w:rFonts w:ascii="GHEA Grapalat" w:eastAsia="Times New Roman" w:hAnsi="GHEA Grapalat" w:cs="Arial"/>
          <w:i/>
          <w:color w:val="000000"/>
          <w:sz w:val="24"/>
          <w:szCs w:val="24"/>
          <w:lang w:val="hy-AM" w:eastAsia="hy-AM"/>
        </w:rPr>
        <w:t>ա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 xml:space="preserve"> ընթացքու</w:t>
      </w:r>
      <w:r w:rsidRPr="002771F7">
        <w:rPr>
          <w:rFonts w:ascii="GHEA Grapalat" w:eastAsia="Times New Roman" w:hAnsi="GHEA Grapalat" w:cs="Arial"/>
          <w:i/>
          <w:color w:val="000000"/>
          <w:sz w:val="24"/>
          <w:szCs w:val="24"/>
          <w:lang w:val="hy-AM" w:eastAsia="hy-AM"/>
        </w:rPr>
        <w:t>մ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color w:val="000000"/>
          <w:sz w:val="24"/>
          <w:szCs w:val="24"/>
          <w:lang w:val="hy-AM" w:eastAsia="hy-AM"/>
        </w:rPr>
        <w:t>օգտվե</w:t>
      </w:r>
      <w:r w:rsidRPr="002771F7">
        <w:rPr>
          <w:rFonts w:ascii="GHEA Grapalat" w:eastAsia="Times New Roman" w:hAnsi="GHEA Grapalat" w:cs="Arial"/>
          <w:color w:val="000000"/>
          <w:sz w:val="24"/>
          <w:szCs w:val="24"/>
          <w:lang w:val="hy-AM" w:eastAsia="hy-AM"/>
        </w:rPr>
        <w:t>լ</w:t>
      </w:r>
      <w:r w:rsidRPr="002771F7">
        <w:rPr>
          <w:rFonts w:ascii="GHEA Grapalat" w:eastAsia="Times New Roman" w:hAnsi="GHEA Grapalat" w:cs="Sylfaen"/>
          <w:color w:val="000000"/>
          <w:sz w:val="24"/>
          <w:szCs w:val="24"/>
          <w:lang w:val="hy-AM" w:eastAsia="hy-AM"/>
        </w:rPr>
        <w:t xml:space="preserve"> ե</w:t>
      </w:r>
      <w:r w:rsidRPr="002771F7">
        <w:rPr>
          <w:rFonts w:ascii="GHEA Grapalat" w:eastAsia="Times New Roman" w:hAnsi="GHEA Grapalat" w:cs="Arial"/>
          <w:color w:val="000000"/>
          <w:sz w:val="24"/>
          <w:szCs w:val="24"/>
          <w:lang w:val="hy-AM" w:eastAsia="hy-AM"/>
        </w:rPr>
        <w:t>ն</w:t>
      </w:r>
      <w:r w:rsidRPr="002771F7">
        <w:rPr>
          <w:rFonts w:ascii="GHEA Grapalat" w:eastAsia="Times New Roman" w:hAnsi="GHEA Grapalat" w:cs="Sylfaen"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ՀՊՏՀ</w:t>
      </w:r>
      <w:r w:rsidRPr="002771F7">
        <w:rPr>
          <w:rFonts w:ascii="GHEA Grapalat" w:eastAsia="Times New Roman" w:hAnsi="GHEA Grapalat" w:cs="Arial"/>
          <w:color w:val="000000"/>
          <w:sz w:val="24"/>
          <w:szCs w:val="24"/>
          <w:lang w:val="hy-AM" w:eastAsia="hy-AM"/>
        </w:rPr>
        <w:t xml:space="preserve"> -ի</w:t>
      </w:r>
      <w:r w:rsidRPr="002771F7">
        <w:rPr>
          <w:rFonts w:ascii="GHEA Grapalat" w:eastAsia="Times New Roman" w:hAnsi="GHEA Grapalat" w:cs="Sylfaen"/>
          <w:color w:val="000000"/>
          <w:sz w:val="24"/>
          <w:szCs w:val="24"/>
          <w:lang w:val="hy-AM" w:eastAsia="hy-AM"/>
        </w:rPr>
        <w:t xml:space="preserve"> միջոցների</w:t>
      </w:r>
      <w:r w:rsidRPr="002771F7">
        <w:rPr>
          <w:rFonts w:ascii="GHEA Grapalat" w:eastAsia="Times New Roman" w:hAnsi="GHEA Grapalat" w:cs="Arial"/>
          <w:color w:val="000000"/>
          <w:sz w:val="24"/>
          <w:szCs w:val="24"/>
          <w:lang w:val="hy-AM" w:eastAsia="hy-AM"/>
        </w:rPr>
        <w:t>ց</w:t>
      </w:r>
      <w:r w:rsidRPr="002771F7">
        <w:rPr>
          <w:rFonts w:ascii="GHEA Grapalat" w:eastAsia="Times New Roman" w:hAnsi="GHEA Grapalat" w:cs="Sylfaen"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Arial"/>
          <w:color w:val="000000"/>
          <w:sz w:val="24"/>
          <w:szCs w:val="24"/>
          <w:lang w:val="hy-AM" w:eastAsia="hy-AM"/>
        </w:rPr>
        <w:t>և</w:t>
      </w:r>
      <w:r w:rsidRPr="002771F7">
        <w:rPr>
          <w:rFonts w:ascii="GHEA Grapalat" w:eastAsia="Times New Roman" w:hAnsi="GHEA Grapalat" w:cs="Sylfaen"/>
          <w:color w:val="000000"/>
          <w:sz w:val="24"/>
          <w:szCs w:val="24"/>
          <w:lang w:val="hy-AM" w:eastAsia="hy-AM"/>
        </w:rPr>
        <w:t xml:space="preserve"> ծառայությունների</w:t>
      </w:r>
      <w:r w:rsidRPr="002771F7">
        <w:rPr>
          <w:rFonts w:ascii="GHEA Grapalat" w:eastAsia="Times New Roman" w:hAnsi="GHEA Grapalat" w:cs="Arial"/>
          <w:color w:val="000000"/>
          <w:sz w:val="24"/>
          <w:szCs w:val="24"/>
          <w:lang w:val="hy-AM" w:eastAsia="hy-AM"/>
        </w:rPr>
        <w:t>ց</w:t>
      </w:r>
      <w:r w:rsidRPr="002771F7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hy-AM"/>
        </w:rPr>
        <w:t>.</w:t>
      </w:r>
    </w:p>
    <w:p w:rsidR="009E4901" w:rsidRPr="002771F7" w:rsidRDefault="009E4901" w:rsidP="009E4901">
      <w:pPr>
        <w:pStyle w:val="ListParagraph"/>
        <w:shd w:val="clear" w:color="auto" w:fill="FFFFFF"/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hy-AM"/>
        </w:rPr>
      </w:pPr>
      <w:r w:rsidRPr="002771F7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hy-AM"/>
        </w:rPr>
        <w:t xml:space="preserve">2) </w:t>
      </w:r>
      <w:r w:rsidRPr="002771F7">
        <w:rPr>
          <w:rFonts w:ascii="GHEA Grapalat" w:eastAsia="Times New Roman" w:hAnsi="GHEA Grapalat" w:cs="Sylfaen"/>
          <w:color w:val="000000"/>
          <w:sz w:val="24"/>
          <w:szCs w:val="24"/>
          <w:lang w:val="hy-AM" w:eastAsia="hy-AM"/>
        </w:rPr>
        <w:t>ֆինանսական</w:t>
      </w:r>
      <w:r w:rsidRPr="002771F7">
        <w:rPr>
          <w:rFonts w:ascii="GHEA Grapalat" w:eastAsia="Times New Roman" w:hAnsi="GHEA Grapalat" w:cs="Arial"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color w:val="000000"/>
          <w:sz w:val="24"/>
          <w:szCs w:val="24"/>
          <w:lang w:val="hy-AM" w:eastAsia="hy-AM"/>
        </w:rPr>
        <w:t>հաշվետվությունների</w:t>
      </w:r>
      <w:r w:rsidRPr="002771F7">
        <w:rPr>
          <w:rFonts w:ascii="GHEA Grapalat" w:eastAsia="Times New Roman" w:hAnsi="GHEA Grapalat" w:cs="Arial"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color w:val="000000"/>
          <w:sz w:val="24"/>
          <w:szCs w:val="24"/>
          <w:lang w:val="hy-AM" w:eastAsia="hy-AM"/>
        </w:rPr>
        <w:t>վերաբերյալ</w:t>
      </w:r>
      <w:r w:rsidRPr="002771F7">
        <w:rPr>
          <w:rFonts w:ascii="GHEA Grapalat" w:eastAsia="Times New Roman" w:hAnsi="GHEA Grapalat" w:cs="Arial"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color w:val="000000"/>
          <w:sz w:val="24"/>
          <w:szCs w:val="24"/>
          <w:lang w:val="hy-AM" w:eastAsia="hy-AM"/>
        </w:rPr>
        <w:t>աուդիտն</w:t>
      </w:r>
      <w:r w:rsidRPr="002771F7">
        <w:rPr>
          <w:rFonts w:ascii="GHEA Grapalat" w:eastAsia="Times New Roman" w:hAnsi="GHEA Grapalat" w:cs="Arial"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color w:val="000000"/>
          <w:sz w:val="24"/>
          <w:szCs w:val="24"/>
          <w:lang w:val="hy-AM" w:eastAsia="hy-AM"/>
        </w:rPr>
        <w:t>իրականացնող</w:t>
      </w:r>
      <w:r w:rsidRPr="002771F7">
        <w:rPr>
          <w:rFonts w:ascii="GHEA Grapalat" w:eastAsia="Times New Roman" w:hAnsi="GHEA Grapalat" w:cs="Arial"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color w:val="000000"/>
          <w:sz w:val="24"/>
          <w:szCs w:val="24"/>
          <w:lang w:val="hy-AM" w:eastAsia="hy-AM"/>
        </w:rPr>
        <w:t>անձի</w:t>
      </w:r>
      <w:r w:rsidRPr="002771F7">
        <w:rPr>
          <w:rFonts w:ascii="GHEA Grapalat" w:eastAsia="Times New Roman" w:hAnsi="GHEA Grapalat" w:cs="Arial"/>
          <w:color w:val="000000"/>
          <w:sz w:val="24"/>
          <w:szCs w:val="24"/>
          <w:lang w:val="hy-AM" w:eastAsia="hy-AM"/>
        </w:rPr>
        <w:t xml:space="preserve"> (</w:t>
      </w:r>
      <w:r w:rsidRPr="002771F7">
        <w:rPr>
          <w:rFonts w:ascii="GHEA Grapalat" w:eastAsia="Times New Roman" w:hAnsi="GHEA Grapalat" w:cs="Sylfaen"/>
          <w:color w:val="000000"/>
          <w:sz w:val="24"/>
          <w:szCs w:val="24"/>
          <w:lang w:val="hy-AM" w:eastAsia="hy-AM"/>
        </w:rPr>
        <w:t>աուդիտորի</w:t>
      </w:r>
      <w:r w:rsidRPr="002771F7">
        <w:rPr>
          <w:rFonts w:ascii="GHEA Grapalat" w:eastAsia="Times New Roman" w:hAnsi="GHEA Grapalat" w:cs="Arial"/>
          <w:color w:val="000000"/>
          <w:sz w:val="24"/>
          <w:szCs w:val="24"/>
          <w:lang w:val="hy-AM" w:eastAsia="hy-AM"/>
        </w:rPr>
        <w:t xml:space="preserve">) </w:t>
      </w:r>
      <w:r w:rsidRPr="002771F7">
        <w:rPr>
          <w:rFonts w:ascii="GHEA Grapalat" w:eastAsia="Times New Roman" w:hAnsi="GHEA Grapalat" w:cs="Sylfaen"/>
          <w:color w:val="000000"/>
          <w:sz w:val="24"/>
          <w:szCs w:val="24"/>
          <w:lang w:val="hy-AM" w:eastAsia="hy-AM"/>
        </w:rPr>
        <w:t>եզրակացությունը</w:t>
      </w:r>
      <w:r w:rsidRPr="002771F7">
        <w:rPr>
          <w:rFonts w:ascii="GHEA Grapalat" w:eastAsia="Times New Roman" w:hAnsi="GHEA Grapalat" w:cs="Arial"/>
          <w:color w:val="000000"/>
          <w:sz w:val="24"/>
          <w:szCs w:val="24"/>
          <w:lang w:val="hy-AM" w:eastAsia="hy-AM"/>
        </w:rPr>
        <w:t xml:space="preserve">, </w:t>
      </w:r>
      <w:r w:rsidRPr="002771F7">
        <w:rPr>
          <w:rFonts w:ascii="GHEA Grapalat" w:eastAsia="Times New Roman" w:hAnsi="GHEA Grapalat" w:cs="Sylfaen"/>
          <w:color w:val="000000"/>
          <w:sz w:val="24"/>
          <w:szCs w:val="24"/>
          <w:lang w:val="hy-AM" w:eastAsia="hy-AM"/>
        </w:rPr>
        <w:t>եթե</w:t>
      </w:r>
      <w:r w:rsidRPr="002771F7">
        <w:rPr>
          <w:rFonts w:ascii="GHEA Grapalat" w:eastAsia="Times New Roman" w:hAnsi="GHEA Grapalat" w:cs="Arial"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ՀՊՏՀ</w:t>
      </w:r>
      <w:r w:rsidRPr="002771F7">
        <w:rPr>
          <w:rFonts w:ascii="GHEA Grapalat" w:eastAsia="Times New Roman" w:hAnsi="GHEA Grapalat" w:cs="Sylfaen"/>
          <w:color w:val="000000"/>
          <w:sz w:val="24"/>
          <w:szCs w:val="24"/>
          <w:lang w:val="hy-AM" w:eastAsia="hy-AM"/>
        </w:rPr>
        <w:t>-ի</w:t>
      </w:r>
      <w:r w:rsidRPr="002771F7">
        <w:rPr>
          <w:rFonts w:ascii="GHEA Grapalat" w:eastAsia="Times New Roman" w:hAnsi="GHEA Grapalat" w:cs="Arial"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color w:val="000000"/>
          <w:sz w:val="24"/>
          <w:szCs w:val="24"/>
          <w:lang w:val="hy-AM" w:eastAsia="hy-AM"/>
        </w:rPr>
        <w:t>ակտիվների</w:t>
      </w:r>
      <w:r w:rsidRPr="002771F7">
        <w:rPr>
          <w:rFonts w:ascii="GHEA Grapalat" w:eastAsia="Times New Roman" w:hAnsi="GHEA Grapalat" w:cs="Arial"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color w:val="000000"/>
          <w:sz w:val="24"/>
          <w:szCs w:val="24"/>
          <w:lang w:val="hy-AM" w:eastAsia="hy-AM"/>
        </w:rPr>
        <w:t>արժեքը</w:t>
      </w:r>
      <w:r w:rsidRPr="002771F7">
        <w:rPr>
          <w:rFonts w:ascii="GHEA Grapalat" w:eastAsia="Times New Roman" w:hAnsi="GHEA Grapalat" w:cs="Arial"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color w:val="000000"/>
          <w:sz w:val="24"/>
          <w:szCs w:val="24"/>
          <w:lang w:val="hy-AM" w:eastAsia="hy-AM"/>
        </w:rPr>
        <w:t>գերազանցում</w:t>
      </w:r>
      <w:r w:rsidRPr="002771F7">
        <w:rPr>
          <w:rFonts w:ascii="GHEA Grapalat" w:eastAsia="Times New Roman" w:hAnsi="GHEA Grapalat" w:cs="Arial"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color w:val="000000"/>
          <w:sz w:val="24"/>
          <w:szCs w:val="24"/>
          <w:lang w:val="hy-AM" w:eastAsia="hy-AM"/>
        </w:rPr>
        <w:t>է</w:t>
      </w:r>
      <w:r w:rsidRPr="002771F7">
        <w:rPr>
          <w:rFonts w:ascii="GHEA Grapalat" w:eastAsia="Times New Roman" w:hAnsi="GHEA Grapalat" w:cs="Arial"/>
          <w:color w:val="000000"/>
          <w:sz w:val="24"/>
          <w:szCs w:val="24"/>
          <w:lang w:val="hy-AM" w:eastAsia="hy-AM"/>
        </w:rPr>
        <w:t xml:space="preserve"> 10 </w:t>
      </w:r>
      <w:r w:rsidRPr="002771F7">
        <w:rPr>
          <w:rFonts w:ascii="GHEA Grapalat" w:eastAsia="Times New Roman" w:hAnsi="GHEA Grapalat" w:cs="Sylfaen"/>
          <w:color w:val="000000"/>
          <w:sz w:val="24"/>
          <w:szCs w:val="24"/>
          <w:lang w:val="hy-AM" w:eastAsia="hy-AM"/>
        </w:rPr>
        <w:t>մլն</w:t>
      </w:r>
      <w:r w:rsidRPr="002771F7">
        <w:rPr>
          <w:rFonts w:ascii="GHEA Grapalat" w:eastAsia="Times New Roman" w:hAnsi="GHEA Grapalat" w:cs="Arial"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color w:val="000000"/>
          <w:sz w:val="24"/>
          <w:szCs w:val="24"/>
          <w:lang w:val="hy-AM" w:eastAsia="hy-AM"/>
        </w:rPr>
        <w:t>դրամը</w:t>
      </w:r>
      <w:r w:rsidRPr="002771F7">
        <w:rPr>
          <w:rFonts w:ascii="GHEA Grapalat" w:eastAsia="Times New Roman" w:hAnsi="GHEA Grapalat" w:cs="Arial"/>
          <w:color w:val="000000"/>
          <w:sz w:val="24"/>
          <w:szCs w:val="24"/>
          <w:lang w:val="hy-AM" w:eastAsia="hy-AM"/>
        </w:rPr>
        <w:t>:</w:t>
      </w:r>
    </w:p>
    <w:p w:rsidR="009E4901" w:rsidRPr="002771F7" w:rsidRDefault="009E4901" w:rsidP="009E4901">
      <w:p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9E4901" w:rsidRPr="002771F7" w:rsidRDefault="009E4901" w:rsidP="009E4901">
      <w:pPr>
        <w:tabs>
          <w:tab w:val="left" w:pos="1080"/>
        </w:tabs>
        <w:spacing w:after="0" w:line="360" w:lineRule="auto"/>
        <w:ind w:left="90" w:firstLine="360"/>
        <w:jc w:val="center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lastRenderedPageBreak/>
        <w:t>XI. ՀՊՏՀ</w:t>
      </w:r>
      <w:r w:rsidRPr="002771F7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>-</w:t>
      </w:r>
      <w:r w:rsidRPr="002771F7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Ի ԿԱՆՈՆԱԴՐՈՒԹՅԱՆ ՄԵՋ ՓՈՓՈԽՈՒԹՅՈՒՆՆԵՐ ԵՎ ԼՐԱՑՈՒՄՆԵՐ ԿԱՏԱՐԵԼԸ</w:t>
      </w:r>
    </w:p>
    <w:p w:rsidR="009E4901" w:rsidRPr="002771F7" w:rsidRDefault="009E4901" w:rsidP="009E4901">
      <w:pPr>
        <w:shd w:val="clear" w:color="auto" w:fill="FFFFFF"/>
        <w:tabs>
          <w:tab w:val="left" w:pos="1080"/>
        </w:tabs>
        <w:spacing w:after="0" w:line="360" w:lineRule="auto"/>
        <w:ind w:left="90" w:firstLine="360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hy-AM"/>
        </w:rPr>
      </w:pPr>
    </w:p>
    <w:p w:rsidR="009E4901" w:rsidRPr="002771F7" w:rsidRDefault="009E4901" w:rsidP="009E4901">
      <w:pPr>
        <w:pStyle w:val="NormalWeb"/>
        <w:numPr>
          <w:ilvl w:val="0"/>
          <w:numId w:val="4"/>
        </w:numPr>
        <w:shd w:val="clear" w:color="auto" w:fill="FFFFFF"/>
        <w:tabs>
          <w:tab w:val="left" w:pos="1080"/>
        </w:tabs>
        <w:spacing w:before="0" w:beforeAutospacing="0" w:after="0" w:afterAutospacing="0" w:line="360" w:lineRule="auto"/>
        <w:ind w:left="90" w:firstLine="360"/>
        <w:rPr>
          <w:rFonts w:ascii="GHEA Grapalat" w:hAnsi="GHEA Grapalat"/>
          <w:i/>
          <w:color w:val="000000"/>
          <w:lang w:val="hy-AM" w:eastAsia="hy-AM"/>
        </w:rPr>
      </w:pPr>
      <w:r w:rsidRPr="002771F7">
        <w:rPr>
          <w:rFonts w:ascii="GHEA Grapalat" w:hAnsi="GHEA Grapalat" w:cs="Sylfaen"/>
          <w:i/>
          <w:lang w:val="hy-AM"/>
        </w:rPr>
        <w:t>ՀՊՏՀ</w:t>
      </w:r>
      <w:r w:rsidRPr="002771F7">
        <w:rPr>
          <w:rFonts w:ascii="GHEA Grapalat" w:hAnsi="GHEA Grapalat"/>
          <w:i/>
          <w:lang w:val="hy-AM"/>
        </w:rPr>
        <w:t>-</w:t>
      </w:r>
      <w:r w:rsidRPr="002771F7">
        <w:rPr>
          <w:rFonts w:ascii="GHEA Grapalat" w:hAnsi="GHEA Grapalat" w:cs="Sylfaen"/>
          <w:i/>
          <w:lang w:val="hy-AM"/>
        </w:rPr>
        <w:t xml:space="preserve">ի </w:t>
      </w:r>
      <w:r w:rsidRPr="002771F7">
        <w:rPr>
          <w:rFonts w:ascii="GHEA Grapalat" w:hAnsi="GHEA Grapalat" w:cs="Sylfaen"/>
          <w:i/>
          <w:color w:val="000000"/>
          <w:lang w:val="hy-AM" w:eastAsia="hy-AM"/>
        </w:rPr>
        <w:t>կանոնադրության</w:t>
      </w:r>
      <w:r w:rsidRPr="002771F7">
        <w:rPr>
          <w:rFonts w:ascii="GHEA Grapalat" w:hAnsi="GHEA Grapalat"/>
          <w:i/>
          <w:color w:val="000000"/>
          <w:lang w:val="hy-AM" w:eastAsia="hy-AM"/>
        </w:rPr>
        <w:t xml:space="preserve"> </w:t>
      </w:r>
      <w:r w:rsidRPr="002771F7">
        <w:rPr>
          <w:rFonts w:ascii="GHEA Grapalat" w:hAnsi="GHEA Grapalat" w:cs="Sylfaen"/>
          <w:i/>
          <w:color w:val="000000"/>
          <w:lang w:val="hy-AM" w:eastAsia="hy-AM"/>
        </w:rPr>
        <w:t>մեջ</w:t>
      </w:r>
      <w:r w:rsidRPr="002771F7">
        <w:rPr>
          <w:rFonts w:ascii="GHEA Grapalat" w:hAnsi="GHEA Grapalat"/>
          <w:i/>
          <w:color w:val="000000"/>
          <w:lang w:val="hy-AM" w:eastAsia="hy-AM"/>
        </w:rPr>
        <w:t xml:space="preserve"> </w:t>
      </w:r>
      <w:r w:rsidRPr="002771F7">
        <w:rPr>
          <w:rFonts w:ascii="GHEA Grapalat" w:hAnsi="GHEA Grapalat" w:cs="Sylfaen"/>
          <w:i/>
          <w:color w:val="000000"/>
          <w:lang w:val="hy-AM" w:eastAsia="hy-AM"/>
        </w:rPr>
        <w:t>փոփոխություններ</w:t>
      </w:r>
      <w:r w:rsidRPr="002771F7">
        <w:rPr>
          <w:rFonts w:ascii="GHEA Grapalat" w:hAnsi="GHEA Grapalat"/>
          <w:i/>
          <w:color w:val="000000"/>
          <w:lang w:val="hy-AM" w:eastAsia="hy-AM"/>
        </w:rPr>
        <w:t xml:space="preserve"> </w:t>
      </w:r>
      <w:r w:rsidRPr="002771F7">
        <w:rPr>
          <w:rFonts w:ascii="GHEA Grapalat" w:hAnsi="GHEA Grapalat" w:cs="Sylfaen"/>
          <w:i/>
          <w:color w:val="000000"/>
          <w:lang w:val="hy-AM" w:eastAsia="hy-AM"/>
        </w:rPr>
        <w:t>և</w:t>
      </w:r>
      <w:r w:rsidRPr="002771F7">
        <w:rPr>
          <w:rFonts w:ascii="GHEA Grapalat" w:hAnsi="GHEA Grapalat"/>
          <w:i/>
          <w:color w:val="000000"/>
          <w:lang w:val="hy-AM" w:eastAsia="hy-AM"/>
        </w:rPr>
        <w:t xml:space="preserve"> </w:t>
      </w:r>
      <w:r w:rsidRPr="002771F7">
        <w:rPr>
          <w:rFonts w:ascii="GHEA Grapalat" w:hAnsi="GHEA Grapalat" w:cs="Sylfaen"/>
          <w:i/>
          <w:color w:val="000000"/>
          <w:lang w:val="hy-AM" w:eastAsia="hy-AM"/>
        </w:rPr>
        <w:t>լրացումներ</w:t>
      </w:r>
      <w:r w:rsidRPr="002771F7">
        <w:rPr>
          <w:rFonts w:ascii="GHEA Grapalat" w:hAnsi="GHEA Grapalat"/>
          <w:i/>
          <w:color w:val="000000"/>
          <w:lang w:val="hy-AM" w:eastAsia="hy-AM"/>
        </w:rPr>
        <w:t xml:space="preserve"> </w:t>
      </w:r>
      <w:r w:rsidRPr="002771F7">
        <w:rPr>
          <w:rFonts w:ascii="GHEA Grapalat" w:hAnsi="GHEA Grapalat" w:cs="Sylfaen"/>
          <w:i/>
          <w:color w:val="000000"/>
          <w:lang w:val="hy-AM" w:eastAsia="hy-AM"/>
        </w:rPr>
        <w:t>կատարել</w:t>
      </w:r>
      <w:r w:rsidRPr="002771F7">
        <w:rPr>
          <w:rFonts w:ascii="GHEA Grapalat" w:hAnsi="GHEA Grapalat"/>
          <w:i/>
          <w:color w:val="000000"/>
          <w:lang w:val="hy-AM" w:eastAsia="hy-AM"/>
        </w:rPr>
        <w:t xml:space="preserve"> </w:t>
      </w:r>
      <w:r w:rsidRPr="002771F7">
        <w:rPr>
          <w:rFonts w:ascii="GHEA Grapalat" w:hAnsi="GHEA Grapalat" w:cs="Sylfaen"/>
          <w:i/>
          <w:color w:val="000000"/>
          <w:lang w:val="hy-AM" w:eastAsia="hy-AM"/>
        </w:rPr>
        <w:t>կարող</w:t>
      </w:r>
      <w:r w:rsidRPr="002771F7">
        <w:rPr>
          <w:rFonts w:ascii="GHEA Grapalat" w:hAnsi="GHEA Grapalat"/>
          <w:i/>
          <w:color w:val="000000"/>
          <w:lang w:val="hy-AM" w:eastAsia="hy-AM"/>
        </w:rPr>
        <w:t xml:space="preserve"> </w:t>
      </w:r>
      <w:r w:rsidRPr="002771F7">
        <w:rPr>
          <w:rFonts w:ascii="GHEA Grapalat" w:hAnsi="GHEA Grapalat" w:cs="Sylfaen"/>
          <w:i/>
          <w:color w:val="000000"/>
          <w:lang w:val="hy-AM" w:eastAsia="hy-AM"/>
        </w:rPr>
        <w:t>է</w:t>
      </w:r>
      <w:r w:rsidRPr="002771F7">
        <w:rPr>
          <w:rFonts w:ascii="GHEA Grapalat" w:hAnsi="GHEA Grapalat"/>
          <w:i/>
          <w:color w:val="000000"/>
          <w:lang w:val="hy-AM" w:eastAsia="hy-AM"/>
        </w:rPr>
        <w:t xml:space="preserve"> </w:t>
      </w:r>
      <w:r w:rsidRPr="002771F7">
        <w:rPr>
          <w:rFonts w:ascii="GHEA Grapalat" w:hAnsi="GHEA Grapalat" w:cs="Sylfaen"/>
          <w:i/>
          <w:color w:val="000000"/>
          <w:lang w:val="hy-AM" w:eastAsia="hy-AM"/>
        </w:rPr>
        <w:t>ինչպես</w:t>
      </w:r>
      <w:r w:rsidRPr="002771F7">
        <w:rPr>
          <w:rFonts w:ascii="GHEA Grapalat" w:hAnsi="GHEA Grapalat"/>
          <w:i/>
          <w:color w:val="000000"/>
          <w:lang w:val="hy-AM" w:eastAsia="hy-AM"/>
        </w:rPr>
        <w:t xml:space="preserve"> </w:t>
      </w:r>
      <w:r w:rsidRPr="002771F7">
        <w:rPr>
          <w:rFonts w:ascii="GHEA Grapalat" w:hAnsi="GHEA Grapalat" w:cs="Sylfaen"/>
          <w:i/>
          <w:lang w:val="hy-AM"/>
        </w:rPr>
        <w:t>ՀՊՏՀ</w:t>
      </w:r>
      <w:r w:rsidRPr="002771F7">
        <w:rPr>
          <w:rFonts w:ascii="GHEA Grapalat" w:hAnsi="GHEA Grapalat"/>
          <w:i/>
          <w:color w:val="000000"/>
          <w:lang w:val="hy-AM" w:eastAsia="hy-AM"/>
        </w:rPr>
        <w:t xml:space="preserve"> -</w:t>
      </w:r>
      <w:r w:rsidRPr="002771F7">
        <w:rPr>
          <w:rFonts w:ascii="GHEA Grapalat" w:hAnsi="GHEA Grapalat" w:cs="Sylfaen"/>
          <w:i/>
          <w:color w:val="000000"/>
          <w:lang w:val="hy-AM" w:eastAsia="hy-AM"/>
        </w:rPr>
        <w:t>ի</w:t>
      </w:r>
      <w:r w:rsidRPr="002771F7">
        <w:rPr>
          <w:rFonts w:ascii="GHEA Grapalat" w:hAnsi="GHEA Grapalat"/>
          <w:i/>
          <w:color w:val="000000"/>
          <w:lang w:val="hy-AM" w:eastAsia="hy-AM"/>
        </w:rPr>
        <w:t xml:space="preserve"> </w:t>
      </w:r>
      <w:r w:rsidRPr="002771F7">
        <w:rPr>
          <w:rFonts w:ascii="GHEA Grapalat" w:hAnsi="GHEA Grapalat" w:cs="Sylfaen"/>
          <w:i/>
          <w:color w:val="000000"/>
          <w:lang w:val="hy-AM" w:eastAsia="hy-AM"/>
        </w:rPr>
        <w:t>հիմնադիրը</w:t>
      </w:r>
      <w:r w:rsidRPr="002771F7">
        <w:rPr>
          <w:rFonts w:ascii="GHEA Grapalat" w:hAnsi="GHEA Grapalat"/>
          <w:i/>
          <w:color w:val="000000"/>
          <w:lang w:val="hy-AM" w:eastAsia="hy-AM"/>
        </w:rPr>
        <w:t xml:space="preserve">, </w:t>
      </w:r>
      <w:r w:rsidRPr="002771F7">
        <w:rPr>
          <w:rFonts w:ascii="GHEA Grapalat" w:hAnsi="GHEA Grapalat" w:cs="Sylfaen"/>
          <w:i/>
          <w:color w:val="000000"/>
          <w:lang w:val="hy-AM" w:eastAsia="hy-AM"/>
        </w:rPr>
        <w:t>այնպես</w:t>
      </w:r>
      <w:r w:rsidRPr="002771F7">
        <w:rPr>
          <w:rFonts w:ascii="GHEA Grapalat" w:hAnsi="GHEA Grapalat"/>
          <w:i/>
          <w:color w:val="000000"/>
          <w:lang w:val="hy-AM" w:eastAsia="hy-AM"/>
        </w:rPr>
        <w:t xml:space="preserve"> </w:t>
      </w:r>
      <w:r w:rsidRPr="002771F7">
        <w:rPr>
          <w:rFonts w:ascii="GHEA Grapalat" w:hAnsi="GHEA Grapalat" w:cs="Sylfaen"/>
          <w:i/>
          <w:color w:val="000000"/>
          <w:lang w:val="hy-AM" w:eastAsia="hy-AM"/>
        </w:rPr>
        <w:t>էլ՝</w:t>
      </w:r>
      <w:r w:rsidRPr="002771F7">
        <w:rPr>
          <w:rFonts w:ascii="GHEA Grapalat" w:hAnsi="GHEA Grapalat"/>
          <w:i/>
          <w:color w:val="000000"/>
          <w:lang w:val="hy-AM" w:eastAsia="hy-AM"/>
        </w:rPr>
        <w:t xml:space="preserve"> </w:t>
      </w:r>
      <w:r w:rsidRPr="002771F7">
        <w:rPr>
          <w:rFonts w:ascii="GHEA Grapalat" w:hAnsi="GHEA Grapalat" w:cs="Sylfaen"/>
          <w:i/>
          <w:lang w:val="hy-AM"/>
        </w:rPr>
        <w:t>ՀՊՏՀ</w:t>
      </w:r>
      <w:r w:rsidRPr="002771F7">
        <w:rPr>
          <w:rFonts w:ascii="GHEA Grapalat" w:hAnsi="GHEA Grapalat"/>
          <w:i/>
          <w:color w:val="000000"/>
          <w:lang w:val="hy-AM" w:eastAsia="hy-AM"/>
        </w:rPr>
        <w:t xml:space="preserve"> -</w:t>
      </w:r>
      <w:r w:rsidRPr="002771F7">
        <w:rPr>
          <w:rFonts w:ascii="GHEA Grapalat" w:hAnsi="GHEA Grapalat" w:cs="Sylfaen"/>
          <w:i/>
          <w:color w:val="000000"/>
          <w:lang w:val="hy-AM" w:eastAsia="hy-AM"/>
        </w:rPr>
        <w:t>ի</w:t>
      </w:r>
      <w:r w:rsidRPr="002771F7">
        <w:rPr>
          <w:rFonts w:ascii="GHEA Grapalat" w:hAnsi="GHEA Grapalat"/>
          <w:i/>
          <w:color w:val="000000"/>
          <w:lang w:val="hy-AM" w:eastAsia="hy-AM"/>
        </w:rPr>
        <w:t xml:space="preserve"> </w:t>
      </w:r>
      <w:r w:rsidRPr="002771F7">
        <w:rPr>
          <w:rFonts w:ascii="GHEA Grapalat" w:hAnsi="GHEA Grapalat" w:cs="Sylfaen"/>
          <w:i/>
          <w:color w:val="000000"/>
          <w:lang w:val="hy-AM" w:eastAsia="hy-AM"/>
        </w:rPr>
        <w:t>հոգաբարձուների</w:t>
      </w:r>
      <w:r w:rsidRPr="002771F7">
        <w:rPr>
          <w:rFonts w:ascii="GHEA Grapalat" w:hAnsi="GHEA Grapalat"/>
          <w:i/>
          <w:color w:val="000000"/>
          <w:lang w:val="hy-AM" w:eastAsia="hy-AM"/>
        </w:rPr>
        <w:t xml:space="preserve"> </w:t>
      </w:r>
      <w:r w:rsidRPr="002771F7">
        <w:rPr>
          <w:rFonts w:ascii="GHEA Grapalat" w:hAnsi="GHEA Grapalat" w:cs="Sylfaen"/>
          <w:i/>
          <w:color w:val="000000"/>
          <w:lang w:val="hy-AM" w:eastAsia="hy-AM"/>
        </w:rPr>
        <w:t>խորհուրդը</w:t>
      </w:r>
      <w:r w:rsidRPr="002771F7">
        <w:rPr>
          <w:rFonts w:ascii="GHEA Grapalat" w:hAnsi="GHEA Grapalat"/>
          <w:i/>
          <w:color w:val="000000"/>
          <w:lang w:val="hy-AM" w:eastAsia="hy-AM"/>
        </w:rPr>
        <w:t xml:space="preserve">` </w:t>
      </w:r>
      <w:r w:rsidRPr="002771F7">
        <w:rPr>
          <w:rFonts w:ascii="GHEA Grapalat" w:hAnsi="GHEA Grapalat" w:cs="Sylfaen"/>
          <w:i/>
          <w:color w:val="000000"/>
          <w:lang w:val="hy-AM" w:eastAsia="hy-AM"/>
        </w:rPr>
        <w:t>իր</w:t>
      </w:r>
      <w:r w:rsidRPr="002771F7">
        <w:rPr>
          <w:rFonts w:ascii="GHEA Grapalat" w:hAnsi="GHEA Grapalat"/>
          <w:i/>
          <w:color w:val="000000"/>
          <w:lang w:val="hy-AM" w:eastAsia="hy-AM"/>
        </w:rPr>
        <w:t xml:space="preserve"> </w:t>
      </w:r>
      <w:r w:rsidRPr="002771F7">
        <w:rPr>
          <w:rFonts w:ascii="GHEA Grapalat" w:hAnsi="GHEA Grapalat" w:cs="Sylfaen"/>
          <w:i/>
          <w:color w:val="000000"/>
          <w:lang w:val="hy-AM" w:eastAsia="hy-AM"/>
        </w:rPr>
        <w:t>անդամների</w:t>
      </w:r>
      <w:r w:rsidRPr="002771F7">
        <w:rPr>
          <w:rFonts w:ascii="GHEA Grapalat" w:hAnsi="GHEA Grapalat"/>
          <w:i/>
          <w:color w:val="000000"/>
          <w:lang w:val="hy-AM" w:eastAsia="hy-AM"/>
        </w:rPr>
        <w:t xml:space="preserve"> </w:t>
      </w:r>
      <w:r w:rsidRPr="002771F7">
        <w:rPr>
          <w:rFonts w:ascii="GHEA Grapalat" w:hAnsi="GHEA Grapalat" w:cs="Sylfaen"/>
          <w:i/>
          <w:color w:val="000000"/>
          <w:lang w:val="hy-AM" w:eastAsia="hy-AM"/>
        </w:rPr>
        <w:t>ընդհանուր</w:t>
      </w:r>
      <w:r w:rsidRPr="002771F7">
        <w:rPr>
          <w:rFonts w:ascii="GHEA Grapalat" w:hAnsi="GHEA Grapalat"/>
          <w:i/>
          <w:color w:val="000000"/>
          <w:lang w:val="hy-AM" w:eastAsia="hy-AM"/>
        </w:rPr>
        <w:t xml:space="preserve"> </w:t>
      </w:r>
      <w:r w:rsidRPr="002771F7">
        <w:rPr>
          <w:rFonts w:ascii="GHEA Grapalat" w:hAnsi="GHEA Grapalat" w:cs="Sylfaen"/>
          <w:i/>
          <w:color w:val="000000"/>
          <w:lang w:val="hy-AM" w:eastAsia="hy-AM"/>
        </w:rPr>
        <w:t>թվի</w:t>
      </w:r>
      <w:r w:rsidRPr="002771F7">
        <w:rPr>
          <w:rFonts w:ascii="GHEA Grapalat" w:hAnsi="GHEA Grapalat"/>
          <w:i/>
          <w:color w:val="000000"/>
          <w:lang w:val="hy-AM" w:eastAsia="hy-AM"/>
        </w:rPr>
        <w:t xml:space="preserve"> </w:t>
      </w:r>
      <w:r w:rsidRPr="002771F7">
        <w:rPr>
          <w:rFonts w:ascii="GHEA Grapalat" w:hAnsi="GHEA Grapalat" w:cs="Sylfaen"/>
          <w:i/>
          <w:color w:val="000000"/>
          <w:lang w:val="hy-AM" w:eastAsia="hy-AM"/>
        </w:rPr>
        <w:t>ձայների</w:t>
      </w:r>
      <w:r w:rsidRPr="002771F7">
        <w:rPr>
          <w:rFonts w:ascii="GHEA Grapalat" w:hAnsi="GHEA Grapalat"/>
          <w:i/>
          <w:color w:val="000000"/>
          <w:lang w:val="hy-AM" w:eastAsia="hy-AM"/>
        </w:rPr>
        <w:t xml:space="preserve"> </w:t>
      </w:r>
      <w:r w:rsidRPr="002771F7">
        <w:rPr>
          <w:rFonts w:ascii="GHEA Grapalat" w:hAnsi="GHEA Grapalat" w:cs="Sylfaen"/>
          <w:i/>
          <w:color w:val="000000"/>
          <w:lang w:val="hy-AM" w:eastAsia="hy-AM"/>
        </w:rPr>
        <w:t>մեծամասնությամբ</w:t>
      </w:r>
      <w:r w:rsidRPr="002771F7">
        <w:rPr>
          <w:rFonts w:ascii="GHEA Grapalat" w:hAnsi="GHEA Grapalat"/>
          <w:i/>
          <w:color w:val="000000"/>
          <w:lang w:val="hy-AM" w:eastAsia="hy-AM"/>
        </w:rPr>
        <w:t>:</w:t>
      </w:r>
    </w:p>
    <w:p w:rsidR="009E4901" w:rsidRPr="002771F7" w:rsidRDefault="009E4901" w:rsidP="009E4901">
      <w:pPr>
        <w:pStyle w:val="ListParagraph"/>
        <w:numPr>
          <w:ilvl w:val="0"/>
          <w:numId w:val="4"/>
        </w:numPr>
        <w:shd w:val="clear" w:color="auto" w:fill="FFFFFF"/>
        <w:tabs>
          <w:tab w:val="left" w:pos="1080"/>
        </w:tabs>
        <w:spacing w:after="0" w:line="360" w:lineRule="auto"/>
        <w:ind w:left="90" w:firstLine="360"/>
        <w:rPr>
          <w:rFonts w:ascii="GHEA Grapalat" w:eastAsia="Times New Roman" w:hAnsi="GHEA Grapalat" w:cs="Times New Roman"/>
          <w:i/>
          <w:color w:val="000000"/>
          <w:sz w:val="24"/>
          <w:szCs w:val="24"/>
          <w:lang w:val="hy-AM" w:eastAsia="hy-AM"/>
        </w:rPr>
      </w:pPr>
      <w:r w:rsidRPr="002771F7">
        <w:rPr>
          <w:rFonts w:ascii="GHEA Grapalat" w:hAnsi="GHEA Grapalat" w:cs="Sylfaen"/>
          <w:i/>
          <w:sz w:val="24"/>
          <w:szCs w:val="24"/>
          <w:lang w:val="hy-AM"/>
        </w:rPr>
        <w:t>ՀՊՏՀ</w:t>
      </w:r>
      <w:r w:rsidRPr="002771F7">
        <w:rPr>
          <w:rFonts w:ascii="GHEA Grapalat" w:eastAsia="Times New Roman" w:hAnsi="GHEA Grapalat" w:cs="Arial"/>
          <w:i/>
          <w:color w:val="000000"/>
          <w:sz w:val="24"/>
          <w:szCs w:val="24"/>
          <w:lang w:val="hy-AM" w:eastAsia="hy-AM"/>
        </w:rPr>
        <w:t xml:space="preserve"> -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>ի</w:t>
      </w:r>
      <w:r w:rsidRPr="002771F7">
        <w:rPr>
          <w:rFonts w:ascii="GHEA Grapalat" w:eastAsia="Times New Roman" w:hAnsi="GHEA Grapalat" w:cs="Arial"/>
          <w:i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>կանոնադրության</w:t>
      </w:r>
      <w:r w:rsidRPr="002771F7">
        <w:rPr>
          <w:rFonts w:ascii="GHEA Grapalat" w:eastAsia="Times New Roman" w:hAnsi="GHEA Grapalat" w:cs="Arial"/>
          <w:i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>մեջ</w:t>
      </w:r>
      <w:r w:rsidRPr="002771F7">
        <w:rPr>
          <w:rFonts w:ascii="GHEA Grapalat" w:eastAsia="Times New Roman" w:hAnsi="GHEA Grapalat" w:cs="Arial"/>
          <w:i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>կատարվող</w:t>
      </w:r>
      <w:r w:rsidRPr="002771F7">
        <w:rPr>
          <w:rFonts w:ascii="GHEA Grapalat" w:eastAsia="Times New Roman" w:hAnsi="GHEA Grapalat" w:cs="Arial"/>
          <w:i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>փոփոխությունները</w:t>
      </w:r>
      <w:r w:rsidRPr="002771F7">
        <w:rPr>
          <w:rFonts w:ascii="GHEA Grapalat" w:eastAsia="Times New Roman" w:hAnsi="GHEA Grapalat" w:cs="Arial"/>
          <w:i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>չեն</w:t>
      </w:r>
      <w:r w:rsidRPr="002771F7">
        <w:rPr>
          <w:rFonts w:ascii="GHEA Grapalat" w:eastAsia="Times New Roman" w:hAnsi="GHEA Grapalat" w:cs="Arial"/>
          <w:i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>կարող</w:t>
      </w:r>
      <w:r w:rsidRPr="002771F7">
        <w:rPr>
          <w:rFonts w:ascii="GHEA Grapalat" w:eastAsia="Times New Roman" w:hAnsi="GHEA Grapalat" w:cs="Arial"/>
          <w:i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>վերաբերել</w:t>
      </w:r>
      <w:r w:rsidRPr="002771F7">
        <w:rPr>
          <w:rFonts w:ascii="GHEA Grapalat" w:eastAsia="Times New Roman" w:hAnsi="GHEA Grapalat" w:cs="Arial"/>
          <w:i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hAnsi="GHEA Grapalat" w:cs="Sylfaen"/>
          <w:i/>
          <w:sz w:val="24"/>
          <w:szCs w:val="24"/>
          <w:lang w:val="hy-AM"/>
        </w:rPr>
        <w:t>ՀՊՏՀ</w:t>
      </w:r>
      <w:r w:rsidRPr="002771F7">
        <w:rPr>
          <w:rFonts w:ascii="GHEA Grapalat" w:eastAsia="Times New Roman" w:hAnsi="GHEA Grapalat" w:cs="Arial"/>
          <w:i/>
          <w:color w:val="000000"/>
          <w:sz w:val="24"/>
          <w:szCs w:val="24"/>
          <w:lang w:val="hy-AM" w:eastAsia="hy-AM"/>
        </w:rPr>
        <w:t xml:space="preserve"> -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>ի</w:t>
      </w:r>
      <w:r w:rsidRPr="002771F7">
        <w:rPr>
          <w:rFonts w:ascii="GHEA Grapalat" w:eastAsia="Times New Roman" w:hAnsi="GHEA Grapalat" w:cs="Arial"/>
          <w:i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>նպատակներին</w:t>
      </w:r>
      <w:r w:rsidRPr="002771F7">
        <w:rPr>
          <w:rFonts w:ascii="GHEA Grapalat" w:eastAsia="Times New Roman" w:hAnsi="GHEA Grapalat" w:cs="Arial"/>
          <w:i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>կամ</w:t>
      </w:r>
      <w:r w:rsidRPr="002771F7">
        <w:rPr>
          <w:rFonts w:ascii="GHEA Grapalat" w:eastAsia="Times New Roman" w:hAnsi="GHEA Grapalat" w:cs="Arial"/>
          <w:i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>շահառուներին</w:t>
      </w:r>
      <w:r w:rsidRPr="002771F7">
        <w:rPr>
          <w:rFonts w:ascii="GHEA Grapalat" w:eastAsia="Times New Roman" w:hAnsi="GHEA Grapalat" w:cs="Times New Roman"/>
          <w:i/>
          <w:color w:val="000000"/>
          <w:sz w:val="24"/>
          <w:szCs w:val="24"/>
          <w:lang w:val="hy-AM" w:eastAsia="hy-AM"/>
        </w:rPr>
        <w:t>:</w:t>
      </w:r>
    </w:p>
    <w:p w:rsidR="009E4901" w:rsidRPr="002771F7" w:rsidRDefault="009E4901" w:rsidP="009E4901">
      <w:pPr>
        <w:pStyle w:val="ListParagraph"/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i/>
          <w:sz w:val="24"/>
          <w:szCs w:val="24"/>
          <w:lang w:val="hy-AM"/>
        </w:rPr>
      </w:pPr>
    </w:p>
    <w:p w:rsidR="009E4901" w:rsidRPr="002771F7" w:rsidRDefault="009E4901" w:rsidP="009E4901">
      <w:pPr>
        <w:pStyle w:val="ListParagraph"/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i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Times New Roman"/>
          <w:b/>
          <w:bCs/>
          <w:i/>
          <w:sz w:val="24"/>
          <w:szCs w:val="24"/>
          <w:lang w:val="hy-AM"/>
        </w:rPr>
        <w:t xml:space="preserve">XII. </w:t>
      </w:r>
      <w:r w:rsidRPr="002771F7">
        <w:rPr>
          <w:rFonts w:ascii="GHEA Grapalat" w:eastAsia="Times New Roman" w:hAnsi="GHEA Grapalat" w:cs="Sylfaen"/>
          <w:b/>
          <w:bCs/>
          <w:i/>
          <w:sz w:val="24"/>
          <w:szCs w:val="24"/>
          <w:lang w:val="hy-AM"/>
        </w:rPr>
        <w:t>ՀՊՏՀ</w:t>
      </w:r>
      <w:r w:rsidRPr="002771F7">
        <w:rPr>
          <w:rFonts w:ascii="GHEA Grapalat" w:eastAsia="Times New Roman" w:hAnsi="GHEA Grapalat" w:cs="Times New Roman"/>
          <w:b/>
          <w:bCs/>
          <w:i/>
          <w:sz w:val="24"/>
          <w:szCs w:val="24"/>
          <w:lang w:val="hy-AM"/>
        </w:rPr>
        <w:t>-</w:t>
      </w:r>
      <w:r w:rsidRPr="002771F7">
        <w:rPr>
          <w:rFonts w:ascii="GHEA Grapalat" w:eastAsia="Times New Roman" w:hAnsi="GHEA Grapalat" w:cs="Sylfaen"/>
          <w:b/>
          <w:bCs/>
          <w:i/>
          <w:sz w:val="24"/>
          <w:szCs w:val="24"/>
          <w:lang w:val="hy-AM"/>
        </w:rPr>
        <w:t>Ի ՎԵՐԱԿԱԶՄԱԿԵՐՊՈՒՄՆ  ՈՒ ԼՈՒԾԱՐՈՒՄԸ</w:t>
      </w:r>
    </w:p>
    <w:p w:rsidR="009E4901" w:rsidRPr="002771F7" w:rsidRDefault="009E4901" w:rsidP="009E4901">
      <w:p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i/>
          <w:sz w:val="24"/>
          <w:szCs w:val="24"/>
          <w:lang w:val="hy-AM"/>
        </w:rPr>
      </w:pPr>
    </w:p>
    <w:p w:rsidR="009E4901" w:rsidRPr="002771F7" w:rsidRDefault="009E4901" w:rsidP="009E4901">
      <w:pPr>
        <w:pStyle w:val="ListParagraph"/>
        <w:numPr>
          <w:ilvl w:val="0"/>
          <w:numId w:val="4"/>
        </w:numPr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i/>
          <w:sz w:val="24"/>
          <w:szCs w:val="24"/>
          <w:lang w:val="hy-AM"/>
        </w:rPr>
      </w:pPr>
      <w:r w:rsidRPr="002771F7">
        <w:rPr>
          <w:rFonts w:ascii="GHEA Grapalat" w:eastAsia="Times New Roman" w:hAnsi="GHEA Grapalat" w:cs="Sylfaen"/>
          <w:i/>
          <w:sz w:val="24"/>
          <w:szCs w:val="24"/>
          <w:lang w:val="hy-AM"/>
        </w:rPr>
        <w:t xml:space="preserve">ՀՊՏՀ-ն </w:t>
      </w:r>
      <w:r w:rsidRPr="002771F7">
        <w:rPr>
          <w:rFonts w:ascii="GHEA Grapalat" w:eastAsia="Times New Roman" w:hAnsi="GHEA Grapalat" w:cs="Times New Roman"/>
          <w:i/>
          <w:color w:val="000000"/>
          <w:sz w:val="24"/>
          <w:szCs w:val="24"/>
          <w:lang w:val="hy-AM" w:eastAsia="hy-AM"/>
        </w:rPr>
        <w:t xml:space="preserve">  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>կարող</w:t>
      </w:r>
      <w:r w:rsidRPr="002771F7">
        <w:rPr>
          <w:rFonts w:ascii="GHEA Grapalat" w:eastAsia="Times New Roman" w:hAnsi="GHEA Grapalat" w:cs="Times New Roman"/>
          <w:i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>է</w:t>
      </w:r>
      <w:r w:rsidRPr="002771F7">
        <w:rPr>
          <w:rFonts w:ascii="GHEA Grapalat" w:eastAsia="Times New Roman" w:hAnsi="GHEA Grapalat" w:cs="Times New Roman"/>
          <w:i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>վերակազմակերպվել</w:t>
      </w:r>
      <w:r w:rsidRPr="002771F7">
        <w:rPr>
          <w:rFonts w:ascii="GHEA Grapalat" w:eastAsia="Times New Roman" w:hAnsi="GHEA Grapalat" w:cs="Times New Roman"/>
          <w:i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>միայն</w:t>
      </w:r>
      <w:r w:rsidRPr="002771F7">
        <w:rPr>
          <w:rFonts w:ascii="GHEA Grapalat" w:eastAsia="Times New Roman" w:hAnsi="GHEA Grapalat" w:cs="Times New Roman"/>
          <w:i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>հիմնադրամի՝</w:t>
      </w:r>
      <w:r w:rsidRPr="002771F7">
        <w:rPr>
          <w:rFonts w:ascii="GHEA Grapalat" w:eastAsia="Times New Roman" w:hAnsi="GHEA Grapalat" w:cs="Times New Roman"/>
          <w:i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>այլ</w:t>
      </w:r>
      <w:r w:rsidRPr="002771F7">
        <w:rPr>
          <w:rFonts w:ascii="GHEA Grapalat" w:eastAsia="Times New Roman" w:hAnsi="GHEA Grapalat" w:cs="Times New Roman"/>
          <w:i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>հիմնադրամին</w:t>
      </w:r>
      <w:r w:rsidRPr="002771F7">
        <w:rPr>
          <w:rFonts w:ascii="GHEA Grapalat" w:eastAsia="Times New Roman" w:hAnsi="GHEA Grapalat" w:cs="Times New Roman"/>
          <w:i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>միացման</w:t>
      </w:r>
      <w:r w:rsidRPr="002771F7">
        <w:rPr>
          <w:rFonts w:ascii="GHEA Grapalat" w:eastAsia="Times New Roman" w:hAnsi="GHEA Grapalat" w:cs="Times New Roman"/>
          <w:i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>կամ</w:t>
      </w:r>
      <w:r w:rsidRPr="002771F7">
        <w:rPr>
          <w:rFonts w:ascii="GHEA Grapalat" w:eastAsia="Times New Roman" w:hAnsi="GHEA Grapalat" w:cs="Times New Roman"/>
          <w:i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>այլ</w:t>
      </w:r>
      <w:r w:rsidRPr="002771F7">
        <w:rPr>
          <w:rFonts w:ascii="GHEA Grapalat" w:eastAsia="Times New Roman" w:hAnsi="GHEA Grapalat" w:cs="Times New Roman"/>
          <w:i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>հիմնադրամի</w:t>
      </w:r>
      <w:r w:rsidRPr="002771F7">
        <w:rPr>
          <w:rFonts w:ascii="GHEA Grapalat" w:eastAsia="Times New Roman" w:hAnsi="GHEA Grapalat" w:cs="Times New Roman"/>
          <w:i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>հետ</w:t>
      </w:r>
      <w:r w:rsidRPr="002771F7">
        <w:rPr>
          <w:rFonts w:ascii="GHEA Grapalat" w:eastAsia="Times New Roman" w:hAnsi="GHEA Grapalat" w:cs="Times New Roman"/>
          <w:i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>միաձուլման</w:t>
      </w:r>
      <w:r w:rsidRPr="002771F7">
        <w:rPr>
          <w:rFonts w:ascii="GHEA Grapalat" w:eastAsia="Times New Roman" w:hAnsi="GHEA Grapalat" w:cs="Times New Roman"/>
          <w:i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>ձևով</w:t>
      </w:r>
      <w:r w:rsidRPr="002771F7">
        <w:rPr>
          <w:rFonts w:ascii="GHEA Grapalat" w:eastAsia="Times New Roman" w:hAnsi="GHEA Grapalat" w:cs="Tahoma"/>
          <w:i/>
          <w:color w:val="000000"/>
          <w:sz w:val="24"/>
          <w:szCs w:val="24"/>
          <w:lang w:val="hy-AM" w:eastAsia="hy-AM"/>
        </w:rPr>
        <w:t>։</w:t>
      </w:r>
    </w:p>
    <w:p w:rsidR="009E4901" w:rsidRPr="002771F7" w:rsidRDefault="009E4901" w:rsidP="009E4901">
      <w:pPr>
        <w:pStyle w:val="ListParagraph"/>
        <w:numPr>
          <w:ilvl w:val="0"/>
          <w:numId w:val="4"/>
        </w:numPr>
        <w:shd w:val="clear" w:color="auto" w:fill="FFFFFF"/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i/>
          <w:color w:val="000000"/>
          <w:sz w:val="24"/>
          <w:szCs w:val="24"/>
          <w:lang w:val="hy-AM" w:eastAsia="hy-AM"/>
        </w:rPr>
      </w:pPr>
      <w:r w:rsidRPr="002771F7">
        <w:rPr>
          <w:rFonts w:ascii="GHEA Grapalat" w:eastAsia="Times New Roman" w:hAnsi="GHEA Grapalat" w:cs="Sylfaen"/>
          <w:i/>
          <w:sz w:val="24"/>
          <w:szCs w:val="24"/>
          <w:lang w:val="hy-AM"/>
        </w:rPr>
        <w:t xml:space="preserve">ՀՊՏՀ-ն </w:t>
      </w:r>
      <w:r w:rsidRPr="002771F7">
        <w:rPr>
          <w:rFonts w:ascii="GHEA Grapalat" w:eastAsia="Times New Roman" w:hAnsi="GHEA Grapalat" w:cs="Times New Roman"/>
          <w:i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Arial"/>
          <w:i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>կարող</w:t>
      </w:r>
      <w:r w:rsidRPr="002771F7">
        <w:rPr>
          <w:rFonts w:ascii="GHEA Grapalat" w:eastAsia="Times New Roman" w:hAnsi="GHEA Grapalat" w:cs="Arial"/>
          <w:i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>է</w:t>
      </w:r>
      <w:r w:rsidRPr="002771F7">
        <w:rPr>
          <w:rFonts w:ascii="GHEA Grapalat" w:eastAsia="Times New Roman" w:hAnsi="GHEA Grapalat" w:cs="Arial"/>
          <w:i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>վերակազմակերպվել</w:t>
      </w:r>
      <w:r w:rsidRPr="002771F7">
        <w:rPr>
          <w:rFonts w:ascii="GHEA Grapalat" w:eastAsia="Times New Roman" w:hAnsi="GHEA Grapalat" w:cs="Arial"/>
          <w:i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>հիմնադրի</w:t>
      </w:r>
      <w:r w:rsidRPr="002771F7">
        <w:rPr>
          <w:rFonts w:ascii="GHEA Grapalat" w:eastAsia="Times New Roman" w:hAnsi="GHEA Grapalat" w:cs="Arial"/>
          <w:i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>որոշմամբ՝</w:t>
      </w:r>
      <w:r w:rsidRPr="002771F7">
        <w:rPr>
          <w:rFonts w:ascii="GHEA Grapalat" w:eastAsia="Times New Roman" w:hAnsi="GHEA Grapalat" w:cs="Arial"/>
          <w:i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>օրենքով</w:t>
      </w:r>
      <w:r w:rsidRPr="002771F7">
        <w:rPr>
          <w:rFonts w:ascii="GHEA Grapalat" w:eastAsia="Times New Roman" w:hAnsi="GHEA Grapalat" w:cs="Arial"/>
          <w:i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>սահմանված</w:t>
      </w:r>
      <w:r w:rsidRPr="002771F7">
        <w:rPr>
          <w:rFonts w:ascii="GHEA Grapalat" w:eastAsia="Times New Roman" w:hAnsi="GHEA Grapalat" w:cs="Arial"/>
          <w:i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>կարգով</w:t>
      </w:r>
      <w:r w:rsidRPr="002771F7">
        <w:rPr>
          <w:rFonts w:ascii="GHEA Grapalat" w:eastAsia="Times New Roman" w:hAnsi="GHEA Grapalat" w:cs="Tahoma"/>
          <w:i/>
          <w:color w:val="000000"/>
          <w:sz w:val="24"/>
          <w:szCs w:val="24"/>
          <w:lang w:val="hy-AM" w:eastAsia="hy-AM"/>
        </w:rPr>
        <w:t>։</w:t>
      </w:r>
    </w:p>
    <w:p w:rsidR="009E4901" w:rsidRPr="002771F7" w:rsidRDefault="009E4901" w:rsidP="009E4901">
      <w:pPr>
        <w:pStyle w:val="ListParagraph"/>
        <w:numPr>
          <w:ilvl w:val="0"/>
          <w:numId w:val="4"/>
        </w:numPr>
        <w:shd w:val="clear" w:color="auto" w:fill="FFFFFF"/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i/>
          <w:color w:val="000000"/>
          <w:sz w:val="24"/>
          <w:szCs w:val="24"/>
          <w:lang w:val="hy-AM" w:eastAsia="hy-AM"/>
        </w:rPr>
      </w:pPr>
      <w:r w:rsidRPr="002771F7">
        <w:rPr>
          <w:rFonts w:ascii="GHEA Grapalat" w:eastAsia="Times New Roman" w:hAnsi="GHEA Grapalat" w:cs="Times New Roman"/>
          <w:i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i/>
          <w:sz w:val="24"/>
          <w:szCs w:val="24"/>
          <w:lang w:val="hy-AM"/>
        </w:rPr>
        <w:t>ՀՊՏՀ</w:t>
      </w:r>
      <w:r w:rsidRPr="002771F7">
        <w:rPr>
          <w:rFonts w:ascii="GHEA Grapalat" w:eastAsia="Times New Roman" w:hAnsi="GHEA Grapalat" w:cs="Arial"/>
          <w:i/>
          <w:color w:val="000000"/>
          <w:sz w:val="24"/>
          <w:szCs w:val="24"/>
          <w:lang w:val="hy-AM" w:eastAsia="hy-AM"/>
        </w:rPr>
        <w:t>-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>ի</w:t>
      </w:r>
      <w:r w:rsidRPr="002771F7">
        <w:rPr>
          <w:rFonts w:ascii="GHEA Grapalat" w:eastAsia="Times New Roman" w:hAnsi="GHEA Grapalat" w:cs="Arial"/>
          <w:i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>լուծարումը</w:t>
      </w:r>
      <w:r w:rsidRPr="002771F7">
        <w:rPr>
          <w:rFonts w:ascii="GHEA Grapalat" w:eastAsia="Times New Roman" w:hAnsi="GHEA Grapalat" w:cs="Arial"/>
          <w:i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>նրա</w:t>
      </w:r>
      <w:r w:rsidRPr="002771F7">
        <w:rPr>
          <w:rFonts w:ascii="GHEA Grapalat" w:eastAsia="Times New Roman" w:hAnsi="GHEA Grapalat" w:cs="Arial"/>
          <w:i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>գործունեության</w:t>
      </w:r>
      <w:r w:rsidRPr="002771F7">
        <w:rPr>
          <w:rFonts w:ascii="GHEA Grapalat" w:eastAsia="Times New Roman" w:hAnsi="GHEA Grapalat" w:cs="Arial"/>
          <w:i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>դադարումն</w:t>
      </w:r>
      <w:r w:rsidRPr="002771F7">
        <w:rPr>
          <w:rFonts w:ascii="GHEA Grapalat" w:eastAsia="Times New Roman" w:hAnsi="GHEA Grapalat" w:cs="Arial"/>
          <w:i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>է՝</w:t>
      </w:r>
      <w:r w:rsidRPr="002771F7">
        <w:rPr>
          <w:rFonts w:ascii="GHEA Grapalat" w:eastAsia="Times New Roman" w:hAnsi="GHEA Grapalat" w:cs="Arial"/>
          <w:i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>առանց</w:t>
      </w:r>
      <w:r w:rsidRPr="002771F7">
        <w:rPr>
          <w:rFonts w:ascii="GHEA Grapalat" w:eastAsia="Times New Roman" w:hAnsi="GHEA Grapalat" w:cs="Arial"/>
          <w:i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>նրա</w:t>
      </w:r>
      <w:r w:rsidRPr="002771F7">
        <w:rPr>
          <w:rFonts w:ascii="GHEA Grapalat" w:eastAsia="Times New Roman" w:hAnsi="GHEA Grapalat" w:cs="Arial"/>
          <w:i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>իրավունքներն</w:t>
      </w:r>
      <w:r w:rsidRPr="002771F7">
        <w:rPr>
          <w:rFonts w:ascii="GHEA Grapalat" w:eastAsia="Times New Roman" w:hAnsi="GHEA Grapalat" w:cs="Arial"/>
          <w:i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>ու</w:t>
      </w:r>
      <w:r w:rsidRPr="002771F7">
        <w:rPr>
          <w:rFonts w:ascii="GHEA Grapalat" w:eastAsia="Times New Roman" w:hAnsi="GHEA Grapalat" w:cs="Arial"/>
          <w:i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>պարտականություններն</w:t>
      </w:r>
      <w:r w:rsidRPr="002771F7">
        <w:rPr>
          <w:rFonts w:ascii="GHEA Grapalat" w:eastAsia="Times New Roman" w:hAnsi="GHEA Grapalat" w:cs="Arial"/>
          <w:i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>իրավահաջորդության</w:t>
      </w:r>
      <w:r w:rsidRPr="002771F7">
        <w:rPr>
          <w:rFonts w:ascii="GHEA Grapalat" w:eastAsia="Times New Roman" w:hAnsi="GHEA Grapalat" w:cs="Arial"/>
          <w:i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>կարգով</w:t>
      </w:r>
      <w:r w:rsidRPr="002771F7">
        <w:rPr>
          <w:rFonts w:ascii="GHEA Grapalat" w:eastAsia="Times New Roman" w:hAnsi="GHEA Grapalat" w:cs="Arial"/>
          <w:i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>այլ</w:t>
      </w:r>
      <w:r w:rsidRPr="002771F7">
        <w:rPr>
          <w:rFonts w:ascii="GHEA Grapalat" w:eastAsia="Times New Roman" w:hAnsi="GHEA Grapalat" w:cs="Arial"/>
          <w:i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>անձանց</w:t>
      </w:r>
      <w:r w:rsidRPr="002771F7">
        <w:rPr>
          <w:rFonts w:ascii="GHEA Grapalat" w:eastAsia="Times New Roman" w:hAnsi="GHEA Grapalat" w:cs="Arial"/>
          <w:i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>անցնելու</w:t>
      </w:r>
      <w:r w:rsidRPr="002771F7">
        <w:rPr>
          <w:rFonts w:ascii="GHEA Grapalat" w:eastAsia="Times New Roman" w:hAnsi="GHEA Grapalat" w:cs="Tahoma"/>
          <w:i/>
          <w:color w:val="000000"/>
          <w:sz w:val="24"/>
          <w:szCs w:val="24"/>
          <w:lang w:val="hy-AM" w:eastAsia="hy-AM"/>
        </w:rPr>
        <w:t>։</w:t>
      </w:r>
    </w:p>
    <w:p w:rsidR="009E4901" w:rsidRPr="002771F7" w:rsidRDefault="009E4901" w:rsidP="009E4901">
      <w:pPr>
        <w:pStyle w:val="ListParagraph"/>
        <w:numPr>
          <w:ilvl w:val="0"/>
          <w:numId w:val="4"/>
        </w:numPr>
        <w:shd w:val="clear" w:color="auto" w:fill="FFFFFF"/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i/>
          <w:color w:val="000000"/>
          <w:sz w:val="24"/>
          <w:szCs w:val="24"/>
          <w:lang w:val="hy-AM" w:eastAsia="hy-AM"/>
        </w:rPr>
      </w:pPr>
      <w:r w:rsidRPr="002771F7">
        <w:rPr>
          <w:rFonts w:ascii="GHEA Grapalat" w:eastAsia="Times New Roman" w:hAnsi="GHEA Grapalat" w:cs="Sylfaen"/>
          <w:i/>
          <w:sz w:val="24"/>
          <w:szCs w:val="24"/>
          <w:lang w:val="hy-AM"/>
        </w:rPr>
        <w:t>ՀՊՏՀ</w:t>
      </w:r>
      <w:r w:rsidRPr="002771F7">
        <w:rPr>
          <w:rFonts w:ascii="GHEA Grapalat" w:eastAsia="Times New Roman" w:hAnsi="GHEA Grapalat" w:cs="Arial"/>
          <w:i/>
          <w:color w:val="000000"/>
          <w:sz w:val="24"/>
          <w:szCs w:val="24"/>
          <w:lang w:val="hy-AM" w:eastAsia="hy-AM"/>
        </w:rPr>
        <w:t>-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>ի</w:t>
      </w:r>
      <w:r w:rsidRPr="002771F7">
        <w:rPr>
          <w:rFonts w:ascii="GHEA Grapalat" w:eastAsia="Times New Roman" w:hAnsi="GHEA Grapalat" w:cs="Arial"/>
          <w:i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>լուծարման</w:t>
      </w:r>
      <w:r w:rsidRPr="002771F7">
        <w:rPr>
          <w:rFonts w:ascii="GHEA Grapalat" w:eastAsia="Times New Roman" w:hAnsi="GHEA Grapalat" w:cs="Arial"/>
          <w:i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>մասին</w:t>
      </w:r>
      <w:r w:rsidRPr="002771F7">
        <w:rPr>
          <w:rFonts w:ascii="GHEA Grapalat" w:eastAsia="Times New Roman" w:hAnsi="GHEA Grapalat" w:cs="Arial"/>
          <w:i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>որոշում</w:t>
      </w:r>
      <w:r w:rsidRPr="002771F7">
        <w:rPr>
          <w:rFonts w:ascii="GHEA Grapalat" w:eastAsia="Times New Roman" w:hAnsi="GHEA Grapalat" w:cs="Arial"/>
          <w:i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>կարող</w:t>
      </w:r>
      <w:r w:rsidRPr="002771F7">
        <w:rPr>
          <w:rFonts w:ascii="GHEA Grapalat" w:eastAsia="Times New Roman" w:hAnsi="GHEA Grapalat" w:cs="Arial"/>
          <w:i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>է</w:t>
      </w:r>
      <w:r w:rsidRPr="002771F7">
        <w:rPr>
          <w:rFonts w:ascii="GHEA Grapalat" w:eastAsia="Times New Roman" w:hAnsi="GHEA Grapalat" w:cs="Arial"/>
          <w:i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>ընդունել</w:t>
      </w:r>
      <w:r w:rsidRPr="002771F7">
        <w:rPr>
          <w:rFonts w:ascii="GHEA Grapalat" w:eastAsia="Times New Roman" w:hAnsi="GHEA Grapalat" w:cs="Arial"/>
          <w:i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>միայն</w:t>
      </w:r>
      <w:r w:rsidRPr="002771F7">
        <w:rPr>
          <w:rFonts w:ascii="GHEA Grapalat" w:eastAsia="Times New Roman" w:hAnsi="GHEA Grapalat" w:cs="Arial"/>
          <w:i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>դատարանը՝</w:t>
      </w:r>
      <w:r w:rsidRPr="002771F7">
        <w:rPr>
          <w:rFonts w:ascii="GHEA Grapalat" w:eastAsia="Times New Roman" w:hAnsi="GHEA Grapalat" w:cs="Arial"/>
          <w:i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>շահագրգիռ</w:t>
      </w:r>
      <w:r w:rsidRPr="002771F7">
        <w:rPr>
          <w:rFonts w:ascii="GHEA Grapalat" w:eastAsia="Times New Roman" w:hAnsi="GHEA Grapalat" w:cs="Arial"/>
          <w:i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>անձանց</w:t>
      </w:r>
      <w:r w:rsidRPr="002771F7">
        <w:rPr>
          <w:rFonts w:ascii="GHEA Grapalat" w:eastAsia="Times New Roman" w:hAnsi="GHEA Grapalat" w:cs="Arial"/>
          <w:i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>դիմումի</w:t>
      </w:r>
      <w:r w:rsidRPr="002771F7">
        <w:rPr>
          <w:rFonts w:ascii="GHEA Grapalat" w:eastAsia="Times New Roman" w:hAnsi="GHEA Grapalat" w:cs="Arial"/>
          <w:i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>հիման</w:t>
      </w:r>
      <w:r w:rsidRPr="002771F7">
        <w:rPr>
          <w:rFonts w:ascii="GHEA Grapalat" w:eastAsia="Times New Roman" w:hAnsi="GHEA Grapalat" w:cs="Arial"/>
          <w:i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>վրա։</w:t>
      </w:r>
      <w:r w:rsidRPr="002771F7">
        <w:rPr>
          <w:rFonts w:ascii="GHEA Grapalat" w:eastAsia="Times New Roman" w:hAnsi="GHEA Grapalat" w:cs="Arial"/>
          <w:i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i/>
          <w:sz w:val="24"/>
          <w:szCs w:val="24"/>
          <w:lang w:val="hy-AM"/>
        </w:rPr>
        <w:t>ՀՊՏՀ-ի</w:t>
      </w:r>
      <w:r w:rsidRPr="002771F7">
        <w:rPr>
          <w:rFonts w:ascii="GHEA Grapalat" w:eastAsia="Times New Roman" w:hAnsi="GHEA Grapalat" w:cs="Times New Roman"/>
          <w:i/>
          <w:color w:val="000000"/>
          <w:sz w:val="24"/>
          <w:szCs w:val="24"/>
          <w:lang w:val="hy-AM" w:eastAsia="hy-AM"/>
        </w:rPr>
        <w:t xml:space="preserve">  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>անունից</w:t>
      </w:r>
      <w:r w:rsidRPr="002771F7">
        <w:rPr>
          <w:rFonts w:ascii="GHEA Grapalat" w:eastAsia="Times New Roman" w:hAnsi="GHEA Grapalat" w:cs="Arial"/>
          <w:i/>
          <w:color w:val="000000"/>
          <w:sz w:val="24"/>
          <w:szCs w:val="24"/>
          <w:lang w:val="hy-AM" w:eastAsia="hy-AM"/>
        </w:rPr>
        <w:t xml:space="preserve">, 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>որպես</w:t>
      </w:r>
      <w:r w:rsidRPr="002771F7">
        <w:rPr>
          <w:rFonts w:ascii="GHEA Grapalat" w:eastAsia="Times New Roman" w:hAnsi="GHEA Grapalat" w:cs="Arial"/>
          <w:i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>շահագրգիռ</w:t>
      </w:r>
      <w:r w:rsidRPr="002771F7">
        <w:rPr>
          <w:rFonts w:ascii="GHEA Grapalat" w:eastAsia="Times New Roman" w:hAnsi="GHEA Grapalat" w:cs="Arial"/>
          <w:i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>անձ</w:t>
      </w:r>
      <w:r w:rsidRPr="002771F7">
        <w:rPr>
          <w:rFonts w:ascii="GHEA Grapalat" w:eastAsia="Times New Roman" w:hAnsi="GHEA Grapalat" w:cs="Arial"/>
          <w:i/>
          <w:color w:val="000000"/>
          <w:sz w:val="24"/>
          <w:szCs w:val="24"/>
          <w:lang w:val="hy-AM" w:eastAsia="hy-AM"/>
        </w:rPr>
        <w:t xml:space="preserve">, 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>կարող</w:t>
      </w:r>
      <w:r w:rsidRPr="002771F7">
        <w:rPr>
          <w:rFonts w:ascii="GHEA Grapalat" w:eastAsia="Times New Roman" w:hAnsi="GHEA Grapalat" w:cs="Arial"/>
          <w:i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>է</w:t>
      </w:r>
      <w:r w:rsidRPr="002771F7">
        <w:rPr>
          <w:rFonts w:ascii="GHEA Grapalat" w:eastAsia="Times New Roman" w:hAnsi="GHEA Grapalat" w:cs="Arial"/>
          <w:i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>հանդես</w:t>
      </w:r>
      <w:r w:rsidRPr="002771F7">
        <w:rPr>
          <w:rFonts w:ascii="GHEA Grapalat" w:eastAsia="Times New Roman" w:hAnsi="GHEA Grapalat" w:cs="Arial"/>
          <w:i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>գալ</w:t>
      </w:r>
      <w:r w:rsidRPr="002771F7">
        <w:rPr>
          <w:rFonts w:ascii="GHEA Grapalat" w:eastAsia="Times New Roman" w:hAnsi="GHEA Grapalat" w:cs="Arial"/>
          <w:i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>հոգաբարձուների</w:t>
      </w:r>
      <w:r w:rsidRPr="002771F7">
        <w:rPr>
          <w:rFonts w:ascii="GHEA Grapalat" w:eastAsia="Times New Roman" w:hAnsi="GHEA Grapalat" w:cs="Arial"/>
          <w:i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>խորհուրդը</w:t>
      </w:r>
      <w:r w:rsidRPr="002771F7">
        <w:rPr>
          <w:rFonts w:ascii="GHEA Grapalat" w:eastAsia="Times New Roman" w:hAnsi="GHEA Grapalat" w:cs="Tahoma"/>
          <w:i/>
          <w:color w:val="000000"/>
          <w:sz w:val="24"/>
          <w:szCs w:val="24"/>
          <w:lang w:val="hy-AM" w:eastAsia="hy-AM"/>
        </w:rPr>
        <w:t>։</w:t>
      </w:r>
    </w:p>
    <w:p w:rsidR="009E4901" w:rsidRPr="002771F7" w:rsidRDefault="009E4901" w:rsidP="009E4901">
      <w:pPr>
        <w:pStyle w:val="ListParagraph"/>
        <w:numPr>
          <w:ilvl w:val="0"/>
          <w:numId w:val="4"/>
        </w:numPr>
        <w:shd w:val="clear" w:color="auto" w:fill="FFFFFF"/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i/>
          <w:color w:val="000000"/>
          <w:sz w:val="24"/>
          <w:szCs w:val="24"/>
          <w:lang w:val="hy-AM" w:eastAsia="hy-AM"/>
        </w:rPr>
      </w:pPr>
      <w:r w:rsidRPr="002771F7">
        <w:rPr>
          <w:rFonts w:ascii="GHEA Grapalat" w:eastAsia="Times New Roman" w:hAnsi="GHEA Grapalat" w:cs="Sylfaen"/>
          <w:i/>
          <w:sz w:val="24"/>
          <w:szCs w:val="24"/>
          <w:lang w:val="hy-AM"/>
        </w:rPr>
        <w:t xml:space="preserve">ՀՊՏՀ-ն </w:t>
      </w:r>
      <w:r w:rsidRPr="002771F7">
        <w:rPr>
          <w:rFonts w:ascii="GHEA Grapalat" w:eastAsia="Times New Roman" w:hAnsi="GHEA Grapalat" w:cs="Times New Roman"/>
          <w:i/>
          <w:color w:val="000000"/>
          <w:sz w:val="24"/>
          <w:szCs w:val="24"/>
          <w:lang w:val="hy-AM" w:eastAsia="hy-AM"/>
        </w:rPr>
        <w:t xml:space="preserve">  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>կարող</w:t>
      </w:r>
      <w:r w:rsidRPr="002771F7">
        <w:rPr>
          <w:rFonts w:ascii="GHEA Grapalat" w:eastAsia="Times New Roman" w:hAnsi="GHEA Grapalat" w:cs="Arial"/>
          <w:i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>է</w:t>
      </w:r>
      <w:r w:rsidRPr="002771F7">
        <w:rPr>
          <w:rFonts w:ascii="GHEA Grapalat" w:eastAsia="Times New Roman" w:hAnsi="GHEA Grapalat" w:cs="Arial"/>
          <w:i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>լուծարվել</w:t>
      </w:r>
      <w:r w:rsidRPr="002771F7">
        <w:rPr>
          <w:rFonts w:ascii="GHEA Grapalat" w:eastAsia="Times New Roman" w:hAnsi="GHEA Grapalat" w:cs="Arial"/>
          <w:i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>Հայաստանի</w:t>
      </w:r>
      <w:r w:rsidRPr="002771F7">
        <w:rPr>
          <w:rFonts w:ascii="GHEA Grapalat" w:eastAsia="Times New Roman" w:hAnsi="GHEA Grapalat" w:cs="Arial"/>
          <w:i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>Հանրապետության</w:t>
      </w:r>
      <w:r w:rsidRPr="002771F7">
        <w:rPr>
          <w:rFonts w:ascii="GHEA Grapalat" w:eastAsia="Times New Roman" w:hAnsi="GHEA Grapalat" w:cs="Arial"/>
          <w:i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>օրենքով</w:t>
      </w:r>
      <w:r w:rsidRPr="002771F7">
        <w:rPr>
          <w:rFonts w:ascii="GHEA Grapalat" w:eastAsia="Times New Roman" w:hAnsi="GHEA Grapalat" w:cs="Arial"/>
          <w:i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>սահմանված</w:t>
      </w:r>
      <w:r w:rsidRPr="002771F7">
        <w:rPr>
          <w:rFonts w:ascii="GHEA Grapalat" w:eastAsia="Times New Roman" w:hAnsi="GHEA Grapalat" w:cs="Arial"/>
          <w:i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>կարգով</w:t>
      </w:r>
      <w:r w:rsidRPr="002771F7">
        <w:rPr>
          <w:rFonts w:ascii="GHEA Grapalat" w:eastAsia="Times New Roman" w:hAnsi="GHEA Grapalat" w:cs="Arial"/>
          <w:i/>
          <w:color w:val="000000"/>
          <w:sz w:val="24"/>
          <w:szCs w:val="24"/>
          <w:lang w:val="hy-AM" w:eastAsia="hy-AM"/>
        </w:rPr>
        <w:t xml:space="preserve">, 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>եթե՝</w:t>
      </w:r>
    </w:p>
    <w:p w:rsidR="009E4901" w:rsidRPr="002771F7" w:rsidRDefault="009E4901" w:rsidP="009E4901">
      <w:pPr>
        <w:pStyle w:val="ListParagraph"/>
        <w:shd w:val="clear" w:color="auto" w:fill="FFFFFF"/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i/>
          <w:color w:val="000000"/>
          <w:sz w:val="24"/>
          <w:szCs w:val="24"/>
          <w:lang w:val="hy-AM" w:eastAsia="hy-AM"/>
        </w:rPr>
      </w:pPr>
      <w:r w:rsidRPr="002771F7">
        <w:rPr>
          <w:rFonts w:ascii="GHEA Grapalat" w:eastAsia="Times New Roman" w:hAnsi="GHEA Grapalat" w:cs="Times New Roman"/>
          <w:i/>
          <w:color w:val="000000"/>
          <w:sz w:val="24"/>
          <w:szCs w:val="24"/>
          <w:lang w:val="hy-AM" w:eastAsia="hy-AM"/>
        </w:rPr>
        <w:t xml:space="preserve">1) </w:t>
      </w:r>
      <w:r w:rsidRPr="002771F7">
        <w:rPr>
          <w:rFonts w:ascii="GHEA Grapalat" w:eastAsia="Times New Roman" w:hAnsi="GHEA Grapalat" w:cs="Sylfaen"/>
          <w:i/>
          <w:sz w:val="24"/>
          <w:szCs w:val="24"/>
          <w:lang w:val="hy-AM"/>
        </w:rPr>
        <w:t>ՀՊՏՀ-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>ի</w:t>
      </w:r>
      <w:r w:rsidRPr="002771F7">
        <w:rPr>
          <w:rFonts w:ascii="GHEA Grapalat" w:eastAsia="Times New Roman" w:hAnsi="GHEA Grapalat" w:cs="Arial"/>
          <w:i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>գույքը</w:t>
      </w:r>
      <w:r w:rsidRPr="002771F7">
        <w:rPr>
          <w:rFonts w:ascii="GHEA Grapalat" w:eastAsia="Times New Roman" w:hAnsi="GHEA Grapalat" w:cs="Arial"/>
          <w:i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>բավարար</w:t>
      </w:r>
      <w:r w:rsidRPr="002771F7">
        <w:rPr>
          <w:rFonts w:ascii="GHEA Grapalat" w:eastAsia="Times New Roman" w:hAnsi="GHEA Grapalat" w:cs="Arial"/>
          <w:i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>չէ</w:t>
      </w:r>
      <w:r w:rsidRPr="002771F7">
        <w:rPr>
          <w:rFonts w:ascii="GHEA Grapalat" w:eastAsia="Times New Roman" w:hAnsi="GHEA Grapalat" w:cs="Arial"/>
          <w:i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>նրա</w:t>
      </w:r>
      <w:r w:rsidRPr="002771F7">
        <w:rPr>
          <w:rFonts w:ascii="GHEA Grapalat" w:eastAsia="Times New Roman" w:hAnsi="GHEA Grapalat" w:cs="Arial"/>
          <w:i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>գործունեության</w:t>
      </w:r>
      <w:r w:rsidRPr="002771F7">
        <w:rPr>
          <w:rFonts w:ascii="GHEA Grapalat" w:eastAsia="Times New Roman" w:hAnsi="GHEA Grapalat" w:cs="Arial"/>
          <w:i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>իրականացման</w:t>
      </w:r>
      <w:r w:rsidRPr="002771F7">
        <w:rPr>
          <w:rFonts w:ascii="GHEA Grapalat" w:eastAsia="Times New Roman" w:hAnsi="GHEA Grapalat" w:cs="Arial"/>
          <w:i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>համար</w:t>
      </w:r>
      <w:r w:rsidRPr="002771F7">
        <w:rPr>
          <w:rFonts w:ascii="GHEA Grapalat" w:eastAsia="Times New Roman" w:hAnsi="GHEA Grapalat" w:cs="Arial"/>
          <w:i/>
          <w:color w:val="000000"/>
          <w:sz w:val="24"/>
          <w:szCs w:val="24"/>
          <w:lang w:val="hy-AM" w:eastAsia="hy-AM"/>
        </w:rPr>
        <w:t xml:space="preserve">, 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>և</w:t>
      </w:r>
      <w:r w:rsidRPr="002771F7">
        <w:rPr>
          <w:rFonts w:ascii="GHEA Grapalat" w:eastAsia="Times New Roman" w:hAnsi="GHEA Grapalat" w:cs="Arial"/>
          <w:i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>անհրաժեշտ</w:t>
      </w:r>
      <w:r w:rsidRPr="002771F7">
        <w:rPr>
          <w:rFonts w:ascii="GHEA Grapalat" w:eastAsia="Times New Roman" w:hAnsi="GHEA Grapalat" w:cs="Arial"/>
          <w:i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>գույք</w:t>
      </w:r>
      <w:r w:rsidRPr="002771F7">
        <w:rPr>
          <w:rFonts w:ascii="GHEA Grapalat" w:eastAsia="Times New Roman" w:hAnsi="GHEA Grapalat" w:cs="Arial"/>
          <w:i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>ստանալու</w:t>
      </w:r>
      <w:r w:rsidRPr="002771F7">
        <w:rPr>
          <w:rFonts w:ascii="GHEA Grapalat" w:eastAsia="Times New Roman" w:hAnsi="GHEA Grapalat" w:cs="Arial"/>
          <w:i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>հնարավորությունն</w:t>
      </w:r>
      <w:r w:rsidRPr="002771F7">
        <w:rPr>
          <w:rFonts w:ascii="GHEA Grapalat" w:eastAsia="Times New Roman" w:hAnsi="GHEA Grapalat" w:cs="Arial"/>
          <w:i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>իրական</w:t>
      </w:r>
      <w:r w:rsidRPr="002771F7">
        <w:rPr>
          <w:rFonts w:ascii="GHEA Grapalat" w:eastAsia="Times New Roman" w:hAnsi="GHEA Grapalat" w:cs="Arial"/>
          <w:i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>չէ</w:t>
      </w:r>
      <w:r w:rsidRPr="002771F7">
        <w:rPr>
          <w:rFonts w:ascii="GHEA Grapalat" w:eastAsia="Times New Roman" w:hAnsi="GHEA Grapalat" w:cs="Arial"/>
          <w:i/>
          <w:color w:val="000000"/>
          <w:sz w:val="24"/>
          <w:szCs w:val="24"/>
          <w:lang w:val="hy-AM" w:eastAsia="hy-AM"/>
        </w:rPr>
        <w:t>.</w:t>
      </w:r>
    </w:p>
    <w:p w:rsidR="009E4901" w:rsidRPr="002771F7" w:rsidRDefault="009E4901" w:rsidP="009E4901">
      <w:pPr>
        <w:pStyle w:val="ListParagraph"/>
        <w:shd w:val="clear" w:color="auto" w:fill="FFFFFF"/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i/>
          <w:color w:val="000000"/>
          <w:sz w:val="24"/>
          <w:szCs w:val="24"/>
          <w:lang w:val="hy-AM" w:eastAsia="hy-AM"/>
        </w:rPr>
      </w:pPr>
      <w:r w:rsidRPr="002771F7">
        <w:rPr>
          <w:rFonts w:ascii="GHEA Grapalat" w:eastAsia="Times New Roman" w:hAnsi="GHEA Grapalat" w:cs="Times New Roman"/>
          <w:i/>
          <w:color w:val="000000"/>
          <w:sz w:val="24"/>
          <w:szCs w:val="24"/>
          <w:lang w:val="hy-AM" w:eastAsia="hy-AM"/>
        </w:rPr>
        <w:t xml:space="preserve">2) 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>իր</w:t>
      </w:r>
      <w:r w:rsidRPr="002771F7">
        <w:rPr>
          <w:rFonts w:ascii="GHEA Grapalat" w:eastAsia="Times New Roman" w:hAnsi="GHEA Grapalat" w:cs="Arial"/>
          <w:i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>գործունեությամբ</w:t>
      </w:r>
      <w:r w:rsidRPr="002771F7">
        <w:rPr>
          <w:rFonts w:ascii="GHEA Grapalat" w:eastAsia="Times New Roman" w:hAnsi="GHEA Grapalat" w:cs="Arial"/>
          <w:i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i/>
          <w:sz w:val="24"/>
          <w:szCs w:val="24"/>
          <w:lang w:val="hy-AM"/>
        </w:rPr>
        <w:t xml:space="preserve">ՀՊՏՀ-ն </w:t>
      </w:r>
      <w:r w:rsidRPr="002771F7">
        <w:rPr>
          <w:rFonts w:ascii="GHEA Grapalat" w:eastAsia="Times New Roman" w:hAnsi="GHEA Grapalat" w:cs="Times New Roman"/>
          <w:i/>
          <w:color w:val="000000"/>
          <w:sz w:val="24"/>
          <w:szCs w:val="24"/>
          <w:lang w:val="hy-AM" w:eastAsia="hy-AM"/>
        </w:rPr>
        <w:t xml:space="preserve">  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>շեղվել</w:t>
      </w:r>
      <w:r w:rsidRPr="002771F7">
        <w:rPr>
          <w:rFonts w:ascii="GHEA Grapalat" w:eastAsia="Times New Roman" w:hAnsi="GHEA Grapalat" w:cs="Arial"/>
          <w:i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>է</w:t>
      </w:r>
      <w:r w:rsidRPr="002771F7">
        <w:rPr>
          <w:rFonts w:ascii="GHEA Grapalat" w:eastAsia="Times New Roman" w:hAnsi="GHEA Grapalat" w:cs="Arial"/>
          <w:i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>սույն</w:t>
      </w:r>
      <w:r w:rsidRPr="002771F7">
        <w:rPr>
          <w:rFonts w:ascii="GHEA Grapalat" w:eastAsia="Times New Roman" w:hAnsi="GHEA Grapalat" w:cs="Arial"/>
          <w:i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>կանոնադրությամբ</w:t>
      </w:r>
      <w:r w:rsidRPr="002771F7">
        <w:rPr>
          <w:rFonts w:ascii="GHEA Grapalat" w:eastAsia="Times New Roman" w:hAnsi="GHEA Grapalat" w:cs="Arial"/>
          <w:i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>նախատեսված</w:t>
      </w:r>
      <w:r w:rsidRPr="002771F7">
        <w:rPr>
          <w:rFonts w:ascii="GHEA Grapalat" w:eastAsia="Times New Roman" w:hAnsi="GHEA Grapalat" w:cs="Arial"/>
          <w:i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i/>
          <w:color w:val="000000"/>
          <w:sz w:val="24"/>
          <w:szCs w:val="24"/>
          <w:lang w:val="hy-AM" w:eastAsia="hy-AM"/>
        </w:rPr>
        <w:t>նպատակներից</w:t>
      </w:r>
      <w:r w:rsidRPr="002771F7">
        <w:rPr>
          <w:rFonts w:ascii="GHEA Grapalat" w:eastAsia="Times New Roman" w:hAnsi="GHEA Grapalat" w:cs="Arial"/>
          <w:i/>
          <w:color w:val="000000"/>
          <w:sz w:val="24"/>
          <w:szCs w:val="24"/>
          <w:lang w:val="hy-AM" w:eastAsia="hy-AM"/>
        </w:rPr>
        <w:t>.</w:t>
      </w:r>
    </w:p>
    <w:p w:rsidR="009E4901" w:rsidRPr="002771F7" w:rsidRDefault="009E4901" w:rsidP="009E4901">
      <w:pPr>
        <w:pStyle w:val="ListParagraph"/>
        <w:shd w:val="clear" w:color="auto" w:fill="FFFFFF"/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hy-AM"/>
        </w:rPr>
      </w:pPr>
      <w:r w:rsidRPr="002771F7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hy-AM"/>
        </w:rPr>
        <w:t xml:space="preserve">3) </w:t>
      </w:r>
      <w:r w:rsidRPr="002771F7">
        <w:rPr>
          <w:rFonts w:ascii="GHEA Grapalat" w:eastAsia="Times New Roman" w:hAnsi="GHEA Grapalat" w:cs="Sylfaen"/>
          <w:color w:val="000000"/>
          <w:sz w:val="24"/>
          <w:szCs w:val="24"/>
          <w:lang w:val="hy-AM" w:eastAsia="hy-AM"/>
        </w:rPr>
        <w:t>հնարավոր</w:t>
      </w:r>
      <w:r w:rsidRPr="002771F7">
        <w:rPr>
          <w:rFonts w:ascii="GHEA Grapalat" w:eastAsia="Times New Roman" w:hAnsi="GHEA Grapalat" w:cs="Arial"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color w:val="000000"/>
          <w:sz w:val="24"/>
          <w:szCs w:val="24"/>
          <w:lang w:val="hy-AM" w:eastAsia="hy-AM"/>
        </w:rPr>
        <w:t>չէ</w:t>
      </w:r>
      <w:r w:rsidRPr="002771F7">
        <w:rPr>
          <w:rFonts w:ascii="GHEA Grapalat" w:eastAsia="Times New Roman" w:hAnsi="GHEA Grapalat" w:cs="Arial"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color w:val="000000"/>
          <w:sz w:val="24"/>
          <w:szCs w:val="24"/>
          <w:lang w:val="hy-AM" w:eastAsia="hy-AM"/>
        </w:rPr>
        <w:t>հասնել</w:t>
      </w:r>
      <w:r w:rsidRPr="002771F7">
        <w:rPr>
          <w:rFonts w:ascii="GHEA Grapalat" w:eastAsia="Times New Roman" w:hAnsi="GHEA Grapalat" w:cs="Arial"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ՀՊՏՀ-</w:t>
      </w:r>
      <w:r w:rsidRPr="002771F7">
        <w:rPr>
          <w:rFonts w:ascii="GHEA Grapalat" w:eastAsia="Times New Roman" w:hAnsi="GHEA Grapalat" w:cs="Sylfaen"/>
          <w:color w:val="000000"/>
          <w:sz w:val="24"/>
          <w:szCs w:val="24"/>
          <w:lang w:val="hy-AM" w:eastAsia="hy-AM"/>
        </w:rPr>
        <w:t>ի</w:t>
      </w:r>
      <w:r w:rsidRPr="002771F7">
        <w:rPr>
          <w:rFonts w:ascii="GHEA Grapalat" w:eastAsia="Times New Roman" w:hAnsi="GHEA Grapalat" w:cs="Arial"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color w:val="000000"/>
          <w:sz w:val="24"/>
          <w:szCs w:val="24"/>
          <w:lang w:val="hy-AM" w:eastAsia="hy-AM"/>
        </w:rPr>
        <w:t>նպատակներին</w:t>
      </w:r>
      <w:r w:rsidRPr="002771F7">
        <w:rPr>
          <w:rFonts w:ascii="GHEA Grapalat" w:eastAsia="Times New Roman" w:hAnsi="GHEA Grapalat" w:cs="Arial"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color w:val="000000"/>
          <w:sz w:val="24"/>
          <w:szCs w:val="24"/>
          <w:lang w:val="hy-AM" w:eastAsia="hy-AM"/>
        </w:rPr>
        <w:t>և</w:t>
      </w:r>
      <w:r w:rsidRPr="002771F7">
        <w:rPr>
          <w:rFonts w:ascii="GHEA Grapalat" w:eastAsia="Times New Roman" w:hAnsi="GHEA Grapalat" w:cs="Arial"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color w:val="000000"/>
          <w:sz w:val="24"/>
          <w:szCs w:val="24"/>
          <w:lang w:val="hy-AM" w:eastAsia="hy-AM"/>
        </w:rPr>
        <w:t>կատարել</w:t>
      </w:r>
      <w:r w:rsidRPr="002771F7">
        <w:rPr>
          <w:rFonts w:ascii="GHEA Grapalat" w:eastAsia="Times New Roman" w:hAnsi="GHEA Grapalat" w:cs="Arial"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color w:val="000000"/>
          <w:sz w:val="24"/>
          <w:szCs w:val="24"/>
          <w:lang w:val="hy-AM" w:eastAsia="hy-AM"/>
        </w:rPr>
        <w:t>այդ</w:t>
      </w:r>
      <w:r w:rsidRPr="002771F7">
        <w:rPr>
          <w:rFonts w:ascii="GHEA Grapalat" w:eastAsia="Times New Roman" w:hAnsi="GHEA Grapalat" w:cs="Arial"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color w:val="000000"/>
          <w:sz w:val="24"/>
          <w:szCs w:val="24"/>
          <w:lang w:val="hy-AM" w:eastAsia="hy-AM"/>
        </w:rPr>
        <w:t>նպատակների</w:t>
      </w:r>
      <w:r w:rsidRPr="002771F7">
        <w:rPr>
          <w:rFonts w:ascii="GHEA Grapalat" w:eastAsia="Times New Roman" w:hAnsi="GHEA Grapalat" w:cs="Arial"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color w:val="000000"/>
          <w:sz w:val="24"/>
          <w:szCs w:val="24"/>
          <w:lang w:val="hy-AM" w:eastAsia="hy-AM"/>
        </w:rPr>
        <w:t>փոփոխությունները</w:t>
      </w:r>
      <w:r w:rsidRPr="002771F7">
        <w:rPr>
          <w:rFonts w:ascii="GHEA Grapalat" w:eastAsia="Times New Roman" w:hAnsi="GHEA Grapalat" w:cs="Arial"/>
          <w:color w:val="000000"/>
          <w:sz w:val="24"/>
          <w:szCs w:val="24"/>
          <w:lang w:val="hy-AM" w:eastAsia="hy-AM"/>
        </w:rPr>
        <w:t>.</w:t>
      </w:r>
    </w:p>
    <w:p w:rsidR="009E4901" w:rsidRPr="002771F7" w:rsidRDefault="009E4901" w:rsidP="009E4901">
      <w:pPr>
        <w:pStyle w:val="ListParagraph"/>
        <w:shd w:val="clear" w:color="auto" w:fill="FFFFFF"/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hy-AM"/>
        </w:rPr>
      </w:pPr>
      <w:r w:rsidRPr="002771F7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hy-AM"/>
        </w:rPr>
        <w:lastRenderedPageBreak/>
        <w:t xml:space="preserve">4)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>ՀՊՏՀ-</w:t>
      </w:r>
      <w:r w:rsidRPr="002771F7">
        <w:rPr>
          <w:rFonts w:ascii="GHEA Grapalat" w:eastAsia="Times New Roman" w:hAnsi="GHEA Grapalat" w:cs="Sylfaen"/>
          <w:color w:val="000000"/>
          <w:sz w:val="24"/>
          <w:szCs w:val="24"/>
          <w:lang w:val="hy-AM" w:eastAsia="hy-AM"/>
        </w:rPr>
        <w:t>ի</w:t>
      </w:r>
      <w:r w:rsidRPr="002771F7">
        <w:rPr>
          <w:rFonts w:ascii="GHEA Grapalat" w:eastAsia="Times New Roman" w:hAnsi="GHEA Grapalat" w:cs="Arial"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color w:val="000000"/>
          <w:sz w:val="24"/>
          <w:szCs w:val="24"/>
          <w:lang w:val="hy-AM" w:eastAsia="hy-AM"/>
        </w:rPr>
        <w:t>գործունեությունը</w:t>
      </w:r>
      <w:r w:rsidRPr="002771F7">
        <w:rPr>
          <w:rFonts w:ascii="GHEA Grapalat" w:eastAsia="Times New Roman" w:hAnsi="GHEA Grapalat" w:cs="Arial"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color w:val="000000"/>
          <w:sz w:val="24"/>
          <w:szCs w:val="24"/>
          <w:lang w:val="hy-AM" w:eastAsia="hy-AM"/>
        </w:rPr>
        <w:t>վտանգում</w:t>
      </w:r>
      <w:r w:rsidRPr="002771F7">
        <w:rPr>
          <w:rFonts w:ascii="GHEA Grapalat" w:eastAsia="Times New Roman" w:hAnsi="GHEA Grapalat" w:cs="Arial"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color w:val="000000"/>
          <w:sz w:val="24"/>
          <w:szCs w:val="24"/>
          <w:lang w:val="hy-AM" w:eastAsia="hy-AM"/>
        </w:rPr>
        <w:t>է</w:t>
      </w:r>
      <w:r w:rsidRPr="002771F7">
        <w:rPr>
          <w:rFonts w:ascii="GHEA Grapalat" w:eastAsia="Times New Roman" w:hAnsi="GHEA Grapalat" w:cs="Arial"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color w:val="000000"/>
          <w:sz w:val="24"/>
          <w:szCs w:val="24"/>
          <w:lang w:val="hy-AM" w:eastAsia="hy-AM"/>
        </w:rPr>
        <w:t>պետական</w:t>
      </w:r>
      <w:r w:rsidRPr="002771F7">
        <w:rPr>
          <w:rFonts w:ascii="GHEA Grapalat" w:eastAsia="Times New Roman" w:hAnsi="GHEA Grapalat" w:cs="Arial"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color w:val="000000"/>
          <w:sz w:val="24"/>
          <w:szCs w:val="24"/>
          <w:lang w:val="hy-AM" w:eastAsia="hy-AM"/>
        </w:rPr>
        <w:t>և</w:t>
      </w:r>
      <w:r w:rsidRPr="002771F7">
        <w:rPr>
          <w:rFonts w:ascii="GHEA Grapalat" w:eastAsia="Times New Roman" w:hAnsi="GHEA Grapalat" w:cs="Arial"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color w:val="000000"/>
          <w:sz w:val="24"/>
          <w:szCs w:val="24"/>
          <w:lang w:val="hy-AM" w:eastAsia="hy-AM"/>
        </w:rPr>
        <w:t>հասարակական</w:t>
      </w:r>
      <w:r w:rsidRPr="002771F7">
        <w:rPr>
          <w:rFonts w:ascii="GHEA Grapalat" w:eastAsia="Times New Roman" w:hAnsi="GHEA Grapalat" w:cs="Arial"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color w:val="000000"/>
          <w:sz w:val="24"/>
          <w:szCs w:val="24"/>
          <w:lang w:val="hy-AM" w:eastAsia="hy-AM"/>
        </w:rPr>
        <w:t>անվտանգությունը</w:t>
      </w:r>
      <w:r w:rsidRPr="002771F7">
        <w:rPr>
          <w:rFonts w:ascii="GHEA Grapalat" w:eastAsia="Times New Roman" w:hAnsi="GHEA Grapalat" w:cs="Arial"/>
          <w:color w:val="000000"/>
          <w:sz w:val="24"/>
          <w:szCs w:val="24"/>
          <w:lang w:val="hy-AM" w:eastAsia="hy-AM"/>
        </w:rPr>
        <w:t xml:space="preserve">, </w:t>
      </w:r>
      <w:r w:rsidRPr="002771F7">
        <w:rPr>
          <w:rFonts w:ascii="GHEA Grapalat" w:eastAsia="Times New Roman" w:hAnsi="GHEA Grapalat" w:cs="Sylfaen"/>
          <w:color w:val="000000"/>
          <w:sz w:val="24"/>
          <w:szCs w:val="24"/>
          <w:lang w:val="hy-AM" w:eastAsia="hy-AM"/>
        </w:rPr>
        <w:t>հասարակական</w:t>
      </w:r>
      <w:r w:rsidRPr="002771F7">
        <w:rPr>
          <w:rFonts w:ascii="GHEA Grapalat" w:eastAsia="Times New Roman" w:hAnsi="GHEA Grapalat" w:cs="Arial"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color w:val="000000"/>
          <w:sz w:val="24"/>
          <w:szCs w:val="24"/>
          <w:lang w:val="hy-AM" w:eastAsia="hy-AM"/>
        </w:rPr>
        <w:t>կարգը</w:t>
      </w:r>
      <w:r w:rsidRPr="002771F7">
        <w:rPr>
          <w:rFonts w:ascii="GHEA Grapalat" w:eastAsia="Times New Roman" w:hAnsi="GHEA Grapalat" w:cs="Arial"/>
          <w:color w:val="000000"/>
          <w:sz w:val="24"/>
          <w:szCs w:val="24"/>
          <w:lang w:val="hy-AM" w:eastAsia="hy-AM"/>
        </w:rPr>
        <w:t xml:space="preserve">, </w:t>
      </w:r>
      <w:r w:rsidRPr="002771F7">
        <w:rPr>
          <w:rFonts w:ascii="GHEA Grapalat" w:eastAsia="Times New Roman" w:hAnsi="GHEA Grapalat" w:cs="Sylfaen"/>
          <w:color w:val="000000"/>
          <w:sz w:val="24"/>
          <w:szCs w:val="24"/>
          <w:lang w:val="hy-AM" w:eastAsia="hy-AM"/>
        </w:rPr>
        <w:t>հանրության</w:t>
      </w:r>
      <w:r w:rsidRPr="002771F7">
        <w:rPr>
          <w:rFonts w:ascii="GHEA Grapalat" w:eastAsia="Times New Roman" w:hAnsi="GHEA Grapalat" w:cs="Arial"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color w:val="000000"/>
          <w:sz w:val="24"/>
          <w:szCs w:val="24"/>
          <w:lang w:val="hy-AM" w:eastAsia="hy-AM"/>
        </w:rPr>
        <w:t>առողջությունն</w:t>
      </w:r>
      <w:r w:rsidRPr="002771F7">
        <w:rPr>
          <w:rFonts w:ascii="GHEA Grapalat" w:eastAsia="Times New Roman" w:hAnsi="GHEA Grapalat" w:cs="Arial"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color w:val="000000"/>
          <w:sz w:val="24"/>
          <w:szCs w:val="24"/>
          <w:lang w:val="hy-AM" w:eastAsia="hy-AM"/>
        </w:rPr>
        <w:t>ու</w:t>
      </w:r>
      <w:r w:rsidRPr="002771F7">
        <w:rPr>
          <w:rFonts w:ascii="GHEA Grapalat" w:eastAsia="Times New Roman" w:hAnsi="GHEA Grapalat" w:cs="Arial"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color w:val="000000"/>
          <w:sz w:val="24"/>
          <w:szCs w:val="24"/>
          <w:lang w:val="hy-AM" w:eastAsia="hy-AM"/>
        </w:rPr>
        <w:t>բարքերը</w:t>
      </w:r>
      <w:r w:rsidRPr="002771F7">
        <w:rPr>
          <w:rFonts w:ascii="GHEA Grapalat" w:eastAsia="Times New Roman" w:hAnsi="GHEA Grapalat" w:cs="Arial"/>
          <w:color w:val="000000"/>
          <w:sz w:val="24"/>
          <w:szCs w:val="24"/>
          <w:lang w:val="hy-AM" w:eastAsia="hy-AM"/>
        </w:rPr>
        <w:t xml:space="preserve">, </w:t>
      </w:r>
      <w:r w:rsidRPr="002771F7">
        <w:rPr>
          <w:rFonts w:ascii="GHEA Grapalat" w:eastAsia="Times New Roman" w:hAnsi="GHEA Grapalat" w:cs="Sylfaen"/>
          <w:color w:val="000000"/>
          <w:sz w:val="24"/>
          <w:szCs w:val="24"/>
          <w:lang w:val="hy-AM" w:eastAsia="hy-AM"/>
        </w:rPr>
        <w:t>այլոց</w:t>
      </w:r>
      <w:r w:rsidRPr="002771F7">
        <w:rPr>
          <w:rFonts w:ascii="GHEA Grapalat" w:eastAsia="Times New Roman" w:hAnsi="GHEA Grapalat" w:cs="Arial"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color w:val="000000"/>
          <w:sz w:val="24"/>
          <w:szCs w:val="24"/>
          <w:lang w:val="hy-AM" w:eastAsia="hy-AM"/>
        </w:rPr>
        <w:t>իրավունքներն</w:t>
      </w:r>
      <w:r w:rsidRPr="002771F7">
        <w:rPr>
          <w:rFonts w:ascii="GHEA Grapalat" w:eastAsia="Times New Roman" w:hAnsi="GHEA Grapalat" w:cs="Arial"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color w:val="000000"/>
          <w:sz w:val="24"/>
          <w:szCs w:val="24"/>
          <w:lang w:val="hy-AM" w:eastAsia="hy-AM"/>
        </w:rPr>
        <w:t>ու</w:t>
      </w:r>
      <w:r w:rsidRPr="002771F7">
        <w:rPr>
          <w:rFonts w:ascii="GHEA Grapalat" w:eastAsia="Times New Roman" w:hAnsi="GHEA Grapalat" w:cs="Arial"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color w:val="000000"/>
          <w:sz w:val="24"/>
          <w:szCs w:val="24"/>
          <w:lang w:val="hy-AM" w:eastAsia="hy-AM"/>
        </w:rPr>
        <w:t>ազատությունները</w:t>
      </w:r>
      <w:r w:rsidRPr="002771F7">
        <w:rPr>
          <w:rFonts w:ascii="GHEA Grapalat" w:eastAsia="Times New Roman" w:hAnsi="GHEA Grapalat" w:cs="Arial"/>
          <w:color w:val="000000"/>
          <w:sz w:val="24"/>
          <w:szCs w:val="24"/>
          <w:lang w:val="hy-AM" w:eastAsia="hy-AM"/>
        </w:rPr>
        <w:t>.</w:t>
      </w:r>
    </w:p>
    <w:p w:rsidR="009E4901" w:rsidRPr="002771F7" w:rsidRDefault="009E4901" w:rsidP="009E4901">
      <w:pPr>
        <w:pStyle w:val="ListParagraph"/>
        <w:shd w:val="clear" w:color="auto" w:fill="FFFFFF"/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hy-AM"/>
        </w:rPr>
      </w:pPr>
      <w:r w:rsidRPr="002771F7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hy-AM"/>
        </w:rPr>
        <w:t xml:space="preserve">5)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ՀՊՏՀ-ն </w:t>
      </w:r>
      <w:r w:rsidRPr="002771F7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hy-AM"/>
        </w:rPr>
        <w:t xml:space="preserve">  </w:t>
      </w:r>
      <w:r w:rsidRPr="002771F7">
        <w:rPr>
          <w:rFonts w:ascii="GHEA Grapalat" w:eastAsia="Times New Roman" w:hAnsi="GHEA Grapalat" w:cs="Sylfaen"/>
          <w:color w:val="000000"/>
          <w:sz w:val="24"/>
          <w:szCs w:val="24"/>
          <w:lang w:val="hy-AM" w:eastAsia="hy-AM"/>
        </w:rPr>
        <w:t>թույլ</w:t>
      </w:r>
      <w:r w:rsidRPr="002771F7">
        <w:rPr>
          <w:rFonts w:ascii="GHEA Grapalat" w:eastAsia="Times New Roman" w:hAnsi="GHEA Grapalat" w:cs="Arial"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color w:val="000000"/>
          <w:sz w:val="24"/>
          <w:szCs w:val="24"/>
          <w:lang w:val="hy-AM" w:eastAsia="hy-AM"/>
        </w:rPr>
        <w:t>է</w:t>
      </w:r>
      <w:r w:rsidRPr="002771F7">
        <w:rPr>
          <w:rFonts w:ascii="GHEA Grapalat" w:eastAsia="Times New Roman" w:hAnsi="GHEA Grapalat" w:cs="Arial"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color w:val="000000"/>
          <w:sz w:val="24"/>
          <w:szCs w:val="24"/>
          <w:lang w:val="hy-AM" w:eastAsia="hy-AM"/>
        </w:rPr>
        <w:t>տվել</w:t>
      </w:r>
      <w:r w:rsidRPr="002771F7">
        <w:rPr>
          <w:rFonts w:ascii="GHEA Grapalat" w:eastAsia="Times New Roman" w:hAnsi="GHEA Grapalat" w:cs="Arial"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color w:val="000000"/>
          <w:sz w:val="24"/>
          <w:szCs w:val="24"/>
          <w:lang w:val="hy-AM" w:eastAsia="hy-AM"/>
        </w:rPr>
        <w:t>օրենքի</w:t>
      </w:r>
      <w:r w:rsidRPr="002771F7">
        <w:rPr>
          <w:rFonts w:ascii="GHEA Grapalat" w:eastAsia="Times New Roman" w:hAnsi="GHEA Grapalat" w:cs="Arial"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color w:val="000000"/>
          <w:sz w:val="24"/>
          <w:szCs w:val="24"/>
          <w:lang w:val="hy-AM" w:eastAsia="hy-AM"/>
        </w:rPr>
        <w:t>բազմակի</w:t>
      </w:r>
      <w:r w:rsidRPr="002771F7">
        <w:rPr>
          <w:rFonts w:ascii="GHEA Grapalat" w:eastAsia="Times New Roman" w:hAnsi="GHEA Grapalat" w:cs="Arial"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color w:val="000000"/>
          <w:sz w:val="24"/>
          <w:szCs w:val="24"/>
          <w:lang w:val="hy-AM" w:eastAsia="hy-AM"/>
        </w:rPr>
        <w:t>կամ</w:t>
      </w:r>
      <w:r w:rsidRPr="002771F7">
        <w:rPr>
          <w:rFonts w:ascii="GHEA Grapalat" w:eastAsia="Times New Roman" w:hAnsi="GHEA Grapalat" w:cs="Arial"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color w:val="000000"/>
          <w:sz w:val="24"/>
          <w:szCs w:val="24"/>
          <w:lang w:val="hy-AM" w:eastAsia="hy-AM"/>
        </w:rPr>
        <w:t>կոպիտ</w:t>
      </w:r>
      <w:r w:rsidRPr="002771F7">
        <w:rPr>
          <w:rFonts w:ascii="GHEA Grapalat" w:eastAsia="Times New Roman" w:hAnsi="GHEA Grapalat" w:cs="Arial"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color w:val="000000"/>
          <w:sz w:val="24"/>
          <w:szCs w:val="24"/>
          <w:lang w:val="hy-AM" w:eastAsia="hy-AM"/>
        </w:rPr>
        <w:t>խախտումներ</w:t>
      </w:r>
      <w:r w:rsidRPr="002771F7">
        <w:rPr>
          <w:rFonts w:ascii="GHEA Grapalat" w:eastAsia="Times New Roman" w:hAnsi="GHEA Grapalat" w:cs="Arial"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color w:val="000000"/>
          <w:sz w:val="24"/>
          <w:szCs w:val="24"/>
          <w:lang w:val="hy-AM" w:eastAsia="hy-AM"/>
        </w:rPr>
        <w:t>կամ</w:t>
      </w:r>
      <w:r w:rsidRPr="002771F7">
        <w:rPr>
          <w:rFonts w:ascii="GHEA Grapalat" w:eastAsia="Times New Roman" w:hAnsi="GHEA Grapalat" w:cs="Arial"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color w:val="000000"/>
          <w:sz w:val="24"/>
          <w:szCs w:val="24"/>
          <w:lang w:val="hy-AM" w:eastAsia="hy-AM"/>
        </w:rPr>
        <w:t>պարբերաբար</w:t>
      </w:r>
      <w:r w:rsidRPr="002771F7">
        <w:rPr>
          <w:rFonts w:ascii="GHEA Grapalat" w:eastAsia="Times New Roman" w:hAnsi="GHEA Grapalat" w:cs="Arial"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color w:val="000000"/>
          <w:sz w:val="24"/>
          <w:szCs w:val="24"/>
          <w:lang w:val="hy-AM" w:eastAsia="hy-AM"/>
        </w:rPr>
        <w:t>իրականացրել</w:t>
      </w:r>
      <w:r w:rsidRPr="002771F7">
        <w:rPr>
          <w:rFonts w:ascii="GHEA Grapalat" w:eastAsia="Times New Roman" w:hAnsi="GHEA Grapalat" w:cs="Arial"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color w:val="000000"/>
          <w:sz w:val="24"/>
          <w:szCs w:val="24"/>
          <w:lang w:val="hy-AM" w:eastAsia="hy-AM"/>
        </w:rPr>
        <w:t>է</w:t>
      </w:r>
      <w:r w:rsidRPr="002771F7">
        <w:rPr>
          <w:rFonts w:ascii="GHEA Grapalat" w:eastAsia="Times New Roman" w:hAnsi="GHEA Grapalat" w:cs="Arial"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color w:val="000000"/>
          <w:sz w:val="24"/>
          <w:szCs w:val="24"/>
          <w:lang w:val="hy-AM" w:eastAsia="hy-AM"/>
        </w:rPr>
        <w:t>իր</w:t>
      </w:r>
      <w:r w:rsidRPr="002771F7">
        <w:rPr>
          <w:rFonts w:ascii="GHEA Grapalat" w:eastAsia="Times New Roman" w:hAnsi="GHEA Grapalat" w:cs="Arial"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color w:val="000000"/>
          <w:sz w:val="24"/>
          <w:szCs w:val="24"/>
          <w:lang w:val="hy-AM" w:eastAsia="hy-AM"/>
        </w:rPr>
        <w:t>կանոնադրական</w:t>
      </w:r>
      <w:r w:rsidRPr="002771F7">
        <w:rPr>
          <w:rFonts w:ascii="GHEA Grapalat" w:eastAsia="Times New Roman" w:hAnsi="GHEA Grapalat" w:cs="Arial"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color w:val="000000"/>
          <w:sz w:val="24"/>
          <w:szCs w:val="24"/>
          <w:lang w:val="hy-AM" w:eastAsia="hy-AM"/>
        </w:rPr>
        <w:t>նպատակներին</w:t>
      </w:r>
      <w:r w:rsidRPr="002771F7">
        <w:rPr>
          <w:rFonts w:ascii="GHEA Grapalat" w:eastAsia="Times New Roman" w:hAnsi="GHEA Grapalat" w:cs="Arial"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color w:val="000000"/>
          <w:sz w:val="24"/>
          <w:szCs w:val="24"/>
          <w:lang w:val="hy-AM" w:eastAsia="hy-AM"/>
        </w:rPr>
        <w:t>հակասող</w:t>
      </w:r>
      <w:r w:rsidRPr="002771F7">
        <w:rPr>
          <w:rFonts w:ascii="GHEA Grapalat" w:eastAsia="Times New Roman" w:hAnsi="GHEA Grapalat" w:cs="Arial"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color w:val="000000"/>
          <w:sz w:val="24"/>
          <w:szCs w:val="24"/>
          <w:lang w:val="hy-AM" w:eastAsia="hy-AM"/>
        </w:rPr>
        <w:t>գործունեություն</w:t>
      </w:r>
      <w:r w:rsidRPr="002771F7">
        <w:rPr>
          <w:rFonts w:ascii="GHEA Grapalat" w:eastAsia="Times New Roman" w:hAnsi="GHEA Grapalat" w:cs="Arial"/>
          <w:color w:val="000000"/>
          <w:sz w:val="24"/>
          <w:szCs w:val="24"/>
          <w:lang w:val="hy-AM" w:eastAsia="hy-AM"/>
        </w:rPr>
        <w:t>.</w:t>
      </w:r>
    </w:p>
    <w:p w:rsidR="009E4901" w:rsidRPr="00AA18AD" w:rsidRDefault="009E4901" w:rsidP="009E4901">
      <w:pPr>
        <w:pStyle w:val="ListParagraph"/>
        <w:shd w:val="clear" w:color="auto" w:fill="FFFFFF"/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hy-AM"/>
        </w:rPr>
      </w:pPr>
      <w:r w:rsidRPr="002771F7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hy-AM"/>
        </w:rPr>
        <w:t xml:space="preserve">6) </w:t>
      </w:r>
      <w:r w:rsidRPr="002771F7">
        <w:rPr>
          <w:rFonts w:ascii="GHEA Grapalat" w:eastAsia="Times New Roman" w:hAnsi="GHEA Grapalat" w:cs="Sylfaen"/>
          <w:sz w:val="24"/>
          <w:szCs w:val="24"/>
          <w:lang w:val="hy-AM"/>
        </w:rPr>
        <w:t xml:space="preserve">ՀՊՏՀ-ն </w:t>
      </w:r>
      <w:r w:rsidRPr="002771F7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hy-AM"/>
        </w:rPr>
        <w:t xml:space="preserve">  </w:t>
      </w:r>
      <w:r w:rsidRPr="002771F7">
        <w:rPr>
          <w:rFonts w:ascii="GHEA Grapalat" w:eastAsia="Times New Roman" w:hAnsi="GHEA Grapalat" w:cs="Arial"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color w:val="000000"/>
          <w:sz w:val="24"/>
          <w:szCs w:val="24"/>
          <w:lang w:val="hy-AM" w:eastAsia="hy-AM"/>
        </w:rPr>
        <w:t>ստեղծելիս</w:t>
      </w:r>
      <w:r w:rsidRPr="002771F7">
        <w:rPr>
          <w:rFonts w:ascii="GHEA Grapalat" w:eastAsia="Times New Roman" w:hAnsi="GHEA Grapalat" w:cs="Arial"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color w:val="000000"/>
          <w:sz w:val="24"/>
          <w:szCs w:val="24"/>
          <w:lang w:val="hy-AM" w:eastAsia="hy-AM"/>
        </w:rPr>
        <w:t>հիմնադիրը</w:t>
      </w:r>
      <w:r w:rsidRPr="002771F7">
        <w:rPr>
          <w:rFonts w:ascii="GHEA Grapalat" w:eastAsia="Times New Roman" w:hAnsi="GHEA Grapalat" w:cs="Arial"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color w:val="000000"/>
          <w:sz w:val="24"/>
          <w:szCs w:val="24"/>
          <w:lang w:val="hy-AM" w:eastAsia="hy-AM"/>
        </w:rPr>
        <w:t>թույլ</w:t>
      </w:r>
      <w:r w:rsidRPr="002771F7">
        <w:rPr>
          <w:rFonts w:ascii="GHEA Grapalat" w:eastAsia="Times New Roman" w:hAnsi="GHEA Grapalat" w:cs="Arial"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color w:val="000000"/>
          <w:sz w:val="24"/>
          <w:szCs w:val="24"/>
          <w:lang w:val="hy-AM" w:eastAsia="hy-AM"/>
        </w:rPr>
        <w:t>է</w:t>
      </w:r>
      <w:r w:rsidRPr="002771F7">
        <w:rPr>
          <w:rFonts w:ascii="GHEA Grapalat" w:eastAsia="Times New Roman" w:hAnsi="GHEA Grapalat" w:cs="Arial"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color w:val="000000"/>
          <w:sz w:val="24"/>
          <w:szCs w:val="24"/>
          <w:lang w:val="hy-AM" w:eastAsia="hy-AM"/>
        </w:rPr>
        <w:t>տվել</w:t>
      </w:r>
      <w:r w:rsidRPr="002771F7">
        <w:rPr>
          <w:rFonts w:ascii="GHEA Grapalat" w:eastAsia="Times New Roman" w:hAnsi="GHEA Grapalat" w:cs="Arial"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color w:val="000000"/>
          <w:sz w:val="24"/>
          <w:szCs w:val="24"/>
          <w:lang w:val="hy-AM" w:eastAsia="hy-AM"/>
        </w:rPr>
        <w:t>օրենքի</w:t>
      </w:r>
      <w:r w:rsidRPr="002771F7">
        <w:rPr>
          <w:rFonts w:ascii="GHEA Grapalat" w:eastAsia="Times New Roman" w:hAnsi="GHEA Grapalat" w:cs="Arial"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color w:val="000000"/>
          <w:sz w:val="24"/>
          <w:szCs w:val="24"/>
          <w:lang w:val="hy-AM" w:eastAsia="hy-AM"/>
        </w:rPr>
        <w:t>էական</w:t>
      </w:r>
      <w:r w:rsidRPr="002771F7">
        <w:rPr>
          <w:rFonts w:ascii="GHEA Grapalat" w:eastAsia="Times New Roman" w:hAnsi="GHEA Grapalat" w:cs="Arial"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color w:val="000000"/>
          <w:sz w:val="24"/>
          <w:szCs w:val="24"/>
          <w:lang w:val="hy-AM" w:eastAsia="hy-AM"/>
        </w:rPr>
        <w:t>խախտումներ</w:t>
      </w:r>
      <w:r w:rsidRPr="002771F7">
        <w:rPr>
          <w:rFonts w:ascii="GHEA Grapalat" w:eastAsia="Times New Roman" w:hAnsi="GHEA Grapalat" w:cs="Arial"/>
          <w:color w:val="000000"/>
          <w:sz w:val="24"/>
          <w:szCs w:val="24"/>
          <w:lang w:val="hy-AM" w:eastAsia="hy-AM"/>
        </w:rPr>
        <w:t xml:space="preserve"> </w:t>
      </w:r>
      <w:r w:rsidRPr="002771F7">
        <w:rPr>
          <w:rFonts w:ascii="GHEA Grapalat" w:eastAsia="Times New Roman" w:hAnsi="GHEA Grapalat" w:cs="Sylfaen"/>
          <w:color w:val="000000"/>
          <w:sz w:val="24"/>
          <w:szCs w:val="24"/>
          <w:lang w:val="hy-AM" w:eastAsia="hy-AM"/>
        </w:rPr>
        <w:t>կամ</w:t>
      </w:r>
      <w:r w:rsidRPr="002771F7">
        <w:rPr>
          <w:rFonts w:ascii="GHEA Grapalat" w:eastAsia="Times New Roman" w:hAnsi="GHEA Grapalat" w:cs="Arial"/>
          <w:color w:val="000000"/>
          <w:sz w:val="24"/>
          <w:szCs w:val="24"/>
          <w:lang w:val="hy-AM" w:eastAsia="hy-AM"/>
        </w:rPr>
        <w:t xml:space="preserve"> </w:t>
      </w:r>
      <w:r w:rsidRPr="00AA18AD">
        <w:rPr>
          <w:rFonts w:ascii="GHEA Grapalat" w:eastAsia="Times New Roman" w:hAnsi="GHEA Grapalat" w:cs="Sylfaen"/>
          <w:color w:val="000000"/>
          <w:sz w:val="24"/>
          <w:szCs w:val="24"/>
          <w:lang w:val="hy-AM" w:eastAsia="hy-AM"/>
        </w:rPr>
        <w:t>կեղծիքներ</w:t>
      </w:r>
      <w:r w:rsidRPr="00AA18AD">
        <w:rPr>
          <w:rFonts w:ascii="GHEA Grapalat" w:eastAsia="Times New Roman" w:hAnsi="GHEA Grapalat" w:cs="Arial"/>
          <w:color w:val="000000"/>
          <w:sz w:val="24"/>
          <w:szCs w:val="24"/>
          <w:lang w:val="hy-AM" w:eastAsia="hy-AM"/>
        </w:rPr>
        <w:t>:</w:t>
      </w:r>
    </w:p>
    <w:p w:rsidR="009E4901" w:rsidRPr="00AA18AD" w:rsidRDefault="009E4901" w:rsidP="009E4901">
      <w:pPr>
        <w:pStyle w:val="ListParagraph"/>
        <w:numPr>
          <w:ilvl w:val="0"/>
          <w:numId w:val="4"/>
        </w:numPr>
        <w:shd w:val="clear" w:color="auto" w:fill="FFFFFF"/>
        <w:tabs>
          <w:tab w:val="left" w:pos="1080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hy-AM"/>
        </w:rPr>
      </w:pPr>
      <w:r w:rsidRPr="00AA18AD">
        <w:rPr>
          <w:rFonts w:ascii="GHEA Grapalat" w:eastAsia="Times New Roman" w:hAnsi="GHEA Grapalat" w:cs="Sylfaen"/>
          <w:sz w:val="24"/>
          <w:szCs w:val="24"/>
          <w:lang w:val="hy-AM"/>
        </w:rPr>
        <w:t xml:space="preserve">ՀՊՏՀ-ն </w:t>
      </w:r>
      <w:r w:rsidRPr="00AA18AD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hy-AM"/>
        </w:rPr>
        <w:t xml:space="preserve">  </w:t>
      </w:r>
      <w:r w:rsidRPr="00AA18AD">
        <w:rPr>
          <w:rFonts w:ascii="GHEA Grapalat" w:eastAsia="Times New Roman" w:hAnsi="GHEA Grapalat" w:cs="Sylfaen"/>
          <w:color w:val="000000"/>
          <w:sz w:val="24"/>
          <w:szCs w:val="24"/>
          <w:lang w:val="hy-AM" w:eastAsia="hy-AM"/>
        </w:rPr>
        <w:t>կարող</w:t>
      </w:r>
      <w:r w:rsidRPr="00AA18AD">
        <w:rPr>
          <w:rFonts w:ascii="GHEA Grapalat" w:eastAsia="Times New Roman" w:hAnsi="GHEA Grapalat" w:cs="Arial"/>
          <w:color w:val="000000"/>
          <w:sz w:val="24"/>
          <w:szCs w:val="24"/>
          <w:lang w:val="hy-AM" w:eastAsia="hy-AM"/>
        </w:rPr>
        <w:t xml:space="preserve"> </w:t>
      </w:r>
      <w:r w:rsidRPr="00AA18AD">
        <w:rPr>
          <w:rFonts w:ascii="GHEA Grapalat" w:eastAsia="Times New Roman" w:hAnsi="GHEA Grapalat" w:cs="Sylfaen"/>
          <w:color w:val="000000"/>
          <w:sz w:val="24"/>
          <w:szCs w:val="24"/>
          <w:lang w:val="hy-AM" w:eastAsia="hy-AM"/>
        </w:rPr>
        <w:t>է</w:t>
      </w:r>
      <w:r w:rsidRPr="00AA18AD">
        <w:rPr>
          <w:rFonts w:ascii="GHEA Grapalat" w:eastAsia="Times New Roman" w:hAnsi="GHEA Grapalat" w:cs="Arial"/>
          <w:color w:val="000000"/>
          <w:sz w:val="24"/>
          <w:szCs w:val="24"/>
          <w:lang w:val="hy-AM" w:eastAsia="hy-AM"/>
        </w:rPr>
        <w:t xml:space="preserve"> </w:t>
      </w:r>
      <w:r w:rsidRPr="00AA18AD">
        <w:rPr>
          <w:rFonts w:ascii="GHEA Grapalat" w:eastAsia="Times New Roman" w:hAnsi="GHEA Grapalat" w:cs="Sylfaen"/>
          <w:color w:val="000000"/>
          <w:sz w:val="24"/>
          <w:szCs w:val="24"/>
          <w:lang w:val="hy-AM" w:eastAsia="hy-AM"/>
        </w:rPr>
        <w:t>լուծարվել</w:t>
      </w:r>
      <w:r w:rsidRPr="00AA18AD">
        <w:rPr>
          <w:rFonts w:ascii="GHEA Grapalat" w:eastAsia="Times New Roman" w:hAnsi="GHEA Grapalat" w:cs="Arial"/>
          <w:color w:val="000000"/>
          <w:sz w:val="24"/>
          <w:szCs w:val="24"/>
          <w:lang w:val="hy-AM" w:eastAsia="hy-AM"/>
        </w:rPr>
        <w:t xml:space="preserve"> </w:t>
      </w:r>
      <w:r w:rsidRPr="00AA18AD">
        <w:rPr>
          <w:rFonts w:ascii="GHEA Grapalat" w:eastAsia="Times New Roman" w:hAnsi="GHEA Grapalat" w:cs="Sylfaen"/>
          <w:color w:val="000000"/>
          <w:sz w:val="24"/>
          <w:szCs w:val="24"/>
          <w:lang w:val="hy-AM" w:eastAsia="hy-AM"/>
        </w:rPr>
        <w:t>նաև</w:t>
      </w:r>
      <w:r w:rsidRPr="00AA18AD">
        <w:rPr>
          <w:rFonts w:ascii="GHEA Grapalat" w:eastAsia="Times New Roman" w:hAnsi="GHEA Grapalat" w:cs="Arial"/>
          <w:color w:val="000000"/>
          <w:sz w:val="24"/>
          <w:szCs w:val="24"/>
          <w:lang w:val="hy-AM" w:eastAsia="hy-AM"/>
        </w:rPr>
        <w:t xml:space="preserve"> «</w:t>
      </w:r>
      <w:r w:rsidRPr="00AA18AD">
        <w:rPr>
          <w:rFonts w:ascii="GHEA Grapalat" w:eastAsia="Times New Roman" w:hAnsi="GHEA Grapalat" w:cs="Sylfaen"/>
          <w:color w:val="000000"/>
          <w:sz w:val="24"/>
          <w:szCs w:val="24"/>
          <w:lang w:val="hy-AM" w:eastAsia="hy-AM"/>
        </w:rPr>
        <w:t>Հիմնադրամների</w:t>
      </w:r>
      <w:r w:rsidRPr="00AA18AD">
        <w:rPr>
          <w:rFonts w:ascii="GHEA Grapalat" w:eastAsia="Times New Roman" w:hAnsi="GHEA Grapalat" w:cs="Arial"/>
          <w:color w:val="000000"/>
          <w:sz w:val="24"/>
          <w:szCs w:val="24"/>
          <w:lang w:val="hy-AM" w:eastAsia="hy-AM"/>
        </w:rPr>
        <w:t xml:space="preserve"> </w:t>
      </w:r>
      <w:r w:rsidRPr="00AA18AD">
        <w:rPr>
          <w:rFonts w:ascii="GHEA Grapalat" w:eastAsia="Times New Roman" w:hAnsi="GHEA Grapalat" w:cs="Sylfaen"/>
          <w:color w:val="000000"/>
          <w:sz w:val="24"/>
          <w:szCs w:val="24"/>
          <w:lang w:val="hy-AM" w:eastAsia="hy-AM"/>
        </w:rPr>
        <w:t>մասին</w:t>
      </w:r>
      <w:r w:rsidRPr="00AA18AD">
        <w:rPr>
          <w:rFonts w:ascii="GHEA Grapalat" w:eastAsia="Times New Roman" w:hAnsi="GHEA Grapalat" w:cs="Arial"/>
          <w:color w:val="000000"/>
          <w:sz w:val="24"/>
          <w:szCs w:val="24"/>
          <w:lang w:val="hy-AM" w:eastAsia="hy-AM"/>
        </w:rPr>
        <w:t xml:space="preserve">» </w:t>
      </w:r>
      <w:r w:rsidRPr="00AA18AD">
        <w:rPr>
          <w:rFonts w:ascii="GHEA Grapalat" w:eastAsia="Times New Roman" w:hAnsi="GHEA Grapalat" w:cs="Sylfaen"/>
          <w:color w:val="000000"/>
          <w:sz w:val="24"/>
          <w:szCs w:val="24"/>
          <w:lang w:val="hy-AM" w:eastAsia="hy-AM"/>
        </w:rPr>
        <w:t>Հայաստանի</w:t>
      </w:r>
      <w:r w:rsidRPr="00AA18AD">
        <w:rPr>
          <w:rFonts w:ascii="GHEA Grapalat" w:eastAsia="Times New Roman" w:hAnsi="GHEA Grapalat" w:cs="Arial"/>
          <w:color w:val="000000"/>
          <w:sz w:val="24"/>
          <w:szCs w:val="24"/>
          <w:lang w:val="hy-AM" w:eastAsia="hy-AM"/>
        </w:rPr>
        <w:t xml:space="preserve"> </w:t>
      </w:r>
      <w:r w:rsidRPr="00AA18AD">
        <w:rPr>
          <w:rFonts w:ascii="GHEA Grapalat" w:eastAsia="Times New Roman" w:hAnsi="GHEA Grapalat" w:cs="Sylfaen"/>
          <w:color w:val="000000"/>
          <w:sz w:val="24"/>
          <w:szCs w:val="24"/>
          <w:lang w:val="hy-AM" w:eastAsia="hy-AM"/>
        </w:rPr>
        <w:t>Հանրապետության</w:t>
      </w:r>
      <w:r w:rsidRPr="00AA18AD">
        <w:rPr>
          <w:rFonts w:ascii="GHEA Grapalat" w:eastAsia="Times New Roman" w:hAnsi="GHEA Grapalat" w:cs="Arial"/>
          <w:color w:val="000000"/>
          <w:sz w:val="24"/>
          <w:szCs w:val="24"/>
          <w:lang w:val="hy-AM" w:eastAsia="hy-AM"/>
        </w:rPr>
        <w:t xml:space="preserve"> </w:t>
      </w:r>
      <w:r w:rsidRPr="00AA18AD">
        <w:rPr>
          <w:rFonts w:ascii="GHEA Grapalat" w:eastAsia="Times New Roman" w:hAnsi="GHEA Grapalat" w:cs="Sylfaen"/>
          <w:color w:val="000000"/>
          <w:sz w:val="24"/>
          <w:szCs w:val="24"/>
          <w:lang w:val="hy-AM" w:eastAsia="hy-AM"/>
        </w:rPr>
        <w:t>օրենքով</w:t>
      </w:r>
      <w:r w:rsidRPr="00AA18AD">
        <w:rPr>
          <w:rFonts w:ascii="GHEA Grapalat" w:eastAsia="Times New Roman" w:hAnsi="GHEA Grapalat" w:cs="Arial"/>
          <w:color w:val="000000"/>
          <w:sz w:val="24"/>
          <w:szCs w:val="24"/>
          <w:lang w:val="hy-AM" w:eastAsia="hy-AM"/>
        </w:rPr>
        <w:t xml:space="preserve"> </w:t>
      </w:r>
      <w:r w:rsidRPr="00AA18AD">
        <w:rPr>
          <w:rFonts w:ascii="GHEA Grapalat" w:eastAsia="Times New Roman" w:hAnsi="GHEA Grapalat" w:cs="Sylfaen"/>
          <w:color w:val="000000"/>
          <w:sz w:val="24"/>
          <w:szCs w:val="24"/>
          <w:lang w:val="hy-AM" w:eastAsia="hy-AM"/>
        </w:rPr>
        <w:t>նախատեսված</w:t>
      </w:r>
      <w:r w:rsidRPr="00AA18AD">
        <w:rPr>
          <w:rFonts w:ascii="GHEA Grapalat" w:eastAsia="Times New Roman" w:hAnsi="GHEA Grapalat" w:cs="Arial"/>
          <w:color w:val="000000"/>
          <w:sz w:val="24"/>
          <w:szCs w:val="24"/>
          <w:lang w:val="hy-AM" w:eastAsia="hy-AM"/>
        </w:rPr>
        <w:t xml:space="preserve"> </w:t>
      </w:r>
      <w:r w:rsidRPr="00AA18AD">
        <w:rPr>
          <w:rFonts w:ascii="GHEA Grapalat" w:eastAsia="Times New Roman" w:hAnsi="GHEA Grapalat" w:cs="Sylfaen"/>
          <w:color w:val="000000"/>
          <w:sz w:val="24"/>
          <w:szCs w:val="24"/>
          <w:lang w:val="hy-AM" w:eastAsia="hy-AM"/>
        </w:rPr>
        <w:t>այլ</w:t>
      </w:r>
      <w:r w:rsidRPr="00AA18AD">
        <w:rPr>
          <w:rFonts w:ascii="GHEA Grapalat" w:eastAsia="Times New Roman" w:hAnsi="GHEA Grapalat" w:cs="Arial"/>
          <w:color w:val="000000"/>
          <w:sz w:val="24"/>
          <w:szCs w:val="24"/>
          <w:lang w:val="hy-AM" w:eastAsia="hy-AM"/>
        </w:rPr>
        <w:t xml:space="preserve"> </w:t>
      </w:r>
      <w:r w:rsidRPr="00AA18AD">
        <w:rPr>
          <w:rFonts w:ascii="GHEA Grapalat" w:eastAsia="Times New Roman" w:hAnsi="GHEA Grapalat" w:cs="Sylfaen"/>
          <w:color w:val="000000"/>
          <w:sz w:val="24"/>
          <w:szCs w:val="24"/>
          <w:lang w:val="hy-AM" w:eastAsia="hy-AM"/>
        </w:rPr>
        <w:t>դեպքերում</w:t>
      </w:r>
      <w:r w:rsidRPr="00AA18AD">
        <w:rPr>
          <w:rFonts w:ascii="GHEA Grapalat" w:eastAsia="Times New Roman" w:hAnsi="GHEA Grapalat" w:cs="Tahoma"/>
          <w:color w:val="000000"/>
          <w:sz w:val="24"/>
          <w:szCs w:val="24"/>
          <w:lang w:val="hy-AM" w:eastAsia="hy-AM"/>
        </w:rPr>
        <w:t>։</w:t>
      </w:r>
    </w:p>
    <w:p w:rsidR="00EC6D57" w:rsidRPr="00AA18AD" w:rsidRDefault="009E4901" w:rsidP="009D6753">
      <w:pPr>
        <w:pStyle w:val="ListParagraph"/>
        <w:numPr>
          <w:ilvl w:val="0"/>
          <w:numId w:val="4"/>
        </w:numPr>
        <w:shd w:val="clear" w:color="auto" w:fill="FFFFFF"/>
        <w:tabs>
          <w:tab w:val="left" w:pos="1080"/>
          <w:tab w:val="left" w:pos="3267"/>
        </w:tabs>
        <w:spacing w:after="0" w:line="360" w:lineRule="auto"/>
        <w:ind w:left="90" w:firstLine="360"/>
        <w:jc w:val="both"/>
        <w:rPr>
          <w:rFonts w:ascii="GHEA Grapalat" w:eastAsia="Times New Roman" w:hAnsi="GHEA Grapalat" w:cs="Times New Roman"/>
          <w:i/>
          <w:color w:val="000000"/>
          <w:sz w:val="24"/>
          <w:szCs w:val="24"/>
          <w:lang w:val="hy-AM" w:eastAsia="hy-AM"/>
        </w:rPr>
      </w:pPr>
      <w:r w:rsidRPr="00AA18AD">
        <w:rPr>
          <w:rFonts w:ascii="GHEA Grapalat" w:eastAsia="Times New Roman" w:hAnsi="GHEA Grapalat" w:cs="Sylfaen"/>
          <w:color w:val="000000"/>
          <w:sz w:val="24"/>
          <w:szCs w:val="24"/>
          <w:lang w:val="hy-AM" w:eastAsia="hy-AM"/>
        </w:rPr>
        <w:t>Պարտատերերի</w:t>
      </w:r>
      <w:r w:rsidRPr="00AA18AD">
        <w:rPr>
          <w:rFonts w:ascii="GHEA Grapalat" w:eastAsia="Times New Roman" w:hAnsi="GHEA Grapalat" w:cs="Arial"/>
          <w:color w:val="000000"/>
          <w:sz w:val="24"/>
          <w:szCs w:val="24"/>
          <w:lang w:val="hy-AM" w:eastAsia="hy-AM"/>
        </w:rPr>
        <w:t xml:space="preserve"> </w:t>
      </w:r>
      <w:r w:rsidRPr="00AA18AD">
        <w:rPr>
          <w:rFonts w:ascii="GHEA Grapalat" w:eastAsia="Times New Roman" w:hAnsi="GHEA Grapalat" w:cs="Sylfaen"/>
          <w:color w:val="000000"/>
          <w:sz w:val="24"/>
          <w:szCs w:val="24"/>
          <w:lang w:val="hy-AM" w:eastAsia="hy-AM"/>
        </w:rPr>
        <w:t>պահանջների</w:t>
      </w:r>
      <w:r w:rsidRPr="00AA18AD">
        <w:rPr>
          <w:rFonts w:ascii="GHEA Grapalat" w:eastAsia="Times New Roman" w:hAnsi="GHEA Grapalat" w:cs="Arial"/>
          <w:color w:val="000000"/>
          <w:sz w:val="24"/>
          <w:szCs w:val="24"/>
          <w:lang w:val="hy-AM" w:eastAsia="hy-AM"/>
        </w:rPr>
        <w:t xml:space="preserve"> </w:t>
      </w:r>
      <w:r w:rsidRPr="00AA18AD">
        <w:rPr>
          <w:rFonts w:ascii="GHEA Grapalat" w:eastAsia="Times New Roman" w:hAnsi="GHEA Grapalat" w:cs="Sylfaen"/>
          <w:color w:val="000000"/>
          <w:sz w:val="24"/>
          <w:szCs w:val="24"/>
          <w:lang w:val="hy-AM" w:eastAsia="hy-AM"/>
        </w:rPr>
        <w:t>բավարարումից</w:t>
      </w:r>
      <w:r w:rsidRPr="00AA18AD">
        <w:rPr>
          <w:rFonts w:ascii="GHEA Grapalat" w:eastAsia="Times New Roman" w:hAnsi="GHEA Grapalat" w:cs="Arial"/>
          <w:color w:val="000000"/>
          <w:sz w:val="24"/>
          <w:szCs w:val="24"/>
          <w:lang w:val="hy-AM" w:eastAsia="hy-AM"/>
        </w:rPr>
        <w:t xml:space="preserve"> </w:t>
      </w:r>
      <w:r w:rsidRPr="00AA18AD">
        <w:rPr>
          <w:rFonts w:ascii="GHEA Grapalat" w:eastAsia="Times New Roman" w:hAnsi="GHEA Grapalat" w:cs="Sylfaen"/>
          <w:color w:val="000000"/>
          <w:sz w:val="24"/>
          <w:szCs w:val="24"/>
          <w:lang w:val="hy-AM" w:eastAsia="hy-AM"/>
        </w:rPr>
        <w:t>հետո</w:t>
      </w:r>
      <w:r w:rsidRPr="00AA18AD">
        <w:rPr>
          <w:rFonts w:ascii="GHEA Grapalat" w:eastAsia="Times New Roman" w:hAnsi="GHEA Grapalat" w:cs="Arial"/>
          <w:color w:val="000000"/>
          <w:sz w:val="24"/>
          <w:szCs w:val="24"/>
          <w:lang w:val="hy-AM" w:eastAsia="hy-AM"/>
        </w:rPr>
        <w:t xml:space="preserve">, </w:t>
      </w:r>
      <w:r w:rsidRPr="00AA18AD">
        <w:rPr>
          <w:rFonts w:ascii="GHEA Grapalat" w:eastAsia="Times New Roman" w:hAnsi="GHEA Grapalat" w:cs="Sylfaen"/>
          <w:color w:val="000000"/>
          <w:sz w:val="24"/>
          <w:szCs w:val="24"/>
          <w:lang w:val="hy-AM" w:eastAsia="hy-AM"/>
        </w:rPr>
        <w:t>ինչպես</w:t>
      </w:r>
      <w:r w:rsidRPr="00AA18AD">
        <w:rPr>
          <w:rFonts w:ascii="GHEA Grapalat" w:eastAsia="Times New Roman" w:hAnsi="GHEA Grapalat" w:cs="Arial"/>
          <w:color w:val="000000"/>
          <w:sz w:val="24"/>
          <w:szCs w:val="24"/>
          <w:lang w:val="hy-AM" w:eastAsia="hy-AM"/>
        </w:rPr>
        <w:t xml:space="preserve"> </w:t>
      </w:r>
      <w:r w:rsidRPr="00AA18AD">
        <w:rPr>
          <w:rFonts w:ascii="GHEA Grapalat" w:eastAsia="Times New Roman" w:hAnsi="GHEA Grapalat" w:cs="Sylfaen"/>
          <w:color w:val="000000"/>
          <w:sz w:val="24"/>
          <w:szCs w:val="24"/>
          <w:lang w:val="hy-AM" w:eastAsia="hy-AM"/>
        </w:rPr>
        <w:t>նաև</w:t>
      </w:r>
      <w:r w:rsidRPr="00AA18AD">
        <w:rPr>
          <w:rFonts w:ascii="GHEA Grapalat" w:eastAsia="Times New Roman" w:hAnsi="GHEA Grapalat" w:cs="Arial"/>
          <w:color w:val="000000"/>
          <w:sz w:val="24"/>
          <w:szCs w:val="24"/>
          <w:lang w:val="hy-AM" w:eastAsia="hy-AM"/>
        </w:rPr>
        <w:t xml:space="preserve"> </w:t>
      </w:r>
      <w:r w:rsidRPr="00AA18AD">
        <w:rPr>
          <w:rFonts w:ascii="GHEA Grapalat" w:eastAsia="Times New Roman" w:hAnsi="GHEA Grapalat" w:cs="Sylfaen"/>
          <w:color w:val="000000"/>
          <w:sz w:val="24"/>
          <w:szCs w:val="24"/>
          <w:lang w:val="hy-AM" w:eastAsia="hy-AM"/>
        </w:rPr>
        <w:t>այն</w:t>
      </w:r>
      <w:r w:rsidRPr="00AA18AD">
        <w:rPr>
          <w:rFonts w:ascii="GHEA Grapalat" w:eastAsia="Times New Roman" w:hAnsi="GHEA Grapalat" w:cs="Arial"/>
          <w:color w:val="000000"/>
          <w:sz w:val="24"/>
          <w:szCs w:val="24"/>
          <w:lang w:val="hy-AM" w:eastAsia="hy-AM"/>
        </w:rPr>
        <w:t xml:space="preserve"> </w:t>
      </w:r>
      <w:r w:rsidRPr="00AA18AD">
        <w:rPr>
          <w:rFonts w:ascii="GHEA Grapalat" w:eastAsia="Times New Roman" w:hAnsi="GHEA Grapalat" w:cs="Sylfaen"/>
          <w:color w:val="000000"/>
          <w:sz w:val="24"/>
          <w:szCs w:val="24"/>
          <w:lang w:val="hy-AM" w:eastAsia="hy-AM"/>
        </w:rPr>
        <w:t>դեպքում</w:t>
      </w:r>
      <w:r w:rsidRPr="00AA18AD">
        <w:rPr>
          <w:rFonts w:ascii="GHEA Grapalat" w:eastAsia="Times New Roman" w:hAnsi="GHEA Grapalat" w:cs="Arial"/>
          <w:color w:val="000000"/>
          <w:sz w:val="24"/>
          <w:szCs w:val="24"/>
          <w:lang w:val="hy-AM" w:eastAsia="hy-AM"/>
        </w:rPr>
        <w:t xml:space="preserve">, </w:t>
      </w:r>
      <w:r w:rsidRPr="00AA18AD">
        <w:rPr>
          <w:rFonts w:ascii="GHEA Grapalat" w:eastAsia="Times New Roman" w:hAnsi="GHEA Grapalat" w:cs="Sylfaen"/>
          <w:color w:val="000000"/>
          <w:sz w:val="24"/>
          <w:szCs w:val="24"/>
          <w:lang w:val="hy-AM" w:eastAsia="hy-AM"/>
        </w:rPr>
        <w:t>երբ</w:t>
      </w:r>
      <w:r w:rsidRPr="00AA18AD">
        <w:rPr>
          <w:rFonts w:ascii="GHEA Grapalat" w:eastAsia="Times New Roman" w:hAnsi="GHEA Grapalat" w:cs="Arial"/>
          <w:color w:val="000000"/>
          <w:sz w:val="24"/>
          <w:szCs w:val="24"/>
          <w:lang w:val="hy-AM" w:eastAsia="hy-AM"/>
        </w:rPr>
        <w:t xml:space="preserve"> </w:t>
      </w:r>
      <w:r w:rsidRPr="00AA18AD">
        <w:rPr>
          <w:rFonts w:ascii="GHEA Grapalat" w:eastAsia="Times New Roman" w:hAnsi="GHEA Grapalat" w:cs="Sylfaen"/>
          <w:color w:val="000000"/>
          <w:sz w:val="24"/>
          <w:szCs w:val="24"/>
          <w:lang w:val="hy-AM" w:eastAsia="hy-AM"/>
        </w:rPr>
        <w:t>լուծարման</w:t>
      </w:r>
      <w:r w:rsidRPr="00AA18AD">
        <w:rPr>
          <w:rFonts w:ascii="GHEA Grapalat" w:eastAsia="Times New Roman" w:hAnsi="GHEA Grapalat" w:cs="Arial"/>
          <w:color w:val="000000"/>
          <w:sz w:val="24"/>
          <w:szCs w:val="24"/>
          <w:lang w:val="hy-AM" w:eastAsia="hy-AM"/>
        </w:rPr>
        <w:t xml:space="preserve"> </w:t>
      </w:r>
      <w:r w:rsidRPr="00AA18AD">
        <w:rPr>
          <w:rFonts w:ascii="GHEA Grapalat" w:eastAsia="Times New Roman" w:hAnsi="GHEA Grapalat" w:cs="Sylfaen"/>
          <w:color w:val="000000"/>
          <w:sz w:val="24"/>
          <w:szCs w:val="24"/>
          <w:lang w:val="hy-AM" w:eastAsia="hy-AM"/>
        </w:rPr>
        <w:t>միջանկյալ</w:t>
      </w:r>
      <w:r w:rsidRPr="00AA18AD">
        <w:rPr>
          <w:rFonts w:ascii="GHEA Grapalat" w:eastAsia="Times New Roman" w:hAnsi="GHEA Grapalat" w:cs="Arial"/>
          <w:color w:val="000000"/>
          <w:sz w:val="24"/>
          <w:szCs w:val="24"/>
          <w:lang w:val="hy-AM" w:eastAsia="hy-AM"/>
        </w:rPr>
        <w:t xml:space="preserve"> </w:t>
      </w:r>
      <w:r w:rsidRPr="00AA18AD">
        <w:rPr>
          <w:rFonts w:ascii="GHEA Grapalat" w:eastAsia="Times New Roman" w:hAnsi="GHEA Grapalat" w:cs="Sylfaen"/>
          <w:color w:val="000000"/>
          <w:sz w:val="24"/>
          <w:szCs w:val="24"/>
          <w:lang w:val="hy-AM" w:eastAsia="hy-AM"/>
        </w:rPr>
        <w:t>հաշվեկշիռը</w:t>
      </w:r>
      <w:r w:rsidRPr="00AA18AD">
        <w:rPr>
          <w:rFonts w:ascii="GHEA Grapalat" w:eastAsia="Times New Roman" w:hAnsi="GHEA Grapalat" w:cs="Arial"/>
          <w:color w:val="000000"/>
          <w:sz w:val="24"/>
          <w:szCs w:val="24"/>
          <w:lang w:val="hy-AM" w:eastAsia="hy-AM"/>
        </w:rPr>
        <w:t xml:space="preserve"> </w:t>
      </w:r>
      <w:r w:rsidRPr="00AA18AD">
        <w:rPr>
          <w:rFonts w:ascii="GHEA Grapalat" w:eastAsia="Times New Roman" w:hAnsi="GHEA Grapalat" w:cs="Sylfaen"/>
          <w:color w:val="000000"/>
          <w:sz w:val="24"/>
          <w:szCs w:val="24"/>
          <w:lang w:val="hy-AM" w:eastAsia="hy-AM"/>
        </w:rPr>
        <w:t>հաստատելու</w:t>
      </w:r>
      <w:r w:rsidRPr="00AA18AD">
        <w:rPr>
          <w:rFonts w:ascii="GHEA Grapalat" w:eastAsia="Times New Roman" w:hAnsi="GHEA Grapalat" w:cs="Arial"/>
          <w:color w:val="000000"/>
          <w:sz w:val="24"/>
          <w:szCs w:val="24"/>
          <w:lang w:val="hy-AM" w:eastAsia="hy-AM"/>
        </w:rPr>
        <w:t xml:space="preserve"> </w:t>
      </w:r>
      <w:r w:rsidRPr="00AA18AD">
        <w:rPr>
          <w:rFonts w:ascii="GHEA Grapalat" w:eastAsia="Times New Roman" w:hAnsi="GHEA Grapalat" w:cs="Sylfaen"/>
          <w:color w:val="000000"/>
          <w:sz w:val="24"/>
          <w:szCs w:val="24"/>
          <w:lang w:val="hy-AM" w:eastAsia="hy-AM"/>
        </w:rPr>
        <w:t>պահին</w:t>
      </w:r>
      <w:r w:rsidRPr="00AA18AD">
        <w:rPr>
          <w:rFonts w:ascii="GHEA Grapalat" w:eastAsia="Times New Roman" w:hAnsi="GHEA Grapalat" w:cs="Arial"/>
          <w:color w:val="000000"/>
          <w:sz w:val="24"/>
          <w:szCs w:val="24"/>
          <w:lang w:val="hy-AM" w:eastAsia="hy-AM"/>
        </w:rPr>
        <w:t xml:space="preserve"> </w:t>
      </w:r>
      <w:r w:rsidRPr="00AA18AD">
        <w:rPr>
          <w:rFonts w:ascii="GHEA Grapalat" w:eastAsia="Times New Roman" w:hAnsi="GHEA Grapalat" w:cs="Sylfaen"/>
          <w:sz w:val="24"/>
          <w:szCs w:val="24"/>
          <w:lang w:val="hy-AM"/>
        </w:rPr>
        <w:t xml:space="preserve">ՀՊՏՀ-ն </w:t>
      </w:r>
      <w:r w:rsidRPr="00AA18AD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hy-AM"/>
        </w:rPr>
        <w:t xml:space="preserve">  </w:t>
      </w:r>
      <w:r w:rsidRPr="00AA18AD">
        <w:rPr>
          <w:rFonts w:ascii="GHEA Grapalat" w:eastAsia="Times New Roman" w:hAnsi="GHEA Grapalat" w:cs="Sylfaen"/>
          <w:color w:val="000000"/>
          <w:sz w:val="24"/>
          <w:szCs w:val="24"/>
          <w:lang w:val="hy-AM" w:eastAsia="hy-AM"/>
        </w:rPr>
        <w:t>պարտատերերի</w:t>
      </w:r>
      <w:r w:rsidRPr="00AA18AD">
        <w:rPr>
          <w:rFonts w:ascii="GHEA Grapalat" w:eastAsia="Times New Roman" w:hAnsi="GHEA Grapalat" w:cs="Arial"/>
          <w:color w:val="000000"/>
          <w:sz w:val="24"/>
          <w:szCs w:val="24"/>
          <w:lang w:val="hy-AM" w:eastAsia="hy-AM"/>
        </w:rPr>
        <w:t xml:space="preserve"> </w:t>
      </w:r>
      <w:r w:rsidRPr="00AA18AD">
        <w:rPr>
          <w:rFonts w:ascii="GHEA Grapalat" w:eastAsia="Times New Roman" w:hAnsi="GHEA Grapalat" w:cs="Sylfaen"/>
          <w:color w:val="000000"/>
          <w:sz w:val="24"/>
          <w:szCs w:val="24"/>
          <w:lang w:val="hy-AM" w:eastAsia="hy-AM"/>
        </w:rPr>
        <w:t>նկատմամբ</w:t>
      </w:r>
      <w:r w:rsidRPr="00AA18AD">
        <w:rPr>
          <w:rFonts w:ascii="GHEA Grapalat" w:eastAsia="Times New Roman" w:hAnsi="GHEA Grapalat" w:cs="Arial"/>
          <w:color w:val="000000"/>
          <w:sz w:val="24"/>
          <w:szCs w:val="24"/>
          <w:lang w:val="hy-AM" w:eastAsia="hy-AM"/>
        </w:rPr>
        <w:t xml:space="preserve"> </w:t>
      </w:r>
      <w:r w:rsidRPr="00AA18AD">
        <w:rPr>
          <w:rFonts w:ascii="GHEA Grapalat" w:eastAsia="Times New Roman" w:hAnsi="GHEA Grapalat" w:cs="Sylfaen"/>
          <w:color w:val="000000"/>
          <w:sz w:val="24"/>
          <w:szCs w:val="24"/>
          <w:lang w:val="hy-AM" w:eastAsia="hy-AM"/>
        </w:rPr>
        <w:t>չունի</w:t>
      </w:r>
      <w:r w:rsidRPr="00AA18AD">
        <w:rPr>
          <w:rFonts w:ascii="GHEA Grapalat" w:eastAsia="Times New Roman" w:hAnsi="GHEA Grapalat" w:cs="Arial"/>
          <w:color w:val="000000"/>
          <w:sz w:val="24"/>
          <w:szCs w:val="24"/>
          <w:lang w:val="hy-AM" w:eastAsia="hy-AM"/>
        </w:rPr>
        <w:t xml:space="preserve"> </w:t>
      </w:r>
      <w:r w:rsidRPr="00AA18AD">
        <w:rPr>
          <w:rFonts w:ascii="GHEA Grapalat" w:eastAsia="Times New Roman" w:hAnsi="GHEA Grapalat" w:cs="Sylfaen"/>
          <w:color w:val="000000"/>
          <w:sz w:val="24"/>
          <w:szCs w:val="24"/>
          <w:lang w:val="hy-AM" w:eastAsia="hy-AM"/>
        </w:rPr>
        <w:t>պարտավորություններ</w:t>
      </w:r>
      <w:r w:rsidRPr="00AA18AD">
        <w:rPr>
          <w:rFonts w:ascii="GHEA Grapalat" w:eastAsia="Times New Roman" w:hAnsi="GHEA Grapalat" w:cs="Arial"/>
          <w:color w:val="000000"/>
          <w:sz w:val="24"/>
          <w:szCs w:val="24"/>
          <w:lang w:val="hy-AM" w:eastAsia="hy-AM"/>
        </w:rPr>
        <w:t xml:space="preserve">, </w:t>
      </w:r>
      <w:r w:rsidRPr="00AA18AD">
        <w:rPr>
          <w:rFonts w:ascii="GHEA Grapalat" w:eastAsia="Times New Roman" w:hAnsi="GHEA Grapalat" w:cs="Sylfaen"/>
          <w:color w:val="000000"/>
          <w:sz w:val="24"/>
          <w:szCs w:val="24"/>
          <w:lang w:val="hy-AM" w:eastAsia="hy-AM"/>
        </w:rPr>
        <w:t>գույքն</w:t>
      </w:r>
      <w:r w:rsidRPr="00AA18AD">
        <w:rPr>
          <w:rFonts w:ascii="GHEA Grapalat" w:eastAsia="Times New Roman" w:hAnsi="GHEA Grapalat" w:cs="Arial"/>
          <w:color w:val="000000"/>
          <w:sz w:val="24"/>
          <w:szCs w:val="24"/>
          <w:lang w:val="hy-AM" w:eastAsia="hy-AM"/>
        </w:rPr>
        <w:t xml:space="preserve"> </w:t>
      </w:r>
      <w:r w:rsidRPr="00AA18AD">
        <w:rPr>
          <w:rFonts w:ascii="GHEA Grapalat" w:eastAsia="Times New Roman" w:hAnsi="GHEA Grapalat" w:cs="Sylfaen"/>
          <w:color w:val="000000"/>
          <w:sz w:val="24"/>
          <w:szCs w:val="24"/>
          <w:lang w:val="hy-AM" w:eastAsia="hy-AM"/>
        </w:rPr>
        <w:t>ուղղվում</w:t>
      </w:r>
      <w:r w:rsidRPr="00AA18AD">
        <w:rPr>
          <w:rFonts w:ascii="GHEA Grapalat" w:eastAsia="Times New Roman" w:hAnsi="GHEA Grapalat" w:cs="Arial"/>
          <w:color w:val="000000"/>
          <w:sz w:val="24"/>
          <w:szCs w:val="24"/>
          <w:lang w:val="hy-AM" w:eastAsia="hy-AM"/>
        </w:rPr>
        <w:t xml:space="preserve"> </w:t>
      </w:r>
      <w:r w:rsidRPr="00AA18AD">
        <w:rPr>
          <w:rFonts w:ascii="GHEA Grapalat" w:eastAsia="Times New Roman" w:hAnsi="GHEA Grapalat" w:cs="Sylfaen"/>
          <w:color w:val="000000"/>
          <w:sz w:val="24"/>
          <w:szCs w:val="24"/>
          <w:lang w:val="hy-AM" w:eastAsia="hy-AM"/>
        </w:rPr>
        <w:t>է</w:t>
      </w:r>
      <w:r w:rsidRPr="00AA18AD">
        <w:rPr>
          <w:rFonts w:ascii="GHEA Grapalat" w:eastAsia="Times New Roman" w:hAnsi="GHEA Grapalat" w:cs="Arial"/>
          <w:color w:val="000000"/>
          <w:sz w:val="24"/>
          <w:szCs w:val="24"/>
          <w:lang w:val="hy-AM" w:eastAsia="hy-AM"/>
        </w:rPr>
        <w:t xml:space="preserve"> </w:t>
      </w:r>
      <w:r w:rsidRPr="00AA18AD">
        <w:rPr>
          <w:rFonts w:ascii="GHEA Grapalat" w:eastAsia="Times New Roman" w:hAnsi="GHEA Grapalat" w:cs="Sylfaen"/>
          <w:sz w:val="24"/>
          <w:szCs w:val="24"/>
          <w:lang w:val="hy-AM"/>
        </w:rPr>
        <w:t xml:space="preserve">ՀՊՏՀ-ի </w:t>
      </w:r>
      <w:r w:rsidRPr="00AA18AD">
        <w:rPr>
          <w:rFonts w:ascii="GHEA Grapalat" w:eastAsia="Times New Roman" w:hAnsi="GHEA Grapalat" w:cs="Sylfaen"/>
          <w:color w:val="000000"/>
          <w:sz w:val="24"/>
          <w:szCs w:val="24"/>
          <w:lang w:val="hy-AM" w:eastAsia="hy-AM"/>
        </w:rPr>
        <w:t>սույն</w:t>
      </w:r>
      <w:r w:rsidRPr="00AA18AD">
        <w:rPr>
          <w:rFonts w:ascii="GHEA Grapalat" w:eastAsia="Times New Roman" w:hAnsi="GHEA Grapalat" w:cs="Arial"/>
          <w:color w:val="000000"/>
          <w:sz w:val="24"/>
          <w:szCs w:val="24"/>
          <w:lang w:val="hy-AM" w:eastAsia="hy-AM"/>
        </w:rPr>
        <w:t xml:space="preserve"> </w:t>
      </w:r>
      <w:r w:rsidRPr="00AA18AD">
        <w:rPr>
          <w:rFonts w:ascii="GHEA Grapalat" w:eastAsia="Times New Roman" w:hAnsi="GHEA Grapalat" w:cs="Sylfaen"/>
          <w:color w:val="000000"/>
          <w:sz w:val="24"/>
          <w:szCs w:val="24"/>
          <w:lang w:val="hy-AM" w:eastAsia="hy-AM"/>
        </w:rPr>
        <w:t>կանոնադրությամբ</w:t>
      </w:r>
      <w:r w:rsidRPr="00AA18AD">
        <w:rPr>
          <w:rFonts w:ascii="GHEA Grapalat" w:eastAsia="Times New Roman" w:hAnsi="GHEA Grapalat" w:cs="Arial"/>
          <w:color w:val="000000"/>
          <w:sz w:val="24"/>
          <w:szCs w:val="24"/>
          <w:lang w:val="hy-AM" w:eastAsia="hy-AM"/>
        </w:rPr>
        <w:t xml:space="preserve"> </w:t>
      </w:r>
      <w:r w:rsidRPr="00AA18AD">
        <w:rPr>
          <w:rFonts w:ascii="GHEA Grapalat" w:eastAsia="Times New Roman" w:hAnsi="GHEA Grapalat" w:cs="Sylfaen"/>
          <w:color w:val="000000"/>
          <w:sz w:val="24"/>
          <w:szCs w:val="24"/>
          <w:lang w:val="hy-AM" w:eastAsia="hy-AM"/>
        </w:rPr>
        <w:t>նախատեսված</w:t>
      </w:r>
      <w:r w:rsidRPr="00AA18AD">
        <w:rPr>
          <w:rFonts w:ascii="GHEA Grapalat" w:eastAsia="Times New Roman" w:hAnsi="GHEA Grapalat" w:cs="Arial"/>
          <w:color w:val="000000"/>
          <w:sz w:val="24"/>
          <w:szCs w:val="24"/>
          <w:lang w:val="hy-AM" w:eastAsia="hy-AM"/>
        </w:rPr>
        <w:t xml:space="preserve"> </w:t>
      </w:r>
      <w:r w:rsidRPr="00AA18AD">
        <w:rPr>
          <w:rFonts w:ascii="GHEA Grapalat" w:eastAsia="Times New Roman" w:hAnsi="GHEA Grapalat" w:cs="Sylfaen"/>
          <w:color w:val="000000"/>
          <w:sz w:val="24"/>
          <w:szCs w:val="24"/>
          <w:lang w:val="hy-AM" w:eastAsia="hy-AM"/>
        </w:rPr>
        <w:t>նպատակներին</w:t>
      </w:r>
      <w:r w:rsidRPr="00AA18AD">
        <w:rPr>
          <w:rFonts w:ascii="GHEA Grapalat" w:eastAsia="Times New Roman" w:hAnsi="GHEA Grapalat" w:cs="Arial"/>
          <w:color w:val="000000"/>
          <w:sz w:val="24"/>
          <w:szCs w:val="24"/>
          <w:lang w:val="hy-AM" w:eastAsia="hy-AM"/>
        </w:rPr>
        <w:t xml:space="preserve">, </w:t>
      </w:r>
      <w:r w:rsidRPr="00AA18AD">
        <w:rPr>
          <w:rFonts w:ascii="GHEA Grapalat" w:eastAsia="Times New Roman" w:hAnsi="GHEA Grapalat" w:cs="Sylfaen"/>
          <w:color w:val="000000"/>
          <w:sz w:val="24"/>
          <w:szCs w:val="24"/>
          <w:lang w:val="hy-AM" w:eastAsia="hy-AM"/>
        </w:rPr>
        <w:t>իսկ</w:t>
      </w:r>
      <w:r w:rsidRPr="00AA18AD">
        <w:rPr>
          <w:rFonts w:ascii="GHEA Grapalat" w:eastAsia="Times New Roman" w:hAnsi="GHEA Grapalat" w:cs="Arial"/>
          <w:color w:val="000000"/>
          <w:sz w:val="24"/>
          <w:szCs w:val="24"/>
          <w:lang w:val="hy-AM" w:eastAsia="hy-AM"/>
        </w:rPr>
        <w:t xml:space="preserve"> </w:t>
      </w:r>
      <w:r w:rsidRPr="00AA18AD">
        <w:rPr>
          <w:rFonts w:ascii="GHEA Grapalat" w:eastAsia="Times New Roman" w:hAnsi="GHEA Grapalat" w:cs="Sylfaen"/>
          <w:color w:val="000000"/>
          <w:sz w:val="24"/>
          <w:szCs w:val="24"/>
          <w:lang w:val="hy-AM" w:eastAsia="hy-AM"/>
        </w:rPr>
        <w:t>դրա</w:t>
      </w:r>
      <w:r w:rsidRPr="00AA18AD">
        <w:rPr>
          <w:rFonts w:ascii="GHEA Grapalat" w:eastAsia="Times New Roman" w:hAnsi="GHEA Grapalat" w:cs="Arial"/>
          <w:color w:val="000000"/>
          <w:sz w:val="24"/>
          <w:szCs w:val="24"/>
          <w:lang w:val="hy-AM" w:eastAsia="hy-AM"/>
        </w:rPr>
        <w:t xml:space="preserve"> </w:t>
      </w:r>
      <w:r w:rsidRPr="00AA18AD">
        <w:rPr>
          <w:rFonts w:ascii="GHEA Grapalat" w:eastAsia="Times New Roman" w:hAnsi="GHEA Grapalat" w:cs="Sylfaen"/>
          <w:color w:val="000000"/>
          <w:sz w:val="24"/>
          <w:szCs w:val="24"/>
          <w:lang w:val="hy-AM" w:eastAsia="hy-AM"/>
        </w:rPr>
        <w:t>անհնարինության</w:t>
      </w:r>
      <w:r w:rsidRPr="00AA18AD">
        <w:rPr>
          <w:rFonts w:ascii="GHEA Grapalat" w:eastAsia="Times New Roman" w:hAnsi="GHEA Grapalat" w:cs="Arial"/>
          <w:color w:val="000000"/>
          <w:sz w:val="24"/>
          <w:szCs w:val="24"/>
          <w:lang w:val="hy-AM" w:eastAsia="hy-AM"/>
        </w:rPr>
        <w:t xml:space="preserve"> </w:t>
      </w:r>
      <w:r w:rsidRPr="00AA18AD">
        <w:rPr>
          <w:rFonts w:ascii="GHEA Grapalat" w:eastAsia="Times New Roman" w:hAnsi="GHEA Grapalat" w:cs="Sylfaen"/>
          <w:color w:val="000000"/>
          <w:sz w:val="24"/>
          <w:szCs w:val="24"/>
          <w:lang w:val="hy-AM" w:eastAsia="hy-AM"/>
        </w:rPr>
        <w:t>դեպքում</w:t>
      </w:r>
      <w:r w:rsidRPr="00AA18AD">
        <w:rPr>
          <w:rFonts w:ascii="GHEA Grapalat" w:eastAsia="Times New Roman" w:hAnsi="GHEA Grapalat" w:cs="Arial"/>
          <w:color w:val="000000"/>
          <w:sz w:val="24"/>
          <w:szCs w:val="24"/>
          <w:lang w:val="hy-AM" w:eastAsia="hy-AM"/>
        </w:rPr>
        <w:t xml:space="preserve"> </w:t>
      </w:r>
      <w:r w:rsidRPr="00AA18AD">
        <w:rPr>
          <w:rFonts w:ascii="GHEA Grapalat" w:eastAsia="Times New Roman" w:hAnsi="GHEA Grapalat" w:cs="Sylfaen"/>
          <w:color w:val="000000"/>
          <w:sz w:val="24"/>
          <w:szCs w:val="24"/>
          <w:lang w:val="hy-AM" w:eastAsia="hy-AM"/>
        </w:rPr>
        <w:t>փոխանցվում</w:t>
      </w:r>
      <w:r w:rsidRPr="00AA18AD">
        <w:rPr>
          <w:rFonts w:ascii="GHEA Grapalat" w:eastAsia="Times New Roman" w:hAnsi="GHEA Grapalat" w:cs="Arial"/>
          <w:color w:val="000000"/>
          <w:sz w:val="24"/>
          <w:szCs w:val="24"/>
          <w:lang w:val="hy-AM" w:eastAsia="hy-AM"/>
        </w:rPr>
        <w:t xml:space="preserve"> </w:t>
      </w:r>
      <w:r w:rsidRPr="00AA18AD">
        <w:rPr>
          <w:rFonts w:ascii="GHEA Grapalat" w:eastAsia="Times New Roman" w:hAnsi="GHEA Grapalat" w:cs="Sylfaen"/>
          <w:color w:val="000000"/>
          <w:sz w:val="24"/>
          <w:szCs w:val="24"/>
          <w:lang w:val="hy-AM" w:eastAsia="hy-AM"/>
        </w:rPr>
        <w:t>է</w:t>
      </w:r>
      <w:r w:rsidRPr="00AA18AD">
        <w:rPr>
          <w:rFonts w:ascii="GHEA Grapalat" w:eastAsia="Times New Roman" w:hAnsi="GHEA Grapalat" w:cs="Arial"/>
          <w:color w:val="000000"/>
          <w:sz w:val="24"/>
          <w:szCs w:val="24"/>
          <w:lang w:val="hy-AM" w:eastAsia="hy-AM"/>
        </w:rPr>
        <w:t xml:space="preserve"> </w:t>
      </w:r>
      <w:r w:rsidRPr="00AA18AD">
        <w:rPr>
          <w:rFonts w:ascii="GHEA Grapalat" w:eastAsia="Times New Roman" w:hAnsi="GHEA Grapalat" w:cs="Sylfaen"/>
          <w:color w:val="000000"/>
          <w:sz w:val="24"/>
          <w:szCs w:val="24"/>
          <w:lang w:val="hy-AM" w:eastAsia="hy-AM"/>
        </w:rPr>
        <w:t>Հայաստանի</w:t>
      </w:r>
      <w:r w:rsidRPr="00AA18AD">
        <w:rPr>
          <w:rFonts w:ascii="GHEA Grapalat" w:eastAsia="Times New Roman" w:hAnsi="GHEA Grapalat" w:cs="Arial"/>
          <w:color w:val="000000"/>
          <w:sz w:val="24"/>
          <w:szCs w:val="24"/>
          <w:lang w:val="hy-AM" w:eastAsia="hy-AM"/>
        </w:rPr>
        <w:t xml:space="preserve"> </w:t>
      </w:r>
      <w:r w:rsidRPr="00AA18AD">
        <w:rPr>
          <w:rFonts w:ascii="GHEA Grapalat" w:eastAsia="Times New Roman" w:hAnsi="GHEA Grapalat" w:cs="Sylfaen"/>
          <w:color w:val="000000"/>
          <w:sz w:val="24"/>
          <w:szCs w:val="24"/>
          <w:lang w:val="hy-AM" w:eastAsia="hy-AM"/>
        </w:rPr>
        <w:t>Հանրապետության</w:t>
      </w:r>
      <w:r w:rsidRPr="00AA18AD">
        <w:rPr>
          <w:rFonts w:ascii="GHEA Grapalat" w:eastAsia="Times New Roman" w:hAnsi="GHEA Grapalat" w:cs="Arial"/>
          <w:color w:val="000000"/>
          <w:sz w:val="24"/>
          <w:szCs w:val="24"/>
          <w:lang w:val="hy-AM" w:eastAsia="hy-AM"/>
        </w:rPr>
        <w:t xml:space="preserve"> </w:t>
      </w:r>
      <w:r w:rsidRPr="00AA18AD">
        <w:rPr>
          <w:rFonts w:ascii="GHEA Grapalat" w:eastAsia="Times New Roman" w:hAnsi="GHEA Grapalat" w:cs="Sylfaen"/>
          <w:color w:val="000000"/>
          <w:sz w:val="24"/>
          <w:szCs w:val="24"/>
          <w:lang w:val="hy-AM" w:eastAsia="hy-AM"/>
        </w:rPr>
        <w:t>պետական</w:t>
      </w:r>
      <w:r w:rsidRPr="00AA18AD">
        <w:rPr>
          <w:rFonts w:ascii="GHEA Grapalat" w:eastAsia="Times New Roman" w:hAnsi="GHEA Grapalat" w:cs="Arial"/>
          <w:color w:val="000000"/>
          <w:sz w:val="24"/>
          <w:szCs w:val="24"/>
          <w:lang w:val="hy-AM" w:eastAsia="hy-AM"/>
        </w:rPr>
        <w:t xml:space="preserve"> </w:t>
      </w:r>
      <w:r w:rsidRPr="00AA18AD">
        <w:rPr>
          <w:rFonts w:ascii="GHEA Grapalat" w:eastAsia="Times New Roman" w:hAnsi="GHEA Grapalat" w:cs="Sylfaen"/>
          <w:color w:val="000000"/>
          <w:sz w:val="24"/>
          <w:szCs w:val="24"/>
          <w:lang w:val="hy-AM" w:eastAsia="hy-AM"/>
        </w:rPr>
        <w:t>բյուջե</w:t>
      </w:r>
      <w:r w:rsidRPr="00AA18AD">
        <w:rPr>
          <w:rFonts w:ascii="GHEA Grapalat" w:eastAsia="Times New Roman" w:hAnsi="GHEA Grapalat" w:cs="Arial"/>
          <w:color w:val="000000"/>
          <w:sz w:val="24"/>
          <w:szCs w:val="24"/>
          <w:lang w:val="hy-AM" w:eastAsia="hy-AM"/>
        </w:rPr>
        <w:t>:</w:t>
      </w:r>
    </w:p>
    <w:sectPr w:rsidR="00EC6D57" w:rsidRPr="00AA18AD" w:rsidSect="00B14157">
      <w:pgSz w:w="12240" w:h="15840" w:code="1"/>
      <w:pgMar w:top="720" w:right="720" w:bottom="720" w:left="993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3230"/>
    <w:multiLevelType w:val="hybridMultilevel"/>
    <w:tmpl w:val="F8D6C73A"/>
    <w:lvl w:ilvl="0" w:tplc="8490214C">
      <w:start w:val="1"/>
      <w:numFmt w:val="decimal"/>
      <w:lvlText w:val="%1."/>
      <w:lvlJc w:val="left"/>
      <w:pPr>
        <w:ind w:left="81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1A514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0CCF0C6E"/>
    <w:multiLevelType w:val="hybridMultilevel"/>
    <w:tmpl w:val="84C4E890"/>
    <w:lvl w:ilvl="0" w:tplc="26668762">
      <w:start w:val="2"/>
      <w:numFmt w:val="decimal"/>
      <w:lvlText w:val="%1)"/>
      <w:lvlJc w:val="left"/>
      <w:pPr>
        <w:ind w:left="2175" w:hanging="360"/>
      </w:pPr>
      <w:rPr>
        <w:rFonts w:cs="Sylfaen" w:hint="default"/>
      </w:rPr>
    </w:lvl>
    <w:lvl w:ilvl="1" w:tplc="79D0A188">
      <w:start w:val="1"/>
      <w:numFmt w:val="decimal"/>
      <w:lvlText w:val="%2)"/>
      <w:lvlJc w:val="left"/>
      <w:pPr>
        <w:ind w:left="2895" w:hanging="360"/>
      </w:pPr>
      <w:rPr>
        <w:rFonts w:ascii="Sylfaen" w:eastAsia="Times New Roman" w:hAnsi="Sylfaen" w:cs="Sylfaen"/>
      </w:rPr>
    </w:lvl>
    <w:lvl w:ilvl="2" w:tplc="0409001B" w:tentative="1">
      <w:start w:val="1"/>
      <w:numFmt w:val="lowerRoman"/>
      <w:lvlText w:val="%3."/>
      <w:lvlJc w:val="right"/>
      <w:pPr>
        <w:ind w:left="3615" w:hanging="180"/>
      </w:pPr>
    </w:lvl>
    <w:lvl w:ilvl="3" w:tplc="0409000F" w:tentative="1">
      <w:start w:val="1"/>
      <w:numFmt w:val="decimal"/>
      <w:lvlText w:val="%4."/>
      <w:lvlJc w:val="left"/>
      <w:pPr>
        <w:ind w:left="4335" w:hanging="360"/>
      </w:pPr>
    </w:lvl>
    <w:lvl w:ilvl="4" w:tplc="04090019" w:tentative="1">
      <w:start w:val="1"/>
      <w:numFmt w:val="lowerLetter"/>
      <w:lvlText w:val="%5."/>
      <w:lvlJc w:val="left"/>
      <w:pPr>
        <w:ind w:left="5055" w:hanging="360"/>
      </w:pPr>
    </w:lvl>
    <w:lvl w:ilvl="5" w:tplc="0409001B" w:tentative="1">
      <w:start w:val="1"/>
      <w:numFmt w:val="lowerRoman"/>
      <w:lvlText w:val="%6."/>
      <w:lvlJc w:val="right"/>
      <w:pPr>
        <w:ind w:left="5775" w:hanging="180"/>
      </w:pPr>
    </w:lvl>
    <w:lvl w:ilvl="6" w:tplc="0409000F" w:tentative="1">
      <w:start w:val="1"/>
      <w:numFmt w:val="decimal"/>
      <w:lvlText w:val="%7."/>
      <w:lvlJc w:val="left"/>
      <w:pPr>
        <w:ind w:left="6495" w:hanging="360"/>
      </w:pPr>
    </w:lvl>
    <w:lvl w:ilvl="7" w:tplc="04090019" w:tentative="1">
      <w:start w:val="1"/>
      <w:numFmt w:val="lowerLetter"/>
      <w:lvlText w:val="%8."/>
      <w:lvlJc w:val="left"/>
      <w:pPr>
        <w:ind w:left="7215" w:hanging="360"/>
      </w:pPr>
    </w:lvl>
    <w:lvl w:ilvl="8" w:tplc="0409001B" w:tentative="1">
      <w:start w:val="1"/>
      <w:numFmt w:val="lowerRoman"/>
      <w:lvlText w:val="%9."/>
      <w:lvlJc w:val="right"/>
      <w:pPr>
        <w:ind w:left="7935" w:hanging="180"/>
      </w:pPr>
    </w:lvl>
  </w:abstractNum>
  <w:abstractNum w:abstractNumId="3">
    <w:nsid w:val="0D3B5491"/>
    <w:multiLevelType w:val="hybridMultilevel"/>
    <w:tmpl w:val="9F366770"/>
    <w:lvl w:ilvl="0" w:tplc="CC1E126E">
      <w:start w:val="1"/>
      <w:numFmt w:val="decimal"/>
      <w:lvlText w:val="%1."/>
      <w:lvlJc w:val="left"/>
      <w:pPr>
        <w:ind w:left="356" w:hanging="360"/>
      </w:pPr>
      <w:rPr>
        <w:rFonts w:ascii="GHEA Grapalat" w:eastAsiaTheme="minorHAnsi" w:hAnsi="GHEA Grapalat" w:cs="Times New Roman"/>
      </w:rPr>
    </w:lvl>
    <w:lvl w:ilvl="1" w:tplc="04090019" w:tentative="1">
      <w:start w:val="1"/>
      <w:numFmt w:val="lowerLetter"/>
      <w:lvlText w:val="%2."/>
      <w:lvlJc w:val="left"/>
      <w:pPr>
        <w:ind w:left="1076" w:hanging="360"/>
      </w:pPr>
    </w:lvl>
    <w:lvl w:ilvl="2" w:tplc="0409001B" w:tentative="1">
      <w:start w:val="1"/>
      <w:numFmt w:val="lowerRoman"/>
      <w:lvlText w:val="%3."/>
      <w:lvlJc w:val="right"/>
      <w:pPr>
        <w:ind w:left="1796" w:hanging="180"/>
      </w:pPr>
    </w:lvl>
    <w:lvl w:ilvl="3" w:tplc="0409000F" w:tentative="1">
      <w:start w:val="1"/>
      <w:numFmt w:val="decimal"/>
      <w:lvlText w:val="%4."/>
      <w:lvlJc w:val="left"/>
      <w:pPr>
        <w:ind w:left="2516" w:hanging="360"/>
      </w:pPr>
    </w:lvl>
    <w:lvl w:ilvl="4" w:tplc="04090019" w:tentative="1">
      <w:start w:val="1"/>
      <w:numFmt w:val="lowerLetter"/>
      <w:lvlText w:val="%5."/>
      <w:lvlJc w:val="left"/>
      <w:pPr>
        <w:ind w:left="3236" w:hanging="360"/>
      </w:pPr>
    </w:lvl>
    <w:lvl w:ilvl="5" w:tplc="0409001B" w:tentative="1">
      <w:start w:val="1"/>
      <w:numFmt w:val="lowerRoman"/>
      <w:lvlText w:val="%6."/>
      <w:lvlJc w:val="right"/>
      <w:pPr>
        <w:ind w:left="3956" w:hanging="180"/>
      </w:pPr>
    </w:lvl>
    <w:lvl w:ilvl="6" w:tplc="0409000F" w:tentative="1">
      <w:start w:val="1"/>
      <w:numFmt w:val="decimal"/>
      <w:lvlText w:val="%7."/>
      <w:lvlJc w:val="left"/>
      <w:pPr>
        <w:ind w:left="4676" w:hanging="360"/>
      </w:pPr>
    </w:lvl>
    <w:lvl w:ilvl="7" w:tplc="04090019" w:tentative="1">
      <w:start w:val="1"/>
      <w:numFmt w:val="lowerLetter"/>
      <w:lvlText w:val="%8."/>
      <w:lvlJc w:val="left"/>
      <w:pPr>
        <w:ind w:left="5396" w:hanging="360"/>
      </w:pPr>
    </w:lvl>
    <w:lvl w:ilvl="8" w:tplc="0409001B" w:tentative="1">
      <w:start w:val="1"/>
      <w:numFmt w:val="lowerRoman"/>
      <w:lvlText w:val="%9."/>
      <w:lvlJc w:val="right"/>
      <w:pPr>
        <w:ind w:left="6116" w:hanging="180"/>
      </w:pPr>
    </w:lvl>
  </w:abstractNum>
  <w:abstractNum w:abstractNumId="4">
    <w:nsid w:val="0D7D2670"/>
    <w:multiLevelType w:val="hybridMultilevel"/>
    <w:tmpl w:val="CFCEC2B6"/>
    <w:lvl w:ilvl="0" w:tplc="67C446E2"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Sylfae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2A60A6"/>
    <w:multiLevelType w:val="hybridMultilevel"/>
    <w:tmpl w:val="39086D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7B0683"/>
    <w:multiLevelType w:val="hybridMultilevel"/>
    <w:tmpl w:val="8B62C0AE"/>
    <w:lvl w:ilvl="0" w:tplc="D0F846B2">
      <w:start w:val="6"/>
      <w:numFmt w:val="decimal"/>
      <w:lvlText w:val="%1)"/>
      <w:lvlJc w:val="left"/>
      <w:pPr>
        <w:ind w:left="360" w:hanging="360"/>
      </w:pPr>
      <w:rPr>
        <w:rFonts w:cs="Sylfaen" w:hint="default"/>
      </w:rPr>
    </w:lvl>
    <w:lvl w:ilvl="1" w:tplc="04090019">
      <w:start w:val="1"/>
      <w:numFmt w:val="lowerLetter"/>
      <w:lvlText w:val="%2."/>
      <w:lvlJc w:val="left"/>
      <w:pPr>
        <w:ind w:left="2175" w:hanging="360"/>
      </w:pPr>
    </w:lvl>
    <w:lvl w:ilvl="2" w:tplc="0409001B" w:tentative="1">
      <w:start w:val="1"/>
      <w:numFmt w:val="lowerRoman"/>
      <w:lvlText w:val="%3."/>
      <w:lvlJc w:val="right"/>
      <w:pPr>
        <w:ind w:left="2895" w:hanging="180"/>
      </w:pPr>
    </w:lvl>
    <w:lvl w:ilvl="3" w:tplc="0409000F" w:tentative="1">
      <w:start w:val="1"/>
      <w:numFmt w:val="decimal"/>
      <w:lvlText w:val="%4."/>
      <w:lvlJc w:val="left"/>
      <w:pPr>
        <w:ind w:left="3615" w:hanging="360"/>
      </w:pPr>
    </w:lvl>
    <w:lvl w:ilvl="4" w:tplc="04090019" w:tentative="1">
      <w:start w:val="1"/>
      <w:numFmt w:val="lowerLetter"/>
      <w:lvlText w:val="%5."/>
      <w:lvlJc w:val="left"/>
      <w:pPr>
        <w:ind w:left="4335" w:hanging="360"/>
      </w:pPr>
    </w:lvl>
    <w:lvl w:ilvl="5" w:tplc="0409001B" w:tentative="1">
      <w:start w:val="1"/>
      <w:numFmt w:val="lowerRoman"/>
      <w:lvlText w:val="%6."/>
      <w:lvlJc w:val="right"/>
      <w:pPr>
        <w:ind w:left="5055" w:hanging="180"/>
      </w:pPr>
    </w:lvl>
    <w:lvl w:ilvl="6" w:tplc="0409000F" w:tentative="1">
      <w:start w:val="1"/>
      <w:numFmt w:val="decimal"/>
      <w:lvlText w:val="%7."/>
      <w:lvlJc w:val="left"/>
      <w:pPr>
        <w:ind w:left="5775" w:hanging="360"/>
      </w:pPr>
    </w:lvl>
    <w:lvl w:ilvl="7" w:tplc="04090019" w:tentative="1">
      <w:start w:val="1"/>
      <w:numFmt w:val="lowerLetter"/>
      <w:lvlText w:val="%8."/>
      <w:lvlJc w:val="left"/>
      <w:pPr>
        <w:ind w:left="6495" w:hanging="360"/>
      </w:pPr>
    </w:lvl>
    <w:lvl w:ilvl="8" w:tplc="0409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7">
    <w:nsid w:val="119C3B9F"/>
    <w:multiLevelType w:val="hybridMultilevel"/>
    <w:tmpl w:val="E39454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B34B07"/>
    <w:multiLevelType w:val="hybridMultilevel"/>
    <w:tmpl w:val="13FE773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C862BD"/>
    <w:multiLevelType w:val="hybridMultilevel"/>
    <w:tmpl w:val="4EE89B18"/>
    <w:lvl w:ilvl="0" w:tplc="4C8631E2">
      <w:start w:val="1"/>
      <w:numFmt w:val="decimal"/>
      <w:lvlText w:val="%1)"/>
      <w:lvlJc w:val="left"/>
      <w:pPr>
        <w:ind w:left="14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4DB36F6"/>
    <w:multiLevelType w:val="hybridMultilevel"/>
    <w:tmpl w:val="6FB2707C"/>
    <w:lvl w:ilvl="0" w:tplc="04090011">
      <w:start w:val="1"/>
      <w:numFmt w:val="decimal"/>
      <w:lvlText w:val="%1)"/>
      <w:lvlJc w:val="left"/>
      <w:pPr>
        <w:ind w:left="1740" w:hanging="360"/>
      </w:pPr>
    </w:lvl>
    <w:lvl w:ilvl="1" w:tplc="04090019">
      <w:start w:val="1"/>
      <w:numFmt w:val="lowerLetter"/>
      <w:lvlText w:val="%2."/>
      <w:lvlJc w:val="left"/>
      <w:pPr>
        <w:ind w:left="2460" w:hanging="360"/>
      </w:pPr>
    </w:lvl>
    <w:lvl w:ilvl="2" w:tplc="0409001B" w:tentative="1">
      <w:start w:val="1"/>
      <w:numFmt w:val="lowerRoman"/>
      <w:lvlText w:val="%3."/>
      <w:lvlJc w:val="right"/>
      <w:pPr>
        <w:ind w:left="3180" w:hanging="180"/>
      </w:pPr>
    </w:lvl>
    <w:lvl w:ilvl="3" w:tplc="0409000F" w:tentative="1">
      <w:start w:val="1"/>
      <w:numFmt w:val="decimal"/>
      <w:lvlText w:val="%4."/>
      <w:lvlJc w:val="left"/>
      <w:pPr>
        <w:ind w:left="3900" w:hanging="360"/>
      </w:pPr>
    </w:lvl>
    <w:lvl w:ilvl="4" w:tplc="04090019" w:tentative="1">
      <w:start w:val="1"/>
      <w:numFmt w:val="lowerLetter"/>
      <w:lvlText w:val="%5."/>
      <w:lvlJc w:val="left"/>
      <w:pPr>
        <w:ind w:left="4620" w:hanging="360"/>
      </w:pPr>
    </w:lvl>
    <w:lvl w:ilvl="5" w:tplc="0409001B" w:tentative="1">
      <w:start w:val="1"/>
      <w:numFmt w:val="lowerRoman"/>
      <w:lvlText w:val="%6."/>
      <w:lvlJc w:val="right"/>
      <w:pPr>
        <w:ind w:left="5340" w:hanging="180"/>
      </w:pPr>
    </w:lvl>
    <w:lvl w:ilvl="6" w:tplc="0409000F" w:tentative="1">
      <w:start w:val="1"/>
      <w:numFmt w:val="decimal"/>
      <w:lvlText w:val="%7."/>
      <w:lvlJc w:val="left"/>
      <w:pPr>
        <w:ind w:left="6060" w:hanging="360"/>
      </w:pPr>
    </w:lvl>
    <w:lvl w:ilvl="7" w:tplc="04090019" w:tentative="1">
      <w:start w:val="1"/>
      <w:numFmt w:val="lowerLetter"/>
      <w:lvlText w:val="%8."/>
      <w:lvlJc w:val="left"/>
      <w:pPr>
        <w:ind w:left="6780" w:hanging="360"/>
      </w:pPr>
    </w:lvl>
    <w:lvl w:ilvl="8" w:tplc="0409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11">
    <w:nsid w:val="15E65C53"/>
    <w:multiLevelType w:val="hybridMultilevel"/>
    <w:tmpl w:val="59BC0B4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B53789D"/>
    <w:multiLevelType w:val="hybridMultilevel"/>
    <w:tmpl w:val="DFA8CB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939C7044">
      <w:start w:val="1"/>
      <w:numFmt w:val="decimal"/>
      <w:lvlText w:val="%2)"/>
      <w:lvlJc w:val="left"/>
      <w:pPr>
        <w:ind w:left="1440" w:hanging="360"/>
      </w:pPr>
      <w:rPr>
        <w:rFonts w:ascii="GHEA Grapalat" w:eastAsia="Calibri" w:hAnsi="GHEA Grapalat"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0473A3"/>
    <w:multiLevelType w:val="hybridMultilevel"/>
    <w:tmpl w:val="3F9809AC"/>
    <w:lvl w:ilvl="0" w:tplc="18F02070">
      <w:start w:val="1"/>
      <w:numFmt w:val="decimal"/>
      <w:lvlText w:val="%1)"/>
      <w:lvlJc w:val="left"/>
      <w:pPr>
        <w:ind w:left="2175" w:hanging="360"/>
      </w:pPr>
      <w:rPr>
        <w:rFonts w:cs="Sylfaen" w:hint="default"/>
      </w:rPr>
    </w:lvl>
    <w:lvl w:ilvl="1" w:tplc="8E224054">
      <w:start w:val="1"/>
      <w:numFmt w:val="decimal"/>
      <w:lvlText w:val="%2)"/>
      <w:lvlJc w:val="left"/>
      <w:pPr>
        <w:ind w:left="2895" w:hanging="360"/>
      </w:pPr>
      <w:rPr>
        <w:rFonts w:ascii="Sylfaen" w:eastAsia="Times New Roman" w:hAnsi="Sylfaen" w:cs="Sylfaen"/>
      </w:rPr>
    </w:lvl>
    <w:lvl w:ilvl="2" w:tplc="0409001B" w:tentative="1">
      <w:start w:val="1"/>
      <w:numFmt w:val="lowerRoman"/>
      <w:lvlText w:val="%3."/>
      <w:lvlJc w:val="right"/>
      <w:pPr>
        <w:ind w:left="3615" w:hanging="180"/>
      </w:pPr>
    </w:lvl>
    <w:lvl w:ilvl="3" w:tplc="0409000F" w:tentative="1">
      <w:start w:val="1"/>
      <w:numFmt w:val="decimal"/>
      <w:lvlText w:val="%4."/>
      <w:lvlJc w:val="left"/>
      <w:pPr>
        <w:ind w:left="4335" w:hanging="360"/>
      </w:pPr>
    </w:lvl>
    <w:lvl w:ilvl="4" w:tplc="04090019" w:tentative="1">
      <w:start w:val="1"/>
      <w:numFmt w:val="lowerLetter"/>
      <w:lvlText w:val="%5."/>
      <w:lvlJc w:val="left"/>
      <w:pPr>
        <w:ind w:left="5055" w:hanging="360"/>
      </w:pPr>
    </w:lvl>
    <w:lvl w:ilvl="5" w:tplc="0409001B" w:tentative="1">
      <w:start w:val="1"/>
      <w:numFmt w:val="lowerRoman"/>
      <w:lvlText w:val="%6."/>
      <w:lvlJc w:val="right"/>
      <w:pPr>
        <w:ind w:left="5775" w:hanging="180"/>
      </w:pPr>
    </w:lvl>
    <w:lvl w:ilvl="6" w:tplc="0409000F" w:tentative="1">
      <w:start w:val="1"/>
      <w:numFmt w:val="decimal"/>
      <w:lvlText w:val="%7."/>
      <w:lvlJc w:val="left"/>
      <w:pPr>
        <w:ind w:left="6495" w:hanging="360"/>
      </w:pPr>
    </w:lvl>
    <w:lvl w:ilvl="7" w:tplc="04090019" w:tentative="1">
      <w:start w:val="1"/>
      <w:numFmt w:val="lowerLetter"/>
      <w:lvlText w:val="%8."/>
      <w:lvlJc w:val="left"/>
      <w:pPr>
        <w:ind w:left="7215" w:hanging="360"/>
      </w:pPr>
    </w:lvl>
    <w:lvl w:ilvl="8" w:tplc="0409001B" w:tentative="1">
      <w:start w:val="1"/>
      <w:numFmt w:val="lowerRoman"/>
      <w:lvlText w:val="%9."/>
      <w:lvlJc w:val="right"/>
      <w:pPr>
        <w:ind w:left="7935" w:hanging="180"/>
      </w:pPr>
    </w:lvl>
  </w:abstractNum>
  <w:abstractNum w:abstractNumId="14">
    <w:nsid w:val="1F8B4C14"/>
    <w:multiLevelType w:val="hybridMultilevel"/>
    <w:tmpl w:val="B3DED692"/>
    <w:lvl w:ilvl="0" w:tplc="245671F4">
      <w:start w:val="11"/>
      <w:numFmt w:val="decimal"/>
      <w:lvlText w:val="%1)"/>
      <w:lvlJc w:val="left"/>
      <w:pPr>
        <w:ind w:left="1495" w:hanging="360"/>
      </w:pPr>
      <w:rPr>
        <w:rFonts w:cs="Sylfaen" w:hint="default"/>
      </w:rPr>
    </w:lvl>
    <w:lvl w:ilvl="1" w:tplc="04090019">
      <w:start w:val="1"/>
      <w:numFmt w:val="lowerLetter"/>
      <w:lvlText w:val="%2."/>
      <w:lvlJc w:val="left"/>
      <w:pPr>
        <w:ind w:left="2215" w:hanging="360"/>
      </w:pPr>
    </w:lvl>
    <w:lvl w:ilvl="2" w:tplc="0409001B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5">
    <w:nsid w:val="21DA6BEA"/>
    <w:multiLevelType w:val="hybridMultilevel"/>
    <w:tmpl w:val="A0A2F5E8"/>
    <w:lvl w:ilvl="0" w:tplc="4C8631E2">
      <w:start w:val="1"/>
      <w:numFmt w:val="decimal"/>
      <w:lvlText w:val="%1)"/>
      <w:lvlJc w:val="left"/>
      <w:pPr>
        <w:ind w:left="18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224696E"/>
    <w:multiLevelType w:val="hybridMultilevel"/>
    <w:tmpl w:val="C55CDF1C"/>
    <w:lvl w:ilvl="0" w:tplc="04090011">
      <w:start w:val="1"/>
      <w:numFmt w:val="decimal"/>
      <w:lvlText w:val="%1)"/>
      <w:lvlJc w:val="left"/>
      <w:pPr>
        <w:ind w:left="1740" w:hanging="360"/>
      </w:pPr>
    </w:lvl>
    <w:lvl w:ilvl="1" w:tplc="04090019" w:tentative="1">
      <w:start w:val="1"/>
      <w:numFmt w:val="lowerLetter"/>
      <w:lvlText w:val="%2."/>
      <w:lvlJc w:val="left"/>
      <w:pPr>
        <w:ind w:left="2460" w:hanging="360"/>
      </w:pPr>
    </w:lvl>
    <w:lvl w:ilvl="2" w:tplc="0409001B" w:tentative="1">
      <w:start w:val="1"/>
      <w:numFmt w:val="lowerRoman"/>
      <w:lvlText w:val="%3."/>
      <w:lvlJc w:val="right"/>
      <w:pPr>
        <w:ind w:left="3180" w:hanging="180"/>
      </w:pPr>
    </w:lvl>
    <w:lvl w:ilvl="3" w:tplc="0409000F" w:tentative="1">
      <w:start w:val="1"/>
      <w:numFmt w:val="decimal"/>
      <w:lvlText w:val="%4."/>
      <w:lvlJc w:val="left"/>
      <w:pPr>
        <w:ind w:left="3900" w:hanging="360"/>
      </w:pPr>
    </w:lvl>
    <w:lvl w:ilvl="4" w:tplc="04090019" w:tentative="1">
      <w:start w:val="1"/>
      <w:numFmt w:val="lowerLetter"/>
      <w:lvlText w:val="%5."/>
      <w:lvlJc w:val="left"/>
      <w:pPr>
        <w:ind w:left="4620" w:hanging="360"/>
      </w:pPr>
    </w:lvl>
    <w:lvl w:ilvl="5" w:tplc="0409001B" w:tentative="1">
      <w:start w:val="1"/>
      <w:numFmt w:val="lowerRoman"/>
      <w:lvlText w:val="%6."/>
      <w:lvlJc w:val="right"/>
      <w:pPr>
        <w:ind w:left="5340" w:hanging="180"/>
      </w:pPr>
    </w:lvl>
    <w:lvl w:ilvl="6" w:tplc="0409000F" w:tentative="1">
      <w:start w:val="1"/>
      <w:numFmt w:val="decimal"/>
      <w:lvlText w:val="%7."/>
      <w:lvlJc w:val="left"/>
      <w:pPr>
        <w:ind w:left="6060" w:hanging="360"/>
      </w:pPr>
    </w:lvl>
    <w:lvl w:ilvl="7" w:tplc="04090019" w:tentative="1">
      <w:start w:val="1"/>
      <w:numFmt w:val="lowerLetter"/>
      <w:lvlText w:val="%8."/>
      <w:lvlJc w:val="left"/>
      <w:pPr>
        <w:ind w:left="6780" w:hanging="360"/>
      </w:pPr>
    </w:lvl>
    <w:lvl w:ilvl="8" w:tplc="0409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17">
    <w:nsid w:val="23663CF7"/>
    <w:multiLevelType w:val="hybridMultilevel"/>
    <w:tmpl w:val="D3B8BC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DC34D0E"/>
    <w:multiLevelType w:val="hybridMultilevel"/>
    <w:tmpl w:val="886056A6"/>
    <w:lvl w:ilvl="0" w:tplc="0409000F">
      <w:start w:val="1"/>
      <w:numFmt w:val="decimal"/>
      <w:lvlText w:val="%1."/>
      <w:lvlJc w:val="left"/>
      <w:pPr>
        <w:ind w:left="1920" w:hanging="360"/>
      </w:pPr>
    </w:lvl>
    <w:lvl w:ilvl="1" w:tplc="0450A8BA">
      <w:start w:val="1"/>
      <w:numFmt w:val="decimal"/>
      <w:lvlText w:val="%2)"/>
      <w:lvlJc w:val="left"/>
      <w:pPr>
        <w:ind w:left="1495" w:hanging="360"/>
      </w:pPr>
    </w:lvl>
    <w:lvl w:ilvl="2" w:tplc="765AF7F2">
      <w:start w:val="1"/>
      <w:numFmt w:val="upperRoman"/>
      <w:lvlText w:val="%3."/>
      <w:lvlJc w:val="left"/>
      <w:pPr>
        <w:ind w:left="2700" w:hanging="720"/>
      </w:pPr>
      <w:rPr>
        <w:b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FC0096F"/>
    <w:multiLevelType w:val="hybridMultilevel"/>
    <w:tmpl w:val="379001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14317A3"/>
    <w:multiLevelType w:val="hybridMultilevel"/>
    <w:tmpl w:val="D80CCF1C"/>
    <w:lvl w:ilvl="0" w:tplc="04090011">
      <w:start w:val="1"/>
      <w:numFmt w:val="decimal"/>
      <w:lvlText w:val="%1)"/>
      <w:lvlJc w:val="left"/>
      <w:pPr>
        <w:ind w:left="1740" w:hanging="360"/>
      </w:pPr>
    </w:lvl>
    <w:lvl w:ilvl="1" w:tplc="04090019" w:tentative="1">
      <w:start w:val="1"/>
      <w:numFmt w:val="lowerLetter"/>
      <w:lvlText w:val="%2."/>
      <w:lvlJc w:val="left"/>
      <w:pPr>
        <w:ind w:left="2460" w:hanging="360"/>
      </w:pPr>
    </w:lvl>
    <w:lvl w:ilvl="2" w:tplc="0409001B" w:tentative="1">
      <w:start w:val="1"/>
      <w:numFmt w:val="lowerRoman"/>
      <w:lvlText w:val="%3."/>
      <w:lvlJc w:val="right"/>
      <w:pPr>
        <w:ind w:left="3180" w:hanging="180"/>
      </w:pPr>
    </w:lvl>
    <w:lvl w:ilvl="3" w:tplc="0409000F" w:tentative="1">
      <w:start w:val="1"/>
      <w:numFmt w:val="decimal"/>
      <w:lvlText w:val="%4."/>
      <w:lvlJc w:val="left"/>
      <w:pPr>
        <w:ind w:left="3900" w:hanging="360"/>
      </w:pPr>
    </w:lvl>
    <w:lvl w:ilvl="4" w:tplc="04090019" w:tentative="1">
      <w:start w:val="1"/>
      <w:numFmt w:val="lowerLetter"/>
      <w:lvlText w:val="%5."/>
      <w:lvlJc w:val="left"/>
      <w:pPr>
        <w:ind w:left="4620" w:hanging="360"/>
      </w:pPr>
    </w:lvl>
    <w:lvl w:ilvl="5" w:tplc="0409001B" w:tentative="1">
      <w:start w:val="1"/>
      <w:numFmt w:val="lowerRoman"/>
      <w:lvlText w:val="%6."/>
      <w:lvlJc w:val="right"/>
      <w:pPr>
        <w:ind w:left="5340" w:hanging="180"/>
      </w:pPr>
    </w:lvl>
    <w:lvl w:ilvl="6" w:tplc="0409000F" w:tentative="1">
      <w:start w:val="1"/>
      <w:numFmt w:val="decimal"/>
      <w:lvlText w:val="%7."/>
      <w:lvlJc w:val="left"/>
      <w:pPr>
        <w:ind w:left="6060" w:hanging="360"/>
      </w:pPr>
    </w:lvl>
    <w:lvl w:ilvl="7" w:tplc="04090019" w:tentative="1">
      <w:start w:val="1"/>
      <w:numFmt w:val="lowerLetter"/>
      <w:lvlText w:val="%8."/>
      <w:lvlJc w:val="left"/>
      <w:pPr>
        <w:ind w:left="6780" w:hanging="360"/>
      </w:pPr>
    </w:lvl>
    <w:lvl w:ilvl="8" w:tplc="0409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21">
    <w:nsid w:val="31AD6A67"/>
    <w:multiLevelType w:val="hybridMultilevel"/>
    <w:tmpl w:val="4B627D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5455758"/>
    <w:multiLevelType w:val="hybridMultilevel"/>
    <w:tmpl w:val="391C45D4"/>
    <w:lvl w:ilvl="0" w:tplc="0450A8BA">
      <w:start w:val="1"/>
      <w:numFmt w:val="decimal"/>
      <w:lvlText w:val="%1)"/>
      <w:lvlJc w:val="left"/>
      <w:pPr>
        <w:ind w:left="17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60" w:hanging="360"/>
      </w:pPr>
    </w:lvl>
    <w:lvl w:ilvl="2" w:tplc="0409001B" w:tentative="1">
      <w:start w:val="1"/>
      <w:numFmt w:val="lowerRoman"/>
      <w:lvlText w:val="%3."/>
      <w:lvlJc w:val="right"/>
      <w:pPr>
        <w:ind w:left="3180" w:hanging="180"/>
      </w:pPr>
    </w:lvl>
    <w:lvl w:ilvl="3" w:tplc="0409000F" w:tentative="1">
      <w:start w:val="1"/>
      <w:numFmt w:val="decimal"/>
      <w:lvlText w:val="%4."/>
      <w:lvlJc w:val="left"/>
      <w:pPr>
        <w:ind w:left="3900" w:hanging="360"/>
      </w:pPr>
    </w:lvl>
    <w:lvl w:ilvl="4" w:tplc="04090019" w:tentative="1">
      <w:start w:val="1"/>
      <w:numFmt w:val="lowerLetter"/>
      <w:lvlText w:val="%5."/>
      <w:lvlJc w:val="left"/>
      <w:pPr>
        <w:ind w:left="4620" w:hanging="360"/>
      </w:pPr>
    </w:lvl>
    <w:lvl w:ilvl="5" w:tplc="0409001B" w:tentative="1">
      <w:start w:val="1"/>
      <w:numFmt w:val="lowerRoman"/>
      <w:lvlText w:val="%6."/>
      <w:lvlJc w:val="right"/>
      <w:pPr>
        <w:ind w:left="5340" w:hanging="180"/>
      </w:pPr>
    </w:lvl>
    <w:lvl w:ilvl="6" w:tplc="0409000F" w:tentative="1">
      <w:start w:val="1"/>
      <w:numFmt w:val="decimal"/>
      <w:lvlText w:val="%7."/>
      <w:lvlJc w:val="left"/>
      <w:pPr>
        <w:ind w:left="6060" w:hanging="360"/>
      </w:pPr>
    </w:lvl>
    <w:lvl w:ilvl="7" w:tplc="04090019" w:tentative="1">
      <w:start w:val="1"/>
      <w:numFmt w:val="lowerLetter"/>
      <w:lvlText w:val="%8."/>
      <w:lvlJc w:val="left"/>
      <w:pPr>
        <w:ind w:left="6780" w:hanging="360"/>
      </w:pPr>
    </w:lvl>
    <w:lvl w:ilvl="8" w:tplc="0409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23">
    <w:nsid w:val="40BA62F0"/>
    <w:multiLevelType w:val="hybridMultilevel"/>
    <w:tmpl w:val="EBEC7F36"/>
    <w:lvl w:ilvl="0" w:tplc="1C3EDB12">
      <w:start w:val="1"/>
      <w:numFmt w:val="decimal"/>
      <w:lvlText w:val="%1."/>
      <w:lvlJc w:val="left"/>
      <w:pPr>
        <w:ind w:left="1065" w:hanging="36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F5B1446"/>
    <w:multiLevelType w:val="hybridMultilevel"/>
    <w:tmpl w:val="7DBE63F0"/>
    <w:lvl w:ilvl="0" w:tplc="DCDC6B3C">
      <w:start w:val="2"/>
      <w:numFmt w:val="bullet"/>
      <w:lvlText w:val="-"/>
      <w:lvlJc w:val="left"/>
      <w:pPr>
        <w:ind w:left="1188" w:hanging="360"/>
      </w:pPr>
      <w:rPr>
        <w:rFonts w:ascii="GHEA Grapalat" w:eastAsia="Times New Roman" w:hAnsi="GHEA Grapalat" w:cs="Sylfaen" w:hint="default"/>
      </w:rPr>
    </w:lvl>
    <w:lvl w:ilvl="1" w:tplc="04090003" w:tentative="1">
      <w:start w:val="1"/>
      <w:numFmt w:val="bullet"/>
      <w:lvlText w:val="o"/>
      <w:lvlJc w:val="left"/>
      <w:pPr>
        <w:ind w:left="19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8" w:hanging="360"/>
      </w:pPr>
      <w:rPr>
        <w:rFonts w:ascii="Wingdings" w:hAnsi="Wingdings" w:hint="default"/>
      </w:rPr>
    </w:lvl>
  </w:abstractNum>
  <w:abstractNum w:abstractNumId="25">
    <w:nsid w:val="51E510D4"/>
    <w:multiLevelType w:val="hybridMultilevel"/>
    <w:tmpl w:val="2C5EA20E"/>
    <w:lvl w:ilvl="0" w:tplc="0409000F">
      <w:start w:val="1"/>
      <w:numFmt w:val="decimal"/>
      <w:lvlText w:val="%1."/>
      <w:lvlJc w:val="left"/>
      <w:pPr>
        <w:ind w:left="1095" w:hanging="360"/>
      </w:p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6">
    <w:nsid w:val="5B6A35E4"/>
    <w:multiLevelType w:val="hybridMultilevel"/>
    <w:tmpl w:val="0E8667D4"/>
    <w:lvl w:ilvl="0" w:tplc="A4864EF2">
      <w:start w:val="126"/>
      <w:numFmt w:val="decimal"/>
      <w:lvlText w:val="%1."/>
      <w:lvlJc w:val="left"/>
      <w:pPr>
        <w:ind w:left="830" w:hanging="380"/>
      </w:pPr>
      <w:rPr>
        <w:rFonts w:hint="default"/>
        <w:color w:val="000000"/>
        <w:sz w:val="21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7">
    <w:nsid w:val="5BDA75CF"/>
    <w:multiLevelType w:val="hybridMultilevel"/>
    <w:tmpl w:val="89868254"/>
    <w:lvl w:ilvl="0" w:tplc="001A1C5C">
      <w:start w:val="1"/>
      <w:numFmt w:val="decimal"/>
      <w:lvlText w:val="%1)"/>
      <w:lvlJc w:val="left"/>
      <w:pPr>
        <w:ind w:left="644" w:hanging="360"/>
      </w:pPr>
      <w:rPr>
        <w:rFonts w:hint="default"/>
        <w:lang w:val="hy-AM"/>
      </w:r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06D7659"/>
    <w:multiLevelType w:val="hybridMultilevel"/>
    <w:tmpl w:val="05A25EAC"/>
    <w:lvl w:ilvl="0" w:tplc="A344F000">
      <w:start w:val="1"/>
      <w:numFmt w:val="decimal"/>
      <w:lvlText w:val="%1."/>
      <w:lvlJc w:val="left"/>
      <w:pPr>
        <w:ind w:left="2040" w:hanging="64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60" w:hanging="360"/>
      </w:pPr>
    </w:lvl>
    <w:lvl w:ilvl="2" w:tplc="0409001B" w:tentative="1">
      <w:start w:val="1"/>
      <w:numFmt w:val="lowerRoman"/>
      <w:lvlText w:val="%3."/>
      <w:lvlJc w:val="right"/>
      <w:pPr>
        <w:ind w:left="3180" w:hanging="180"/>
      </w:pPr>
    </w:lvl>
    <w:lvl w:ilvl="3" w:tplc="0409000F" w:tentative="1">
      <w:start w:val="1"/>
      <w:numFmt w:val="decimal"/>
      <w:lvlText w:val="%4."/>
      <w:lvlJc w:val="left"/>
      <w:pPr>
        <w:ind w:left="3900" w:hanging="360"/>
      </w:pPr>
    </w:lvl>
    <w:lvl w:ilvl="4" w:tplc="04090019" w:tentative="1">
      <w:start w:val="1"/>
      <w:numFmt w:val="lowerLetter"/>
      <w:lvlText w:val="%5."/>
      <w:lvlJc w:val="left"/>
      <w:pPr>
        <w:ind w:left="4620" w:hanging="360"/>
      </w:pPr>
    </w:lvl>
    <w:lvl w:ilvl="5" w:tplc="0409001B" w:tentative="1">
      <w:start w:val="1"/>
      <w:numFmt w:val="lowerRoman"/>
      <w:lvlText w:val="%6."/>
      <w:lvlJc w:val="right"/>
      <w:pPr>
        <w:ind w:left="5340" w:hanging="180"/>
      </w:pPr>
    </w:lvl>
    <w:lvl w:ilvl="6" w:tplc="0409000F" w:tentative="1">
      <w:start w:val="1"/>
      <w:numFmt w:val="decimal"/>
      <w:lvlText w:val="%7."/>
      <w:lvlJc w:val="left"/>
      <w:pPr>
        <w:ind w:left="6060" w:hanging="360"/>
      </w:pPr>
    </w:lvl>
    <w:lvl w:ilvl="7" w:tplc="04090019" w:tentative="1">
      <w:start w:val="1"/>
      <w:numFmt w:val="lowerLetter"/>
      <w:lvlText w:val="%8."/>
      <w:lvlJc w:val="left"/>
      <w:pPr>
        <w:ind w:left="6780" w:hanging="360"/>
      </w:pPr>
    </w:lvl>
    <w:lvl w:ilvl="8" w:tplc="0409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29">
    <w:nsid w:val="623432CE"/>
    <w:multiLevelType w:val="hybridMultilevel"/>
    <w:tmpl w:val="9992247A"/>
    <w:lvl w:ilvl="0" w:tplc="A184D2B0">
      <w:start w:val="1"/>
      <w:numFmt w:val="decimal"/>
      <w:lvlText w:val="%1."/>
      <w:lvlJc w:val="left"/>
      <w:pPr>
        <w:ind w:left="645" w:hanging="645"/>
      </w:pPr>
      <w:rPr>
        <w:rFonts w:hint="default"/>
        <w:i w:val="0"/>
        <w:lang w:val="hy-AM"/>
      </w:rPr>
    </w:lvl>
    <w:lvl w:ilvl="1" w:tplc="001A1C5C">
      <w:start w:val="1"/>
      <w:numFmt w:val="decimal"/>
      <w:lvlText w:val="%2)"/>
      <w:lvlJc w:val="left"/>
      <w:pPr>
        <w:ind w:left="644" w:hanging="360"/>
      </w:pPr>
      <w:rPr>
        <w:rFonts w:hint="default"/>
        <w:lang w:val="hy-AM"/>
      </w:r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0">
    <w:nsid w:val="67975353"/>
    <w:multiLevelType w:val="hybridMultilevel"/>
    <w:tmpl w:val="C5EC8BC6"/>
    <w:lvl w:ilvl="0" w:tplc="041E3208">
      <w:start w:val="1"/>
      <w:numFmt w:val="decimal"/>
      <w:lvlText w:val="%1."/>
      <w:lvlJc w:val="left"/>
      <w:pPr>
        <w:ind w:left="1110" w:hanging="7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1">
    <w:nsid w:val="69801C8B"/>
    <w:multiLevelType w:val="hybridMultilevel"/>
    <w:tmpl w:val="982429F8"/>
    <w:lvl w:ilvl="0" w:tplc="DC485428">
      <w:start w:val="1"/>
      <w:numFmt w:val="decimal"/>
      <w:lvlText w:val="%1)"/>
      <w:lvlJc w:val="left"/>
      <w:pPr>
        <w:ind w:left="1455" w:hanging="360"/>
      </w:pPr>
      <w:rPr>
        <w:rFonts w:cs="Sylfaen" w:hint="default"/>
      </w:rPr>
    </w:lvl>
    <w:lvl w:ilvl="1" w:tplc="73BC8F84">
      <w:start w:val="1"/>
      <w:numFmt w:val="decimal"/>
      <w:lvlText w:val="%2)"/>
      <w:lvlJc w:val="left"/>
      <w:pPr>
        <w:ind w:left="2175" w:hanging="360"/>
      </w:pPr>
      <w:rPr>
        <w:rFonts w:ascii="Sylfaen" w:eastAsia="Times New Roman" w:hAnsi="Sylfaen" w:cs="Sylfaen"/>
      </w:rPr>
    </w:lvl>
    <w:lvl w:ilvl="2" w:tplc="B9BAA058">
      <w:start w:val="1"/>
      <w:numFmt w:val="decimal"/>
      <w:lvlText w:val="%3)"/>
      <w:lvlJc w:val="left"/>
      <w:pPr>
        <w:ind w:left="3075" w:hanging="360"/>
      </w:pPr>
      <w:rPr>
        <w:rFonts w:cs="Sylfaen" w:hint="default"/>
      </w:rPr>
    </w:lvl>
    <w:lvl w:ilvl="3" w:tplc="8F04F222">
      <w:start w:val="10"/>
      <w:numFmt w:val="decimal"/>
      <w:lvlText w:val="%4"/>
      <w:lvlJc w:val="left"/>
      <w:pPr>
        <w:ind w:left="3615" w:hanging="360"/>
      </w:pPr>
      <w:rPr>
        <w:rFonts w:cs="Sylfaen" w:hint="default"/>
      </w:rPr>
    </w:lvl>
    <w:lvl w:ilvl="4" w:tplc="04090019" w:tentative="1">
      <w:start w:val="1"/>
      <w:numFmt w:val="lowerLetter"/>
      <w:lvlText w:val="%5."/>
      <w:lvlJc w:val="left"/>
      <w:pPr>
        <w:ind w:left="4335" w:hanging="360"/>
      </w:pPr>
    </w:lvl>
    <w:lvl w:ilvl="5" w:tplc="0409001B" w:tentative="1">
      <w:start w:val="1"/>
      <w:numFmt w:val="lowerRoman"/>
      <w:lvlText w:val="%6."/>
      <w:lvlJc w:val="right"/>
      <w:pPr>
        <w:ind w:left="5055" w:hanging="180"/>
      </w:pPr>
    </w:lvl>
    <w:lvl w:ilvl="6" w:tplc="0409000F" w:tentative="1">
      <w:start w:val="1"/>
      <w:numFmt w:val="decimal"/>
      <w:lvlText w:val="%7."/>
      <w:lvlJc w:val="left"/>
      <w:pPr>
        <w:ind w:left="5775" w:hanging="360"/>
      </w:pPr>
    </w:lvl>
    <w:lvl w:ilvl="7" w:tplc="04090019" w:tentative="1">
      <w:start w:val="1"/>
      <w:numFmt w:val="lowerLetter"/>
      <w:lvlText w:val="%8."/>
      <w:lvlJc w:val="left"/>
      <w:pPr>
        <w:ind w:left="6495" w:hanging="360"/>
      </w:pPr>
    </w:lvl>
    <w:lvl w:ilvl="8" w:tplc="0409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32">
    <w:nsid w:val="6B322E04"/>
    <w:multiLevelType w:val="hybridMultilevel"/>
    <w:tmpl w:val="223004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BD23092"/>
    <w:multiLevelType w:val="hybridMultilevel"/>
    <w:tmpl w:val="2DE87818"/>
    <w:lvl w:ilvl="0" w:tplc="4C8631E2">
      <w:start w:val="1"/>
      <w:numFmt w:val="decimal"/>
      <w:lvlText w:val="%1)"/>
      <w:lvlJc w:val="left"/>
      <w:pPr>
        <w:ind w:left="14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F0F55D3"/>
    <w:multiLevelType w:val="hybridMultilevel"/>
    <w:tmpl w:val="9F366770"/>
    <w:lvl w:ilvl="0" w:tplc="CC1E126E">
      <w:start w:val="1"/>
      <w:numFmt w:val="decimal"/>
      <w:lvlText w:val="%1."/>
      <w:lvlJc w:val="left"/>
      <w:pPr>
        <w:ind w:left="356" w:hanging="360"/>
      </w:pPr>
      <w:rPr>
        <w:rFonts w:ascii="GHEA Grapalat" w:eastAsiaTheme="minorHAnsi" w:hAnsi="GHEA Grapalat" w:cs="Times New Roman"/>
      </w:rPr>
    </w:lvl>
    <w:lvl w:ilvl="1" w:tplc="04090019" w:tentative="1">
      <w:start w:val="1"/>
      <w:numFmt w:val="lowerLetter"/>
      <w:lvlText w:val="%2."/>
      <w:lvlJc w:val="left"/>
      <w:pPr>
        <w:ind w:left="1076" w:hanging="360"/>
      </w:pPr>
    </w:lvl>
    <w:lvl w:ilvl="2" w:tplc="0409001B" w:tentative="1">
      <w:start w:val="1"/>
      <w:numFmt w:val="lowerRoman"/>
      <w:lvlText w:val="%3."/>
      <w:lvlJc w:val="right"/>
      <w:pPr>
        <w:ind w:left="1796" w:hanging="180"/>
      </w:pPr>
    </w:lvl>
    <w:lvl w:ilvl="3" w:tplc="0409000F" w:tentative="1">
      <w:start w:val="1"/>
      <w:numFmt w:val="decimal"/>
      <w:lvlText w:val="%4."/>
      <w:lvlJc w:val="left"/>
      <w:pPr>
        <w:ind w:left="2516" w:hanging="360"/>
      </w:pPr>
    </w:lvl>
    <w:lvl w:ilvl="4" w:tplc="04090019" w:tentative="1">
      <w:start w:val="1"/>
      <w:numFmt w:val="lowerLetter"/>
      <w:lvlText w:val="%5."/>
      <w:lvlJc w:val="left"/>
      <w:pPr>
        <w:ind w:left="3236" w:hanging="360"/>
      </w:pPr>
    </w:lvl>
    <w:lvl w:ilvl="5" w:tplc="0409001B" w:tentative="1">
      <w:start w:val="1"/>
      <w:numFmt w:val="lowerRoman"/>
      <w:lvlText w:val="%6."/>
      <w:lvlJc w:val="right"/>
      <w:pPr>
        <w:ind w:left="3956" w:hanging="180"/>
      </w:pPr>
    </w:lvl>
    <w:lvl w:ilvl="6" w:tplc="0409000F" w:tentative="1">
      <w:start w:val="1"/>
      <w:numFmt w:val="decimal"/>
      <w:lvlText w:val="%7."/>
      <w:lvlJc w:val="left"/>
      <w:pPr>
        <w:ind w:left="4676" w:hanging="360"/>
      </w:pPr>
    </w:lvl>
    <w:lvl w:ilvl="7" w:tplc="04090019" w:tentative="1">
      <w:start w:val="1"/>
      <w:numFmt w:val="lowerLetter"/>
      <w:lvlText w:val="%8."/>
      <w:lvlJc w:val="left"/>
      <w:pPr>
        <w:ind w:left="5396" w:hanging="360"/>
      </w:pPr>
    </w:lvl>
    <w:lvl w:ilvl="8" w:tplc="0409001B" w:tentative="1">
      <w:start w:val="1"/>
      <w:numFmt w:val="lowerRoman"/>
      <w:lvlText w:val="%9."/>
      <w:lvlJc w:val="right"/>
      <w:pPr>
        <w:ind w:left="6116" w:hanging="180"/>
      </w:pPr>
    </w:lvl>
  </w:abstractNum>
  <w:abstractNum w:abstractNumId="35">
    <w:nsid w:val="70431CA5"/>
    <w:multiLevelType w:val="hybridMultilevel"/>
    <w:tmpl w:val="1B7CCCB2"/>
    <w:lvl w:ilvl="0" w:tplc="4C8631E2">
      <w:start w:val="1"/>
      <w:numFmt w:val="decimal"/>
      <w:lvlText w:val="%1)"/>
      <w:lvlJc w:val="left"/>
      <w:pPr>
        <w:ind w:left="14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2F86F5F"/>
    <w:multiLevelType w:val="hybridMultilevel"/>
    <w:tmpl w:val="DE5E4F22"/>
    <w:lvl w:ilvl="0" w:tplc="A344F000">
      <w:start w:val="1"/>
      <w:numFmt w:val="decimal"/>
      <w:lvlText w:val="%1."/>
      <w:lvlJc w:val="left"/>
      <w:pPr>
        <w:ind w:left="1571" w:hanging="64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91" w:hanging="360"/>
      </w:pPr>
    </w:lvl>
    <w:lvl w:ilvl="2" w:tplc="0409001B" w:tentative="1">
      <w:start w:val="1"/>
      <w:numFmt w:val="lowerRoman"/>
      <w:lvlText w:val="%3."/>
      <w:lvlJc w:val="right"/>
      <w:pPr>
        <w:ind w:left="2711" w:hanging="180"/>
      </w:pPr>
    </w:lvl>
    <w:lvl w:ilvl="3" w:tplc="0409000F" w:tentative="1">
      <w:start w:val="1"/>
      <w:numFmt w:val="decimal"/>
      <w:lvlText w:val="%4."/>
      <w:lvlJc w:val="left"/>
      <w:pPr>
        <w:ind w:left="3431" w:hanging="360"/>
      </w:pPr>
    </w:lvl>
    <w:lvl w:ilvl="4" w:tplc="04090019" w:tentative="1">
      <w:start w:val="1"/>
      <w:numFmt w:val="lowerLetter"/>
      <w:lvlText w:val="%5."/>
      <w:lvlJc w:val="left"/>
      <w:pPr>
        <w:ind w:left="4151" w:hanging="360"/>
      </w:pPr>
    </w:lvl>
    <w:lvl w:ilvl="5" w:tplc="0409001B" w:tentative="1">
      <w:start w:val="1"/>
      <w:numFmt w:val="lowerRoman"/>
      <w:lvlText w:val="%6."/>
      <w:lvlJc w:val="right"/>
      <w:pPr>
        <w:ind w:left="4871" w:hanging="180"/>
      </w:pPr>
    </w:lvl>
    <w:lvl w:ilvl="6" w:tplc="0409000F" w:tentative="1">
      <w:start w:val="1"/>
      <w:numFmt w:val="decimal"/>
      <w:lvlText w:val="%7."/>
      <w:lvlJc w:val="left"/>
      <w:pPr>
        <w:ind w:left="5591" w:hanging="360"/>
      </w:pPr>
    </w:lvl>
    <w:lvl w:ilvl="7" w:tplc="04090019" w:tentative="1">
      <w:start w:val="1"/>
      <w:numFmt w:val="lowerLetter"/>
      <w:lvlText w:val="%8."/>
      <w:lvlJc w:val="left"/>
      <w:pPr>
        <w:ind w:left="6311" w:hanging="360"/>
      </w:pPr>
    </w:lvl>
    <w:lvl w:ilvl="8" w:tplc="0409001B" w:tentative="1">
      <w:start w:val="1"/>
      <w:numFmt w:val="lowerRoman"/>
      <w:lvlText w:val="%9."/>
      <w:lvlJc w:val="right"/>
      <w:pPr>
        <w:ind w:left="7031" w:hanging="180"/>
      </w:pPr>
    </w:lvl>
  </w:abstractNum>
  <w:abstractNum w:abstractNumId="37">
    <w:nsid w:val="750F13EB"/>
    <w:multiLevelType w:val="hybridMultilevel"/>
    <w:tmpl w:val="F8520EC8"/>
    <w:lvl w:ilvl="0" w:tplc="0409000F">
      <w:start w:val="1"/>
      <w:numFmt w:val="decimal"/>
      <w:lvlText w:val="%1."/>
      <w:lvlJc w:val="left"/>
      <w:pPr>
        <w:ind w:left="1069" w:hanging="360"/>
      </w:pPr>
    </w:lvl>
    <w:lvl w:ilvl="1" w:tplc="0450A8B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765AF7F2">
      <w:start w:val="1"/>
      <w:numFmt w:val="upperRoman"/>
      <w:lvlText w:val="%3."/>
      <w:lvlJc w:val="left"/>
      <w:pPr>
        <w:ind w:left="5257" w:hanging="720"/>
      </w:pPr>
      <w:rPr>
        <w:rFonts w:hint="default"/>
        <w:b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6D34968"/>
    <w:multiLevelType w:val="hybridMultilevel"/>
    <w:tmpl w:val="3F3063E0"/>
    <w:lvl w:ilvl="0" w:tplc="13D8BAE4">
      <w:start w:val="1"/>
      <w:numFmt w:val="decimal"/>
      <w:lvlText w:val="%1."/>
      <w:lvlJc w:val="left"/>
      <w:pPr>
        <w:ind w:left="900" w:hanging="360"/>
      </w:pPr>
      <w:rPr>
        <w:rFonts w:cs="Sylfae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5"/>
  </w:num>
  <w:num w:numId="2">
    <w:abstractNumId w:val="30"/>
  </w:num>
  <w:num w:numId="3">
    <w:abstractNumId w:val="37"/>
  </w:num>
  <w:num w:numId="4">
    <w:abstractNumId w:val="29"/>
  </w:num>
  <w:num w:numId="5">
    <w:abstractNumId w:val="6"/>
  </w:num>
  <w:num w:numId="6">
    <w:abstractNumId w:val="31"/>
  </w:num>
  <w:num w:numId="7">
    <w:abstractNumId w:val="13"/>
  </w:num>
  <w:num w:numId="8">
    <w:abstractNumId w:val="2"/>
  </w:num>
  <w:num w:numId="9">
    <w:abstractNumId w:val="36"/>
  </w:num>
  <w:num w:numId="10">
    <w:abstractNumId w:val="28"/>
  </w:num>
  <w:num w:numId="11">
    <w:abstractNumId w:val="22"/>
  </w:num>
  <w:num w:numId="12">
    <w:abstractNumId w:val="16"/>
  </w:num>
  <w:num w:numId="13">
    <w:abstractNumId w:val="20"/>
  </w:num>
  <w:num w:numId="14">
    <w:abstractNumId w:val="15"/>
  </w:num>
  <w:num w:numId="15">
    <w:abstractNumId w:val="35"/>
  </w:num>
  <w:num w:numId="16">
    <w:abstractNumId w:val="9"/>
  </w:num>
  <w:num w:numId="17">
    <w:abstractNumId w:val="5"/>
  </w:num>
  <w:num w:numId="18">
    <w:abstractNumId w:val="33"/>
  </w:num>
  <w:num w:numId="19">
    <w:abstractNumId w:val="8"/>
  </w:num>
  <w:num w:numId="20">
    <w:abstractNumId w:val="14"/>
  </w:num>
  <w:num w:numId="21">
    <w:abstractNumId w:val="10"/>
  </w:num>
  <w:num w:numId="22">
    <w:abstractNumId w:val="27"/>
  </w:num>
  <w:num w:numId="2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8"/>
  </w:num>
  <w:num w:numId="28">
    <w:abstractNumId w:val="4"/>
  </w:num>
  <w:num w:numId="29">
    <w:abstractNumId w:val="19"/>
  </w:num>
  <w:num w:numId="30">
    <w:abstractNumId w:val="24"/>
  </w:num>
  <w:num w:numId="31">
    <w:abstractNumId w:val="21"/>
  </w:num>
  <w:num w:numId="32">
    <w:abstractNumId w:val="17"/>
  </w:num>
  <w:num w:numId="33">
    <w:abstractNumId w:val="1"/>
  </w:num>
  <w:num w:numId="3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</w:num>
  <w:num w:numId="36">
    <w:abstractNumId w:val="3"/>
  </w:num>
  <w:num w:numId="37">
    <w:abstractNumId w:val="7"/>
  </w:num>
  <w:num w:numId="38">
    <w:abstractNumId w:val="34"/>
  </w:num>
  <w:num w:numId="39">
    <w:abstractNumId w:val="0"/>
  </w:num>
  <w:num w:numId="40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defaultTabStop w:val="720"/>
  <w:characterSpacingControl w:val="doNotCompress"/>
  <w:compat/>
  <w:rsids>
    <w:rsidRoot w:val="009E4901"/>
    <w:rsid w:val="001623F9"/>
    <w:rsid w:val="001D4962"/>
    <w:rsid w:val="002E2A09"/>
    <w:rsid w:val="003E2AAA"/>
    <w:rsid w:val="00553669"/>
    <w:rsid w:val="005B3FB9"/>
    <w:rsid w:val="00635DA4"/>
    <w:rsid w:val="00750C6B"/>
    <w:rsid w:val="007A6EAC"/>
    <w:rsid w:val="00900B23"/>
    <w:rsid w:val="009D6753"/>
    <w:rsid w:val="009E4901"/>
    <w:rsid w:val="00AA18AD"/>
    <w:rsid w:val="00B14157"/>
    <w:rsid w:val="00B963D6"/>
    <w:rsid w:val="00BC79D8"/>
    <w:rsid w:val="00BD7B29"/>
    <w:rsid w:val="00CC3CF2"/>
    <w:rsid w:val="00CD15EB"/>
    <w:rsid w:val="00DC347E"/>
    <w:rsid w:val="00EC6D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4901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E4901"/>
    <w:pPr>
      <w:keepNext/>
      <w:spacing w:after="0" w:line="240" w:lineRule="auto"/>
      <w:jc w:val="center"/>
      <w:outlineLvl w:val="1"/>
    </w:pPr>
    <w:rPr>
      <w:rFonts w:ascii="Baltica" w:eastAsia="Times New Roman" w:hAnsi="Baltica" w:cs="Times New Roman"/>
      <w:b/>
      <w:sz w:val="20"/>
      <w:szCs w:val="20"/>
      <w:lang w:val="en-GB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9E4901"/>
    <w:rPr>
      <w:rFonts w:ascii="Baltica" w:eastAsia="Times New Roman" w:hAnsi="Baltica" w:cs="Times New Roman"/>
      <w:b/>
      <w:sz w:val="20"/>
      <w:szCs w:val="20"/>
      <w:lang w:val="en-GB"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49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4901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9E49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Akapit z listą BS,List Paragraph 1,List_Paragraph,Multilevel para_II,List Paragraph1,Bullet1,References,List Paragraph (numbered (a)),IBL List Paragraph,List Paragraph nowy,Numbered List Paragraph"/>
    <w:basedOn w:val="Normal"/>
    <w:link w:val="ListParagraphChar"/>
    <w:uiPriority w:val="34"/>
    <w:qFormat/>
    <w:rsid w:val="009E4901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9E4901"/>
    <w:rPr>
      <w:b/>
      <w:bCs/>
    </w:rPr>
  </w:style>
  <w:style w:type="character" w:customStyle="1" w:styleId="normChar">
    <w:name w:val="norm Char"/>
    <w:basedOn w:val="DefaultParagraphFont"/>
    <w:link w:val="norm"/>
    <w:locked/>
    <w:rsid w:val="009E4901"/>
    <w:rPr>
      <w:rFonts w:ascii="Arial Armenian" w:hAnsi="Arial Armenian"/>
    </w:rPr>
  </w:style>
  <w:style w:type="paragraph" w:customStyle="1" w:styleId="norm">
    <w:name w:val="norm"/>
    <w:basedOn w:val="Normal"/>
    <w:link w:val="normChar"/>
    <w:qFormat/>
    <w:rsid w:val="009E4901"/>
    <w:pPr>
      <w:spacing w:line="480" w:lineRule="auto"/>
      <w:ind w:firstLine="709"/>
      <w:jc w:val="both"/>
    </w:pPr>
    <w:rPr>
      <w:rFonts w:ascii="Arial Armenian" w:hAnsi="Arial Armenian"/>
    </w:rPr>
  </w:style>
  <w:style w:type="character" w:customStyle="1" w:styleId="ListParagraphChar">
    <w:name w:val="List Paragraph Char"/>
    <w:aliases w:val="Akapit z listą BS Char,List Paragraph 1 Char,List_Paragraph Char,Multilevel para_II Char,List Paragraph1 Char,Bullet1 Char,References Char,List Paragraph (numbered (a)) Char,IBL List Paragraph Char,List Paragraph nowy Char"/>
    <w:link w:val="ListParagraph"/>
    <w:uiPriority w:val="34"/>
    <w:locked/>
    <w:rsid w:val="009E4901"/>
  </w:style>
  <w:style w:type="character" w:styleId="Emphasis">
    <w:name w:val="Emphasis"/>
    <w:basedOn w:val="DefaultParagraphFont"/>
    <w:uiPriority w:val="20"/>
    <w:qFormat/>
    <w:rsid w:val="009E4901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9E49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490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490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49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4901"/>
    <w:rPr>
      <w:b/>
      <w:bCs/>
    </w:rPr>
  </w:style>
  <w:style w:type="character" w:customStyle="1" w:styleId="mechtexChar">
    <w:name w:val="mechtex Char"/>
    <w:basedOn w:val="DefaultParagraphFont"/>
    <w:link w:val="mechtex"/>
    <w:locked/>
    <w:rsid w:val="009E4901"/>
    <w:rPr>
      <w:rFonts w:ascii="Arial Armenian" w:hAnsi="Arial Armenian"/>
    </w:rPr>
  </w:style>
  <w:style w:type="paragraph" w:customStyle="1" w:styleId="mechtex">
    <w:name w:val="mechtex"/>
    <w:basedOn w:val="Normal"/>
    <w:link w:val="mechtexChar"/>
    <w:rsid w:val="009E4901"/>
    <w:pPr>
      <w:spacing w:after="0" w:line="240" w:lineRule="auto"/>
      <w:jc w:val="center"/>
    </w:pPr>
    <w:rPr>
      <w:rFonts w:ascii="Arial Armenian" w:hAnsi="Arial Armenian"/>
    </w:rPr>
  </w:style>
  <w:style w:type="character" w:customStyle="1" w:styleId="apple-converted-space">
    <w:name w:val="apple-converted-space"/>
    <w:basedOn w:val="DefaultParagraphFont"/>
    <w:rsid w:val="009E4901"/>
  </w:style>
  <w:style w:type="table" w:styleId="TableGrid">
    <w:name w:val="Table Grid"/>
    <w:basedOn w:val="TableNormal"/>
    <w:uiPriority w:val="59"/>
    <w:rsid w:val="009E49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">
    <w:name w:val="Body text"/>
    <w:rsid w:val="009E4901"/>
    <w:rPr>
      <w:rFonts w:ascii="Sylfaen" w:eastAsia="Sylfaen" w:hAnsi="Sylfaen" w:cs="Sylfaen" w:hint="default"/>
      <w:b w:val="0"/>
      <w:bCs w:val="0"/>
      <w:i w:val="0"/>
      <w:iCs w:val="0"/>
      <w:smallCaps w:val="0"/>
      <w:strike w:val="0"/>
      <w:dstrike w:val="0"/>
      <w:spacing w:val="0"/>
      <w:sz w:val="21"/>
      <w:szCs w:val="21"/>
      <w:u w:val="none"/>
      <w:effect w:val="none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772948-E656-44D2-ACB3-4B4D9F1FA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32</Pages>
  <Words>7840</Words>
  <Characters>44690</Characters>
  <Application>Microsoft Office Word</Application>
  <DocSecurity>0</DocSecurity>
  <Lines>372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Maro</dc:creator>
  <cp:keywords/>
  <dc:description/>
  <cp:lastModifiedBy>Lusine irav</cp:lastModifiedBy>
  <cp:revision>16</cp:revision>
  <dcterms:created xsi:type="dcterms:W3CDTF">2019-11-04T12:07:00Z</dcterms:created>
  <dcterms:modified xsi:type="dcterms:W3CDTF">2019-11-05T09:13:00Z</dcterms:modified>
</cp:coreProperties>
</file>