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B" w:rsidRPr="00CB563D" w:rsidRDefault="00700F7A" w:rsidP="0021163B">
      <w:pPr>
        <w:rPr>
          <w:rFonts w:ascii="Times Armenian" w:hAnsi="Times Armenian"/>
          <w:b/>
          <w:sz w:val="24"/>
          <w:szCs w:val="24"/>
          <w:lang w:val="en-US"/>
        </w:rPr>
      </w:pPr>
      <w:r w:rsidRPr="00CB563D">
        <w:rPr>
          <w:b/>
          <w:noProof/>
          <w:lang w:val="en-US" w:eastAsia="en-US"/>
        </w:rPr>
        <w:pict>
          <v:rect id="Rectangle 197" o:spid="_x0000_s1026" style="position:absolute;margin-left:311.6pt;margin-top:-28.6pt;width:200.25pt;height:143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" filled="f" stroked="f" strokeweight=".5pt">
            <v:textbox style="mso-next-textbox:#Rectangle 197" inset="1pt,1pt,1pt,1pt">
              <w:txbxContent>
                <w:p w:rsidR="00C737C0" w:rsidRPr="00BE588F" w:rsidRDefault="00C737C0" w:rsidP="00660A08">
                  <w:pPr>
                    <w:spacing w:line="276" w:lineRule="auto"/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BE588F">
                    <w:rPr>
                      <w:bCs/>
                      <w:sz w:val="22"/>
                      <w:szCs w:val="22"/>
                      <w:lang w:val="ru-RU"/>
                    </w:rPr>
                    <w:t>РЕСПУБЛИКА АРМЕНИЯ</w:t>
                  </w:r>
                </w:p>
                <w:p w:rsidR="00C737C0" w:rsidRPr="00BE588F" w:rsidRDefault="00C737C0" w:rsidP="00660A08">
                  <w:pPr>
                    <w:spacing w:line="276" w:lineRule="auto"/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BE588F">
                    <w:rPr>
                      <w:bCs/>
                      <w:sz w:val="22"/>
                      <w:szCs w:val="22"/>
                      <w:lang w:val="ru-RU"/>
                    </w:rPr>
                    <w:t>МИНИСТЕРСТВО ОБРАЗОВАНИЯ</w:t>
                  </w:r>
                  <w:r w:rsidR="009F2EDD" w:rsidRPr="00BE588F">
                    <w:rPr>
                      <w:bCs/>
                      <w:sz w:val="22"/>
                      <w:szCs w:val="22"/>
                      <w:lang w:val="ru-RU"/>
                    </w:rPr>
                    <w:t>, НАУКИ, КУЛЬТУРЫ И СПОРТА</w:t>
                  </w:r>
                </w:p>
                <w:p w:rsidR="00C737C0" w:rsidRDefault="00C737C0" w:rsidP="00660A08">
                  <w:pPr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588F">
                    <w:rPr>
                      <w:b/>
                      <w:bCs/>
                      <w:sz w:val="24"/>
                      <w:szCs w:val="24"/>
                      <w:lang w:val="ru-RU"/>
                    </w:rPr>
                    <w:t>МИНИСТР</w:t>
                  </w:r>
                </w:p>
                <w:p w:rsidR="009F2EDD" w:rsidRPr="009F2EDD" w:rsidRDefault="009F2EDD" w:rsidP="00660A08">
                  <w:pPr>
                    <w:spacing w:line="276" w:lineRule="auto"/>
                    <w:jc w:val="center"/>
                    <w:rPr>
                      <w:rFonts w:ascii="GHEA Grapalat" w:hAnsi="GHEA Grapalat"/>
                      <w:bCs/>
                      <w:sz w:val="12"/>
                      <w:szCs w:val="12"/>
                      <w:lang w:val="en-US"/>
                    </w:rPr>
                  </w:pPr>
                </w:p>
                <w:p w:rsidR="00C737C0" w:rsidRPr="00A8326B" w:rsidRDefault="00C737C0" w:rsidP="00660A08">
                  <w:pPr>
                    <w:spacing w:line="276" w:lineRule="auto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A8326B">
                    <w:rPr>
                      <w:bCs/>
                      <w:sz w:val="22"/>
                      <w:szCs w:val="22"/>
                      <w:lang w:val="en-US"/>
                    </w:rPr>
                    <w:t>REPUBLIC OF ARMENIA</w:t>
                  </w:r>
                </w:p>
                <w:p w:rsidR="00660A08" w:rsidRPr="00A8326B" w:rsidRDefault="00C737C0" w:rsidP="00660A08">
                  <w:pPr>
                    <w:spacing w:line="276" w:lineRule="auto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A8326B">
                    <w:rPr>
                      <w:bCs/>
                      <w:sz w:val="22"/>
                      <w:szCs w:val="22"/>
                      <w:lang w:val="en-US"/>
                    </w:rPr>
                    <w:t>MINISTRY OF EDUCATION</w:t>
                  </w:r>
                  <w:r w:rsidR="009F2EDD" w:rsidRPr="00A8326B">
                    <w:rPr>
                      <w:bCs/>
                      <w:sz w:val="22"/>
                      <w:szCs w:val="22"/>
                      <w:lang w:val="en-US"/>
                    </w:rPr>
                    <w:t xml:space="preserve">, </w:t>
                  </w:r>
                  <w:r w:rsidRPr="00A8326B">
                    <w:rPr>
                      <w:bCs/>
                      <w:sz w:val="22"/>
                      <w:szCs w:val="22"/>
                      <w:lang w:val="en-US"/>
                    </w:rPr>
                    <w:t>SCIENCE</w:t>
                  </w:r>
                  <w:r w:rsidR="009F2EDD" w:rsidRPr="00A8326B">
                    <w:rPr>
                      <w:bCs/>
                      <w:sz w:val="22"/>
                      <w:szCs w:val="22"/>
                      <w:lang w:val="en-US"/>
                    </w:rPr>
                    <w:t>, CULTURE AND SPORT</w:t>
                  </w:r>
                </w:p>
                <w:p w:rsidR="00256719" w:rsidRPr="009F2EDD" w:rsidRDefault="00C737C0" w:rsidP="00660A08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9F2EDD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ru-RU"/>
                    </w:rPr>
                    <w:t>MINISTER</w:t>
                  </w:r>
                </w:p>
                <w:p w:rsidR="00256719" w:rsidRDefault="00256719" w:rsidP="00256719">
                  <w:pPr>
                    <w:pStyle w:val="Heading1"/>
                    <w:spacing w:line="312" w:lineRule="auto"/>
                    <w:rPr>
                      <w:rFonts w:ascii="Times Armenian" w:hAnsi="Times Armenian"/>
                      <w:lang w:val="ru-RU"/>
                    </w:rPr>
                  </w:pPr>
                  <w:r>
                    <w:rPr>
                      <w:rFonts w:ascii="Times Armenian" w:hAnsi="Times Armenian"/>
                      <w:lang w:val="ru-RU"/>
                    </w:rPr>
                    <w:t xml:space="preserve"> </w:t>
                  </w:r>
                </w:p>
                <w:p w:rsidR="00256719" w:rsidRDefault="00256719" w:rsidP="00256719">
                  <w:pPr>
                    <w:pStyle w:val="Heading1"/>
                    <w:spacing w:line="312" w:lineRule="auto"/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="007C4149" w:rsidRPr="00CB563D">
        <w:rPr>
          <w:b/>
          <w:noProof/>
          <w:lang w:val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-201295</wp:posOffset>
            </wp:positionV>
            <wp:extent cx="1388110" cy="1314450"/>
            <wp:effectExtent l="19050" t="0" r="2540" b="0"/>
            <wp:wrapNone/>
            <wp:docPr id="210" name="Picture 21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563D">
        <w:rPr>
          <w:b/>
          <w:noProof/>
          <w:lang w:val="en-US" w:eastAsia="en-US"/>
        </w:rPr>
        <w:pict>
          <v:rect id="Rectangle 209" o:spid="_x0000_s1027" style="position:absolute;margin-left:-44.35pt;margin-top:-28.6pt;width:205.05pt;height:13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" filled="f" stroked="f" strokeweight=".5pt">
            <v:textbox style="mso-next-textbox:#Rectangle 209" inset="1pt,1pt,1pt,1pt">
              <w:txbxContent>
                <w:p w:rsidR="007C4149" w:rsidRPr="00387DBF" w:rsidRDefault="007C4149" w:rsidP="007C4149">
                  <w:pPr>
                    <w:pStyle w:val="Heading1"/>
                    <w:spacing w:line="312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</w:pP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387DBF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</w:p>
                <w:p w:rsidR="007C4149" w:rsidRPr="00387DBF" w:rsidRDefault="007C4149" w:rsidP="007C4149">
                  <w:pPr>
                    <w:pStyle w:val="Heading1"/>
                    <w:spacing w:line="312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</w:pP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387DBF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ԳԻՏՈՒԹՅԱՆ</w:t>
                  </w:r>
                  <w:r w:rsidRPr="00387DBF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ՄՇԱԿՈՒՅԹԻ</w:t>
                  </w:r>
                  <w:r w:rsidRPr="00387DBF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ԵՎ</w:t>
                  </w:r>
                  <w:r w:rsidRPr="00387DBF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ՍՊՈՐՏԻ</w:t>
                  </w:r>
                </w:p>
                <w:p w:rsidR="007C4149" w:rsidRDefault="007C4149" w:rsidP="007C4149">
                  <w:pPr>
                    <w:pStyle w:val="Heading1"/>
                    <w:spacing w:line="312" w:lineRule="auto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</w:pPr>
                  <w:r w:rsidRPr="00387DBF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ՆԱԽԱՐԱՐՈՒԹՅՈՒՆ</w:t>
                  </w:r>
                </w:p>
                <w:p w:rsidR="007C4149" w:rsidRPr="007C4149" w:rsidRDefault="007C4149" w:rsidP="007C4149"/>
                <w:p w:rsidR="007C4149" w:rsidRPr="007C4149" w:rsidRDefault="007C4149" w:rsidP="007C4149">
                  <w:pPr>
                    <w:pStyle w:val="Heading1"/>
                    <w:spacing w:line="312" w:lineRule="auto"/>
                    <w:rPr>
                      <w:rFonts w:ascii="GHEA Grapalat" w:hAnsi="GHEA Grapalat"/>
                      <w:sz w:val="36"/>
                      <w:szCs w:val="32"/>
                      <w:lang w:val="en-US"/>
                    </w:rPr>
                  </w:pPr>
                  <w:r w:rsidRPr="007C4149">
                    <w:rPr>
                      <w:rFonts w:ascii="GHEA Grapalat" w:hAnsi="GHEA Grapalat" w:cs="Sylfaen"/>
                      <w:bCs/>
                      <w:sz w:val="28"/>
                      <w:szCs w:val="24"/>
                    </w:rPr>
                    <w:t>ՆԱԽԱՐԱՐ</w:t>
                  </w:r>
                </w:p>
              </w:txbxContent>
            </v:textbox>
          </v:rect>
        </w:pict>
      </w:r>
    </w:p>
    <w:p w:rsidR="0021163B" w:rsidRPr="00CB563D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CB563D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CB563D" w:rsidRDefault="00700F7A" w:rsidP="0021163B">
      <w:pPr>
        <w:rPr>
          <w:rFonts w:ascii="Times LatArm" w:hAnsi="Times LatArm"/>
          <w:b/>
          <w:sz w:val="16"/>
          <w:szCs w:val="16"/>
          <w:lang w:val="en-US"/>
        </w:rPr>
      </w:pPr>
      <w:r w:rsidRPr="00CB563D">
        <w:rPr>
          <w:rFonts w:ascii="Times LatArm" w:hAnsi="Times LatArm"/>
          <w:b/>
          <w:noProof/>
          <w:sz w:val="16"/>
          <w:szCs w:val="16"/>
          <w:lang w:val="en-US" w:eastAsia="en-US"/>
        </w:rPr>
        <w:pict>
          <v:line id="Line 198" o:spid="_x0000_s1028" style="position:absolute;z-index:251666944;visibility:visible;mso-position-horizontal:center" from="0,1.2pt" to="568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Kh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" strokeweight="1.5pt"/>
        </w:pict>
      </w:r>
    </w:p>
    <w:p w:rsidR="002B1B6D" w:rsidRPr="00CB563D" w:rsidRDefault="002B1B6D" w:rsidP="00F85913">
      <w:pPr>
        <w:ind w:left="-1000" w:right="-360"/>
        <w:jc w:val="center"/>
        <w:rPr>
          <w:rFonts w:ascii="GHEA Grapalat" w:hAnsi="GHEA Grapalat"/>
          <w:b/>
          <w:noProof/>
          <w:sz w:val="16"/>
          <w:szCs w:val="16"/>
          <w:lang w:val="en-US"/>
        </w:rPr>
      </w:pP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 xml:space="preserve">0010, 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Երևան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="003B6624"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Վ. Սարգսյան 3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="00EB63C2"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Կ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առավարական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տուն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="003B6624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Հեռ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./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Тел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./Tel.: 52 66 02, 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ֆաքս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/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факс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/fax (374 10) 52 73 43,</w:t>
      </w:r>
    </w:p>
    <w:p w:rsidR="002B1B6D" w:rsidRPr="00CB563D" w:rsidRDefault="002B1B6D" w:rsidP="00F85913">
      <w:pPr>
        <w:ind w:left="-1000" w:right="-360"/>
        <w:jc w:val="center"/>
        <w:rPr>
          <w:rFonts w:ascii="GHEA Grapalat" w:hAnsi="GHEA Grapalat" w:cs="Times Armenian"/>
          <w:b/>
          <w:noProof/>
          <w:sz w:val="16"/>
          <w:szCs w:val="16"/>
          <w:lang w:val="en-US"/>
        </w:rPr>
      </w:pP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0010, Ере</w:t>
      </w:r>
      <w:r w:rsidR="007361DC"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в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ан</w:t>
      </w:r>
      <w:r w:rsidR="00BF0EED"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,</w:t>
      </w:r>
      <w:r w:rsidR="00DE46C0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В. Саргсян 3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Дом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правительства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="00DE46C0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0010, </w:t>
      </w:r>
      <w:r w:rsidR="00BF0EED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V. Sargsyan</w:t>
      </w:r>
      <w:r w:rsidR="00A60771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3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Government House </w:t>
      </w:r>
      <w:r w:rsidR="00DE46C0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, Yer</w:t>
      </w:r>
      <w:r w:rsidR="00D958EC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evan</w:t>
      </w:r>
      <w:r w:rsidR="00BE4E07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,</w:t>
      </w:r>
      <w:r w:rsidR="00D958EC"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 minister@edu.am, 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www.edu.am</w:t>
      </w:r>
    </w:p>
    <w:p w:rsidR="002B1B6D" w:rsidRPr="00CB563D" w:rsidRDefault="002B1B6D" w:rsidP="00F85913">
      <w:pPr>
        <w:ind w:left="-1000" w:right="-360" w:firstLine="720"/>
        <w:rPr>
          <w:rFonts w:ascii="GHEA Grapalat" w:hAnsi="GHEA Grapalat"/>
          <w:b/>
          <w:noProof/>
          <w:sz w:val="16"/>
          <w:szCs w:val="16"/>
          <w:lang w:val="en-US"/>
        </w:rPr>
      </w:pPr>
    </w:p>
    <w:p w:rsidR="002B1B6D" w:rsidRPr="00CB563D" w:rsidRDefault="002B1B6D" w:rsidP="00F85913">
      <w:pPr>
        <w:ind w:left="-1000" w:right="-360" w:firstLine="720"/>
        <w:jc w:val="center"/>
        <w:rPr>
          <w:rFonts w:ascii="GHEA Grapalat" w:hAnsi="GHEA Grapalat"/>
          <w:b/>
          <w:noProof/>
          <w:sz w:val="16"/>
          <w:szCs w:val="16"/>
          <w:lang w:val="en-US"/>
        </w:rPr>
      </w:pPr>
    </w:p>
    <w:p w:rsidR="0021163B" w:rsidRPr="00CB563D" w:rsidRDefault="002B1B6D" w:rsidP="00F85913">
      <w:pPr>
        <w:ind w:left="-1000" w:right="-360" w:firstLine="720"/>
        <w:rPr>
          <w:rFonts w:ascii="GHEA Grapalat" w:hAnsi="GHEA Grapalat" w:cs="Times Armenian"/>
          <w:b/>
          <w:noProof/>
          <w:sz w:val="16"/>
          <w:szCs w:val="16"/>
          <w:lang w:val="en-US"/>
        </w:rPr>
      </w:pP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 xml:space="preserve">                                                                                            </w:t>
      </w:r>
      <w:r w:rsidR="00561DC7" w:rsidRPr="00CB563D">
        <w:rPr>
          <w:rFonts w:ascii="GHEA Grapalat" w:hAnsi="GHEA Grapalat"/>
          <w:b/>
          <w:noProof/>
          <w:sz w:val="16"/>
          <w:szCs w:val="16"/>
          <w:lang w:val="en-US"/>
        </w:rPr>
        <w:tab/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 xml:space="preserve">N-----------------------------------       </w:t>
      </w:r>
      <w:r w:rsidR="009F2EDD" w:rsidRPr="00CB563D">
        <w:rPr>
          <w:rFonts w:ascii="GHEA Grapalat" w:hAnsi="GHEA Grapalat"/>
          <w:b/>
          <w:noProof/>
          <w:sz w:val="16"/>
          <w:szCs w:val="16"/>
          <w:lang w:val="en-US"/>
        </w:rPr>
        <w:t>«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---</w:t>
      </w:r>
      <w:r w:rsidR="009F2EDD" w:rsidRPr="00CB563D">
        <w:rPr>
          <w:rFonts w:ascii="GHEA Grapalat" w:hAnsi="GHEA Grapalat"/>
          <w:b/>
          <w:noProof/>
          <w:sz w:val="16"/>
          <w:szCs w:val="16"/>
          <w:lang w:val="en-US"/>
        </w:rPr>
        <w:t>----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---</w:t>
      </w:r>
      <w:r w:rsidR="009F2EDD" w:rsidRPr="00CB563D">
        <w:rPr>
          <w:rFonts w:ascii="GHEA Grapalat" w:hAnsi="GHEA Grapalat"/>
          <w:b/>
          <w:noProof/>
          <w:sz w:val="16"/>
          <w:szCs w:val="16"/>
          <w:lang w:val="en-US"/>
        </w:rPr>
        <w:t>»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 xml:space="preserve">  </w:t>
      </w:r>
      <w:r w:rsidR="00C8177B" w:rsidRPr="00CB563D">
        <w:rPr>
          <w:rFonts w:ascii="GHEA Grapalat" w:hAnsi="GHEA Grapalat"/>
          <w:b/>
          <w:noProof/>
          <w:sz w:val="16"/>
          <w:szCs w:val="16"/>
          <w:lang w:val="en-US"/>
        </w:rPr>
        <w:t xml:space="preserve">    </w:t>
      </w:r>
      <w:r w:rsidRPr="00CB563D">
        <w:rPr>
          <w:rFonts w:ascii="GHEA Grapalat" w:hAnsi="GHEA Grapalat"/>
          <w:b/>
          <w:noProof/>
          <w:sz w:val="16"/>
          <w:szCs w:val="16"/>
          <w:lang w:val="en-US"/>
        </w:rPr>
        <w:t>-------------------------201</w:t>
      </w:r>
      <w:r w:rsidR="009F2EDD" w:rsidRPr="00CB563D">
        <w:rPr>
          <w:rFonts w:ascii="GHEA Grapalat" w:hAnsi="GHEA Grapalat"/>
          <w:b/>
          <w:noProof/>
          <w:sz w:val="16"/>
          <w:szCs w:val="16"/>
          <w:lang w:val="en-US"/>
        </w:rPr>
        <w:t>9</w:t>
      </w:r>
      <w:r w:rsidRPr="00CB563D">
        <w:rPr>
          <w:rFonts w:ascii="GHEA Grapalat" w:hAnsi="GHEA Grapalat" w:cs="Sylfaen"/>
          <w:b/>
          <w:noProof/>
          <w:sz w:val="16"/>
          <w:szCs w:val="16"/>
          <w:lang w:val="en-US"/>
        </w:rPr>
        <w:t>թ</w:t>
      </w:r>
      <w:r w:rsidRPr="00CB563D">
        <w:rPr>
          <w:rFonts w:ascii="GHEA Grapalat" w:hAnsi="GHEA Grapalat" w:cs="Times Armenian"/>
          <w:b/>
          <w:noProof/>
          <w:sz w:val="16"/>
          <w:szCs w:val="16"/>
          <w:lang w:val="en-US"/>
        </w:rPr>
        <w:t>.</w:t>
      </w:r>
    </w:p>
    <w:p w:rsidR="00863FDB" w:rsidRPr="00CB563D" w:rsidRDefault="00863FDB" w:rsidP="00863FDB">
      <w:pPr>
        <w:ind w:firstLine="562"/>
        <w:jc w:val="right"/>
        <w:rPr>
          <w:rFonts w:ascii="GHEA Grapalat" w:hAnsi="GHEA Grapalat"/>
          <w:i/>
          <w:sz w:val="24"/>
          <w:szCs w:val="24"/>
          <w:lang w:val="en-US"/>
        </w:rPr>
      </w:pPr>
    </w:p>
    <w:p w:rsidR="00007447" w:rsidRPr="00CB563D" w:rsidRDefault="00007447" w:rsidP="00007447">
      <w:pPr>
        <w:widowControl w:val="0"/>
        <w:jc w:val="right"/>
        <w:outlineLvl w:val="0"/>
        <w:rPr>
          <w:rFonts w:ascii="GHEA Grapalat" w:hAnsi="GHEA Grapalat"/>
          <w:sz w:val="24"/>
          <w:szCs w:val="24"/>
        </w:rPr>
      </w:pPr>
      <w:r w:rsidRPr="00CB563D">
        <w:rPr>
          <w:rFonts w:ascii="GHEA Grapalat" w:hAnsi="GHEA Grapalat"/>
          <w:sz w:val="24"/>
        </w:rPr>
        <w:tab/>
      </w:r>
      <w:r w:rsidRPr="00CB563D">
        <w:rPr>
          <w:rFonts w:ascii="GHEA Grapalat" w:hAnsi="GHEA Grapalat"/>
          <w:sz w:val="24"/>
          <w:szCs w:val="24"/>
        </w:rPr>
        <w:t>ՀԱՅԱՍՏԱՆԻ ՀԱՆՐԱՊԵՏՈՒԹՅԱՆ</w:t>
      </w:r>
    </w:p>
    <w:p w:rsidR="0078366D" w:rsidRPr="00CB563D" w:rsidRDefault="0078366D" w:rsidP="00007447">
      <w:pPr>
        <w:widowControl w:val="0"/>
        <w:jc w:val="right"/>
        <w:outlineLvl w:val="0"/>
        <w:rPr>
          <w:rFonts w:ascii="GHEA Grapalat" w:hAnsi="GHEA Grapalat"/>
          <w:sz w:val="24"/>
          <w:szCs w:val="24"/>
        </w:rPr>
      </w:pPr>
      <w:r w:rsidRPr="00CB563D">
        <w:rPr>
          <w:rFonts w:ascii="GHEA Grapalat" w:hAnsi="GHEA Grapalat"/>
          <w:sz w:val="24"/>
          <w:szCs w:val="24"/>
        </w:rPr>
        <w:t xml:space="preserve">ՊԱՇՏՊԱՆՈՒԹՅԱՆ  ՆԱԽԱՐԱՐ </w:t>
      </w:r>
    </w:p>
    <w:p w:rsidR="00007447" w:rsidRPr="00CB563D" w:rsidRDefault="0078366D" w:rsidP="00007447">
      <w:pPr>
        <w:widowControl w:val="0"/>
        <w:jc w:val="right"/>
        <w:outlineLvl w:val="0"/>
        <w:rPr>
          <w:rFonts w:ascii="GHEA Grapalat" w:hAnsi="GHEA Grapalat"/>
          <w:sz w:val="24"/>
          <w:szCs w:val="24"/>
        </w:rPr>
      </w:pPr>
      <w:r w:rsidRPr="00CB563D">
        <w:rPr>
          <w:rFonts w:ascii="GHEA Grapalat" w:hAnsi="GHEA Grapalat"/>
          <w:sz w:val="24"/>
          <w:szCs w:val="24"/>
        </w:rPr>
        <w:t>Դ.</w:t>
      </w:r>
      <w:r w:rsidR="00C626CE" w:rsidRPr="00CB563D">
        <w:rPr>
          <w:rFonts w:ascii="GHEA Grapalat" w:hAnsi="GHEA Grapalat"/>
          <w:sz w:val="24"/>
          <w:szCs w:val="24"/>
        </w:rPr>
        <w:t xml:space="preserve"> </w:t>
      </w:r>
      <w:r w:rsidRPr="00CB563D">
        <w:rPr>
          <w:rFonts w:ascii="GHEA Grapalat" w:hAnsi="GHEA Grapalat"/>
          <w:sz w:val="24"/>
          <w:szCs w:val="24"/>
        </w:rPr>
        <w:t xml:space="preserve">ՏՈՆՈՅԱՆԻՆ </w:t>
      </w:r>
    </w:p>
    <w:p w:rsidR="00007447" w:rsidRPr="00CB563D" w:rsidRDefault="00007447" w:rsidP="00007447">
      <w:pPr>
        <w:widowControl w:val="0"/>
        <w:jc w:val="right"/>
        <w:outlineLvl w:val="0"/>
        <w:rPr>
          <w:rFonts w:ascii="GHEA Grapalat" w:hAnsi="GHEA Grapalat"/>
          <w:sz w:val="24"/>
          <w:szCs w:val="24"/>
        </w:rPr>
      </w:pPr>
    </w:p>
    <w:p w:rsidR="00007447" w:rsidRPr="00CB563D" w:rsidRDefault="001F0F2E" w:rsidP="00007447">
      <w:pPr>
        <w:widowControl w:val="0"/>
        <w:spacing w:line="360" w:lineRule="auto"/>
        <w:ind w:firstLine="540"/>
        <w:outlineLvl w:val="0"/>
        <w:rPr>
          <w:rFonts w:ascii="GHEA Grapalat" w:hAnsi="GHEA Grapalat"/>
          <w:sz w:val="24"/>
          <w:szCs w:val="24"/>
        </w:rPr>
      </w:pPr>
      <w:r w:rsidRPr="00CB563D">
        <w:rPr>
          <w:rFonts w:ascii="GHEA Grapalat" w:hAnsi="GHEA Grapalat"/>
          <w:sz w:val="24"/>
          <w:szCs w:val="24"/>
        </w:rPr>
        <w:t xml:space="preserve">   </w:t>
      </w:r>
      <w:r w:rsidR="00007447" w:rsidRPr="00CB563D">
        <w:rPr>
          <w:rFonts w:ascii="GHEA Grapalat" w:hAnsi="GHEA Grapalat"/>
          <w:sz w:val="24"/>
          <w:szCs w:val="24"/>
        </w:rPr>
        <w:t xml:space="preserve">Հարգելի՛ պարոն </w:t>
      </w:r>
      <w:r w:rsidR="0078366D" w:rsidRPr="00CB563D">
        <w:rPr>
          <w:rFonts w:ascii="GHEA Grapalat" w:hAnsi="GHEA Grapalat"/>
          <w:sz w:val="24"/>
          <w:szCs w:val="24"/>
        </w:rPr>
        <w:t>Տոնոյան</w:t>
      </w:r>
    </w:p>
    <w:p w:rsidR="006B0EF5" w:rsidRPr="00CB563D" w:rsidRDefault="006B0EF5" w:rsidP="006B0EF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B563D">
        <w:rPr>
          <w:rFonts w:ascii="GHEA Grapalat" w:hAnsi="GHEA Grapalat"/>
          <w:sz w:val="24"/>
          <w:szCs w:val="24"/>
          <w:lang w:val="af-ZA"/>
        </w:rPr>
        <w:t xml:space="preserve">Ներկայացնում եմ </w:t>
      </w:r>
      <w:r w:rsidR="002745DD" w:rsidRPr="00CB563D">
        <w:rPr>
          <w:rFonts w:ascii="GHEA Grapalat" w:hAnsi="GHEA Grapalat" w:cs="Sylfaen"/>
          <w:sz w:val="24"/>
          <w:szCs w:val="24"/>
          <w:lang w:val="af-ZA"/>
        </w:rPr>
        <w:t>«</w:t>
      </w:r>
      <w:r w:rsidR="002745DD"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2745DD"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2745DD"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2745DD"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2745DD"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2745DD"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="002745DD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="002745DD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2745DD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2745DD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2745DD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563D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5DD"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="002745DD"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2745DD"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="00DE2246" w:rsidRPr="00CB563D">
        <w:rPr>
          <w:rFonts w:ascii="GHEA Grapalat" w:hAnsi="GHEA Grapalat"/>
          <w:sz w:val="24"/>
          <w:szCs w:val="24"/>
          <w:lang w:val="fr-FR"/>
        </w:rPr>
        <w:t xml:space="preserve"> ծառայության </w:t>
      </w:r>
      <w:r w:rsidR="00CB563D" w:rsidRPr="00CB563D">
        <w:rPr>
          <w:rFonts w:ascii="GHEA Grapalat" w:hAnsi="GHEA Grapalat"/>
          <w:sz w:val="24"/>
          <w:szCs w:val="24"/>
          <w:lang w:val="fr-FR"/>
        </w:rPr>
        <w:t xml:space="preserve">2019 թվականի ձմեռային </w:t>
      </w:r>
      <w:r w:rsidR="002745DD" w:rsidRPr="00CB563D">
        <w:rPr>
          <w:rFonts w:ascii="GHEA Grapalat" w:hAnsi="GHEA Grapalat" w:cs="Sylfaen"/>
          <w:sz w:val="24"/>
          <w:szCs w:val="24"/>
        </w:rPr>
        <w:t>զորակոչից</w:t>
      </w:r>
      <w:r w:rsidR="002745DD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</w:rPr>
        <w:t>տարկետ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="002745DD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2745DD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2745DD" w:rsidRPr="00CB563D">
        <w:rPr>
          <w:rFonts w:ascii="GHEA Grapalat" w:hAnsi="GHEA Grapalat" w:cs="Sylfaen"/>
          <w:sz w:val="24"/>
          <w:szCs w:val="24"/>
          <w:lang w:val="fr-FR"/>
        </w:rPr>
        <w:t>»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5DD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af-ZA"/>
        </w:rPr>
        <w:t>ՀՀ կառավարության որոշման նախագիծը։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E6C73" w:rsidRPr="00CB563D" w:rsidRDefault="006E6C73" w:rsidP="006B0EF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6E6C73" w:rsidRPr="00CB563D" w:rsidRDefault="004508A8" w:rsidP="008942E6">
      <w:pPr>
        <w:ind w:firstLine="720"/>
        <w:rPr>
          <w:rFonts w:ascii="GHEA Grapalat" w:eastAsia="Tahoma" w:hAnsi="GHEA Grapalat" w:cs="Tahoma"/>
          <w:sz w:val="24"/>
          <w:szCs w:val="24"/>
          <w:lang w:val="af-ZA"/>
        </w:rPr>
      </w:pPr>
      <w:r w:rsidRPr="00CB563D">
        <w:rPr>
          <w:rFonts w:ascii="GHEA Grapalat" w:eastAsia="Tahoma" w:hAnsi="GHEA Grapalat" w:cs="Tahoma"/>
          <w:sz w:val="24"/>
          <w:szCs w:val="24"/>
          <w:lang w:val="af-ZA"/>
        </w:rPr>
        <w:t>Հարգանքով՝</w:t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Pr="00CB563D"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 w:rsidR="00C626CE" w:rsidRPr="00CB563D">
        <w:rPr>
          <w:rFonts w:ascii="GHEA Grapalat" w:eastAsia="Tahoma" w:hAnsi="GHEA Grapalat" w:cs="Tahoma"/>
          <w:sz w:val="24"/>
          <w:szCs w:val="24"/>
          <w:lang w:val="af-ZA"/>
        </w:rPr>
        <w:t>ԱՐԱՅԻԿ ՀԱՐՈՒԹՅՈՒՆՅԱՆ</w:t>
      </w:r>
    </w:p>
    <w:p w:rsidR="004508A8" w:rsidRPr="00CB563D" w:rsidRDefault="006E6C73" w:rsidP="008942E6">
      <w:pPr>
        <w:ind w:firstLine="720"/>
        <w:rPr>
          <w:rFonts w:ascii="GHEA Grapalat" w:eastAsia="Tahoma" w:hAnsi="GHEA Grapalat" w:cs="Tahoma"/>
          <w:sz w:val="24"/>
          <w:szCs w:val="24"/>
          <w:lang w:val="af-ZA"/>
        </w:rPr>
      </w:pPr>
      <w:r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 xml:space="preserve">                  </w:t>
      </w:r>
      <w:r w:rsidR="004508A8"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  <w:r w:rsidR="004508A8"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  <w:r w:rsidR="004508A8"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  <w:r w:rsidR="004508A8"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</w:p>
    <w:p w:rsidR="004508A8" w:rsidRPr="00CB563D" w:rsidRDefault="00863FDB" w:rsidP="00CB563D">
      <w:pPr>
        <w:jc w:val="center"/>
        <w:rPr>
          <w:rFonts w:ascii="GHEA Grapalat" w:eastAsia="Tahoma" w:hAnsi="GHEA Grapalat" w:cs="Tahoma"/>
          <w:sz w:val="24"/>
          <w:szCs w:val="24"/>
          <w:lang w:val="af-ZA"/>
        </w:rPr>
      </w:pPr>
      <w:r w:rsidRPr="00CB563D">
        <w:rPr>
          <w:rFonts w:ascii="GHEA Grapalat" w:eastAsia="Tahoma" w:hAnsi="GHEA Grapalat" w:cs="Tahoma"/>
          <w:sz w:val="24"/>
          <w:szCs w:val="24"/>
          <w:lang w:val="af-ZA"/>
        </w:rPr>
        <w:tab/>
      </w:r>
      <w:r w:rsidRPr="00CB563D">
        <w:rPr>
          <w:rFonts w:ascii="GHEA Grapalat" w:eastAsia="Tahoma" w:hAnsi="GHEA Grapalat" w:cs="Tahoma"/>
          <w:sz w:val="24"/>
          <w:szCs w:val="24"/>
          <w:lang w:val="af-ZA"/>
        </w:rPr>
        <w:tab/>
        <w:t xml:space="preserve"> </w:t>
      </w:r>
    </w:p>
    <w:p w:rsidR="004508A8" w:rsidRPr="00CB563D" w:rsidRDefault="004508A8" w:rsidP="004508A8">
      <w:pPr>
        <w:rPr>
          <w:rFonts w:ascii="GHEA Grapalat" w:eastAsia="Tahoma" w:hAnsi="GHEA Grapalat" w:cs="Tahoma"/>
          <w:i/>
          <w:sz w:val="24"/>
          <w:szCs w:val="24"/>
          <w:lang w:val="af-ZA"/>
        </w:rPr>
      </w:pPr>
      <w:r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 xml:space="preserve">                                              </w:t>
      </w:r>
      <w:r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  <w:r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  <w:r w:rsidRPr="00CB563D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</w:p>
    <w:p w:rsidR="006E6C73" w:rsidRPr="00CB563D" w:rsidRDefault="006E6C73" w:rsidP="004508A8">
      <w:pPr>
        <w:rPr>
          <w:rFonts w:ascii="GHEA Grapalat" w:eastAsia="Tahoma" w:hAnsi="GHEA Grapalat" w:cs="Tahoma"/>
          <w:i/>
          <w:sz w:val="28"/>
          <w:szCs w:val="28"/>
          <w:lang w:val="af-ZA"/>
        </w:rPr>
      </w:pPr>
      <w:bookmarkStart w:id="0" w:name="_GoBack"/>
      <w:bookmarkEnd w:id="0"/>
    </w:p>
    <w:p w:rsidR="004508A8" w:rsidRPr="00CB563D" w:rsidRDefault="004508A8" w:rsidP="004508A8">
      <w:pPr>
        <w:rPr>
          <w:rFonts w:ascii="GHEA Grapalat" w:eastAsia="Tahoma" w:hAnsi="GHEA Grapalat" w:cs="Tahoma"/>
          <w:i/>
          <w:sz w:val="28"/>
          <w:szCs w:val="28"/>
          <w:lang w:val="af-ZA"/>
        </w:rPr>
      </w:pPr>
      <w:r w:rsidRPr="00CB563D">
        <w:rPr>
          <w:rFonts w:ascii="GHEA Grapalat" w:eastAsia="Tahoma" w:hAnsi="GHEA Grapalat" w:cs="Tahoma"/>
          <w:i/>
          <w:sz w:val="28"/>
          <w:szCs w:val="28"/>
          <w:lang w:val="af-ZA"/>
        </w:rPr>
        <w:t xml:space="preserve">          </w:t>
      </w:r>
    </w:p>
    <w:tbl>
      <w:tblPr>
        <w:tblW w:w="0" w:type="auto"/>
        <w:tblInd w:w="738" w:type="dxa"/>
        <w:tblLook w:val="04A0"/>
      </w:tblPr>
      <w:tblGrid>
        <w:gridCol w:w="1128"/>
        <w:gridCol w:w="4230"/>
      </w:tblGrid>
      <w:tr w:rsidR="004508A8" w:rsidRPr="00CB563D" w:rsidTr="00352BC6">
        <w:tc>
          <w:tcPr>
            <w:tcW w:w="900" w:type="dxa"/>
            <w:hideMark/>
          </w:tcPr>
          <w:p w:rsidR="004508A8" w:rsidRPr="00CB563D" w:rsidRDefault="004508A8" w:rsidP="00352BC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B563D">
              <w:rPr>
                <w:rFonts w:ascii="GHEA Grapalat" w:hAnsi="GHEA Grapalat" w:cs="Sylfaen"/>
                <w:sz w:val="18"/>
                <w:szCs w:val="18"/>
                <w:lang w:val="af-ZA"/>
              </w:rPr>
              <w:t>Կատ</w:t>
            </w:r>
            <w:r w:rsidRPr="00CB563D">
              <w:rPr>
                <w:rFonts w:ascii="GHEA Grapalat" w:hAnsi="GHEA Grapalat" w:cs="Times Armenian"/>
                <w:sz w:val="18"/>
                <w:szCs w:val="18"/>
                <w:lang w:val="af-ZA"/>
              </w:rPr>
              <w:t>արող`</w:t>
            </w:r>
          </w:p>
        </w:tc>
        <w:tc>
          <w:tcPr>
            <w:tcW w:w="4230" w:type="dxa"/>
            <w:hideMark/>
          </w:tcPr>
          <w:p w:rsidR="004508A8" w:rsidRPr="00CB563D" w:rsidRDefault="004508A8" w:rsidP="00352BC6">
            <w:pPr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B563D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սպորտի բարձրագույն նվաճումների </w:t>
            </w:r>
          </w:p>
          <w:p w:rsidR="004508A8" w:rsidRPr="00CB563D" w:rsidRDefault="004508A8" w:rsidP="00352BC6">
            <w:pPr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B563D">
              <w:rPr>
                <w:rFonts w:ascii="GHEA Grapalat" w:hAnsi="GHEA Grapalat" w:cs="Times Armenian"/>
                <w:sz w:val="18"/>
                <w:szCs w:val="18"/>
                <w:lang w:val="af-ZA"/>
              </w:rPr>
              <w:t>քաղաքականության վարչություն</w:t>
            </w:r>
          </w:p>
          <w:p w:rsidR="004508A8" w:rsidRPr="00CB563D" w:rsidRDefault="004508A8" w:rsidP="00352BC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B563D">
              <w:rPr>
                <w:rFonts w:ascii="GHEA Grapalat" w:hAnsi="GHEA Grapalat" w:cs="Sylfaen"/>
                <w:sz w:val="18"/>
                <w:szCs w:val="18"/>
                <w:lang w:val="af-ZA"/>
              </w:rPr>
              <w:t>Արևիկ Կարապետյան, հեռ.` (011) 52-99-79</w:t>
            </w:r>
          </w:p>
        </w:tc>
      </w:tr>
    </w:tbl>
    <w:p w:rsidR="004508A8" w:rsidRPr="00CB563D" w:rsidRDefault="004508A8" w:rsidP="004508A8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  <w:r w:rsidRPr="00CB563D">
        <w:rPr>
          <w:rFonts w:ascii="GHEA Grapalat" w:hAnsi="GHEA Grapalat" w:cs="Times Armenian"/>
          <w:sz w:val="18"/>
          <w:szCs w:val="18"/>
          <w:lang w:val="af-ZA"/>
        </w:rPr>
        <w:t xml:space="preserve">                 </w:t>
      </w:r>
      <w:r w:rsidRPr="00CB563D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</w:t>
      </w:r>
      <w:r w:rsidRPr="00CB563D">
        <w:rPr>
          <w:rFonts w:ascii="GHEA Grapalat" w:hAnsi="GHEA Grapalat" w:cs="Sylfaen"/>
          <w:sz w:val="22"/>
          <w:szCs w:val="22"/>
          <w:lang w:val="af-ZA"/>
        </w:rPr>
        <w:tab/>
      </w:r>
    </w:p>
    <w:p w:rsidR="004508A8" w:rsidRPr="00CB563D" w:rsidRDefault="004508A8" w:rsidP="004508A8">
      <w:pPr>
        <w:rPr>
          <w:rFonts w:ascii="GHEA Grapalat" w:eastAsia="Tahoma" w:hAnsi="GHEA Grapalat" w:cs="Tahoma"/>
          <w:i/>
          <w:sz w:val="28"/>
          <w:szCs w:val="28"/>
          <w:lang w:val="af-ZA"/>
        </w:rPr>
      </w:pPr>
    </w:p>
    <w:p w:rsidR="004508A8" w:rsidRPr="00CB563D" w:rsidRDefault="004508A8" w:rsidP="004508A8">
      <w:pPr>
        <w:tabs>
          <w:tab w:val="left" w:pos="7335"/>
        </w:tabs>
        <w:rPr>
          <w:lang w:val="is-IS"/>
        </w:rPr>
      </w:pPr>
    </w:p>
    <w:p w:rsidR="00E14D3D" w:rsidRPr="00CB563D" w:rsidRDefault="00E14D3D" w:rsidP="004508A8">
      <w:pPr>
        <w:tabs>
          <w:tab w:val="left" w:pos="7335"/>
        </w:tabs>
        <w:rPr>
          <w:lang w:val="is-IS"/>
        </w:rPr>
      </w:pPr>
    </w:p>
    <w:p w:rsidR="00E14D3D" w:rsidRPr="00CB563D" w:rsidRDefault="00E14D3D" w:rsidP="004508A8">
      <w:pPr>
        <w:tabs>
          <w:tab w:val="left" w:pos="7335"/>
        </w:tabs>
        <w:rPr>
          <w:lang w:val="is-IS"/>
        </w:rPr>
      </w:pPr>
    </w:p>
    <w:p w:rsidR="00E14D3D" w:rsidRPr="00CB563D" w:rsidRDefault="00E14D3D" w:rsidP="004508A8">
      <w:pPr>
        <w:tabs>
          <w:tab w:val="left" w:pos="7335"/>
        </w:tabs>
        <w:rPr>
          <w:lang w:val="is-IS"/>
        </w:rPr>
      </w:pPr>
    </w:p>
    <w:p w:rsidR="00E14D3D" w:rsidRPr="00CB563D" w:rsidRDefault="00E14D3D" w:rsidP="004508A8">
      <w:pPr>
        <w:tabs>
          <w:tab w:val="left" w:pos="7335"/>
        </w:tabs>
        <w:rPr>
          <w:lang w:val="is-IS"/>
        </w:rPr>
      </w:pPr>
    </w:p>
    <w:p w:rsidR="00E14D3D" w:rsidRPr="00CB563D" w:rsidRDefault="00E14D3D" w:rsidP="004508A8">
      <w:pPr>
        <w:tabs>
          <w:tab w:val="left" w:pos="7335"/>
        </w:tabs>
        <w:rPr>
          <w:lang w:val="is-IS"/>
        </w:rPr>
      </w:pPr>
    </w:p>
    <w:p w:rsidR="00E14D3D" w:rsidRPr="00CB563D" w:rsidRDefault="00E14D3D" w:rsidP="004508A8">
      <w:pPr>
        <w:tabs>
          <w:tab w:val="left" w:pos="7335"/>
        </w:tabs>
        <w:rPr>
          <w:lang w:val="is-IS"/>
        </w:rPr>
      </w:pPr>
    </w:p>
    <w:p w:rsidR="0045232F" w:rsidRPr="00CB563D" w:rsidRDefault="0045232F" w:rsidP="004508A8">
      <w:pPr>
        <w:tabs>
          <w:tab w:val="left" w:pos="7335"/>
        </w:tabs>
        <w:rPr>
          <w:lang w:val="is-IS"/>
        </w:rPr>
      </w:pPr>
    </w:p>
    <w:p w:rsidR="002F62C6" w:rsidRPr="00CB563D" w:rsidRDefault="002F62C6" w:rsidP="00A7153C">
      <w:pPr>
        <w:tabs>
          <w:tab w:val="left" w:pos="1365"/>
        </w:tabs>
        <w:jc w:val="right"/>
        <w:rPr>
          <w:rFonts w:ascii="GHEA Grapalat" w:hAnsi="GHEA Grapalat" w:cs="Sylfaen"/>
          <w:sz w:val="22"/>
          <w:szCs w:val="22"/>
          <w:u w:val="single"/>
        </w:rPr>
      </w:pPr>
    </w:p>
    <w:p w:rsidR="002F62C6" w:rsidRPr="00CB563D" w:rsidRDefault="002F62C6" w:rsidP="00A7153C">
      <w:pPr>
        <w:tabs>
          <w:tab w:val="left" w:pos="1365"/>
        </w:tabs>
        <w:jc w:val="right"/>
        <w:rPr>
          <w:rFonts w:ascii="GHEA Grapalat" w:hAnsi="GHEA Grapalat" w:cs="Sylfaen"/>
          <w:sz w:val="22"/>
          <w:szCs w:val="22"/>
          <w:u w:val="single"/>
        </w:rPr>
      </w:pPr>
    </w:p>
    <w:p w:rsidR="00AC3EAB" w:rsidRPr="00CB563D" w:rsidRDefault="00AC3EAB" w:rsidP="00A7153C">
      <w:pPr>
        <w:tabs>
          <w:tab w:val="left" w:pos="1365"/>
        </w:tabs>
        <w:jc w:val="right"/>
        <w:rPr>
          <w:rFonts w:ascii="GHEA Grapalat" w:hAnsi="GHEA Grapalat" w:cs="Sylfaen"/>
          <w:sz w:val="22"/>
          <w:szCs w:val="22"/>
          <w:u w:val="single"/>
        </w:rPr>
      </w:pPr>
    </w:p>
    <w:p w:rsidR="00AC3EAB" w:rsidRPr="00CB563D" w:rsidRDefault="00AC3EAB" w:rsidP="00A7153C">
      <w:pPr>
        <w:tabs>
          <w:tab w:val="left" w:pos="1365"/>
        </w:tabs>
        <w:jc w:val="right"/>
        <w:rPr>
          <w:rFonts w:ascii="GHEA Grapalat" w:hAnsi="GHEA Grapalat" w:cs="Sylfaen"/>
          <w:sz w:val="22"/>
          <w:szCs w:val="22"/>
          <w:u w:val="single"/>
        </w:rPr>
      </w:pPr>
    </w:p>
    <w:p w:rsidR="00DE2246" w:rsidRPr="00CB563D" w:rsidRDefault="00DE2246" w:rsidP="00807E7F">
      <w:pPr>
        <w:jc w:val="right"/>
        <w:rPr>
          <w:rFonts w:ascii="GHEA Grapalat" w:hAnsi="GHEA Grapalat" w:cs="Sylfaen"/>
          <w:sz w:val="24"/>
          <w:szCs w:val="24"/>
        </w:rPr>
      </w:pPr>
    </w:p>
    <w:p w:rsidR="00DE2246" w:rsidRPr="00CB563D" w:rsidRDefault="00DE2246" w:rsidP="00807E7F">
      <w:pPr>
        <w:jc w:val="right"/>
        <w:rPr>
          <w:rFonts w:ascii="GHEA Grapalat" w:hAnsi="GHEA Grapalat" w:cs="Sylfaen"/>
          <w:sz w:val="24"/>
          <w:szCs w:val="24"/>
        </w:rPr>
      </w:pPr>
    </w:p>
    <w:p w:rsidR="00807E7F" w:rsidRPr="00CB563D" w:rsidRDefault="00807E7F" w:rsidP="00807E7F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lastRenderedPageBreak/>
        <w:t>ՆԱԽԱԳԻԾ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ՀԱՅԱ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B563D">
        <w:rPr>
          <w:rFonts w:ascii="GHEA Grapalat" w:hAnsi="GHEA Grapalat" w:cs="Sylfaen"/>
          <w:sz w:val="24"/>
          <w:szCs w:val="24"/>
        </w:rPr>
        <w:t>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ԿԱՌԱՎԱՐՈՒԹՅՈՒՆ</w:t>
      </w:r>
    </w:p>
    <w:p w:rsidR="00807E7F" w:rsidRPr="00CB563D" w:rsidRDefault="00807E7F" w:rsidP="00807E7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ՈՐՈՇՈՒՄ</w:t>
      </w:r>
    </w:p>
    <w:p w:rsidR="00807E7F" w:rsidRPr="00CB563D" w:rsidRDefault="00807E7F" w:rsidP="00807E7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fr-FR"/>
        </w:rPr>
        <w:t>----- ---------------------------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2019 </w:t>
      </w:r>
      <w:r w:rsidRPr="00CB563D">
        <w:rPr>
          <w:rFonts w:ascii="GHEA Grapalat" w:hAnsi="GHEA Grapalat" w:cs="Sylfaen"/>
          <w:sz w:val="24"/>
          <w:szCs w:val="24"/>
        </w:rPr>
        <w:t>թ</w:t>
      </w:r>
      <w:r w:rsidRPr="00CB563D">
        <w:rPr>
          <w:rFonts w:ascii="GHEA Grapalat" w:hAnsi="GHEA Grapalat" w:cs="Sylfaen"/>
          <w:sz w:val="24"/>
          <w:szCs w:val="24"/>
          <w:lang w:val="fr-FR"/>
        </w:rPr>
        <w:t>.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af-ZA"/>
        </w:rPr>
        <w:t>№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CB563D">
        <w:rPr>
          <w:rFonts w:ascii="GHEA Grapalat" w:hAnsi="GHEA Grapalat" w:cs="Sylfaen"/>
          <w:sz w:val="24"/>
          <w:szCs w:val="24"/>
          <w:lang w:val="fr-FR"/>
        </w:rPr>
        <w:t>-</w:t>
      </w:r>
      <w:r w:rsidRPr="00CB563D">
        <w:rPr>
          <w:rFonts w:ascii="GHEA Grapalat" w:hAnsi="GHEA Grapalat" w:cs="Sylfaen"/>
          <w:sz w:val="24"/>
          <w:szCs w:val="24"/>
        </w:rPr>
        <w:t>Ա</w:t>
      </w:r>
    </w:p>
    <w:p w:rsidR="00807E7F" w:rsidRPr="00CB563D" w:rsidRDefault="00807E7F" w:rsidP="00807E7F">
      <w:pPr>
        <w:ind w:firstLine="562"/>
        <w:jc w:val="center"/>
        <w:rPr>
          <w:rFonts w:ascii="GHEA Grapalat" w:hAnsi="GHEA Grapalat" w:cs="Sylfaen"/>
          <w:b/>
          <w:sz w:val="18"/>
          <w:szCs w:val="22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CB563D">
        <w:rPr>
          <w:rFonts w:ascii="GHEA Grapalat" w:hAnsi="GHEA Grapalat" w:cs="Sylfaen"/>
          <w:sz w:val="24"/>
          <w:szCs w:val="24"/>
        </w:rPr>
        <w:t>ԶՈՐԱԿՈՉԻՑ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ՄԱ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B563D">
        <w:rPr>
          <w:rFonts w:ascii="GHEA Grapalat" w:hAnsi="GHEA Grapalat" w:cs="Sylfaen"/>
          <w:sz w:val="24"/>
          <w:szCs w:val="24"/>
        </w:rPr>
        <w:t>ԻՆ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807E7F" w:rsidRPr="00CB563D" w:rsidRDefault="00807E7F" w:rsidP="00807E7F">
      <w:pPr>
        <w:ind w:firstLine="561"/>
        <w:jc w:val="center"/>
        <w:rPr>
          <w:rFonts w:ascii="GHEA Grapalat" w:hAnsi="GHEA Grapalat" w:cs="IRTEK Courier"/>
          <w:sz w:val="2"/>
          <w:szCs w:val="22"/>
          <w:lang w:val="fr-FR"/>
        </w:rPr>
      </w:pPr>
    </w:p>
    <w:p w:rsidR="00807E7F" w:rsidRPr="00CB563D" w:rsidRDefault="00807E7F" w:rsidP="00807E7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Համաձայն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CB563D">
        <w:rPr>
          <w:rFonts w:ascii="GHEA Grapalat" w:hAnsi="GHEA Grapalat" w:cs="Sylfaen"/>
          <w:sz w:val="24"/>
          <w:szCs w:val="24"/>
        </w:rPr>
        <w:t>Զինվորական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ծառայության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և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զինծառայողի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կարգավիճակի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մասին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օրենքի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CB563D">
        <w:rPr>
          <w:rFonts w:ascii="GHEA Grapalat" w:hAnsi="GHEA Grapalat" w:cs="Sylfaen"/>
          <w:sz w:val="24"/>
          <w:szCs w:val="24"/>
          <w:lang w:val="af-ZA"/>
        </w:rPr>
        <w:noBreakHyphen/>
      </w:r>
      <w:r w:rsidRPr="00CB563D">
        <w:rPr>
          <w:rFonts w:ascii="GHEA Grapalat" w:hAnsi="GHEA Grapalat" w:cs="Sylfaen"/>
          <w:sz w:val="24"/>
          <w:szCs w:val="24"/>
        </w:rPr>
        <w:t>րդ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հոդվածի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CB563D">
        <w:rPr>
          <w:rFonts w:ascii="GHEA Grapalat" w:hAnsi="GHEA Grapalat" w:cs="Sylfaen"/>
          <w:sz w:val="24"/>
          <w:szCs w:val="24"/>
        </w:rPr>
        <w:t>րդ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մասի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և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կառավարության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CB563D">
        <w:rPr>
          <w:rFonts w:ascii="GHEA Grapalat" w:hAnsi="GHEA Grapalat" w:cs="Sylfaen"/>
          <w:sz w:val="24"/>
          <w:szCs w:val="24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ապրիլի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CB563D">
        <w:rPr>
          <w:rFonts w:ascii="GHEA Grapalat" w:hAnsi="GHEA Grapalat" w:cs="Sylfaen"/>
          <w:sz w:val="24"/>
          <w:szCs w:val="24"/>
        </w:rPr>
        <w:t>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CB563D">
        <w:rPr>
          <w:rFonts w:ascii="Arial" w:hAnsi="Arial" w:cs="Arial"/>
          <w:sz w:val="24"/>
          <w:szCs w:val="24"/>
          <w:lang w:val="af-ZA"/>
        </w:rPr>
        <w:t> </w:t>
      </w:r>
      <w:r w:rsidRPr="00CB563D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CB563D">
        <w:rPr>
          <w:rFonts w:ascii="GHEA Grapalat" w:hAnsi="GHEA Grapalat" w:cs="Sylfaen"/>
          <w:sz w:val="24"/>
          <w:szCs w:val="24"/>
        </w:rPr>
        <w:t>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հավելվածի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CB563D">
        <w:rPr>
          <w:rFonts w:ascii="GHEA Grapalat" w:hAnsi="GHEA Grapalat" w:cs="Sylfaen"/>
          <w:sz w:val="24"/>
          <w:szCs w:val="24"/>
        </w:rPr>
        <w:t>րդ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կետի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CB563D">
        <w:rPr>
          <w:rFonts w:ascii="GHEA Grapalat" w:hAnsi="GHEA Grapalat" w:cs="Sylfaen"/>
          <w:sz w:val="24"/>
          <w:szCs w:val="24"/>
        </w:rPr>
        <w:t>րդ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ենթակետի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CB563D">
        <w:rPr>
          <w:rFonts w:ascii="GHEA Grapalat" w:hAnsi="GHEA Grapalat" w:cs="Sylfaen"/>
          <w:sz w:val="24"/>
          <w:szCs w:val="24"/>
          <w:lang w:val="en-US"/>
        </w:rPr>
        <w:t>րդ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կետի՝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Հայա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B563D">
        <w:rPr>
          <w:rFonts w:ascii="GHEA Grapalat" w:hAnsi="GHEA Grapalat" w:cs="Sylfaen"/>
          <w:sz w:val="24"/>
          <w:szCs w:val="24"/>
        </w:rPr>
        <w:t>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կառավարությունը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որոշում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է</w:t>
      </w:r>
      <w:r w:rsidRPr="00CB563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50B5A" w:rsidRPr="00CB563D" w:rsidRDefault="00650B5A" w:rsidP="00650B5A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        1.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CB563D">
        <w:rPr>
          <w:rFonts w:ascii="GHEA Grapalat" w:hAnsi="GHEA Grapalat" w:cs="Sylfaen"/>
          <w:sz w:val="24"/>
          <w:szCs w:val="24"/>
        </w:rPr>
        <w:t>զորակոչից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մինչև 2022 թվականի ձմեռային զորակոչը </w:t>
      </w:r>
      <w:r w:rsidRPr="00CB563D">
        <w:rPr>
          <w:rFonts w:ascii="GHEA Grapalat" w:hAnsi="GHEA Grapalat" w:cs="Sylfaen"/>
          <w:sz w:val="24"/>
          <w:szCs w:val="24"/>
        </w:rPr>
        <w:t>տարկետում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տալ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807E7F" w:rsidRPr="00CB563D" w:rsidRDefault="00807E7F" w:rsidP="00807E7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807E7F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       </w:t>
      </w:r>
      <w:r w:rsidR="00574E84" w:rsidRPr="00CB563D">
        <w:rPr>
          <w:rFonts w:ascii="GHEA Grapalat" w:hAnsi="GHEA Grapalat" w:cs="Sylfaen"/>
          <w:sz w:val="24"/>
          <w:szCs w:val="24"/>
          <w:lang w:val="fr-FR"/>
        </w:rPr>
        <w:t>1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) Շանթ Սերոբ Սերոբի Արսլանյանին </w:t>
      </w:r>
      <w:r w:rsidRPr="00CB563D">
        <w:rPr>
          <w:rFonts w:ascii="GHEA Grapalat" w:hAnsi="GHEA Grapalat" w:cs="Sylfaen"/>
          <w:sz w:val="24"/>
          <w:szCs w:val="24"/>
          <w:lang w:val="af-ZA"/>
        </w:rPr>
        <w:t>(ծնված՝ 1999 թվականի մայիսի 8-ին, բնակության վայրը՝ ք. Երևան, Աբովյան 9),</w:t>
      </w:r>
    </w:p>
    <w:p w:rsidR="00807E7F" w:rsidRPr="00CB563D" w:rsidRDefault="00807E7F" w:rsidP="00807E7F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/>
          <w:sz w:val="24"/>
          <w:szCs w:val="24"/>
          <w:lang w:val="fr-FR"/>
        </w:rPr>
        <w:t xml:space="preserve">        </w:t>
      </w:r>
      <w:r w:rsidR="00574E84" w:rsidRPr="00CB563D">
        <w:rPr>
          <w:rFonts w:ascii="GHEA Grapalat" w:hAnsi="GHEA Grapalat"/>
          <w:sz w:val="24"/>
          <w:szCs w:val="24"/>
          <w:lang w:val="fr-FR"/>
        </w:rPr>
        <w:t>2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) Ալեքս Վիկեն Ջոննիի Իսկենդերյանին </w:t>
      </w:r>
      <w:r w:rsidRPr="00CB563D">
        <w:rPr>
          <w:rFonts w:ascii="GHEA Grapalat" w:hAnsi="GHEA Grapalat" w:cs="Sylfaen"/>
          <w:sz w:val="24"/>
          <w:szCs w:val="24"/>
          <w:lang w:val="af-ZA"/>
        </w:rPr>
        <w:t>(ծնված՝ 1999 թվականի փետրվարի 23-ին, բնակության վայրը՝ ք. Երևան, Աբովյան 9),</w:t>
      </w:r>
    </w:p>
    <w:p w:rsidR="00807E7F" w:rsidRPr="00CB563D" w:rsidRDefault="00574E84" w:rsidP="00807E7F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/>
          <w:sz w:val="24"/>
          <w:szCs w:val="24"/>
          <w:lang w:val="fr-FR"/>
        </w:rPr>
        <w:t xml:space="preserve">        3</w:t>
      </w:r>
      <w:r w:rsidR="00807E7F" w:rsidRPr="00CB563D">
        <w:rPr>
          <w:rFonts w:ascii="GHEA Grapalat" w:hAnsi="GHEA Grapalat" w:cs="GHEA Grapalat"/>
          <w:sz w:val="24"/>
          <w:szCs w:val="24"/>
          <w:lang w:val="fr-FR"/>
        </w:rPr>
        <w:t xml:space="preserve">) Ավո Դավիդ Սամվելի Դանիելյանին 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>(ծնված՝ 1999 թվականի հունվարի 5-ին, բնակության վայրը՝ ք. Երևան, Աբովյան 9),</w:t>
      </w:r>
    </w:p>
    <w:p w:rsidR="00807E7F" w:rsidRPr="00CB563D" w:rsidRDefault="00574E84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4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 xml:space="preserve">) Ջասթին Արմեն Զարեհ Մորիսի Կույումջյանին (ծնված՝ 1998 թվականի հուլիսի </w:t>
      </w:r>
      <w:r w:rsidR="0065135B" w:rsidRPr="00CB563D">
        <w:rPr>
          <w:rFonts w:ascii="GHEA Grapalat" w:hAnsi="GHEA Grapalat" w:cs="Sylfaen"/>
          <w:sz w:val="24"/>
          <w:szCs w:val="24"/>
          <w:lang w:val="af-ZA"/>
        </w:rPr>
        <w:t xml:space="preserve">                  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>1-ին, բնակության վայրը՝ ք. Երևան, Աբովյան 9),</w:t>
      </w:r>
    </w:p>
    <w:p w:rsidR="00807E7F" w:rsidRPr="00CB563D" w:rsidRDefault="00574E84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/>
          <w:sz w:val="24"/>
          <w:szCs w:val="24"/>
          <w:lang w:val="af-ZA"/>
        </w:rPr>
        <w:t>5</w:t>
      </w:r>
      <w:r w:rsidR="00807E7F" w:rsidRPr="00CB563D">
        <w:rPr>
          <w:rFonts w:ascii="GHEA Grapalat" w:hAnsi="GHEA Grapalat"/>
          <w:sz w:val="24"/>
          <w:szCs w:val="24"/>
          <w:lang w:val="af-ZA"/>
        </w:rPr>
        <w:t xml:space="preserve">) Միքայել Դիկրանի Հագոփյանին 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>(ծնված՝ 1997 թվականի մայիսի 15-ին, բնակության վայրը՝ ք. Երևան, Աբովյան 9),</w:t>
      </w:r>
    </w:p>
    <w:p w:rsidR="00807E7F" w:rsidRPr="00CB563D" w:rsidRDefault="00574E84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/>
          <w:sz w:val="24"/>
          <w:szCs w:val="24"/>
          <w:lang w:val="af-ZA"/>
        </w:rPr>
        <w:t>6</w:t>
      </w:r>
      <w:r w:rsidR="00807E7F" w:rsidRPr="00CB563D">
        <w:rPr>
          <w:rFonts w:ascii="GHEA Grapalat" w:hAnsi="GHEA Grapalat"/>
          <w:sz w:val="24"/>
          <w:szCs w:val="24"/>
          <w:lang w:val="af-ZA"/>
        </w:rPr>
        <w:t xml:space="preserve">) Զաքարի Ջոն Ջոն Միքայելի Թավիթյանին 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>(ծնված՝ 1999 թվականի փետրվարի 17-ին, բնակության վայրը՝ ք. Երևան, Աբովյան 9),</w:t>
      </w:r>
    </w:p>
    <w:p w:rsidR="00807E7F" w:rsidRPr="00CB563D" w:rsidRDefault="00574E84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7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>) Գեորգի Սանասարի Հովհաննիսյանին (ծնված՝ 1999 թվականի մարտի 12-ին, բնակության վայրը՝ ք. Երևան, Աբովյան 9),</w:t>
      </w:r>
    </w:p>
    <w:p w:rsidR="00807E7F" w:rsidRPr="00CB563D" w:rsidRDefault="00574E84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8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>) Մաքսիմ Անդրեյի Կնյազևին (ծնված՝ 1998 թվականի մարտի 24-ին, բնակության վայրը՝ ք. Երևան, Աբովյան 9),</w:t>
      </w:r>
    </w:p>
    <w:p w:rsidR="00807E7F" w:rsidRPr="00CB563D" w:rsidRDefault="00574E84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9</w:t>
      </w:r>
      <w:r w:rsidR="00807E7F" w:rsidRPr="00CB563D">
        <w:rPr>
          <w:rFonts w:ascii="GHEA Grapalat" w:hAnsi="GHEA Grapalat" w:cs="Sylfaen"/>
          <w:sz w:val="24"/>
          <w:szCs w:val="24"/>
          <w:lang w:val="af-ZA"/>
        </w:rPr>
        <w:t xml:space="preserve">) Գեորգի Վլադիմիրի Պոդկոլզինին (ծնված՝ 1999 թվականի մայիսի 27-ին, բնակության վայրը՝ ք. Երևան, Աբովյան 9): </w:t>
      </w:r>
    </w:p>
    <w:p w:rsidR="00807E7F" w:rsidRPr="00CB563D" w:rsidRDefault="00807E7F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563D" w:rsidRPr="00CB563D" w:rsidRDefault="00CB563D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CB563D">
        <w:rPr>
          <w:rFonts w:ascii="GHEA Grapalat" w:hAnsi="GHEA Grapalat" w:cs="Sylfaen"/>
          <w:sz w:val="24"/>
          <w:szCs w:val="24"/>
        </w:rPr>
        <w:t>ԶՈՐԱԿՈՉԻ</w:t>
      </w:r>
      <w:r w:rsidRPr="00CB563D">
        <w:rPr>
          <w:rFonts w:ascii="GHEA Grapalat" w:hAnsi="GHEA Grapalat" w:cs="Sylfaen"/>
          <w:sz w:val="24"/>
          <w:szCs w:val="24"/>
          <w:lang w:val="en-US"/>
        </w:rPr>
        <w:t>Ց</w:t>
      </w:r>
    </w:p>
    <w:p w:rsidR="00807E7F" w:rsidRPr="00CB563D" w:rsidRDefault="00807E7F" w:rsidP="00807E7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ՏԱՐԿԵՏ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CB563D">
        <w:rPr>
          <w:rFonts w:ascii="GHEA Grapalat" w:hAnsi="GHEA Grapalat" w:cs="Sylfaen"/>
          <w:sz w:val="24"/>
          <w:szCs w:val="24"/>
        </w:rPr>
        <w:t>ՄԱ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B563D">
        <w:rPr>
          <w:rFonts w:ascii="GHEA Grapalat" w:hAnsi="GHEA Grapalat" w:cs="Sylfaen"/>
          <w:sz w:val="24"/>
          <w:szCs w:val="24"/>
        </w:rPr>
        <w:t>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ԿԱՌԱՎԱՐՈՒԹՅԱՆ</w:t>
      </w:r>
    </w:p>
    <w:p w:rsidR="00807E7F" w:rsidRPr="00CB563D" w:rsidRDefault="00807E7F" w:rsidP="00807E7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ՆԱԽԱԳԾԻ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807E7F">
      <w:pPr>
        <w:ind w:firstLine="56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CB563D">
        <w:rPr>
          <w:rFonts w:ascii="GHEA Grapalat" w:hAnsi="GHEA Grapalat" w:cs="Sylfaen"/>
          <w:sz w:val="24"/>
          <w:szCs w:val="24"/>
        </w:rPr>
        <w:t>զորակոչից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տարկետ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կառավարության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որոշման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ընդունումը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պայմանավորված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է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այն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հանգամանքով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, որ որոշման նախագծով ներկայացված քաղաքացիներին, որոնք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հանդես են գալիս բասկետբոլի Հայաստանի Հանրապետության ազգային հավաքական թիմերում,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Հայաստանի Հանրապետության կառավարության 2017 թվականի օգոստոսի 31-ի N 1066-Ա  որոշմ</w:t>
      </w:r>
      <w:r w:rsidR="00692A53" w:rsidRPr="00CB563D">
        <w:rPr>
          <w:rFonts w:ascii="GHEA Grapalat" w:hAnsi="GHEA Grapalat" w:cs="IRTEK Courier"/>
          <w:sz w:val="24"/>
          <w:szCs w:val="24"/>
          <w:lang w:val="fr-FR"/>
        </w:rPr>
        <w:t>ամբ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 տարկետում է տրվել  </w:t>
      </w:r>
      <w:r w:rsidRPr="00CB563D">
        <w:rPr>
          <w:rFonts w:ascii="GHEA Grapalat" w:hAnsi="GHEA Grapalat" w:cs="Sylfaen"/>
          <w:sz w:val="24"/>
          <w:szCs w:val="24"/>
          <w:lang w:val="fr-FR"/>
        </w:rPr>
        <w:t>Շանթ Սերոբ Սերոբի Արսլանյանին,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Ալեքս Վիկեն Ջոննիի Իսկենդերյանին, </w:t>
      </w:r>
      <w:r w:rsidRPr="00CB563D">
        <w:rPr>
          <w:rFonts w:ascii="GHEA Grapalat" w:hAnsi="GHEA Grapalat" w:cs="GHEA Grapalat"/>
          <w:sz w:val="24"/>
          <w:szCs w:val="24"/>
          <w:lang w:val="fr-FR"/>
        </w:rPr>
        <w:t xml:space="preserve">Ավո Դավիդ  Սամվելի Դանիելյանին,  </w:t>
      </w:r>
      <w:r w:rsidRPr="00CB563D">
        <w:rPr>
          <w:rFonts w:ascii="GHEA Grapalat" w:hAnsi="GHEA Grapalat" w:cs="Sylfaen"/>
          <w:sz w:val="24"/>
          <w:szCs w:val="24"/>
          <w:lang w:val="af-ZA"/>
        </w:rPr>
        <w:t>Ջասթին Արմեն  Զարեհ Մորիսի Կույումջյանին,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 Միքայել Դիկրանի Հագոփյանին, Զաքարի Ջոն Ջոն Միքայելի Թավիթյանին, 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Գեորգի  Սանասարի Հովհաննիսյանին, Մաքսիմ Անդրեյի Կնյազևին և Գեորգի Վլադիմիրի Պոդկոլզինին, որոնք հանդես են գալիս բասկետբոլի  ազգային հավաքական թիմի կազմում: </w:t>
      </w:r>
    </w:p>
    <w:p w:rsidR="00807E7F" w:rsidRPr="00CB563D" w:rsidRDefault="00807E7F" w:rsidP="00807E7F">
      <w:pPr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fr-FR"/>
        </w:rPr>
        <w:t>Վերոնշյալի հետ կապված՝ անհրաժեշտություն է առաջացել  երկարաձգելու նշված քաղաքացիների տարկետման ժամկետը մինչև 202</w:t>
      </w:r>
      <w:r w:rsidR="00650B5A" w:rsidRPr="00CB563D">
        <w:rPr>
          <w:rFonts w:ascii="GHEA Grapalat" w:hAnsi="GHEA Grapalat" w:cs="Sylfaen"/>
          <w:sz w:val="24"/>
          <w:szCs w:val="24"/>
          <w:lang w:val="fr-FR"/>
        </w:rPr>
        <w:t>2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թվականի ձմեռային  զորակոչը։   </w:t>
      </w:r>
    </w:p>
    <w:p w:rsidR="00807E7F" w:rsidRPr="00CB563D" w:rsidRDefault="00807E7F" w:rsidP="00692A53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հավաքական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թիմերում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ընդգրկված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լավագույն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մարզիկների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պարտադիր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զորակոչից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տալը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կնպաստի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բնագավառի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բնականոն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գործունեությանը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և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բարձր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մարզական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արդյունքների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ձեռքբերմանը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: Սույն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է՝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և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ապրիլի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CB563D">
        <w:rPr>
          <w:rFonts w:ascii="GHEA Grapalat" w:hAnsi="GHEA Grapalat" w:cs="Sylfaen"/>
          <w:sz w:val="24"/>
          <w:szCs w:val="24"/>
          <w:lang w:val="en-US"/>
        </w:rPr>
        <w:t>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Pr="00CB563D">
        <w:rPr>
          <w:rFonts w:ascii="Courier New" w:hAnsi="Courier New" w:cs="Courier New"/>
          <w:sz w:val="24"/>
          <w:szCs w:val="24"/>
          <w:lang w:val="fr-FR"/>
        </w:rPr>
        <w:t> </w:t>
      </w:r>
      <w:r w:rsidRPr="00CB563D">
        <w:rPr>
          <w:rFonts w:ascii="GHEA Grapalat" w:hAnsi="GHEA Grapalat" w:cs="Sylfaen"/>
          <w:sz w:val="24"/>
          <w:szCs w:val="24"/>
          <w:lang w:val="fr-FR"/>
        </w:rPr>
        <w:t>450-</w:t>
      </w:r>
      <w:r w:rsidRPr="00CB563D">
        <w:rPr>
          <w:rFonts w:ascii="GHEA Grapalat" w:hAnsi="GHEA Grapalat" w:cs="Sylfaen"/>
          <w:sz w:val="24"/>
          <w:szCs w:val="24"/>
          <w:lang w:val="en-US"/>
        </w:rPr>
        <w:t>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CB563D">
        <w:rPr>
          <w:rFonts w:ascii="GHEA Grapalat" w:hAnsi="GHEA Grapalat" w:cs="Sylfaen"/>
          <w:sz w:val="24"/>
          <w:szCs w:val="24"/>
          <w:lang w:val="en-US"/>
        </w:rPr>
        <w:t>րդ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807E7F" w:rsidRPr="00CB563D" w:rsidRDefault="00807E7F" w:rsidP="00692A53">
      <w:pPr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Վերը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քաղաքացիները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են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Երևանի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Կենտրոնի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807E7F" w:rsidRPr="00CB563D" w:rsidRDefault="00807E7F" w:rsidP="00807E7F">
      <w:pPr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807E7F">
      <w:pPr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CB563D">
        <w:rPr>
          <w:rFonts w:ascii="GHEA Grapalat" w:hAnsi="GHEA Grapalat" w:cs="Sylfaen"/>
          <w:sz w:val="24"/>
          <w:szCs w:val="24"/>
        </w:rPr>
        <w:t>ԶՈՐԱԿՈՉԻ</w:t>
      </w:r>
      <w:r w:rsidRPr="00CB563D">
        <w:rPr>
          <w:rFonts w:ascii="GHEA Grapalat" w:hAnsi="GHEA Grapalat" w:cs="Sylfaen"/>
          <w:sz w:val="24"/>
          <w:szCs w:val="24"/>
          <w:lang w:val="en-US"/>
        </w:rPr>
        <w:t>Ց</w:t>
      </w:r>
    </w:p>
    <w:p w:rsidR="00807E7F" w:rsidRPr="00CB563D" w:rsidRDefault="00807E7F" w:rsidP="00807E7F">
      <w:pPr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ՏԱՐԿԵՏ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CB563D">
        <w:rPr>
          <w:rFonts w:ascii="GHEA Grapalat" w:hAnsi="GHEA Grapalat" w:cs="Sylfaen"/>
          <w:sz w:val="24"/>
          <w:szCs w:val="24"/>
        </w:rPr>
        <w:t>ՄԱ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B563D">
        <w:rPr>
          <w:rFonts w:ascii="GHEA Grapalat" w:hAnsi="GHEA Grapalat" w:cs="Sylfaen"/>
          <w:sz w:val="24"/>
          <w:szCs w:val="24"/>
        </w:rPr>
        <w:t>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ԿԱՌԱՎԱՐՈՒԹՅԱՆ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ԸՆԴՈՒՆՄԱՆ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ԿԱՊԱԿՑՈՒԹՅԱՄԲ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ԲՅՈՒՋԵԻ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ԾԱԽՍԵՐԻ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ԵՎ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ԵԿԱՄՈՒՏՆԵՐԻ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ՓՈՓՈԽՈՒԹՅԱՆ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ՄԱՍԻՆ</w:t>
      </w: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807E7F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7E7F" w:rsidRPr="00CB563D" w:rsidRDefault="00807E7F" w:rsidP="00807E7F">
      <w:pPr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CB563D">
        <w:rPr>
          <w:rFonts w:ascii="GHEA Grapalat" w:hAnsi="GHEA Grapalat" w:cs="Sylfaen"/>
          <w:sz w:val="24"/>
          <w:szCs w:val="24"/>
        </w:rPr>
        <w:t>զորակոչից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տարկետ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կառավարության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ընդունմամբ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պետական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բյուջեի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ծախսերի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և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եկամուտների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էական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փոփոխություններ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չեն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առաջանում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ՏԵՂԵԿԱՆՔ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07E7F" w:rsidRPr="00CB563D" w:rsidRDefault="00807E7F" w:rsidP="00692A5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CB563D">
        <w:rPr>
          <w:rFonts w:ascii="GHEA Grapalat" w:hAnsi="GHEA Grapalat" w:cs="Sylfaen"/>
          <w:sz w:val="24"/>
          <w:szCs w:val="24"/>
        </w:rPr>
        <w:t>ԶՈՐԱԿՈՉԻ</w:t>
      </w:r>
      <w:r w:rsidRPr="00CB563D">
        <w:rPr>
          <w:rFonts w:ascii="GHEA Grapalat" w:hAnsi="GHEA Grapalat" w:cs="Sylfaen"/>
          <w:sz w:val="24"/>
          <w:szCs w:val="24"/>
          <w:lang w:val="en-US"/>
        </w:rPr>
        <w:t>Ց</w:t>
      </w:r>
    </w:p>
    <w:p w:rsidR="00807E7F" w:rsidRPr="00CB563D" w:rsidRDefault="00807E7F" w:rsidP="00692A53">
      <w:pPr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B563D">
        <w:rPr>
          <w:rFonts w:ascii="GHEA Grapalat" w:hAnsi="GHEA Grapalat" w:cs="Sylfaen"/>
          <w:sz w:val="24"/>
          <w:szCs w:val="24"/>
        </w:rPr>
        <w:t>ՏԱՐԿԵՏ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CB563D">
        <w:rPr>
          <w:rFonts w:ascii="GHEA Grapalat" w:hAnsi="GHEA Grapalat" w:cs="Sylfaen"/>
          <w:sz w:val="24"/>
          <w:szCs w:val="24"/>
        </w:rPr>
        <w:t>ՄԱ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B563D">
        <w:rPr>
          <w:rFonts w:ascii="GHEA Grapalat" w:hAnsi="GHEA Grapalat" w:cs="Sylfaen"/>
          <w:sz w:val="24"/>
          <w:szCs w:val="24"/>
        </w:rPr>
        <w:t>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>»</w:t>
      </w:r>
      <w:r w:rsidR="00692A53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ՀԱՅԱՍՏԱՆԻ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ՀԱՆՐԱՊԵՏՈՒԹՅԱՆ</w:t>
      </w:r>
    </w:p>
    <w:p w:rsidR="00692A53" w:rsidRPr="00CB563D" w:rsidRDefault="00807E7F" w:rsidP="00692A53">
      <w:pPr>
        <w:jc w:val="center"/>
        <w:rPr>
          <w:rFonts w:ascii="GHEA Grapalat" w:hAnsi="GHEA Grapalat" w:cs="Sylfaen"/>
          <w:sz w:val="24"/>
          <w:szCs w:val="24"/>
        </w:rPr>
      </w:pPr>
      <w:r w:rsidRPr="00CB563D">
        <w:rPr>
          <w:rFonts w:ascii="GHEA Grapalat" w:hAnsi="GHEA Grapalat" w:cs="Sylfaen"/>
          <w:sz w:val="24"/>
          <w:szCs w:val="24"/>
        </w:rPr>
        <w:t>ԿԱՌԱՎԱՐՈՒԹՅԱՆ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ՈՐՈՇՄԱՆ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ԸՆԴՈՒՆՄԱՆ</w:t>
      </w: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ԿԱՊԱԿՑՈՒԹՅԱՄԲ</w:t>
      </w:r>
    </w:p>
    <w:p w:rsidR="00692A53" w:rsidRPr="00CB563D" w:rsidRDefault="00807E7F" w:rsidP="00692A5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92A53" w:rsidRPr="00CB563D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 w:rsidR="00692A53" w:rsidRPr="00CB563D">
        <w:rPr>
          <w:rFonts w:ascii="GHEA Grapalat" w:hAnsi="GHEA Grapalat" w:cs="Sylfaen"/>
          <w:sz w:val="24"/>
          <w:szCs w:val="24"/>
          <w:lang w:val="en-US"/>
        </w:rPr>
        <w:t>ԱՅԼ</w:t>
      </w:r>
      <w:r w:rsidR="00692A53"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ԻՐԱՎԱԿԱՆ</w:t>
      </w:r>
      <w:r w:rsidR="00692A53"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ԱԿՏԵՐԻ</w:t>
      </w:r>
      <w:r w:rsidR="00692A53" w:rsidRPr="00CB563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ԸՆԴՈՒՆՄԱՆ</w:t>
      </w:r>
      <w:r w:rsidR="00692A53" w:rsidRPr="00CB563D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</w:p>
    <w:p w:rsidR="00692A53" w:rsidRPr="00CB563D" w:rsidRDefault="00692A53" w:rsidP="00692A5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</w:rPr>
        <w:t>ԱՆՀՐԱԺԵՇՏՈՒԹՅԱՆ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ՄԱՍԻՆ</w:t>
      </w:r>
    </w:p>
    <w:p w:rsidR="00807E7F" w:rsidRPr="00CB563D" w:rsidRDefault="00807E7F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45DD" w:rsidRPr="00CB563D" w:rsidRDefault="002745DD" w:rsidP="00807E7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92A53" w:rsidRPr="00CB563D" w:rsidRDefault="00807E7F" w:rsidP="00692A53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563D">
        <w:rPr>
          <w:rFonts w:ascii="GHEA Grapalat" w:hAnsi="GHEA Grapalat" w:cs="Sylfaen"/>
          <w:sz w:val="24"/>
          <w:szCs w:val="24"/>
          <w:lang w:val="af-ZA"/>
        </w:rPr>
        <w:t>«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CB56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>պարտադիր</w:t>
      </w:r>
      <w:r w:rsidRPr="00CB563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B56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CB563D">
        <w:rPr>
          <w:rFonts w:ascii="GHEA Grapalat" w:hAnsi="GHEA Grapalat" w:cs="Sylfaen"/>
          <w:sz w:val="24"/>
          <w:szCs w:val="24"/>
        </w:rPr>
        <w:t>զորակոչից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</w:rPr>
        <w:t>տարկետ</w:t>
      </w:r>
      <w:r w:rsidRPr="00CB563D">
        <w:rPr>
          <w:rFonts w:ascii="GHEA Grapalat" w:hAnsi="GHEA Grapalat" w:cs="Sylfaen"/>
          <w:sz w:val="24"/>
          <w:szCs w:val="24"/>
          <w:lang w:val="en-US"/>
        </w:rPr>
        <w:t>ում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563D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CB563D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="00692A53" w:rsidRPr="00CB563D">
        <w:rPr>
          <w:rFonts w:ascii="GHEA Grapalat" w:hAnsi="GHEA Grapalat" w:cs="Sylfaen"/>
          <w:sz w:val="24"/>
          <w:szCs w:val="24"/>
        </w:rPr>
        <w:t>Հայաստանի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Հանրապետության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կառավարության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որոշման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ընդունման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կապակցությամբ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նորմատիվ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այլ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իրավական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ակտերի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ընդունման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կամ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գործող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իրավական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ակտերում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փոփոխություններ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կատարելու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անհրաժեշտություն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2A53" w:rsidRPr="00CB563D">
        <w:rPr>
          <w:rFonts w:ascii="GHEA Grapalat" w:hAnsi="GHEA Grapalat" w:cs="Sylfaen"/>
          <w:sz w:val="24"/>
          <w:szCs w:val="24"/>
        </w:rPr>
        <w:t>չկա</w:t>
      </w:r>
      <w:r w:rsidR="00692A53" w:rsidRPr="00CB563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92A53" w:rsidRPr="00CB563D" w:rsidRDefault="00692A53" w:rsidP="00692A5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07E7F" w:rsidRPr="00CB563D" w:rsidRDefault="00807E7F" w:rsidP="00692A53">
      <w:pPr>
        <w:ind w:firstLine="709"/>
        <w:jc w:val="both"/>
        <w:rPr>
          <w:rFonts w:asciiTheme="minorHAnsi" w:hAnsiTheme="minorHAnsi" w:cstheme="minorBidi"/>
          <w:sz w:val="24"/>
          <w:szCs w:val="24"/>
          <w:lang w:val="fr-FR"/>
        </w:rPr>
      </w:pPr>
    </w:p>
    <w:p w:rsidR="00807E7F" w:rsidRPr="00CB563D" w:rsidRDefault="00807E7F" w:rsidP="00807E7F">
      <w:pPr>
        <w:ind w:firstLine="709"/>
        <w:jc w:val="both"/>
        <w:rPr>
          <w:sz w:val="24"/>
          <w:szCs w:val="24"/>
          <w:lang w:val="fr-FR"/>
        </w:rPr>
      </w:pPr>
    </w:p>
    <w:p w:rsidR="00E23423" w:rsidRPr="00CB563D" w:rsidRDefault="00E23423" w:rsidP="00807E7F">
      <w:pPr>
        <w:rPr>
          <w:rFonts w:ascii="GHEA Grapalat" w:hAnsi="GHEA Grapalat"/>
          <w:sz w:val="24"/>
          <w:szCs w:val="24"/>
          <w:lang w:val="fr-FR"/>
        </w:rPr>
      </w:pPr>
    </w:p>
    <w:sectPr w:rsidR="00E23423" w:rsidRPr="00CB563D" w:rsidSect="00807E7F">
      <w:headerReference w:type="even" r:id="rId8"/>
      <w:footerReference w:type="default" r:id="rId9"/>
      <w:pgSz w:w="11909" w:h="16834" w:code="9"/>
      <w:pgMar w:top="992" w:right="851" w:bottom="284" w:left="993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1F" w:rsidRDefault="001A4D1F">
      <w:r>
        <w:separator/>
      </w:r>
    </w:p>
  </w:endnote>
  <w:endnote w:type="continuationSeparator" w:id="0">
    <w:p w:rsidR="001A4D1F" w:rsidRDefault="001A4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1F" w:rsidRDefault="001A4D1F">
      <w:r>
        <w:separator/>
      </w:r>
    </w:p>
  </w:footnote>
  <w:footnote w:type="continuationSeparator" w:id="0">
    <w:p w:rsidR="001A4D1F" w:rsidRDefault="001A4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3F9"/>
    <w:multiLevelType w:val="hybridMultilevel"/>
    <w:tmpl w:val="2CA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4237"/>
    <w:multiLevelType w:val="hybridMultilevel"/>
    <w:tmpl w:val="AD8C4B2E"/>
    <w:lvl w:ilvl="0" w:tplc="E83840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C6165"/>
    <w:multiLevelType w:val="hybridMultilevel"/>
    <w:tmpl w:val="E7E84CBA"/>
    <w:lvl w:ilvl="0" w:tplc="8906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7447"/>
    <w:rsid w:val="00021F68"/>
    <w:rsid w:val="0004054D"/>
    <w:rsid w:val="00042D90"/>
    <w:rsid w:val="00050CCE"/>
    <w:rsid w:val="000526D5"/>
    <w:rsid w:val="000537F9"/>
    <w:rsid w:val="00062054"/>
    <w:rsid w:val="000639D7"/>
    <w:rsid w:val="00065F5A"/>
    <w:rsid w:val="00072676"/>
    <w:rsid w:val="00085527"/>
    <w:rsid w:val="00086C42"/>
    <w:rsid w:val="000B12FA"/>
    <w:rsid w:val="000C004A"/>
    <w:rsid w:val="000C2F7B"/>
    <w:rsid w:val="000E06E7"/>
    <w:rsid w:val="000E2393"/>
    <w:rsid w:val="000E276F"/>
    <w:rsid w:val="000E42B1"/>
    <w:rsid w:val="000E56A3"/>
    <w:rsid w:val="000F1BF3"/>
    <w:rsid w:val="000F55A9"/>
    <w:rsid w:val="000F5F5B"/>
    <w:rsid w:val="001154EC"/>
    <w:rsid w:val="00121BD1"/>
    <w:rsid w:val="001402A4"/>
    <w:rsid w:val="001454EC"/>
    <w:rsid w:val="001526EC"/>
    <w:rsid w:val="001601EB"/>
    <w:rsid w:val="00176076"/>
    <w:rsid w:val="00176C18"/>
    <w:rsid w:val="0019148C"/>
    <w:rsid w:val="00195572"/>
    <w:rsid w:val="001A02C6"/>
    <w:rsid w:val="001A30F8"/>
    <w:rsid w:val="001A4D1F"/>
    <w:rsid w:val="001A7186"/>
    <w:rsid w:val="001C4B46"/>
    <w:rsid w:val="001C5F6D"/>
    <w:rsid w:val="001C6BB0"/>
    <w:rsid w:val="001D01F4"/>
    <w:rsid w:val="001E087A"/>
    <w:rsid w:val="001E27CB"/>
    <w:rsid w:val="001E2BE4"/>
    <w:rsid w:val="001E64AE"/>
    <w:rsid w:val="001F0814"/>
    <w:rsid w:val="001F0F2E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5255A"/>
    <w:rsid w:val="00256719"/>
    <w:rsid w:val="00257486"/>
    <w:rsid w:val="00260E0C"/>
    <w:rsid w:val="002745DD"/>
    <w:rsid w:val="00283EC6"/>
    <w:rsid w:val="002953C4"/>
    <w:rsid w:val="002A0287"/>
    <w:rsid w:val="002A2DF8"/>
    <w:rsid w:val="002B1B6D"/>
    <w:rsid w:val="002B6621"/>
    <w:rsid w:val="002E306D"/>
    <w:rsid w:val="002E610F"/>
    <w:rsid w:val="002F25D8"/>
    <w:rsid w:val="002F4D8C"/>
    <w:rsid w:val="002F4EA2"/>
    <w:rsid w:val="002F56F7"/>
    <w:rsid w:val="002F62C6"/>
    <w:rsid w:val="002F67A5"/>
    <w:rsid w:val="003031F3"/>
    <w:rsid w:val="00305C0E"/>
    <w:rsid w:val="00323AB2"/>
    <w:rsid w:val="00340689"/>
    <w:rsid w:val="0034221D"/>
    <w:rsid w:val="00345E26"/>
    <w:rsid w:val="003942F8"/>
    <w:rsid w:val="003B2394"/>
    <w:rsid w:val="003B6624"/>
    <w:rsid w:val="003C256C"/>
    <w:rsid w:val="003C3F70"/>
    <w:rsid w:val="003F38C1"/>
    <w:rsid w:val="00441BC3"/>
    <w:rsid w:val="004508A8"/>
    <w:rsid w:val="0045232F"/>
    <w:rsid w:val="004579CC"/>
    <w:rsid w:val="00457C27"/>
    <w:rsid w:val="00464E3C"/>
    <w:rsid w:val="00487693"/>
    <w:rsid w:val="00492388"/>
    <w:rsid w:val="00495C6A"/>
    <w:rsid w:val="004975CD"/>
    <w:rsid w:val="004B3BB1"/>
    <w:rsid w:val="004D77A3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27DE0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50E3"/>
    <w:rsid w:val="00567DFD"/>
    <w:rsid w:val="00574E84"/>
    <w:rsid w:val="005A329B"/>
    <w:rsid w:val="005A3638"/>
    <w:rsid w:val="005A5867"/>
    <w:rsid w:val="005A637B"/>
    <w:rsid w:val="005B09F8"/>
    <w:rsid w:val="005B1640"/>
    <w:rsid w:val="005B3062"/>
    <w:rsid w:val="005B51E8"/>
    <w:rsid w:val="005B6153"/>
    <w:rsid w:val="005B6481"/>
    <w:rsid w:val="005C08FA"/>
    <w:rsid w:val="005F05D7"/>
    <w:rsid w:val="005F376A"/>
    <w:rsid w:val="005F7644"/>
    <w:rsid w:val="00613200"/>
    <w:rsid w:val="00621E16"/>
    <w:rsid w:val="00642A92"/>
    <w:rsid w:val="00650B5A"/>
    <w:rsid w:val="0065135B"/>
    <w:rsid w:val="0066076D"/>
    <w:rsid w:val="00660A08"/>
    <w:rsid w:val="00661674"/>
    <w:rsid w:val="0067675E"/>
    <w:rsid w:val="00685AD7"/>
    <w:rsid w:val="00692A53"/>
    <w:rsid w:val="006B0EF5"/>
    <w:rsid w:val="006B3178"/>
    <w:rsid w:val="006B6AAE"/>
    <w:rsid w:val="006C1D88"/>
    <w:rsid w:val="006D6D36"/>
    <w:rsid w:val="006D7BE3"/>
    <w:rsid w:val="006E2221"/>
    <w:rsid w:val="006E4023"/>
    <w:rsid w:val="006E6C73"/>
    <w:rsid w:val="006F1E29"/>
    <w:rsid w:val="006F2862"/>
    <w:rsid w:val="00700F7A"/>
    <w:rsid w:val="007045C5"/>
    <w:rsid w:val="00713A5A"/>
    <w:rsid w:val="00722764"/>
    <w:rsid w:val="007272F1"/>
    <w:rsid w:val="00733F36"/>
    <w:rsid w:val="007361DC"/>
    <w:rsid w:val="00753C89"/>
    <w:rsid w:val="007703EA"/>
    <w:rsid w:val="0078366D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07E7F"/>
    <w:rsid w:val="00820BFD"/>
    <w:rsid w:val="0082130D"/>
    <w:rsid w:val="00826402"/>
    <w:rsid w:val="0083641A"/>
    <w:rsid w:val="00842C48"/>
    <w:rsid w:val="00863FDB"/>
    <w:rsid w:val="008708B2"/>
    <w:rsid w:val="008752B5"/>
    <w:rsid w:val="008942E6"/>
    <w:rsid w:val="00895B19"/>
    <w:rsid w:val="008A3463"/>
    <w:rsid w:val="008A670F"/>
    <w:rsid w:val="008B7D6F"/>
    <w:rsid w:val="008C64D6"/>
    <w:rsid w:val="008D1C59"/>
    <w:rsid w:val="008D51EC"/>
    <w:rsid w:val="008D6D8E"/>
    <w:rsid w:val="008E751C"/>
    <w:rsid w:val="00926E41"/>
    <w:rsid w:val="00931FBC"/>
    <w:rsid w:val="0096392E"/>
    <w:rsid w:val="0097055C"/>
    <w:rsid w:val="00971004"/>
    <w:rsid w:val="009774B0"/>
    <w:rsid w:val="00977F12"/>
    <w:rsid w:val="009808FC"/>
    <w:rsid w:val="009822ED"/>
    <w:rsid w:val="009830AA"/>
    <w:rsid w:val="00984BA8"/>
    <w:rsid w:val="00987822"/>
    <w:rsid w:val="009A2C91"/>
    <w:rsid w:val="009A6751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7153C"/>
    <w:rsid w:val="00A80160"/>
    <w:rsid w:val="00A8326B"/>
    <w:rsid w:val="00A859A6"/>
    <w:rsid w:val="00A919B1"/>
    <w:rsid w:val="00A92044"/>
    <w:rsid w:val="00A97A5C"/>
    <w:rsid w:val="00AC3EAB"/>
    <w:rsid w:val="00AC4DB5"/>
    <w:rsid w:val="00AE1F6A"/>
    <w:rsid w:val="00AF1004"/>
    <w:rsid w:val="00AF3A9E"/>
    <w:rsid w:val="00B105C2"/>
    <w:rsid w:val="00B17721"/>
    <w:rsid w:val="00B23ED9"/>
    <w:rsid w:val="00B42349"/>
    <w:rsid w:val="00B43EA2"/>
    <w:rsid w:val="00B44EC4"/>
    <w:rsid w:val="00B513DC"/>
    <w:rsid w:val="00B87D80"/>
    <w:rsid w:val="00B92399"/>
    <w:rsid w:val="00BA0119"/>
    <w:rsid w:val="00BA02B0"/>
    <w:rsid w:val="00BA0750"/>
    <w:rsid w:val="00BB10E5"/>
    <w:rsid w:val="00BB14C4"/>
    <w:rsid w:val="00BB23EB"/>
    <w:rsid w:val="00BC0D72"/>
    <w:rsid w:val="00BC5B4E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26CE"/>
    <w:rsid w:val="00C63D1C"/>
    <w:rsid w:val="00C737C0"/>
    <w:rsid w:val="00C76EB0"/>
    <w:rsid w:val="00C8177B"/>
    <w:rsid w:val="00C82A05"/>
    <w:rsid w:val="00C83884"/>
    <w:rsid w:val="00C92213"/>
    <w:rsid w:val="00C97392"/>
    <w:rsid w:val="00CA724A"/>
    <w:rsid w:val="00CB563D"/>
    <w:rsid w:val="00CB7C3B"/>
    <w:rsid w:val="00CC0067"/>
    <w:rsid w:val="00CC7931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77803"/>
    <w:rsid w:val="00D87216"/>
    <w:rsid w:val="00D872C0"/>
    <w:rsid w:val="00D958EC"/>
    <w:rsid w:val="00DA0A31"/>
    <w:rsid w:val="00DB24F4"/>
    <w:rsid w:val="00DC6FAF"/>
    <w:rsid w:val="00DD4F67"/>
    <w:rsid w:val="00DE2246"/>
    <w:rsid w:val="00DE46C0"/>
    <w:rsid w:val="00DF0540"/>
    <w:rsid w:val="00DF1177"/>
    <w:rsid w:val="00DF2E0D"/>
    <w:rsid w:val="00DF7832"/>
    <w:rsid w:val="00E14D3D"/>
    <w:rsid w:val="00E21BAE"/>
    <w:rsid w:val="00E23423"/>
    <w:rsid w:val="00E26A54"/>
    <w:rsid w:val="00E271F6"/>
    <w:rsid w:val="00E27E16"/>
    <w:rsid w:val="00E435BB"/>
    <w:rsid w:val="00E50939"/>
    <w:rsid w:val="00E620EF"/>
    <w:rsid w:val="00E63762"/>
    <w:rsid w:val="00E65FDC"/>
    <w:rsid w:val="00E743E6"/>
    <w:rsid w:val="00E80E50"/>
    <w:rsid w:val="00E87E5D"/>
    <w:rsid w:val="00E914A0"/>
    <w:rsid w:val="00E9797F"/>
    <w:rsid w:val="00E97995"/>
    <w:rsid w:val="00EA3512"/>
    <w:rsid w:val="00EA7AF9"/>
    <w:rsid w:val="00EB2F05"/>
    <w:rsid w:val="00EB5E72"/>
    <w:rsid w:val="00EB63C2"/>
    <w:rsid w:val="00EC0EA6"/>
    <w:rsid w:val="00EC32C8"/>
    <w:rsid w:val="00EC68B1"/>
    <w:rsid w:val="00ED389B"/>
    <w:rsid w:val="00ED52AD"/>
    <w:rsid w:val="00EE7864"/>
    <w:rsid w:val="00EF000F"/>
    <w:rsid w:val="00F00B75"/>
    <w:rsid w:val="00F15F05"/>
    <w:rsid w:val="00F20742"/>
    <w:rsid w:val="00F22530"/>
    <w:rsid w:val="00F23051"/>
    <w:rsid w:val="00F2717E"/>
    <w:rsid w:val="00F278F0"/>
    <w:rsid w:val="00F42977"/>
    <w:rsid w:val="00F52137"/>
    <w:rsid w:val="00F555A1"/>
    <w:rsid w:val="00F65C9E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E465A"/>
    <w:rsid w:val="00FF0FCA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Movsesyan</dc:creator>
  <cp:keywords>https:/mul-edu.gov.am/tasks/docs/attachment.php?id=280422&amp;fn=Naxarar_blank.docx&amp;out=1&amp;token=</cp:keywords>
  <cp:lastModifiedBy>Arevik.Karapetyan</cp:lastModifiedBy>
  <cp:revision>165</cp:revision>
  <dcterms:created xsi:type="dcterms:W3CDTF">2019-06-05T06:35:00Z</dcterms:created>
  <dcterms:modified xsi:type="dcterms:W3CDTF">2019-10-21T07:48:00Z</dcterms:modified>
</cp:coreProperties>
</file>