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C5" w:rsidRPr="00B618D0" w:rsidRDefault="00F549C5" w:rsidP="00F549C5">
      <w:pPr>
        <w:spacing w:after="0"/>
        <w:ind w:firstLine="567"/>
        <w:jc w:val="right"/>
        <w:rPr>
          <w:rFonts w:ascii="GHEA Grapalat" w:hAnsi="GHEA Grapalat"/>
          <w:b/>
          <w:i/>
          <w:sz w:val="24"/>
          <w:szCs w:val="24"/>
          <w:lang w:val="smn-FI"/>
        </w:rPr>
      </w:pPr>
      <w:r w:rsidRPr="00B618D0">
        <w:rPr>
          <w:rFonts w:ascii="GHEA Grapalat" w:hAnsi="GHEA Grapalat"/>
          <w:b/>
          <w:i/>
          <w:sz w:val="24"/>
          <w:szCs w:val="24"/>
        </w:rPr>
        <w:t>ՆԱԽԱԳԻԾ</w:t>
      </w:r>
      <w:r w:rsidRPr="00B618D0">
        <w:rPr>
          <w:rFonts w:ascii="GHEA Grapalat" w:hAnsi="GHEA Grapalat"/>
          <w:b/>
          <w:i/>
          <w:sz w:val="24"/>
          <w:szCs w:val="24"/>
          <w:lang w:val="smn-FI"/>
        </w:rPr>
        <w:t xml:space="preserve"> </w:t>
      </w:r>
    </w:p>
    <w:p w:rsidR="00F549C5" w:rsidRPr="00B618D0" w:rsidRDefault="00F549C5" w:rsidP="00F549C5">
      <w:pPr>
        <w:spacing w:after="0"/>
        <w:ind w:firstLine="567"/>
        <w:jc w:val="right"/>
        <w:rPr>
          <w:rFonts w:ascii="GHEA Grapalat" w:hAnsi="GHEA Grapalat"/>
          <w:b/>
          <w:i/>
          <w:sz w:val="24"/>
          <w:szCs w:val="24"/>
          <w:lang w:val="smn-FI"/>
        </w:rPr>
      </w:pPr>
    </w:p>
    <w:p w:rsidR="00F549C5" w:rsidRPr="00B618D0" w:rsidRDefault="00F549C5" w:rsidP="00F549C5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smn-FI"/>
        </w:rPr>
      </w:pPr>
    </w:p>
    <w:p w:rsidR="00F549C5" w:rsidRPr="00B618D0" w:rsidRDefault="00F549C5" w:rsidP="00F549C5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smn-FI"/>
        </w:rPr>
      </w:pPr>
      <w:r w:rsidRPr="00B618D0">
        <w:rPr>
          <w:rFonts w:ascii="GHEA Grapalat" w:hAnsi="GHEA Grapalat" w:cs="Sylfaen"/>
          <w:b/>
          <w:sz w:val="24"/>
          <w:szCs w:val="24"/>
        </w:rPr>
        <w:t>ՀԱՅԱՍՏԱՆԻ</w:t>
      </w:r>
      <w:r w:rsidRPr="00B618D0">
        <w:rPr>
          <w:rFonts w:ascii="GHEA Grapalat" w:hAnsi="GHEA Grapalat"/>
          <w:b/>
          <w:sz w:val="24"/>
          <w:szCs w:val="24"/>
          <w:lang w:val="smn-FI"/>
        </w:rPr>
        <w:t xml:space="preserve">   </w:t>
      </w:r>
      <w:r w:rsidRPr="00B618D0">
        <w:rPr>
          <w:rFonts w:ascii="GHEA Grapalat" w:hAnsi="GHEA Grapalat" w:cs="Sylfaen"/>
          <w:b/>
          <w:sz w:val="24"/>
          <w:szCs w:val="24"/>
        </w:rPr>
        <w:t>ՀԱՆՐԱՊԵՏՈՒԹՅԱՆ</w:t>
      </w:r>
    </w:p>
    <w:p w:rsidR="00F549C5" w:rsidRPr="006730D2" w:rsidRDefault="00F549C5" w:rsidP="00F549C5">
      <w:pPr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</w:rPr>
      </w:pPr>
      <w:r w:rsidRPr="00B618D0">
        <w:rPr>
          <w:rFonts w:ascii="GHEA Grapalat" w:hAnsi="GHEA Grapalat" w:cs="Sylfaen"/>
          <w:b/>
          <w:sz w:val="24"/>
          <w:szCs w:val="24"/>
        </w:rPr>
        <w:t>ՕՐԵՆՔԸ</w:t>
      </w:r>
    </w:p>
    <w:p w:rsidR="00F549C5" w:rsidRPr="00B618D0" w:rsidRDefault="00F549C5" w:rsidP="00F549C5">
      <w:pPr>
        <w:spacing w:after="0"/>
        <w:rPr>
          <w:rFonts w:ascii="GHEA Grapalat" w:hAnsi="GHEA Grapalat"/>
          <w:b/>
          <w:sz w:val="24"/>
          <w:szCs w:val="24"/>
          <w:lang w:val="smn-FI"/>
        </w:rPr>
      </w:pPr>
    </w:p>
    <w:p w:rsidR="00F549C5" w:rsidRPr="00B618D0" w:rsidRDefault="00F549C5" w:rsidP="00F549C5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smn-FI"/>
        </w:rPr>
      </w:pPr>
    </w:p>
    <w:p w:rsidR="00F549C5" w:rsidRPr="00B618D0" w:rsidRDefault="00F549C5" w:rsidP="00F549C5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smn-FI"/>
        </w:rPr>
      </w:pPr>
      <w:r w:rsidRPr="00B618D0">
        <w:rPr>
          <w:rFonts w:ascii="GHEA Grapalat" w:hAnsi="GHEA Grapalat" w:cs="Sylfaen"/>
          <w:b/>
          <w:sz w:val="24"/>
          <w:szCs w:val="24"/>
          <w:lang w:val="smn-FI"/>
        </w:rPr>
        <w:t xml:space="preserve">«ՀԱՅԱՍՏԱՆԻ ՀԱՆՐԱՊԵՏՈՒԹՅԱՆ ՔՐԵԱԿԱՆ ՕՐԵՆՍԳՐՔՈՒՄ ԼՐԱՑՈՒՄՆԵՐ ԵՎ ՓՈՓՈԽՈՒԹՅՈՒՆՆԵՐ ԿԱՏԱՐԵԼՈՒ </w:t>
      </w:r>
      <w:r w:rsidRPr="00B618D0">
        <w:rPr>
          <w:rFonts w:ascii="GHEA Grapalat" w:hAnsi="GHEA Grapalat" w:cs="Sylfaen"/>
          <w:b/>
          <w:sz w:val="24"/>
          <w:szCs w:val="24"/>
        </w:rPr>
        <w:t>ՄԱՍԻՆ</w:t>
      </w:r>
      <w:r w:rsidRPr="00B618D0">
        <w:rPr>
          <w:rFonts w:ascii="GHEA Grapalat" w:hAnsi="GHEA Grapalat" w:cs="Sylfaen"/>
          <w:b/>
          <w:sz w:val="24"/>
          <w:szCs w:val="24"/>
          <w:lang w:val="smn-FI"/>
        </w:rPr>
        <w:t>»</w:t>
      </w:r>
    </w:p>
    <w:p w:rsidR="00F549C5" w:rsidRPr="00B618D0" w:rsidRDefault="00F549C5" w:rsidP="00F549C5">
      <w:pPr>
        <w:spacing w:after="0"/>
        <w:jc w:val="both"/>
        <w:rPr>
          <w:rFonts w:ascii="GHEA Grapalat" w:hAnsi="GHEA Grapalat"/>
          <w:sz w:val="24"/>
          <w:szCs w:val="24"/>
          <w:lang w:val="smn-FI"/>
        </w:rPr>
      </w:pPr>
    </w:p>
    <w:p w:rsidR="00F549C5" w:rsidRPr="00B618D0" w:rsidRDefault="00F549C5" w:rsidP="00F549C5">
      <w:pPr>
        <w:jc w:val="both"/>
        <w:rPr>
          <w:rFonts w:ascii="GHEA Grapalat" w:hAnsi="GHEA Grapalat" w:cs="Sylfaen"/>
          <w:sz w:val="24"/>
          <w:szCs w:val="24"/>
          <w:lang w:val="smn-FI"/>
        </w:rPr>
      </w:pPr>
      <w:r w:rsidRPr="00B618D0">
        <w:rPr>
          <w:rFonts w:ascii="GHEA Grapalat" w:hAnsi="GHEA Grapalat"/>
          <w:b/>
          <w:sz w:val="24"/>
          <w:szCs w:val="24"/>
          <w:lang w:val="smn-FI"/>
        </w:rPr>
        <w:tab/>
      </w:r>
      <w:proofErr w:type="gramStart"/>
      <w:r w:rsidRPr="00B618D0">
        <w:rPr>
          <w:rFonts w:ascii="GHEA Grapalat" w:hAnsi="GHEA Grapalat" w:cs="Sylfaen"/>
          <w:b/>
          <w:sz w:val="24"/>
          <w:szCs w:val="24"/>
        </w:rPr>
        <w:t>ՀՈԴՎԱԾ</w:t>
      </w:r>
      <w:r w:rsidRPr="00B618D0">
        <w:rPr>
          <w:rFonts w:ascii="GHEA Grapalat" w:hAnsi="GHEA Grapalat"/>
          <w:b/>
          <w:sz w:val="24"/>
          <w:szCs w:val="24"/>
          <w:lang w:val="smn-FI"/>
        </w:rPr>
        <w:t xml:space="preserve"> 1.</w:t>
      </w:r>
      <w:proofErr w:type="gramEnd"/>
      <w:r w:rsidRPr="00B618D0">
        <w:rPr>
          <w:rFonts w:ascii="GHEA Grapalat" w:hAnsi="GHEA Grapalat"/>
          <w:sz w:val="24"/>
          <w:szCs w:val="24"/>
          <w:lang w:val="smn-FI"/>
        </w:rPr>
        <w:t xml:space="preserve"> </w:t>
      </w:r>
      <w:r w:rsidRPr="00B618D0">
        <w:rPr>
          <w:rFonts w:ascii="GHEA Grapalat" w:hAnsi="GHEA Grapalat" w:cs="Sylfaen"/>
          <w:sz w:val="24"/>
          <w:szCs w:val="24"/>
          <w:lang w:val="smn-FI"/>
        </w:rPr>
        <w:t>Հայաստանի Հանրապետության 2003 թվականի ապրիլի 18-ի ՀՕ-528-Ն քրեական օրենսգրքի (այսուհետ՝ Օրենսգիրք) 179-րդ հոդվածի 3-րդ մասում «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պատժվում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r w:rsidRPr="00AB799F">
        <w:rPr>
          <w:rFonts w:ascii="GHEA Grapalat" w:hAnsi="GHEA Grapalat"/>
          <w:color w:val="000000"/>
          <w:sz w:val="24"/>
          <w:szCs w:val="24"/>
        </w:rPr>
        <w:t>է</w:t>
      </w:r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ազատազրկմամբ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`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հինգից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ութ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տարի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ժամկետով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>`</w:t>
      </w:r>
      <w:r w:rsidRPr="00AB799F">
        <w:rPr>
          <w:rFonts w:ascii="GHEA Grapalat" w:hAnsi="GHEA Grapalat" w:cs="Sylfaen"/>
          <w:sz w:val="24"/>
          <w:szCs w:val="24"/>
          <w:lang w:val="smn-FI"/>
        </w:rPr>
        <w:t>» բառերից հետո լրացնել «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որոշակի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պաշտոններ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զբաղեցնելու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որոշակի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գործունեությամբ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զբաղվելու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իրավունքից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զրկելով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`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առավելագույնը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երեք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տարի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ժամկետով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առանց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դրա</w:t>
      </w:r>
      <w:proofErr w:type="spellEnd"/>
      <w:r w:rsidRPr="00AB799F">
        <w:rPr>
          <w:rFonts w:ascii="GHEA Grapalat" w:hAnsi="GHEA Grapalat"/>
          <w:color w:val="000000"/>
          <w:sz w:val="24"/>
          <w:szCs w:val="24"/>
          <w:lang w:val="smn-FI"/>
        </w:rPr>
        <w:t xml:space="preserve">,» </w:t>
      </w:r>
      <w:proofErr w:type="spellStart"/>
      <w:r w:rsidRPr="00AB799F">
        <w:rPr>
          <w:rFonts w:ascii="GHEA Grapalat" w:hAnsi="GHEA Grapalat"/>
          <w:color w:val="000000"/>
          <w:sz w:val="24"/>
          <w:szCs w:val="24"/>
        </w:rPr>
        <w:t>բառերը</w:t>
      </w:r>
      <w:proofErr w:type="spellEnd"/>
      <w:r w:rsidRPr="00AB799F">
        <w:rPr>
          <w:rFonts w:ascii="GHEA Grapalat" w:hAnsi="GHEA Grapalat" w:cs="Sylfaen"/>
          <w:sz w:val="24"/>
          <w:szCs w:val="24"/>
          <w:lang w:val="smn-FI"/>
        </w:rPr>
        <w:t>:</w:t>
      </w:r>
    </w:p>
    <w:p w:rsidR="00F549C5" w:rsidRPr="00C5131F" w:rsidRDefault="00F549C5" w:rsidP="00F549C5">
      <w:pPr>
        <w:ind w:firstLine="567"/>
        <w:jc w:val="both"/>
        <w:rPr>
          <w:rFonts w:ascii="GHEA Grapalat" w:hAnsi="GHEA Grapalat"/>
          <w:color w:val="000000"/>
          <w:sz w:val="24"/>
          <w:szCs w:val="24"/>
          <w:lang w:val="smn-FI"/>
        </w:rPr>
      </w:pPr>
      <w:proofErr w:type="gramStart"/>
      <w:r w:rsidRPr="00B618D0">
        <w:rPr>
          <w:rFonts w:ascii="GHEA Grapalat" w:hAnsi="GHEA Grapalat" w:cs="Sylfaen"/>
          <w:b/>
          <w:sz w:val="24"/>
          <w:szCs w:val="24"/>
        </w:rPr>
        <w:t>ՀՈԴՎԱԾ</w:t>
      </w:r>
      <w:r w:rsidRPr="00B618D0">
        <w:rPr>
          <w:rFonts w:ascii="GHEA Grapalat" w:hAnsi="GHEA Grapalat"/>
          <w:b/>
          <w:sz w:val="24"/>
          <w:szCs w:val="24"/>
          <w:lang w:val="smn-FI"/>
        </w:rPr>
        <w:t xml:space="preserve"> 2.</w:t>
      </w:r>
      <w:proofErr w:type="gramEnd"/>
      <w:r w:rsidRPr="00B618D0">
        <w:rPr>
          <w:rFonts w:ascii="GHEA Grapalat" w:hAnsi="GHEA Grapalat"/>
          <w:sz w:val="24"/>
          <w:szCs w:val="24"/>
          <w:lang w:val="smn-FI"/>
        </w:rPr>
        <w:t xml:space="preserve"> </w:t>
      </w:r>
      <w:proofErr w:type="spellStart"/>
      <w:r w:rsidRPr="00B23B16">
        <w:rPr>
          <w:rFonts w:ascii="GHEA Grapalat" w:hAnsi="GHEA Grapalat"/>
          <w:color w:val="000000"/>
          <w:sz w:val="24"/>
          <w:szCs w:val="24"/>
        </w:rPr>
        <w:t>Օրենսգրքի</w:t>
      </w:r>
      <w:proofErr w:type="spellEnd"/>
      <w:r w:rsidRPr="00C5131F">
        <w:rPr>
          <w:rFonts w:ascii="GHEA Grapalat" w:hAnsi="GHEA Grapalat"/>
          <w:color w:val="000000"/>
          <w:sz w:val="24"/>
          <w:szCs w:val="24"/>
          <w:lang w:val="smn-FI"/>
        </w:rPr>
        <w:t xml:space="preserve"> 239-</w:t>
      </w:r>
      <w:proofErr w:type="spellStart"/>
      <w:r w:rsidRPr="00B23B16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C5131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B23B16">
        <w:rPr>
          <w:rFonts w:ascii="GHEA Grapalat" w:hAnsi="GHEA Grapalat"/>
          <w:color w:val="000000"/>
          <w:sz w:val="24"/>
          <w:szCs w:val="24"/>
        </w:rPr>
        <w:t>հոդվածում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՝</w:t>
      </w:r>
      <w:r w:rsidRPr="00C5131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</w:p>
    <w:p w:rsidR="00F549C5" w:rsidRDefault="00F549C5" w:rsidP="00F549C5">
      <w:pPr>
        <w:ind w:firstLine="567"/>
        <w:jc w:val="both"/>
        <w:rPr>
          <w:rFonts w:ascii="GHEA Grapalat" w:hAnsi="GHEA Grapalat"/>
          <w:color w:val="000000"/>
          <w:sz w:val="24"/>
          <w:szCs w:val="24"/>
          <w:lang w:val="smn-FI"/>
        </w:rPr>
      </w:pPr>
      <w:r>
        <w:rPr>
          <w:rFonts w:ascii="GHEA Grapalat" w:hAnsi="GHEA Grapalat" w:cs="Sylfaen"/>
          <w:color w:val="000000"/>
          <w:sz w:val="24"/>
          <w:szCs w:val="24"/>
          <w:lang w:val="smn-FI"/>
        </w:rPr>
        <w:t>1.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</w:rPr>
        <w:t>վ</w:t>
      </w:r>
      <w:r w:rsidRPr="00C5131F">
        <w:rPr>
          <w:rFonts w:ascii="GHEA Grapalat" w:hAnsi="GHEA Grapalat"/>
          <w:color w:val="000000"/>
          <w:sz w:val="24"/>
          <w:szCs w:val="24"/>
        </w:rPr>
        <w:t>երնագրում</w:t>
      </w:r>
      <w:proofErr w:type="spellEnd"/>
      <w:r w:rsidRPr="00C5131F">
        <w:rPr>
          <w:rFonts w:ascii="GHEA Grapalat" w:hAnsi="GHEA Grapalat"/>
          <w:color w:val="000000"/>
          <w:sz w:val="24"/>
          <w:szCs w:val="24"/>
          <w:lang w:val="smn-FI"/>
        </w:rPr>
        <w:t xml:space="preserve"> «</w:t>
      </w:r>
      <w:proofErr w:type="spellStart"/>
      <w:r w:rsidRPr="00C5131F">
        <w:rPr>
          <w:rFonts w:ascii="GHEA Grapalat" w:hAnsi="GHEA Grapalat"/>
          <w:color w:val="000000"/>
          <w:sz w:val="24"/>
          <w:szCs w:val="24"/>
        </w:rPr>
        <w:t>Հրազենը</w:t>
      </w:r>
      <w:proofErr w:type="spellEnd"/>
      <w:r w:rsidRPr="00C5131F">
        <w:rPr>
          <w:rFonts w:ascii="GHEA Grapalat" w:hAnsi="GHEA Grapalat"/>
          <w:color w:val="000000"/>
          <w:sz w:val="24"/>
          <w:szCs w:val="24"/>
          <w:lang w:val="smn-FI"/>
        </w:rPr>
        <w:t xml:space="preserve">» </w:t>
      </w:r>
      <w:proofErr w:type="spellStart"/>
      <w:r w:rsidRPr="00C5131F">
        <w:rPr>
          <w:rFonts w:ascii="GHEA Grapalat" w:hAnsi="GHEA Grapalat"/>
          <w:color w:val="000000"/>
          <w:sz w:val="24"/>
          <w:szCs w:val="24"/>
        </w:rPr>
        <w:t>բառը</w:t>
      </w:r>
      <w:proofErr w:type="spellEnd"/>
      <w:r w:rsidRPr="00C5131F">
        <w:rPr>
          <w:rFonts w:ascii="GHEA Grapalat" w:hAnsi="GHEA Grapalat"/>
          <w:color w:val="000000"/>
          <w:sz w:val="24"/>
          <w:szCs w:val="24"/>
          <w:lang w:val="smn-FI"/>
        </w:rPr>
        <w:t xml:space="preserve"> </w:t>
      </w:r>
      <w:proofErr w:type="spellStart"/>
      <w:r w:rsidRPr="00C5131F">
        <w:rPr>
          <w:rFonts w:ascii="GHEA Grapalat" w:hAnsi="GHEA Grapalat"/>
          <w:color w:val="000000"/>
          <w:sz w:val="24"/>
          <w:szCs w:val="24"/>
        </w:rPr>
        <w:t>փոխարինել</w:t>
      </w:r>
      <w:proofErr w:type="spellEnd"/>
      <w:r w:rsidRPr="00C5131F">
        <w:rPr>
          <w:rFonts w:ascii="GHEA Grapalat" w:hAnsi="GHEA Grapalat"/>
          <w:color w:val="000000"/>
          <w:sz w:val="24"/>
          <w:szCs w:val="24"/>
          <w:lang w:val="smn-FI"/>
        </w:rPr>
        <w:t xml:space="preserve"> «</w:t>
      </w:r>
      <w:proofErr w:type="spellStart"/>
      <w:r w:rsidRPr="00C5131F">
        <w:rPr>
          <w:rFonts w:ascii="GHEA Grapalat" w:hAnsi="GHEA Grapalat"/>
          <w:color w:val="000000"/>
          <w:sz w:val="24"/>
          <w:szCs w:val="24"/>
        </w:rPr>
        <w:t>Զենքը</w:t>
      </w:r>
      <w:proofErr w:type="spellEnd"/>
      <w:r w:rsidRPr="00C5131F">
        <w:rPr>
          <w:rFonts w:ascii="GHEA Grapalat" w:hAnsi="GHEA Grapalat"/>
          <w:color w:val="000000"/>
          <w:sz w:val="24"/>
          <w:szCs w:val="24"/>
          <w:lang w:val="smn-FI"/>
        </w:rPr>
        <w:t xml:space="preserve">» </w:t>
      </w:r>
      <w:proofErr w:type="spellStart"/>
      <w:r w:rsidRPr="00C5131F">
        <w:rPr>
          <w:rFonts w:ascii="GHEA Grapalat" w:hAnsi="GHEA Grapalat"/>
          <w:color w:val="000000"/>
          <w:sz w:val="24"/>
          <w:szCs w:val="24"/>
        </w:rPr>
        <w:t>բառով</w:t>
      </w:r>
      <w:proofErr w:type="spellEnd"/>
      <w:r w:rsidRPr="00C5131F">
        <w:rPr>
          <w:rFonts w:ascii="GHEA Grapalat" w:hAnsi="GHEA Grapalat"/>
          <w:color w:val="000000"/>
          <w:sz w:val="24"/>
          <w:szCs w:val="24"/>
          <w:lang w:val="smn-FI"/>
        </w:rPr>
        <w:t>.</w:t>
      </w:r>
    </w:p>
    <w:p w:rsidR="00F549C5" w:rsidRPr="00C5131F" w:rsidRDefault="00F549C5" w:rsidP="00F549C5">
      <w:pPr>
        <w:ind w:firstLine="567"/>
        <w:jc w:val="both"/>
        <w:rPr>
          <w:rFonts w:ascii="GHEA Grapalat" w:hAnsi="GHEA Grapalat"/>
          <w:color w:val="000000"/>
          <w:sz w:val="24"/>
          <w:szCs w:val="24"/>
          <w:lang w:val="smn-FI"/>
        </w:rPr>
      </w:pPr>
      <w:r>
        <w:rPr>
          <w:rFonts w:ascii="GHEA Grapalat" w:hAnsi="GHEA Grapalat"/>
          <w:color w:val="000000"/>
          <w:sz w:val="24"/>
          <w:szCs w:val="24"/>
          <w:lang w:val="smn-FI"/>
        </w:rPr>
        <w:t>2.</w:t>
      </w:r>
      <w:r w:rsidRPr="00C5131F">
        <w:rPr>
          <w:rFonts w:ascii="GHEA Grapalat" w:hAnsi="GHEA Grapalat"/>
          <w:color w:val="000000"/>
          <w:sz w:val="24"/>
          <w:szCs w:val="24"/>
          <w:lang w:val="smn-FI"/>
        </w:rPr>
        <w:t>«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</w:rPr>
        <w:t>ինչպես</w:t>
      </w:r>
      <w:proofErr w:type="spellEnd"/>
      <w:r w:rsidRPr="00C5131F">
        <w:rPr>
          <w:rFonts w:ascii="GHEA Grapalat" w:hAnsi="GHEA Grapalat" w:cs="Calibri"/>
          <w:color w:val="000000"/>
          <w:sz w:val="24"/>
          <w:szCs w:val="24"/>
          <w:lang w:val="smn-FI"/>
        </w:rPr>
        <w:t xml:space="preserve"> 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</w:rPr>
        <w:t>նաև</w:t>
      </w:r>
      <w:proofErr w:type="spellEnd"/>
      <w:r w:rsidRPr="00C5131F">
        <w:rPr>
          <w:rFonts w:ascii="GHEA Grapalat" w:hAnsi="GHEA Grapalat" w:cs="Calibri"/>
          <w:color w:val="000000"/>
          <w:sz w:val="24"/>
          <w:szCs w:val="24"/>
          <w:lang w:val="smn-FI"/>
        </w:rPr>
        <w:t xml:space="preserve">» 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</w:rPr>
        <w:t>բառերը</w:t>
      </w:r>
      <w:proofErr w:type="spellEnd"/>
      <w:r w:rsidRPr="00C5131F">
        <w:rPr>
          <w:rFonts w:ascii="GHEA Grapalat" w:hAnsi="GHEA Grapalat" w:cs="Calibri"/>
          <w:color w:val="000000"/>
          <w:sz w:val="24"/>
          <w:szCs w:val="24"/>
          <w:lang w:val="smn-FI"/>
        </w:rPr>
        <w:t xml:space="preserve"> 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</w:rPr>
        <w:t>փոխարինել</w:t>
      </w:r>
      <w:proofErr w:type="spellEnd"/>
      <w:r w:rsidRPr="00C5131F">
        <w:rPr>
          <w:rFonts w:ascii="GHEA Grapalat" w:hAnsi="GHEA Grapalat" w:cs="Calibri"/>
          <w:color w:val="000000"/>
          <w:sz w:val="24"/>
          <w:szCs w:val="24"/>
          <w:lang w:val="smn-FI"/>
        </w:rPr>
        <w:t xml:space="preserve"> «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</w:rPr>
        <w:t>կամ</w:t>
      </w:r>
      <w:proofErr w:type="spellEnd"/>
      <w:r w:rsidRPr="00C5131F">
        <w:rPr>
          <w:rFonts w:ascii="GHEA Grapalat" w:hAnsi="GHEA Grapalat" w:cs="Calibri"/>
          <w:color w:val="000000"/>
          <w:sz w:val="24"/>
          <w:szCs w:val="24"/>
          <w:lang w:val="smn-FI"/>
        </w:rPr>
        <w:t xml:space="preserve">» 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</w:rPr>
        <w:t>բառով</w:t>
      </w:r>
      <w:proofErr w:type="spellEnd"/>
      <w:r w:rsidRPr="00C5131F">
        <w:rPr>
          <w:rFonts w:ascii="GHEA Grapalat" w:hAnsi="GHEA Grapalat" w:cs="Calibri"/>
          <w:color w:val="000000"/>
          <w:sz w:val="24"/>
          <w:szCs w:val="24"/>
          <w:lang w:val="smn-FI"/>
        </w:rPr>
        <w:t>,</w:t>
      </w:r>
      <w:r w:rsidRPr="00C5131F">
        <w:rPr>
          <w:rFonts w:ascii="GHEA Grapalat" w:hAnsi="GHEA Grapalat"/>
          <w:sz w:val="24"/>
          <w:szCs w:val="24"/>
          <w:lang w:val="smn-FI"/>
        </w:rPr>
        <w:t xml:space="preserve"> իսկ «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եթե</w:t>
      </w:r>
      <w:proofErr w:type="spellEnd"/>
      <w:r w:rsidRPr="00C5131F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</w:t>
      </w:r>
      <w:proofErr w:type="spellEnd"/>
      <w:r w:rsidRPr="00C5131F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առաջացրել</w:t>
      </w:r>
      <w:proofErr w:type="spellEnd"/>
      <w:r w:rsidRPr="00C5131F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C5131F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ծանր</w:t>
      </w:r>
      <w:proofErr w:type="spellEnd"/>
      <w:r w:rsidRPr="00C5131F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հետևանքներ</w:t>
      </w:r>
      <w:proofErr w:type="spellEnd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» 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բառերը</w:t>
      </w:r>
      <w:proofErr w:type="spellEnd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փոխարինել</w:t>
      </w:r>
      <w:proofErr w:type="spellEnd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«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եթե</w:t>
      </w:r>
      <w:proofErr w:type="spellEnd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այդ</w:t>
      </w:r>
      <w:proofErr w:type="spellEnd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արարքներն</w:t>
      </w:r>
      <w:proofErr w:type="spellEnd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առաջացրել</w:t>
      </w:r>
      <w:proofErr w:type="spellEnd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ծանր</w:t>
      </w:r>
      <w:proofErr w:type="spellEnd"/>
      <w:r w:rsidRPr="00C5131F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հետևանքներ</w:t>
      </w:r>
      <w:proofErr w:type="spellEnd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» </w:t>
      </w:r>
      <w:proofErr w:type="spellStart"/>
      <w:r w:rsidRPr="00C513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բառերով</w:t>
      </w:r>
      <w:proofErr w:type="spellEnd"/>
      <w:r w:rsidRPr="00C5131F">
        <w:rPr>
          <w:rFonts w:ascii="GHEA Grapalat" w:hAnsi="GHEA Grapalat"/>
          <w:sz w:val="24"/>
          <w:szCs w:val="24"/>
          <w:lang w:val="smn-FI"/>
        </w:rPr>
        <w:t>:</w:t>
      </w:r>
    </w:p>
    <w:p w:rsidR="00F549C5" w:rsidRDefault="00F549C5" w:rsidP="00F549C5">
      <w:pPr>
        <w:ind w:firstLine="567"/>
        <w:jc w:val="both"/>
        <w:rPr>
          <w:rFonts w:ascii="GHEA Grapalat" w:hAnsi="GHEA Grapalat"/>
          <w:color w:val="000000"/>
          <w:lang w:val="smn-FI"/>
        </w:rPr>
      </w:pPr>
      <w:proofErr w:type="gramStart"/>
      <w:r w:rsidRPr="00B618D0">
        <w:rPr>
          <w:rFonts w:ascii="GHEA Grapalat" w:hAnsi="GHEA Grapalat" w:cs="Sylfaen"/>
          <w:b/>
          <w:sz w:val="24"/>
          <w:szCs w:val="24"/>
        </w:rPr>
        <w:t>ՀՈԴՎԱԾ</w:t>
      </w:r>
      <w:r w:rsidRPr="00B618D0">
        <w:rPr>
          <w:rFonts w:ascii="GHEA Grapalat" w:hAnsi="GHEA Grapalat"/>
          <w:b/>
          <w:sz w:val="24"/>
          <w:szCs w:val="24"/>
          <w:lang w:val="smn-FI"/>
        </w:rPr>
        <w:t xml:space="preserve"> 3.</w:t>
      </w:r>
      <w:proofErr w:type="gramEnd"/>
      <w:r w:rsidRPr="00B618D0">
        <w:rPr>
          <w:rFonts w:ascii="GHEA Grapalat" w:hAnsi="GHEA Grapalat"/>
          <w:sz w:val="24"/>
          <w:szCs w:val="24"/>
          <w:lang w:val="smn-FI"/>
        </w:rPr>
        <w:t xml:space="preserve"> Օրենսգրքի 315.1</w:t>
      </w:r>
      <w:r>
        <w:rPr>
          <w:rFonts w:ascii="GHEA Grapalat" w:hAnsi="GHEA Grapalat"/>
          <w:sz w:val="24"/>
          <w:szCs w:val="24"/>
          <w:lang w:val="smn-FI"/>
        </w:rPr>
        <w:t>-ին</w:t>
      </w:r>
      <w:r w:rsidRPr="00B618D0">
        <w:rPr>
          <w:rFonts w:ascii="GHEA Grapalat" w:hAnsi="GHEA Grapalat"/>
          <w:sz w:val="24"/>
          <w:szCs w:val="24"/>
          <w:lang w:val="smn-FI"/>
        </w:rPr>
        <w:t xml:space="preserve"> հոդված</w:t>
      </w:r>
      <w:r>
        <w:rPr>
          <w:rFonts w:ascii="GHEA Grapalat" w:hAnsi="GHEA Grapalat"/>
          <w:sz w:val="24"/>
          <w:szCs w:val="24"/>
          <w:lang w:val="smn-FI"/>
        </w:rPr>
        <w:t>ում՝</w:t>
      </w:r>
      <w:r w:rsidRPr="00B618D0">
        <w:rPr>
          <w:rFonts w:ascii="GHEA Grapalat" w:hAnsi="GHEA Grapalat"/>
          <w:sz w:val="24"/>
          <w:szCs w:val="24"/>
          <w:lang w:val="smn-FI"/>
        </w:rPr>
        <w:t xml:space="preserve"> </w:t>
      </w:r>
    </w:p>
    <w:p w:rsidR="00F549C5" w:rsidRPr="00B23B16" w:rsidRDefault="00F549C5" w:rsidP="00F549C5">
      <w:pPr>
        <w:ind w:firstLine="567"/>
        <w:jc w:val="both"/>
        <w:rPr>
          <w:rFonts w:ascii="GHEA Grapalat" w:hAnsi="GHEA Grapalat" w:cs="Sylfaen"/>
          <w:sz w:val="24"/>
          <w:szCs w:val="24"/>
          <w:lang w:val="smn-FI"/>
        </w:rPr>
      </w:pPr>
      <w:r>
        <w:rPr>
          <w:rFonts w:ascii="GHEA Grapalat" w:hAnsi="GHEA Grapalat" w:cs="Sylfaen"/>
          <w:sz w:val="24"/>
          <w:szCs w:val="24"/>
          <w:lang w:val="smn-FI"/>
        </w:rPr>
        <w:t>1.</w:t>
      </w:r>
      <w:r w:rsidRPr="00B23B16">
        <w:rPr>
          <w:rFonts w:ascii="GHEA Grapalat" w:hAnsi="GHEA Grapalat" w:cs="Sylfaen"/>
          <w:sz w:val="24"/>
          <w:szCs w:val="24"/>
          <w:lang w:val="smn-FI"/>
        </w:rPr>
        <w:t>«այդ նպատակի համար չհատկացված հողամասում կամ» բառերից հետո լրացնել «առանց թույլտվության,» բառերը.</w:t>
      </w:r>
    </w:p>
    <w:p w:rsidR="00F549C5" w:rsidRPr="00B23B16" w:rsidRDefault="00F549C5" w:rsidP="00F549C5">
      <w:pPr>
        <w:ind w:firstLine="567"/>
        <w:jc w:val="both"/>
        <w:rPr>
          <w:rFonts w:ascii="GHEA Grapalat" w:hAnsi="GHEA Grapalat" w:cs="Sylfaen"/>
          <w:sz w:val="24"/>
          <w:szCs w:val="24"/>
          <w:lang w:val="smn-FI"/>
        </w:rPr>
      </w:pPr>
      <w:r>
        <w:rPr>
          <w:rFonts w:ascii="GHEA Grapalat" w:hAnsi="GHEA Grapalat" w:cs="Sylfaen"/>
          <w:sz w:val="24"/>
          <w:szCs w:val="24"/>
          <w:lang w:val="smn-FI"/>
        </w:rPr>
        <w:t>2.</w:t>
      </w:r>
      <w:r w:rsidRPr="00B23B16">
        <w:rPr>
          <w:rFonts w:ascii="GHEA Grapalat" w:hAnsi="GHEA Grapalat" w:cs="Sylfaen"/>
          <w:sz w:val="24"/>
          <w:szCs w:val="24"/>
          <w:lang w:val="smn-FI"/>
        </w:rPr>
        <w:t>«երկուհարյուրապատիկից վեցհարյուրապատիկի չափերով» բառերը փոխարինել «երկուհազարհինգհարյուրապատիկից երեքհազարապատիկի չափով» բառերով:</w:t>
      </w:r>
    </w:p>
    <w:p w:rsidR="00F549C5" w:rsidRPr="00B618D0" w:rsidRDefault="00F549C5" w:rsidP="00F549C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b/>
          <w:lang w:val="smn-FI"/>
        </w:rPr>
      </w:pPr>
    </w:p>
    <w:p w:rsidR="00F549C5" w:rsidRDefault="00F549C5" w:rsidP="00F549C5">
      <w:pPr>
        <w:ind w:firstLine="567"/>
        <w:jc w:val="both"/>
        <w:rPr>
          <w:rFonts w:ascii="GHEA Grapalat" w:hAnsi="GHEA Grapalat" w:cs="Sylfaen"/>
          <w:sz w:val="24"/>
          <w:szCs w:val="24"/>
          <w:lang w:val="smn-FI"/>
        </w:rPr>
      </w:pPr>
      <w:proofErr w:type="gramStart"/>
      <w:r w:rsidRPr="00B618D0">
        <w:rPr>
          <w:rFonts w:ascii="GHEA Grapalat" w:hAnsi="GHEA Grapalat" w:cs="Sylfaen"/>
          <w:b/>
          <w:sz w:val="24"/>
          <w:szCs w:val="24"/>
        </w:rPr>
        <w:t>ՀՈԴՎԱԾ</w:t>
      </w:r>
      <w:r w:rsidRPr="00B618D0">
        <w:rPr>
          <w:rFonts w:ascii="GHEA Grapalat" w:hAnsi="GHEA Grapalat"/>
          <w:b/>
          <w:sz w:val="24"/>
          <w:szCs w:val="24"/>
          <w:lang w:val="af-ZA"/>
        </w:rPr>
        <w:t xml:space="preserve"> 4.</w:t>
      </w:r>
      <w:proofErr w:type="gramEnd"/>
      <w:r w:rsidRPr="00B618D0">
        <w:rPr>
          <w:rFonts w:ascii="GHEA Grapalat" w:hAnsi="GHEA Grapalat"/>
          <w:sz w:val="24"/>
          <w:szCs w:val="24"/>
          <w:lang w:val="af-ZA"/>
        </w:rPr>
        <w:t xml:space="preserve"> U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ույն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 xml:space="preserve"> o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րենքն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8D0">
        <w:rPr>
          <w:rFonts w:ascii="GHEA Grapalat" w:hAnsi="GHEA Grapalat" w:cs="Sylfaen"/>
          <w:sz w:val="24"/>
          <w:szCs w:val="24"/>
        </w:rPr>
        <w:t>է</w:t>
      </w:r>
      <w:r w:rsidRPr="00B618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Pr="00AB799F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օրվան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տա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>u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ներորդ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 xml:space="preserve"> o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րը</w:t>
      </w:r>
      <w:proofErr w:type="spellEnd"/>
      <w:r w:rsidRPr="00AB799F">
        <w:rPr>
          <w:rFonts w:ascii="GHEA Grapalat" w:hAnsi="GHEA Grapalat" w:cs="Sylfaen"/>
          <w:sz w:val="24"/>
          <w:szCs w:val="24"/>
          <w:lang w:val="smn-FI"/>
        </w:rPr>
        <w:t>:</w:t>
      </w:r>
    </w:p>
    <w:p w:rsidR="00F549C5" w:rsidRDefault="00F549C5">
      <w:pPr>
        <w:rPr>
          <w:rFonts w:ascii="GHEA Grapalat" w:hAnsi="GHEA Grapalat" w:cs="Sylfaen"/>
          <w:sz w:val="24"/>
          <w:szCs w:val="24"/>
          <w:lang w:val="smn-FI"/>
        </w:rPr>
      </w:pPr>
      <w:r>
        <w:rPr>
          <w:rFonts w:ascii="GHEA Grapalat" w:hAnsi="GHEA Grapalat" w:cs="Sylfaen"/>
          <w:sz w:val="24"/>
          <w:szCs w:val="24"/>
          <w:lang w:val="smn-FI"/>
        </w:rPr>
        <w:br w:type="page"/>
      </w:r>
    </w:p>
    <w:p w:rsidR="00F549C5" w:rsidRPr="00634703" w:rsidRDefault="00F549C5" w:rsidP="00F549C5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549C5" w:rsidRPr="00B23B16" w:rsidRDefault="00F549C5" w:rsidP="00F549C5">
      <w:pPr>
        <w:ind w:firstLine="567"/>
        <w:jc w:val="right"/>
        <w:rPr>
          <w:rFonts w:ascii="GHEA Grapalat" w:hAnsi="GHEA Grapalat"/>
          <w:b/>
          <w:i/>
          <w:sz w:val="24"/>
          <w:szCs w:val="24"/>
          <w:lang w:val="smn-FI"/>
        </w:rPr>
      </w:pPr>
      <w:r w:rsidRPr="00B618D0">
        <w:rPr>
          <w:rFonts w:ascii="GHEA Grapalat" w:hAnsi="GHEA Grapalat"/>
          <w:b/>
          <w:i/>
          <w:sz w:val="24"/>
          <w:szCs w:val="24"/>
        </w:rPr>
        <w:t>ՆԱԽԱԳԻԾ</w:t>
      </w:r>
    </w:p>
    <w:p w:rsidR="00F549C5" w:rsidRPr="00B618D0" w:rsidRDefault="00F549C5" w:rsidP="00F549C5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smn-FI"/>
        </w:rPr>
      </w:pPr>
      <w:proofErr w:type="gramStart"/>
      <w:r w:rsidRPr="00B618D0">
        <w:rPr>
          <w:rFonts w:ascii="GHEA Grapalat" w:hAnsi="GHEA Grapalat" w:cs="Sylfaen"/>
          <w:b/>
          <w:sz w:val="24"/>
          <w:szCs w:val="24"/>
        </w:rPr>
        <w:t>ՀԱՅԱՍՏԱՆԻ</w:t>
      </w:r>
      <w:r w:rsidRPr="00B618D0">
        <w:rPr>
          <w:rFonts w:ascii="GHEA Grapalat" w:hAnsi="GHEA Grapalat"/>
          <w:b/>
          <w:sz w:val="24"/>
          <w:szCs w:val="24"/>
          <w:lang w:val="smn-FI"/>
        </w:rPr>
        <w:t xml:space="preserve">  </w:t>
      </w:r>
      <w:r w:rsidRPr="00B618D0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gramEnd"/>
    </w:p>
    <w:p w:rsidR="00F549C5" w:rsidRPr="00226D39" w:rsidRDefault="00F549C5" w:rsidP="00F549C5">
      <w:pPr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smn-FI"/>
        </w:rPr>
      </w:pPr>
      <w:r w:rsidRPr="00B618D0">
        <w:rPr>
          <w:rFonts w:ascii="GHEA Grapalat" w:hAnsi="GHEA Grapalat" w:cs="Sylfaen"/>
          <w:b/>
          <w:sz w:val="24"/>
          <w:szCs w:val="24"/>
        </w:rPr>
        <w:t>ՕՐԵՆՔԸ</w:t>
      </w:r>
    </w:p>
    <w:p w:rsidR="00F549C5" w:rsidRPr="00B618D0" w:rsidRDefault="00F549C5" w:rsidP="00F549C5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smn-FI"/>
        </w:rPr>
      </w:pPr>
    </w:p>
    <w:p w:rsidR="00F549C5" w:rsidRPr="00B618D0" w:rsidRDefault="00F549C5" w:rsidP="00F549C5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smn-FI"/>
        </w:rPr>
      </w:pPr>
    </w:p>
    <w:p w:rsidR="00F549C5" w:rsidRPr="00B618D0" w:rsidRDefault="00F549C5" w:rsidP="00F549C5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smn-FI"/>
        </w:rPr>
      </w:pPr>
    </w:p>
    <w:p w:rsidR="00F549C5" w:rsidRPr="00B618D0" w:rsidRDefault="00F549C5" w:rsidP="00F549C5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smn-FI"/>
        </w:rPr>
      </w:pPr>
      <w:r w:rsidRPr="00B618D0">
        <w:rPr>
          <w:rFonts w:ascii="GHEA Grapalat" w:hAnsi="GHEA Grapalat" w:cs="Sylfaen"/>
          <w:b/>
          <w:sz w:val="24"/>
          <w:szCs w:val="24"/>
          <w:lang w:val="smn-FI"/>
        </w:rPr>
        <w:t xml:space="preserve">«ՀԱՅԱՍՏԱՆԻ ՀԱՆՐԱՊԵՏՈՒԹՅԱՆ ՎԱՐՉԱԿԱՆ ԻՐԱՎԱԽԱԽՏՈՒՄՆԵՐԻ ՎԵՐԱԲԵՐՅԱԼ ՕՐԵՆՍԳՐՔՈՒՄ ՓՈՓՈԽՈՒԹՅՈՒՆ ԿԱՏԱՐԵԼՈՒ </w:t>
      </w:r>
      <w:r w:rsidRPr="00B618D0">
        <w:rPr>
          <w:rFonts w:ascii="GHEA Grapalat" w:hAnsi="GHEA Grapalat" w:cs="Sylfaen"/>
          <w:b/>
          <w:sz w:val="24"/>
          <w:szCs w:val="24"/>
        </w:rPr>
        <w:t>ՄԱՍԻՆ</w:t>
      </w:r>
      <w:r w:rsidRPr="00B618D0">
        <w:rPr>
          <w:rFonts w:ascii="GHEA Grapalat" w:hAnsi="GHEA Grapalat" w:cs="Sylfaen"/>
          <w:b/>
          <w:sz w:val="24"/>
          <w:szCs w:val="24"/>
          <w:lang w:val="smn-FI"/>
        </w:rPr>
        <w:t>»</w:t>
      </w:r>
    </w:p>
    <w:p w:rsidR="00F549C5" w:rsidRPr="00B618D0" w:rsidRDefault="00F549C5" w:rsidP="00F549C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smn-FI"/>
        </w:rPr>
      </w:pPr>
    </w:p>
    <w:p w:rsidR="00F549C5" w:rsidRPr="00B618D0" w:rsidRDefault="00F549C5" w:rsidP="00F549C5">
      <w:pPr>
        <w:jc w:val="both"/>
        <w:rPr>
          <w:rFonts w:ascii="GHEA Grapalat" w:hAnsi="GHEA Grapalat"/>
          <w:sz w:val="24"/>
          <w:szCs w:val="24"/>
          <w:lang w:val="smn-FI"/>
        </w:rPr>
      </w:pPr>
      <w:r w:rsidRPr="00B618D0">
        <w:rPr>
          <w:rFonts w:ascii="GHEA Grapalat" w:hAnsi="GHEA Grapalat"/>
          <w:b/>
          <w:sz w:val="24"/>
          <w:szCs w:val="24"/>
          <w:lang w:val="smn-FI"/>
        </w:rPr>
        <w:tab/>
      </w:r>
      <w:proofErr w:type="gramStart"/>
      <w:r w:rsidRPr="00B618D0">
        <w:rPr>
          <w:rFonts w:ascii="GHEA Grapalat" w:hAnsi="GHEA Grapalat" w:cs="Sylfaen"/>
          <w:b/>
          <w:sz w:val="24"/>
          <w:szCs w:val="24"/>
        </w:rPr>
        <w:t>ՀՈԴՎԱԾ</w:t>
      </w:r>
      <w:r w:rsidRPr="00B618D0">
        <w:rPr>
          <w:rFonts w:ascii="GHEA Grapalat" w:hAnsi="GHEA Grapalat"/>
          <w:b/>
          <w:sz w:val="24"/>
          <w:szCs w:val="24"/>
          <w:lang w:val="smn-FI"/>
        </w:rPr>
        <w:t xml:space="preserve"> 1.</w:t>
      </w:r>
      <w:proofErr w:type="gramEnd"/>
      <w:r w:rsidRPr="00B618D0">
        <w:rPr>
          <w:rFonts w:ascii="GHEA Grapalat" w:hAnsi="GHEA Grapalat"/>
          <w:sz w:val="24"/>
          <w:szCs w:val="24"/>
          <w:lang w:val="smn-FI"/>
        </w:rPr>
        <w:t xml:space="preserve"> </w:t>
      </w:r>
      <w:r w:rsidRPr="00B618D0">
        <w:rPr>
          <w:rFonts w:ascii="GHEA Grapalat" w:hAnsi="GHEA Grapalat" w:cs="Sylfaen"/>
          <w:sz w:val="24"/>
          <w:szCs w:val="24"/>
          <w:lang w:val="smn-FI"/>
        </w:rPr>
        <w:t xml:space="preserve">Հայաստանի Հանրապետության 1985 թվականի դեկտեմբերի 6-ի վարչական իրավախախտումների վերաբերյալ օրենսգրքի </w:t>
      </w:r>
      <w:r w:rsidRPr="00B618D0">
        <w:rPr>
          <w:rFonts w:ascii="GHEA Grapalat" w:hAnsi="GHEA Grapalat"/>
          <w:sz w:val="24"/>
          <w:szCs w:val="24"/>
          <w:lang w:val="smn-FI"/>
        </w:rPr>
        <w:t xml:space="preserve">154-րդ 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հոդվածը</w:t>
      </w:r>
      <w:proofErr w:type="spellEnd"/>
      <w:r w:rsidRPr="00AB799F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B618D0">
        <w:rPr>
          <w:rFonts w:ascii="GHEA Grapalat" w:hAnsi="GHEA Grapalat"/>
          <w:sz w:val="24"/>
          <w:szCs w:val="24"/>
          <w:lang w:val="smn-FI"/>
        </w:rPr>
        <w:t xml:space="preserve">շարադրել </w:t>
      </w:r>
      <w:r>
        <w:rPr>
          <w:rFonts w:ascii="GHEA Grapalat" w:hAnsi="GHEA Grapalat"/>
          <w:sz w:val="24"/>
          <w:szCs w:val="24"/>
          <w:lang w:val="smn-FI"/>
        </w:rPr>
        <w:t>նոր</w:t>
      </w:r>
      <w:r w:rsidRPr="00B618D0">
        <w:rPr>
          <w:rFonts w:ascii="GHEA Grapalat" w:hAnsi="GHEA Grapalat"/>
          <w:sz w:val="24"/>
          <w:szCs w:val="24"/>
          <w:lang w:val="smn-FI"/>
        </w:rPr>
        <w:t xml:space="preserve"> խմբագրությամբ.</w:t>
      </w:r>
    </w:p>
    <w:p w:rsidR="00F549C5" w:rsidRPr="00226D39" w:rsidRDefault="00F549C5" w:rsidP="00F549C5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smn-FI"/>
        </w:rPr>
      </w:pPr>
      <w:r w:rsidRPr="00B618D0">
        <w:rPr>
          <w:rFonts w:ascii="GHEA Grapalat" w:hAnsi="GHEA Grapalat"/>
          <w:lang w:val="smn-FI"/>
        </w:rPr>
        <w:t xml:space="preserve">«1. </w:t>
      </w:r>
      <w:proofErr w:type="spellStart"/>
      <w:r w:rsidRPr="00B618D0">
        <w:rPr>
          <w:rFonts w:ascii="GHEA Grapalat" w:hAnsi="GHEA Grapalat"/>
          <w:color w:val="000000"/>
          <w:shd w:val="clear" w:color="auto" w:fill="FFFFFF"/>
        </w:rPr>
        <w:t>Սեփականության</w:t>
      </w:r>
      <w:proofErr w:type="spellEnd"/>
      <w:r w:rsidRPr="00AB799F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AB799F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  <w:shd w:val="clear" w:color="auto" w:fill="FFFFFF"/>
        </w:rPr>
        <w:t>հողօգտագործման</w:t>
      </w:r>
      <w:proofErr w:type="spellEnd"/>
      <w:r w:rsidRPr="00AB799F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  <w:shd w:val="clear" w:color="auto" w:fill="FFFFFF"/>
        </w:rPr>
        <w:t>իրավունք</w:t>
      </w:r>
      <w:proofErr w:type="spellEnd"/>
      <w:r w:rsidRPr="00AB799F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  <w:shd w:val="clear" w:color="auto" w:fill="FFFFFF"/>
        </w:rPr>
        <w:t>ունեցող</w:t>
      </w:r>
      <w:proofErr w:type="spellEnd"/>
      <w:r w:rsidRPr="00AB799F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  <w:shd w:val="clear" w:color="auto" w:fill="FFFFFF"/>
        </w:rPr>
        <w:t>անձանց</w:t>
      </w:r>
      <w:proofErr w:type="spellEnd"/>
      <w:r w:rsidRPr="00AB799F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  <w:shd w:val="clear" w:color="auto" w:fill="FFFFFF"/>
        </w:rPr>
        <w:t>կողմից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634703">
        <w:rPr>
          <w:rFonts w:ascii="GHEA Grapalat" w:hAnsi="GHEA Grapalat"/>
          <w:color w:val="000000"/>
        </w:rPr>
        <w:t>առանց</w:t>
      </w:r>
      <w:proofErr w:type="spellEnd"/>
      <w:r w:rsidRPr="00634703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634703">
        <w:rPr>
          <w:rFonts w:ascii="GHEA Grapalat" w:hAnsi="GHEA Grapalat"/>
          <w:color w:val="000000"/>
        </w:rPr>
        <w:t>թույլտվության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, </w:t>
      </w:r>
      <w:proofErr w:type="spellStart"/>
      <w:r w:rsidRPr="00B618D0">
        <w:rPr>
          <w:rFonts w:ascii="GHEA Grapalat" w:hAnsi="GHEA Grapalat"/>
          <w:color w:val="000000"/>
        </w:rPr>
        <w:t>նախատեսված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թույլտվության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կամ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թույլտվությամբ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սահմանված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պայմանների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կամ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քաղաքաշինական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նորմերի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r w:rsidRPr="00B618D0">
        <w:rPr>
          <w:rFonts w:ascii="GHEA Grapalat" w:hAnsi="GHEA Grapalat"/>
          <w:color w:val="000000"/>
        </w:rPr>
        <w:t>և</w:t>
      </w:r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կանոնների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էական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խախտումներով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շենքի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, </w:t>
      </w:r>
      <w:proofErr w:type="spellStart"/>
      <w:r w:rsidRPr="00B618D0">
        <w:rPr>
          <w:rFonts w:ascii="GHEA Grapalat" w:hAnsi="GHEA Grapalat"/>
          <w:color w:val="000000"/>
        </w:rPr>
        <w:t>շինության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կառուցումը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կամ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վերակառուցումը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չդադարեցնելը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r w:rsidRPr="00B618D0">
        <w:rPr>
          <w:rFonts w:ascii="GHEA Grapalat" w:hAnsi="GHEA Grapalat"/>
          <w:color w:val="000000"/>
        </w:rPr>
        <w:t>և</w:t>
      </w:r>
      <w:r w:rsidRPr="00AB799F">
        <w:rPr>
          <w:rFonts w:ascii="GHEA Grapalat" w:hAnsi="GHEA Grapalat"/>
          <w:color w:val="000000"/>
          <w:lang w:val="smn-FI"/>
        </w:rPr>
        <w:t xml:space="preserve"> (</w:t>
      </w:r>
      <w:proofErr w:type="spellStart"/>
      <w:r w:rsidRPr="00B618D0">
        <w:rPr>
          <w:rFonts w:ascii="GHEA Grapalat" w:hAnsi="GHEA Grapalat"/>
          <w:color w:val="000000"/>
        </w:rPr>
        <w:t>կամ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) </w:t>
      </w:r>
      <w:proofErr w:type="spellStart"/>
      <w:r w:rsidRPr="00B618D0">
        <w:rPr>
          <w:rFonts w:ascii="GHEA Grapalat" w:hAnsi="GHEA Grapalat"/>
          <w:color w:val="000000"/>
        </w:rPr>
        <w:t>անօրինական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կառույցները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չքանդելը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, </w:t>
      </w:r>
      <w:proofErr w:type="spellStart"/>
      <w:r w:rsidRPr="00B618D0">
        <w:rPr>
          <w:rFonts w:ascii="GHEA Grapalat" w:hAnsi="GHEA Grapalat"/>
          <w:color w:val="000000"/>
        </w:rPr>
        <w:t>բացառությամբ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գյուղական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համայնքներում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վերոնշյալ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արարքների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կատարման</w:t>
      </w:r>
      <w:proofErr w:type="spellEnd"/>
      <w:r w:rsidRPr="00AB799F">
        <w:rPr>
          <w:rFonts w:ascii="GHEA Grapalat" w:hAnsi="GHEA Grapalat"/>
          <w:color w:val="000000"/>
          <w:lang w:val="smn-FI"/>
        </w:rPr>
        <w:t>`</w:t>
      </w:r>
    </w:p>
    <w:p w:rsidR="00F549C5" w:rsidRPr="00C21CC8" w:rsidRDefault="00F549C5" w:rsidP="00F549C5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color w:val="000000"/>
          <w:lang w:val="smn-FI"/>
        </w:rPr>
      </w:pPr>
      <w:proofErr w:type="spellStart"/>
      <w:proofErr w:type="gramStart"/>
      <w:r w:rsidRPr="00B618D0">
        <w:rPr>
          <w:rFonts w:ascii="GHEA Grapalat" w:hAnsi="GHEA Grapalat"/>
          <w:color w:val="000000"/>
        </w:rPr>
        <w:t>առաջացնում</w:t>
      </w:r>
      <w:proofErr w:type="spellEnd"/>
      <w:proofErr w:type="gramEnd"/>
      <w:r w:rsidRPr="00AB799F">
        <w:rPr>
          <w:rFonts w:ascii="GHEA Grapalat" w:hAnsi="GHEA Grapalat"/>
          <w:color w:val="000000"/>
          <w:lang w:val="smn-FI"/>
        </w:rPr>
        <w:t xml:space="preserve"> </w:t>
      </w:r>
      <w:r w:rsidRPr="00B618D0">
        <w:rPr>
          <w:rFonts w:ascii="GHEA Grapalat" w:hAnsi="GHEA Grapalat"/>
          <w:color w:val="000000"/>
        </w:rPr>
        <w:t>է</w:t>
      </w:r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տուգանքի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նշանակում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` </w:t>
      </w:r>
      <w:proofErr w:type="spellStart"/>
      <w:r w:rsidRPr="00B618D0">
        <w:rPr>
          <w:rFonts w:ascii="GHEA Grapalat" w:hAnsi="GHEA Grapalat"/>
          <w:color w:val="000000"/>
        </w:rPr>
        <w:t>սահմանված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նվազագույն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աշխատավարձի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երկուհարյուրապատիկի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չափով</w:t>
      </w:r>
      <w:proofErr w:type="spellEnd"/>
      <w:r w:rsidRPr="00AB799F">
        <w:rPr>
          <w:rFonts w:ascii="GHEA Grapalat" w:hAnsi="GHEA Grapalat"/>
          <w:color w:val="000000"/>
          <w:lang w:val="smn-FI"/>
        </w:rPr>
        <w:t>:</w:t>
      </w:r>
    </w:p>
    <w:p w:rsidR="00F549C5" w:rsidRPr="00C21CC8" w:rsidRDefault="00F549C5" w:rsidP="00F549C5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smn-FI"/>
        </w:rPr>
      </w:pPr>
      <w:r w:rsidRPr="00AB799F">
        <w:rPr>
          <w:rFonts w:ascii="GHEA Grapalat" w:hAnsi="GHEA Grapalat"/>
          <w:color w:val="000000"/>
          <w:lang w:val="smn-FI"/>
        </w:rPr>
        <w:t xml:space="preserve">2. </w:t>
      </w:r>
      <w:proofErr w:type="spellStart"/>
      <w:r w:rsidRPr="00B618D0">
        <w:rPr>
          <w:rFonts w:ascii="GHEA Grapalat" w:hAnsi="GHEA Grapalat"/>
          <w:color w:val="000000"/>
        </w:rPr>
        <w:t>Սույն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հոդվածի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1-</w:t>
      </w:r>
      <w:proofErr w:type="spellStart"/>
      <w:r w:rsidRPr="00B618D0">
        <w:rPr>
          <w:rFonts w:ascii="GHEA Grapalat" w:hAnsi="GHEA Grapalat"/>
          <w:color w:val="000000"/>
        </w:rPr>
        <w:t>ին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մասով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նախատեսված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արարքը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, </w:t>
      </w:r>
      <w:proofErr w:type="spellStart"/>
      <w:r w:rsidRPr="00B618D0">
        <w:rPr>
          <w:rFonts w:ascii="GHEA Grapalat" w:hAnsi="GHEA Grapalat"/>
          <w:color w:val="000000"/>
        </w:rPr>
        <w:t>որը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կատարվել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r w:rsidRPr="00B618D0">
        <w:rPr>
          <w:rFonts w:ascii="GHEA Grapalat" w:hAnsi="GHEA Grapalat"/>
          <w:color w:val="000000"/>
        </w:rPr>
        <w:t>է</w:t>
      </w:r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գյուղական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համայնքներում</w:t>
      </w:r>
      <w:proofErr w:type="spellEnd"/>
      <w:r w:rsidRPr="00B618D0">
        <w:rPr>
          <w:rFonts w:ascii="GHEA Grapalat" w:hAnsi="GHEA Grapalat"/>
          <w:color w:val="000000"/>
        </w:rPr>
        <w:t>՝</w:t>
      </w:r>
    </w:p>
    <w:p w:rsidR="00F549C5" w:rsidRPr="00C21CC8" w:rsidRDefault="00F549C5" w:rsidP="00F549C5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color w:val="000000"/>
          <w:lang w:val="smn-FI"/>
        </w:rPr>
      </w:pPr>
      <w:proofErr w:type="spellStart"/>
      <w:proofErr w:type="gramStart"/>
      <w:r w:rsidRPr="00B618D0">
        <w:rPr>
          <w:rFonts w:ascii="GHEA Grapalat" w:hAnsi="GHEA Grapalat"/>
          <w:color w:val="000000"/>
        </w:rPr>
        <w:t>առաջացնում</w:t>
      </w:r>
      <w:proofErr w:type="spellEnd"/>
      <w:proofErr w:type="gramEnd"/>
      <w:r w:rsidRPr="00AB799F">
        <w:rPr>
          <w:rFonts w:ascii="GHEA Grapalat" w:hAnsi="GHEA Grapalat"/>
          <w:color w:val="000000"/>
          <w:lang w:val="smn-FI"/>
        </w:rPr>
        <w:t xml:space="preserve"> </w:t>
      </w:r>
      <w:r w:rsidRPr="00B618D0">
        <w:rPr>
          <w:rFonts w:ascii="GHEA Grapalat" w:hAnsi="GHEA Grapalat"/>
          <w:color w:val="000000"/>
        </w:rPr>
        <w:t>է</w:t>
      </w:r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տուգանքի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նշանակում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` </w:t>
      </w:r>
      <w:proofErr w:type="spellStart"/>
      <w:r w:rsidRPr="00B618D0">
        <w:rPr>
          <w:rFonts w:ascii="GHEA Grapalat" w:hAnsi="GHEA Grapalat"/>
          <w:color w:val="000000"/>
        </w:rPr>
        <w:t>սահմանված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նվազագույն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աշխատավարձի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հարյուրապատիկի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չափով</w:t>
      </w:r>
      <w:proofErr w:type="spellEnd"/>
      <w:r w:rsidRPr="00AB799F">
        <w:rPr>
          <w:rFonts w:ascii="GHEA Grapalat" w:hAnsi="GHEA Grapalat"/>
          <w:color w:val="000000"/>
          <w:lang w:val="smn-FI"/>
        </w:rPr>
        <w:t>:</w:t>
      </w:r>
    </w:p>
    <w:p w:rsidR="00F549C5" w:rsidRPr="00C21CC8" w:rsidRDefault="00F549C5" w:rsidP="00F549C5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smn-FI"/>
        </w:rPr>
      </w:pPr>
      <w:r w:rsidRPr="00AB799F">
        <w:rPr>
          <w:rFonts w:ascii="GHEA Grapalat" w:hAnsi="GHEA Grapalat"/>
          <w:color w:val="000000"/>
          <w:lang w:val="smn-FI"/>
        </w:rPr>
        <w:t xml:space="preserve">3. </w:t>
      </w:r>
      <w:proofErr w:type="spellStart"/>
      <w:r w:rsidRPr="00B618D0">
        <w:rPr>
          <w:rFonts w:ascii="GHEA Grapalat" w:hAnsi="GHEA Grapalat"/>
          <w:color w:val="000000"/>
        </w:rPr>
        <w:t>Հողօգտագործման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իրավունք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չունեցող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անձանց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կողմից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պետությանը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r w:rsidRPr="00B618D0">
        <w:rPr>
          <w:rFonts w:ascii="GHEA Grapalat" w:hAnsi="GHEA Grapalat"/>
          <w:color w:val="000000"/>
        </w:rPr>
        <w:t>և</w:t>
      </w:r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համայնքներին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սեփականության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իրավունքով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պատկանող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հողամասերի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վրա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շենքեր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r w:rsidRPr="00B618D0">
        <w:rPr>
          <w:rFonts w:ascii="GHEA Grapalat" w:hAnsi="GHEA Grapalat"/>
          <w:color w:val="000000"/>
        </w:rPr>
        <w:t>և</w:t>
      </w:r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շինություններ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ինքնակամ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կառուցելը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, </w:t>
      </w:r>
      <w:proofErr w:type="spellStart"/>
      <w:r>
        <w:rPr>
          <w:rFonts w:ascii="GHEA Grapalat" w:hAnsi="GHEA Grapalat"/>
          <w:color w:val="000000"/>
        </w:rPr>
        <w:t>ինչպես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նաև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դրա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հետևանքները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չվերացնելը</w:t>
      </w:r>
      <w:proofErr w:type="spellEnd"/>
      <w:r w:rsidRPr="00AB799F">
        <w:rPr>
          <w:rFonts w:ascii="GHEA Grapalat" w:hAnsi="GHEA Grapalat"/>
          <w:color w:val="000000"/>
          <w:lang w:val="smn-FI"/>
        </w:rPr>
        <w:t>`</w:t>
      </w:r>
    </w:p>
    <w:p w:rsidR="00F549C5" w:rsidRPr="00C21CC8" w:rsidRDefault="00F549C5" w:rsidP="00F549C5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color w:val="000000"/>
          <w:lang w:val="smn-FI"/>
        </w:rPr>
      </w:pPr>
      <w:proofErr w:type="spellStart"/>
      <w:proofErr w:type="gramStart"/>
      <w:r w:rsidRPr="00B618D0">
        <w:rPr>
          <w:rFonts w:ascii="GHEA Grapalat" w:hAnsi="GHEA Grapalat"/>
          <w:color w:val="000000"/>
        </w:rPr>
        <w:t>առաջացնում</w:t>
      </w:r>
      <w:proofErr w:type="spellEnd"/>
      <w:proofErr w:type="gramEnd"/>
      <w:r w:rsidRPr="00AB799F">
        <w:rPr>
          <w:rFonts w:ascii="GHEA Grapalat" w:hAnsi="GHEA Grapalat"/>
          <w:color w:val="000000"/>
          <w:lang w:val="smn-FI"/>
        </w:rPr>
        <w:t xml:space="preserve"> </w:t>
      </w:r>
      <w:r w:rsidRPr="00B618D0">
        <w:rPr>
          <w:rFonts w:ascii="GHEA Grapalat" w:hAnsi="GHEA Grapalat"/>
          <w:color w:val="000000"/>
        </w:rPr>
        <w:t>է</w:t>
      </w:r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տուգանքի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նշանակում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` </w:t>
      </w:r>
      <w:proofErr w:type="spellStart"/>
      <w:r w:rsidRPr="00B618D0">
        <w:rPr>
          <w:rFonts w:ascii="GHEA Grapalat" w:hAnsi="GHEA Grapalat"/>
          <w:color w:val="000000"/>
        </w:rPr>
        <w:t>սահմանված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նվազագույն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աշխատավարձի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չորսհարյուրապատիկի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չափով</w:t>
      </w:r>
      <w:proofErr w:type="spellEnd"/>
      <w:r w:rsidRPr="00AB799F">
        <w:rPr>
          <w:rFonts w:ascii="GHEA Grapalat" w:hAnsi="GHEA Grapalat"/>
          <w:color w:val="000000"/>
          <w:lang w:val="smn-FI"/>
        </w:rPr>
        <w:t>:</w:t>
      </w:r>
    </w:p>
    <w:p w:rsidR="00F549C5" w:rsidRPr="00C21CC8" w:rsidRDefault="00F549C5" w:rsidP="00F549C5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smn-FI"/>
        </w:rPr>
      </w:pPr>
      <w:r w:rsidRPr="00AB799F">
        <w:rPr>
          <w:rFonts w:ascii="GHEA Grapalat" w:hAnsi="GHEA Grapalat"/>
          <w:color w:val="000000"/>
          <w:lang w:val="smn-FI"/>
        </w:rPr>
        <w:t xml:space="preserve">4. </w:t>
      </w:r>
      <w:proofErr w:type="spellStart"/>
      <w:r w:rsidRPr="00B618D0">
        <w:rPr>
          <w:rFonts w:ascii="GHEA Grapalat" w:hAnsi="GHEA Grapalat"/>
          <w:color w:val="000000"/>
        </w:rPr>
        <w:t>Սույն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հոդվածի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1-</w:t>
      </w:r>
      <w:proofErr w:type="spellStart"/>
      <w:r w:rsidRPr="00B618D0">
        <w:rPr>
          <w:rFonts w:ascii="GHEA Grapalat" w:hAnsi="GHEA Grapalat"/>
          <w:color w:val="000000"/>
        </w:rPr>
        <w:t>ին</w:t>
      </w:r>
      <w:proofErr w:type="spellEnd"/>
      <w:r w:rsidRPr="00AB799F">
        <w:rPr>
          <w:rFonts w:ascii="GHEA Grapalat" w:hAnsi="GHEA Grapalat"/>
          <w:color w:val="000000"/>
          <w:lang w:val="smn-FI"/>
        </w:rPr>
        <w:t>, 2-</w:t>
      </w:r>
      <w:proofErr w:type="spellStart"/>
      <w:r w:rsidRPr="00B618D0">
        <w:rPr>
          <w:rFonts w:ascii="GHEA Grapalat" w:hAnsi="GHEA Grapalat"/>
          <w:color w:val="000000"/>
        </w:rPr>
        <w:t>րդ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կամ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3-</w:t>
      </w:r>
      <w:proofErr w:type="spellStart"/>
      <w:r w:rsidRPr="00B618D0">
        <w:rPr>
          <w:rFonts w:ascii="GHEA Grapalat" w:hAnsi="GHEA Grapalat"/>
          <w:color w:val="000000"/>
        </w:rPr>
        <w:t>րդ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մասով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նախատեսված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արարքներ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կատարել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շարունակելը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սույն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հոդվածի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1-</w:t>
      </w:r>
      <w:proofErr w:type="spellStart"/>
      <w:r w:rsidRPr="00B618D0">
        <w:rPr>
          <w:rFonts w:ascii="GHEA Grapalat" w:hAnsi="GHEA Grapalat"/>
          <w:color w:val="000000"/>
        </w:rPr>
        <w:t>ին</w:t>
      </w:r>
      <w:proofErr w:type="spellEnd"/>
      <w:r w:rsidRPr="00AB799F">
        <w:rPr>
          <w:rFonts w:ascii="GHEA Grapalat" w:hAnsi="GHEA Grapalat"/>
          <w:color w:val="000000"/>
          <w:lang w:val="smn-FI"/>
        </w:rPr>
        <w:t>, 2-</w:t>
      </w:r>
      <w:proofErr w:type="spellStart"/>
      <w:r w:rsidRPr="00B618D0">
        <w:rPr>
          <w:rFonts w:ascii="GHEA Grapalat" w:hAnsi="GHEA Grapalat"/>
          <w:color w:val="000000"/>
        </w:rPr>
        <w:t>րդ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կամ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3-</w:t>
      </w:r>
      <w:proofErr w:type="spellStart"/>
      <w:r w:rsidRPr="00B618D0">
        <w:rPr>
          <w:rFonts w:ascii="GHEA Grapalat" w:hAnsi="GHEA Grapalat"/>
          <w:color w:val="000000"/>
        </w:rPr>
        <w:t>րդ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մասով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նախատեսված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կարգով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տուգանք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նշանակելուց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հետո</w:t>
      </w:r>
      <w:proofErr w:type="spellEnd"/>
      <w:r w:rsidRPr="00AB799F">
        <w:rPr>
          <w:rFonts w:ascii="GHEA Grapalat" w:hAnsi="GHEA Grapalat"/>
          <w:color w:val="000000"/>
          <w:lang w:val="smn-FI"/>
        </w:rPr>
        <w:t>`</w:t>
      </w:r>
    </w:p>
    <w:p w:rsidR="00F549C5" w:rsidRPr="00C21CC8" w:rsidRDefault="00F549C5" w:rsidP="00F549C5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color w:val="000000"/>
          <w:lang w:val="smn-FI"/>
        </w:rPr>
      </w:pPr>
      <w:proofErr w:type="spellStart"/>
      <w:proofErr w:type="gramStart"/>
      <w:r w:rsidRPr="00B618D0">
        <w:rPr>
          <w:rFonts w:ascii="GHEA Grapalat" w:hAnsi="GHEA Grapalat"/>
          <w:color w:val="000000"/>
        </w:rPr>
        <w:t>առաջացնում</w:t>
      </w:r>
      <w:proofErr w:type="spellEnd"/>
      <w:proofErr w:type="gramEnd"/>
      <w:r w:rsidRPr="00AB799F">
        <w:rPr>
          <w:rFonts w:ascii="GHEA Grapalat" w:hAnsi="GHEA Grapalat"/>
          <w:color w:val="000000"/>
          <w:lang w:val="smn-FI"/>
        </w:rPr>
        <w:t xml:space="preserve"> </w:t>
      </w:r>
      <w:r w:rsidRPr="00B618D0">
        <w:rPr>
          <w:rFonts w:ascii="GHEA Grapalat" w:hAnsi="GHEA Grapalat"/>
          <w:color w:val="000000"/>
        </w:rPr>
        <w:t>է</w:t>
      </w:r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տուգանքի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նշանակում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` </w:t>
      </w:r>
      <w:proofErr w:type="spellStart"/>
      <w:r w:rsidRPr="00B618D0">
        <w:rPr>
          <w:rFonts w:ascii="GHEA Grapalat" w:hAnsi="GHEA Grapalat"/>
          <w:color w:val="000000"/>
        </w:rPr>
        <w:t>սահմանված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նվազագույն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աշխատավարձի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երկուհազարհինգհարյուրապատիկի</w:t>
      </w:r>
      <w:proofErr w:type="spellEnd"/>
      <w:r w:rsidRPr="00AB799F">
        <w:rPr>
          <w:rFonts w:ascii="GHEA Grapalat" w:hAnsi="GHEA Grapalat"/>
          <w:color w:val="000000"/>
          <w:lang w:val="smn-FI"/>
        </w:rPr>
        <w:t xml:space="preserve"> </w:t>
      </w:r>
      <w:proofErr w:type="spellStart"/>
      <w:r w:rsidRPr="00B618D0">
        <w:rPr>
          <w:rFonts w:ascii="GHEA Grapalat" w:hAnsi="GHEA Grapalat"/>
          <w:color w:val="000000"/>
        </w:rPr>
        <w:t>չափով</w:t>
      </w:r>
      <w:proofErr w:type="spellEnd"/>
      <w:r w:rsidRPr="00AB799F">
        <w:rPr>
          <w:rFonts w:ascii="GHEA Grapalat" w:hAnsi="GHEA Grapalat"/>
          <w:color w:val="000000"/>
          <w:lang w:val="smn-FI"/>
        </w:rPr>
        <w:t>»:</w:t>
      </w:r>
    </w:p>
    <w:p w:rsidR="00F549C5" w:rsidRPr="00C21CC8" w:rsidRDefault="00F549C5" w:rsidP="00F549C5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color w:val="000000"/>
          <w:lang w:val="smn-FI"/>
        </w:rPr>
      </w:pPr>
    </w:p>
    <w:p w:rsidR="00F549C5" w:rsidRPr="00B618D0" w:rsidRDefault="00F549C5" w:rsidP="00F549C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b/>
          <w:lang w:val="smn-FI"/>
        </w:rPr>
      </w:pPr>
    </w:p>
    <w:p w:rsidR="00F549C5" w:rsidRPr="00226D39" w:rsidRDefault="00F549C5" w:rsidP="00F549C5">
      <w:pPr>
        <w:ind w:firstLine="567"/>
        <w:jc w:val="both"/>
        <w:rPr>
          <w:rFonts w:ascii="GHEA Grapalat" w:hAnsi="GHEA Grapalat" w:cs="Sylfaen"/>
          <w:sz w:val="24"/>
          <w:szCs w:val="24"/>
          <w:lang w:val="smn-FI"/>
        </w:rPr>
      </w:pPr>
      <w:proofErr w:type="gramStart"/>
      <w:r w:rsidRPr="00B618D0">
        <w:rPr>
          <w:rFonts w:ascii="GHEA Grapalat" w:hAnsi="GHEA Grapalat" w:cs="Sylfaen"/>
          <w:b/>
          <w:sz w:val="24"/>
          <w:szCs w:val="24"/>
        </w:rPr>
        <w:t>ՀՈԴՎԱԾ</w:t>
      </w:r>
      <w:r w:rsidRPr="00B618D0">
        <w:rPr>
          <w:rFonts w:ascii="GHEA Grapalat" w:hAnsi="GHEA Grapalat"/>
          <w:b/>
          <w:sz w:val="24"/>
          <w:szCs w:val="24"/>
          <w:lang w:val="af-ZA"/>
        </w:rPr>
        <w:t xml:space="preserve"> 2.</w:t>
      </w:r>
      <w:proofErr w:type="gramEnd"/>
      <w:r w:rsidRPr="00B618D0">
        <w:rPr>
          <w:rFonts w:ascii="GHEA Grapalat" w:hAnsi="GHEA Grapalat"/>
          <w:sz w:val="24"/>
          <w:szCs w:val="24"/>
          <w:lang w:val="af-ZA"/>
        </w:rPr>
        <w:t xml:space="preserve"> U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ույն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 xml:space="preserve"> o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րենքն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618D0">
        <w:rPr>
          <w:rFonts w:ascii="GHEA Grapalat" w:hAnsi="GHEA Grapalat" w:cs="Sylfaen"/>
          <w:sz w:val="24"/>
          <w:szCs w:val="24"/>
        </w:rPr>
        <w:t>է</w:t>
      </w:r>
      <w:r w:rsidRPr="00B618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Pr="00AB799F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օրվան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տա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>u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ներորդ</w:t>
      </w:r>
      <w:proofErr w:type="spellEnd"/>
      <w:r w:rsidRPr="00B618D0">
        <w:rPr>
          <w:rFonts w:ascii="GHEA Grapalat" w:hAnsi="GHEA Grapalat"/>
          <w:sz w:val="24"/>
          <w:szCs w:val="24"/>
          <w:lang w:val="af-ZA"/>
        </w:rPr>
        <w:t xml:space="preserve"> o</w:t>
      </w:r>
      <w:proofErr w:type="spellStart"/>
      <w:r w:rsidRPr="00B618D0">
        <w:rPr>
          <w:rFonts w:ascii="GHEA Grapalat" w:hAnsi="GHEA Grapalat" w:cs="Sylfaen"/>
          <w:sz w:val="24"/>
          <w:szCs w:val="24"/>
        </w:rPr>
        <w:t>րը</w:t>
      </w:r>
      <w:proofErr w:type="spellEnd"/>
      <w:r w:rsidRPr="00AB799F">
        <w:rPr>
          <w:rFonts w:ascii="GHEA Grapalat" w:hAnsi="GHEA Grapalat" w:cs="Sylfaen"/>
          <w:sz w:val="24"/>
          <w:szCs w:val="24"/>
          <w:lang w:val="smn-FI"/>
        </w:rPr>
        <w:t>:</w:t>
      </w:r>
    </w:p>
    <w:p w:rsidR="00F549C5" w:rsidRPr="00226D39" w:rsidRDefault="00F549C5" w:rsidP="00F549C5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color w:val="000000"/>
          <w:lang w:val="smn-FI"/>
        </w:rPr>
      </w:pPr>
    </w:p>
    <w:p w:rsidR="005D7106" w:rsidRPr="00F549C5" w:rsidRDefault="005D7106">
      <w:pPr>
        <w:rPr>
          <w:lang w:val="smn-FI"/>
        </w:rPr>
      </w:pPr>
    </w:p>
    <w:sectPr w:rsidR="005D7106" w:rsidRPr="00F549C5" w:rsidSect="005D71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49C5"/>
    <w:rsid w:val="005D7106"/>
    <w:rsid w:val="007272A8"/>
    <w:rsid w:val="00F5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9C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49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Se-Grigoryan</dc:creator>
  <cp:keywords/>
  <dc:description/>
  <cp:lastModifiedBy>Se-Grigoryan</cp:lastModifiedBy>
  <cp:revision>2</cp:revision>
  <dcterms:created xsi:type="dcterms:W3CDTF">2019-10-07T06:12:00Z</dcterms:created>
  <dcterms:modified xsi:type="dcterms:W3CDTF">2019-10-07T06:12:00Z</dcterms:modified>
</cp:coreProperties>
</file>