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D62" w:rsidRPr="009747BC" w:rsidRDefault="00BE227C" w:rsidP="002D3353">
      <w:pPr>
        <w:pStyle w:val="Style6"/>
        <w:widowControl/>
        <w:spacing w:line="276" w:lineRule="auto"/>
        <w:ind w:left="7920"/>
        <w:rPr>
          <w:rStyle w:val="FontStyle27"/>
          <w:rFonts w:ascii="GHEA Grapalat" w:hAnsi="GHEA Grapalat"/>
          <w:noProof/>
          <w:sz w:val="24"/>
          <w:szCs w:val="24"/>
        </w:rPr>
      </w:pPr>
      <w:r w:rsidRPr="009747BC">
        <w:rPr>
          <w:rStyle w:val="FontStyle27"/>
          <w:rFonts w:ascii="GHEA Grapalat" w:hAnsi="GHEA Grapalat"/>
          <w:noProof/>
          <w:sz w:val="24"/>
          <w:szCs w:val="24"/>
        </w:rPr>
        <w:t>ՆԱԽԱԳԻԾ</w:t>
      </w:r>
    </w:p>
    <w:p w:rsidR="00313D62" w:rsidRPr="009747BC" w:rsidRDefault="00313D62" w:rsidP="002D3353">
      <w:pPr>
        <w:pStyle w:val="Style6"/>
        <w:widowControl/>
        <w:spacing w:line="276" w:lineRule="auto"/>
        <w:ind w:left="1560"/>
        <w:jc w:val="left"/>
        <w:rPr>
          <w:rFonts w:ascii="GHEA Grapalat" w:hAnsi="GHEA Grapalat"/>
        </w:rPr>
      </w:pPr>
    </w:p>
    <w:p w:rsidR="00313D62" w:rsidRPr="009747BC" w:rsidRDefault="00BE227C" w:rsidP="002D3353">
      <w:pPr>
        <w:pStyle w:val="Style6"/>
        <w:widowControl/>
        <w:spacing w:line="276" w:lineRule="auto"/>
        <w:ind w:left="1560"/>
        <w:jc w:val="left"/>
        <w:rPr>
          <w:rStyle w:val="FontStyle27"/>
          <w:rFonts w:ascii="GHEA Grapalat" w:hAnsi="GHEA Grapalat"/>
          <w:noProof/>
          <w:sz w:val="24"/>
          <w:szCs w:val="24"/>
        </w:rPr>
      </w:pPr>
      <w:r w:rsidRPr="009747BC">
        <w:rPr>
          <w:rStyle w:val="FontStyle27"/>
          <w:rFonts w:ascii="GHEA Grapalat" w:hAnsi="GHEA Grapalat"/>
          <w:noProof/>
          <w:sz w:val="24"/>
          <w:szCs w:val="24"/>
        </w:rPr>
        <w:t>ՀԱՅԱՍՏԱՆԻ ՀԱՆՐԱՊԵՏՈՒԹՅԱՆ ԿԱՌԱՎԱՐՈՒԹՅՈՒՆ</w:t>
      </w:r>
    </w:p>
    <w:p w:rsidR="00313D62" w:rsidRPr="009747BC" w:rsidRDefault="00BE227C" w:rsidP="002D3353">
      <w:pPr>
        <w:pStyle w:val="Style6"/>
        <w:widowControl/>
        <w:spacing w:line="276" w:lineRule="auto"/>
        <w:ind w:left="4315"/>
        <w:jc w:val="left"/>
        <w:rPr>
          <w:rStyle w:val="FontStyle27"/>
          <w:rFonts w:ascii="GHEA Grapalat" w:hAnsi="GHEA Grapalat"/>
          <w:noProof/>
          <w:sz w:val="24"/>
          <w:szCs w:val="24"/>
        </w:rPr>
      </w:pPr>
      <w:r w:rsidRPr="009747BC">
        <w:rPr>
          <w:rStyle w:val="FontStyle27"/>
          <w:rFonts w:ascii="GHEA Grapalat" w:hAnsi="GHEA Grapalat"/>
          <w:noProof/>
          <w:sz w:val="24"/>
          <w:szCs w:val="24"/>
        </w:rPr>
        <w:t>ՈՐՈՇՈՒՄ</w:t>
      </w:r>
    </w:p>
    <w:p w:rsidR="00313D62" w:rsidRPr="009747BC" w:rsidRDefault="00BE227C" w:rsidP="002D3353">
      <w:pPr>
        <w:pStyle w:val="Style6"/>
        <w:widowControl/>
        <w:tabs>
          <w:tab w:val="left" w:leader="underscore" w:pos="4382"/>
          <w:tab w:val="left" w:leader="underscore" w:pos="7267"/>
        </w:tabs>
        <w:spacing w:line="276" w:lineRule="auto"/>
        <w:ind w:left="2102"/>
        <w:jc w:val="left"/>
        <w:rPr>
          <w:rStyle w:val="FontStyle27"/>
          <w:rFonts w:ascii="GHEA Grapalat" w:hAnsi="GHEA Grapalat"/>
          <w:noProof/>
          <w:sz w:val="24"/>
          <w:szCs w:val="24"/>
          <w:lang w:eastAsia="ru-RU"/>
        </w:rPr>
      </w:pPr>
      <w:r w:rsidRPr="009747BC">
        <w:rPr>
          <w:rStyle w:val="FontStyle27"/>
          <w:rFonts w:ascii="GHEA Grapalat" w:hAnsi="GHEA Grapalat"/>
          <w:sz w:val="24"/>
          <w:szCs w:val="24"/>
          <w:lang w:val="ru-RU" w:eastAsia="ru-RU"/>
        </w:rPr>
        <w:tab/>
      </w:r>
      <w:r w:rsidRPr="009747BC">
        <w:rPr>
          <w:rStyle w:val="FontStyle27"/>
          <w:rFonts w:ascii="GHEA Grapalat" w:hAnsi="GHEA Grapalat"/>
          <w:sz w:val="24"/>
          <w:szCs w:val="24"/>
          <w:lang w:eastAsia="ru-RU"/>
        </w:rPr>
        <w:t xml:space="preserve">2019 </w:t>
      </w:r>
      <w:r w:rsidRPr="009747BC">
        <w:rPr>
          <w:rStyle w:val="FontStyle27"/>
          <w:rFonts w:ascii="GHEA Grapalat" w:hAnsi="GHEA Grapalat"/>
          <w:noProof/>
          <w:sz w:val="24"/>
          <w:szCs w:val="24"/>
          <w:lang w:eastAsia="ru-RU"/>
        </w:rPr>
        <w:t xml:space="preserve">թվականի </w:t>
      </w:r>
      <w:r w:rsidRPr="009747BC">
        <w:rPr>
          <w:rStyle w:val="FontStyle27"/>
          <w:rFonts w:ascii="GHEA Grapalat" w:hAnsi="GHEA Grapalat"/>
          <w:sz w:val="24"/>
          <w:szCs w:val="24"/>
          <w:lang w:eastAsia="ru-RU"/>
        </w:rPr>
        <w:t>№</w:t>
      </w:r>
      <w:r w:rsidRPr="009747BC">
        <w:rPr>
          <w:rStyle w:val="FontStyle27"/>
          <w:rFonts w:ascii="GHEA Grapalat" w:hAnsi="GHEA Grapalat"/>
          <w:sz w:val="24"/>
          <w:szCs w:val="24"/>
          <w:lang w:eastAsia="ru-RU"/>
        </w:rPr>
        <w:tab/>
        <w:t xml:space="preserve">- </w:t>
      </w:r>
      <w:r w:rsidRPr="009747BC">
        <w:rPr>
          <w:rStyle w:val="FontStyle27"/>
          <w:rFonts w:ascii="GHEA Grapalat" w:hAnsi="GHEA Grapalat"/>
          <w:noProof/>
          <w:sz w:val="24"/>
          <w:szCs w:val="24"/>
          <w:lang w:eastAsia="ru-RU"/>
        </w:rPr>
        <w:t>Լ</w:t>
      </w:r>
    </w:p>
    <w:p w:rsidR="00313D62" w:rsidRPr="009747BC" w:rsidRDefault="00313D62" w:rsidP="002D3353">
      <w:pPr>
        <w:pStyle w:val="Style9"/>
        <w:widowControl/>
        <w:spacing w:line="276" w:lineRule="auto"/>
        <w:jc w:val="both"/>
        <w:rPr>
          <w:rFonts w:ascii="GHEA Grapalat" w:hAnsi="GHEA Grapalat"/>
        </w:rPr>
      </w:pPr>
    </w:p>
    <w:p w:rsidR="00313D62" w:rsidRPr="009747BC" w:rsidRDefault="00313D62" w:rsidP="002D3353">
      <w:pPr>
        <w:pStyle w:val="Style9"/>
        <w:widowControl/>
        <w:spacing w:line="276" w:lineRule="auto"/>
        <w:jc w:val="both"/>
        <w:rPr>
          <w:rFonts w:ascii="GHEA Grapalat" w:hAnsi="GHEA Grapalat"/>
        </w:rPr>
      </w:pPr>
    </w:p>
    <w:p w:rsidR="00313D62" w:rsidRPr="009747BC" w:rsidRDefault="00BE227C" w:rsidP="002D3353">
      <w:pPr>
        <w:pStyle w:val="Style9"/>
        <w:widowControl/>
        <w:spacing w:line="276" w:lineRule="auto"/>
        <w:jc w:val="both"/>
        <w:rPr>
          <w:rStyle w:val="FontStyle27"/>
          <w:rFonts w:ascii="GHEA Grapalat" w:hAnsi="GHEA Grapalat"/>
          <w:noProof/>
          <w:sz w:val="24"/>
          <w:szCs w:val="24"/>
        </w:rPr>
      </w:pPr>
      <w:r w:rsidRPr="009747BC">
        <w:rPr>
          <w:rStyle w:val="FontStyle27"/>
          <w:rFonts w:ascii="GHEA Grapalat" w:hAnsi="GHEA Grapalat"/>
          <w:noProof/>
          <w:sz w:val="24"/>
          <w:szCs w:val="24"/>
        </w:rPr>
        <w:t>ՄԱՍՍԱՅԱԿԱՆ ՍՊՈՐՏԻ ԵՎ ՖԻԶԻԿԱԿԱՆ ԴԱՍՏԻԱՐԱԿՈՒԹՅԱՆ ԶԱՐԳԱՑՄԱՆ</w:t>
      </w:r>
    </w:p>
    <w:p w:rsidR="00313D62" w:rsidRPr="009747BC" w:rsidRDefault="00BE227C" w:rsidP="002D3353">
      <w:pPr>
        <w:pStyle w:val="Style6"/>
        <w:widowControl/>
        <w:spacing w:line="276" w:lineRule="auto"/>
        <w:jc w:val="center"/>
        <w:rPr>
          <w:rStyle w:val="FontStyle27"/>
          <w:rFonts w:ascii="GHEA Grapalat" w:hAnsi="GHEA Grapalat"/>
          <w:noProof/>
          <w:sz w:val="24"/>
          <w:szCs w:val="24"/>
        </w:rPr>
      </w:pPr>
      <w:r w:rsidRPr="009747BC">
        <w:rPr>
          <w:rStyle w:val="FontStyle27"/>
          <w:rFonts w:ascii="GHEA Grapalat" w:hAnsi="GHEA Grapalat"/>
          <w:noProof/>
          <w:sz w:val="24"/>
          <w:szCs w:val="24"/>
        </w:rPr>
        <w:t>ՀԱՅԵՑԱԿԱՐԳԸ ՀԱՍՏԱՏԵԼՈՒ ՄԱՍԻՆ</w:t>
      </w:r>
    </w:p>
    <w:p w:rsidR="00313D62" w:rsidRPr="009747BC" w:rsidRDefault="00313D62" w:rsidP="002D3353">
      <w:pPr>
        <w:pStyle w:val="Style7"/>
        <w:widowControl/>
        <w:spacing w:line="480" w:lineRule="auto"/>
        <w:rPr>
          <w:rFonts w:ascii="GHEA Grapalat" w:hAnsi="GHEA Grapalat"/>
        </w:rPr>
      </w:pPr>
    </w:p>
    <w:p w:rsidR="00313D62" w:rsidRPr="00D00DC8" w:rsidRDefault="00313D62" w:rsidP="002D3353">
      <w:pPr>
        <w:pStyle w:val="Style7"/>
        <w:widowControl/>
        <w:spacing w:line="480" w:lineRule="auto"/>
        <w:rPr>
          <w:rFonts w:ascii="GHEA Grapalat" w:hAnsi="GHEA Grapalat"/>
        </w:rPr>
      </w:pPr>
    </w:p>
    <w:p w:rsidR="00313D62" w:rsidRPr="00D00DC8" w:rsidRDefault="00BE227C" w:rsidP="002D3353">
      <w:pPr>
        <w:pStyle w:val="Style7"/>
        <w:widowControl/>
        <w:spacing w:before="53" w:line="480" w:lineRule="auto"/>
        <w:rPr>
          <w:rStyle w:val="FontStyle27"/>
          <w:rFonts w:ascii="GHEA Grapalat" w:hAnsi="GHEA Grapalat"/>
          <w:noProof/>
          <w:sz w:val="24"/>
          <w:szCs w:val="24"/>
        </w:rPr>
      </w:pPr>
      <w:r w:rsidRPr="00D00DC8">
        <w:rPr>
          <w:rStyle w:val="FontStyle27"/>
          <w:rFonts w:ascii="GHEA Grapalat" w:hAnsi="GHEA Grapalat"/>
          <w:noProof/>
          <w:sz w:val="24"/>
          <w:szCs w:val="24"/>
        </w:rPr>
        <w:t xml:space="preserve">Հայաստանի Հանրապետության Սահմանադրության 146-րդ հոդվածին և Հայաստանի Հանրապետության կառավարության </w:t>
      </w:r>
      <w:r w:rsidRPr="00D00DC8">
        <w:rPr>
          <w:rStyle w:val="FontStyle27"/>
          <w:rFonts w:ascii="GHEA Grapalat" w:hAnsi="GHEA Grapalat"/>
          <w:sz w:val="24"/>
          <w:szCs w:val="24"/>
        </w:rPr>
        <w:t xml:space="preserve">2018 </w:t>
      </w:r>
      <w:r w:rsidRPr="00D00DC8">
        <w:rPr>
          <w:rStyle w:val="FontStyle27"/>
          <w:rFonts w:ascii="GHEA Grapalat" w:hAnsi="GHEA Grapalat"/>
          <w:noProof/>
          <w:sz w:val="24"/>
          <w:szCs w:val="24"/>
        </w:rPr>
        <w:t xml:space="preserve">թվականի հունիսի 8-ի </w:t>
      </w:r>
      <w:r w:rsidRPr="00D00DC8">
        <w:rPr>
          <w:rStyle w:val="FontStyle27"/>
          <w:rFonts w:ascii="GHEA Grapalat" w:hAnsi="GHEA Grapalat"/>
          <w:sz w:val="24"/>
          <w:szCs w:val="24"/>
        </w:rPr>
        <w:t xml:space="preserve">N </w:t>
      </w:r>
      <w:r w:rsidRPr="00D00DC8">
        <w:rPr>
          <w:rStyle w:val="FontStyle27"/>
          <w:rFonts w:ascii="GHEA Grapalat" w:hAnsi="GHEA Grapalat"/>
          <w:noProof/>
          <w:sz w:val="24"/>
          <w:szCs w:val="24"/>
        </w:rPr>
        <w:t>667-Լ որոշմամբ հաստատված աշխատակարգի 2-րդ կետին համապատասխան՝ Հայաստանի Հանրապետության կառավարությունը որոշում է.</w:t>
      </w:r>
    </w:p>
    <w:p w:rsidR="00313D62" w:rsidRPr="00D00DC8" w:rsidRDefault="00BE227C" w:rsidP="002D3353">
      <w:pPr>
        <w:pStyle w:val="Style8"/>
        <w:widowControl/>
        <w:numPr>
          <w:ilvl w:val="0"/>
          <w:numId w:val="1"/>
        </w:numPr>
        <w:tabs>
          <w:tab w:val="left" w:pos="845"/>
        </w:tabs>
        <w:spacing w:line="480" w:lineRule="auto"/>
        <w:rPr>
          <w:rStyle w:val="FontStyle27"/>
          <w:rFonts w:ascii="GHEA Grapalat" w:hAnsi="GHEA Grapalat"/>
          <w:sz w:val="24"/>
          <w:szCs w:val="24"/>
        </w:rPr>
      </w:pPr>
      <w:r w:rsidRPr="00D00DC8">
        <w:rPr>
          <w:rStyle w:val="FontStyle27"/>
          <w:rFonts w:ascii="GHEA Grapalat" w:hAnsi="GHEA Grapalat"/>
          <w:noProof/>
          <w:sz w:val="24"/>
          <w:szCs w:val="24"/>
        </w:rPr>
        <w:t>Հաստատել՝ մասսայական սպորտի և ֆիզիկական դաստիարակության զարգացման հայեցակարգը՝ համաձայն հավելվածի։</w:t>
      </w:r>
    </w:p>
    <w:p w:rsidR="00313D62" w:rsidRDefault="00BE227C" w:rsidP="002D3353">
      <w:pPr>
        <w:pStyle w:val="Style8"/>
        <w:widowControl/>
        <w:numPr>
          <w:ilvl w:val="0"/>
          <w:numId w:val="1"/>
        </w:numPr>
        <w:tabs>
          <w:tab w:val="left" w:pos="845"/>
        </w:tabs>
        <w:spacing w:before="5" w:line="480" w:lineRule="auto"/>
        <w:rPr>
          <w:rStyle w:val="FontStyle27"/>
          <w:rFonts w:ascii="GHEA Grapalat" w:hAnsi="GHEA Grapalat"/>
          <w:sz w:val="24"/>
          <w:szCs w:val="24"/>
        </w:rPr>
      </w:pPr>
      <w:r w:rsidRPr="00D00DC8">
        <w:rPr>
          <w:rStyle w:val="FontStyle27"/>
          <w:rFonts w:ascii="GHEA Grapalat" w:hAnsi="GHEA Grapalat"/>
          <w:noProof/>
          <w:sz w:val="24"/>
          <w:szCs w:val="24"/>
        </w:rPr>
        <w:t>Սահմանել, որ՝ մասսայական սպորտի և ֆիզիկական դաստիարակության զարգացումն ապահովելու նպատակով, մասսայական սպորտի և ֆիզիկական դաստիարակության ոլորտին ուղղվող պետական ծախսերը պետք է համապատասխանեն Հայաստանի Հանրապետության հեռանկարային զարգացման և միջնաժամկետ ծախսային ծրագրերով նախատեսված չափաքանակներին։</w:t>
      </w:r>
    </w:p>
    <w:p w:rsidR="00D00DC8" w:rsidRDefault="00D00DC8" w:rsidP="002D3353">
      <w:pPr>
        <w:pStyle w:val="Style8"/>
        <w:widowControl/>
        <w:tabs>
          <w:tab w:val="left" w:pos="845"/>
        </w:tabs>
        <w:spacing w:before="5" w:line="480" w:lineRule="auto"/>
        <w:rPr>
          <w:rStyle w:val="FontStyle27"/>
          <w:rFonts w:ascii="GHEA Grapalat" w:hAnsi="GHEA Grapalat"/>
          <w:noProof/>
          <w:sz w:val="24"/>
          <w:szCs w:val="24"/>
        </w:rPr>
      </w:pPr>
    </w:p>
    <w:p w:rsidR="00D00DC8" w:rsidRDefault="00D00DC8" w:rsidP="002D3353">
      <w:pPr>
        <w:pStyle w:val="Style8"/>
        <w:widowControl/>
        <w:tabs>
          <w:tab w:val="left" w:pos="845"/>
        </w:tabs>
        <w:spacing w:before="5" w:line="480" w:lineRule="auto"/>
        <w:rPr>
          <w:rStyle w:val="FontStyle27"/>
          <w:rFonts w:ascii="GHEA Grapalat" w:hAnsi="GHEA Grapalat"/>
          <w:noProof/>
          <w:sz w:val="24"/>
          <w:szCs w:val="24"/>
        </w:rPr>
      </w:pPr>
    </w:p>
    <w:p w:rsidR="00D00DC8" w:rsidRDefault="00D00DC8" w:rsidP="002D3353">
      <w:pPr>
        <w:pStyle w:val="Style8"/>
        <w:widowControl/>
        <w:tabs>
          <w:tab w:val="left" w:pos="845"/>
        </w:tabs>
        <w:spacing w:before="5" w:line="480" w:lineRule="auto"/>
        <w:rPr>
          <w:rStyle w:val="FontStyle27"/>
          <w:rFonts w:ascii="GHEA Grapalat" w:hAnsi="GHEA Grapalat"/>
          <w:noProof/>
          <w:sz w:val="24"/>
          <w:szCs w:val="24"/>
        </w:rPr>
      </w:pPr>
    </w:p>
    <w:p w:rsidR="00D00DC8" w:rsidRDefault="00D00DC8" w:rsidP="002D3353">
      <w:pPr>
        <w:pStyle w:val="Style8"/>
        <w:widowControl/>
        <w:tabs>
          <w:tab w:val="left" w:pos="845"/>
        </w:tabs>
        <w:spacing w:before="5" w:line="480" w:lineRule="auto"/>
        <w:rPr>
          <w:rStyle w:val="FontStyle27"/>
          <w:rFonts w:ascii="GHEA Grapalat" w:hAnsi="GHEA Grapalat"/>
          <w:noProof/>
          <w:sz w:val="24"/>
          <w:szCs w:val="24"/>
        </w:rPr>
      </w:pPr>
    </w:p>
    <w:p w:rsidR="00D00DC8" w:rsidRDefault="00D00DC8" w:rsidP="002D3353">
      <w:pPr>
        <w:pStyle w:val="Style8"/>
        <w:widowControl/>
        <w:tabs>
          <w:tab w:val="left" w:pos="845"/>
        </w:tabs>
        <w:spacing w:before="5" w:line="480" w:lineRule="auto"/>
        <w:rPr>
          <w:rStyle w:val="FontStyle27"/>
          <w:rFonts w:ascii="GHEA Grapalat" w:hAnsi="GHEA Grapalat"/>
          <w:noProof/>
          <w:sz w:val="24"/>
          <w:szCs w:val="24"/>
        </w:rPr>
      </w:pPr>
    </w:p>
    <w:p w:rsidR="00D00DC8" w:rsidRDefault="00D00DC8" w:rsidP="002D3353">
      <w:pPr>
        <w:pStyle w:val="Style8"/>
        <w:widowControl/>
        <w:tabs>
          <w:tab w:val="left" w:pos="845"/>
        </w:tabs>
        <w:spacing w:before="5" w:line="480" w:lineRule="auto"/>
        <w:rPr>
          <w:rStyle w:val="FontStyle27"/>
          <w:rFonts w:ascii="GHEA Grapalat" w:hAnsi="GHEA Grapalat"/>
          <w:noProof/>
          <w:sz w:val="24"/>
          <w:szCs w:val="24"/>
        </w:rPr>
      </w:pPr>
    </w:p>
    <w:p w:rsidR="00D00DC8" w:rsidRDefault="00D00DC8" w:rsidP="002D3353">
      <w:pPr>
        <w:pStyle w:val="Style8"/>
        <w:widowControl/>
        <w:tabs>
          <w:tab w:val="left" w:pos="845"/>
        </w:tabs>
        <w:spacing w:before="5" w:line="480" w:lineRule="auto"/>
        <w:rPr>
          <w:rStyle w:val="FontStyle27"/>
          <w:rFonts w:ascii="GHEA Grapalat" w:hAnsi="GHEA Grapalat"/>
          <w:noProof/>
          <w:sz w:val="24"/>
          <w:szCs w:val="24"/>
        </w:rPr>
      </w:pPr>
    </w:p>
    <w:p w:rsidR="00D00DC8" w:rsidRDefault="00D00DC8" w:rsidP="002D3353">
      <w:pPr>
        <w:pStyle w:val="Style8"/>
        <w:widowControl/>
        <w:tabs>
          <w:tab w:val="left" w:pos="845"/>
        </w:tabs>
        <w:spacing w:before="5" w:line="480" w:lineRule="auto"/>
        <w:rPr>
          <w:rStyle w:val="FontStyle27"/>
          <w:rFonts w:ascii="GHEA Grapalat" w:hAnsi="GHEA Grapalat"/>
          <w:noProof/>
          <w:sz w:val="24"/>
          <w:szCs w:val="24"/>
        </w:rPr>
      </w:pPr>
    </w:p>
    <w:p w:rsidR="00313D62" w:rsidRPr="00D00DC8" w:rsidRDefault="00BE227C" w:rsidP="002D3353">
      <w:pPr>
        <w:pStyle w:val="Style10"/>
        <w:widowControl/>
        <w:spacing w:line="276" w:lineRule="auto"/>
        <w:jc w:val="right"/>
        <w:rPr>
          <w:rStyle w:val="FontStyle23"/>
          <w:rFonts w:ascii="GHEA Grapalat" w:hAnsi="GHEA Grapalat"/>
          <w:noProof/>
          <w:sz w:val="24"/>
          <w:szCs w:val="24"/>
        </w:rPr>
      </w:pPr>
      <w:r w:rsidRPr="00D00DC8">
        <w:rPr>
          <w:rStyle w:val="FontStyle23"/>
          <w:rFonts w:ascii="GHEA Grapalat" w:hAnsi="GHEA Grapalat"/>
          <w:noProof/>
          <w:sz w:val="24"/>
          <w:szCs w:val="24"/>
        </w:rPr>
        <w:lastRenderedPageBreak/>
        <w:t>Հավելված</w:t>
      </w:r>
    </w:p>
    <w:p w:rsidR="00313D62" w:rsidRPr="00D00DC8" w:rsidRDefault="00BE227C" w:rsidP="002D3353">
      <w:pPr>
        <w:pStyle w:val="Style11"/>
        <w:widowControl/>
        <w:spacing w:line="276" w:lineRule="auto"/>
        <w:jc w:val="right"/>
        <w:rPr>
          <w:rStyle w:val="FontStyle23"/>
          <w:rFonts w:ascii="GHEA Grapalat" w:hAnsi="GHEA Grapalat"/>
          <w:noProof/>
          <w:sz w:val="24"/>
          <w:szCs w:val="24"/>
        </w:rPr>
      </w:pPr>
      <w:r w:rsidRPr="00D00DC8">
        <w:rPr>
          <w:rStyle w:val="FontStyle23"/>
          <w:rFonts w:ascii="GHEA Grapalat" w:hAnsi="GHEA Grapalat"/>
          <w:noProof/>
          <w:sz w:val="24"/>
          <w:szCs w:val="24"/>
        </w:rPr>
        <w:t>Հայաստանի Հանրապետության կառավարության</w:t>
      </w:r>
    </w:p>
    <w:p w:rsidR="00313D62" w:rsidRPr="00D00DC8" w:rsidRDefault="00BE227C" w:rsidP="002D3353">
      <w:pPr>
        <w:pStyle w:val="Style12"/>
        <w:widowControl/>
        <w:tabs>
          <w:tab w:val="left" w:leader="underscore" w:pos="4382"/>
        </w:tabs>
        <w:spacing w:line="276" w:lineRule="auto"/>
        <w:jc w:val="right"/>
        <w:rPr>
          <w:rStyle w:val="FontStyle23"/>
          <w:rFonts w:ascii="GHEA Grapalat" w:hAnsi="GHEA Grapalat"/>
          <w:noProof/>
          <w:sz w:val="24"/>
          <w:szCs w:val="24"/>
        </w:rPr>
      </w:pPr>
      <w:r w:rsidRPr="00D00DC8">
        <w:rPr>
          <w:rStyle w:val="FontStyle23"/>
          <w:rFonts w:ascii="GHEA Grapalat" w:hAnsi="GHEA Grapalat"/>
          <w:sz w:val="24"/>
          <w:szCs w:val="24"/>
        </w:rPr>
        <w:t xml:space="preserve">2019 </w:t>
      </w:r>
      <w:r w:rsidRPr="00D00DC8">
        <w:rPr>
          <w:rStyle w:val="FontStyle23"/>
          <w:rFonts w:ascii="GHEA Grapalat" w:hAnsi="GHEA Grapalat"/>
          <w:noProof/>
          <w:sz w:val="24"/>
          <w:szCs w:val="24"/>
        </w:rPr>
        <w:t>թվականի</w:t>
      </w:r>
      <w:r w:rsidRPr="00D00DC8">
        <w:rPr>
          <w:rStyle w:val="FontStyle23"/>
          <w:rFonts w:ascii="GHEA Grapalat" w:hAnsi="GHEA Grapalat"/>
          <w:noProof/>
          <w:spacing w:val="0"/>
          <w:sz w:val="24"/>
          <w:szCs w:val="24"/>
        </w:rPr>
        <w:tab/>
      </w:r>
      <w:r w:rsidRPr="00D00DC8">
        <w:rPr>
          <w:rStyle w:val="FontStyle23"/>
          <w:rFonts w:ascii="GHEA Grapalat" w:hAnsi="GHEA Grapalat"/>
          <w:noProof/>
          <w:sz w:val="24"/>
          <w:szCs w:val="24"/>
        </w:rPr>
        <w:t>-ի</w:t>
      </w:r>
    </w:p>
    <w:p w:rsidR="00313D62" w:rsidRPr="00D00DC8" w:rsidRDefault="00BE227C" w:rsidP="002D3353">
      <w:pPr>
        <w:pStyle w:val="Style13"/>
        <w:widowControl/>
        <w:tabs>
          <w:tab w:val="left" w:leader="underscore" w:pos="1406"/>
        </w:tabs>
        <w:spacing w:line="276" w:lineRule="auto"/>
        <w:jc w:val="right"/>
        <w:rPr>
          <w:rStyle w:val="FontStyle23"/>
          <w:rFonts w:ascii="GHEA Grapalat" w:hAnsi="GHEA Grapalat"/>
          <w:noProof/>
          <w:sz w:val="24"/>
          <w:szCs w:val="24"/>
        </w:rPr>
      </w:pPr>
      <w:r w:rsidRPr="00D00DC8">
        <w:rPr>
          <w:rStyle w:val="FontStyle23"/>
          <w:rFonts w:ascii="GHEA Grapalat" w:hAnsi="GHEA Grapalat"/>
          <w:sz w:val="24"/>
          <w:szCs w:val="24"/>
        </w:rPr>
        <w:t>№</w:t>
      </w:r>
      <w:r w:rsidRPr="00D00DC8">
        <w:rPr>
          <w:rStyle w:val="FontStyle23"/>
          <w:rFonts w:ascii="GHEA Grapalat" w:hAnsi="GHEA Grapalat"/>
          <w:spacing w:val="0"/>
          <w:sz w:val="24"/>
          <w:szCs w:val="24"/>
        </w:rPr>
        <w:tab/>
      </w:r>
      <w:r w:rsidRPr="00D00DC8">
        <w:rPr>
          <w:rStyle w:val="FontStyle23"/>
          <w:rFonts w:ascii="GHEA Grapalat" w:hAnsi="GHEA Grapalat"/>
          <w:noProof/>
          <w:sz w:val="24"/>
          <w:szCs w:val="24"/>
        </w:rPr>
        <w:t>որոշման</w:t>
      </w:r>
    </w:p>
    <w:p w:rsidR="00313D62" w:rsidRPr="00D00DC8" w:rsidRDefault="00313D62" w:rsidP="002D3353">
      <w:pPr>
        <w:pStyle w:val="Style14"/>
        <w:widowControl/>
        <w:spacing w:line="480" w:lineRule="auto"/>
        <w:rPr>
          <w:rFonts w:ascii="GHEA Grapalat" w:hAnsi="GHEA Grapalat"/>
        </w:rPr>
      </w:pPr>
    </w:p>
    <w:p w:rsidR="00313D62" w:rsidRPr="00D00DC8" w:rsidRDefault="00313D62" w:rsidP="002D3353">
      <w:pPr>
        <w:pStyle w:val="Style14"/>
        <w:widowControl/>
        <w:spacing w:line="480" w:lineRule="auto"/>
        <w:rPr>
          <w:rFonts w:ascii="GHEA Grapalat" w:hAnsi="GHEA Grapalat"/>
        </w:rPr>
      </w:pPr>
    </w:p>
    <w:p w:rsidR="00313D62" w:rsidRPr="009747BC" w:rsidRDefault="00BE227C" w:rsidP="002D3353">
      <w:pPr>
        <w:pStyle w:val="Style14"/>
        <w:widowControl/>
        <w:spacing w:line="276" w:lineRule="auto"/>
        <w:rPr>
          <w:rStyle w:val="FontStyle27"/>
          <w:rFonts w:ascii="GHEA Grapalat" w:hAnsi="GHEA Grapalat"/>
          <w:noProof/>
          <w:sz w:val="24"/>
          <w:szCs w:val="24"/>
        </w:rPr>
      </w:pPr>
      <w:r w:rsidRPr="009747BC">
        <w:rPr>
          <w:rStyle w:val="FontStyle23"/>
          <w:rFonts w:ascii="GHEA Grapalat" w:hAnsi="GHEA Grapalat"/>
          <w:noProof/>
          <w:sz w:val="24"/>
          <w:szCs w:val="24"/>
        </w:rPr>
        <w:t>Հ</w:t>
      </w:r>
      <w:r w:rsidRPr="009747BC">
        <w:rPr>
          <w:rStyle w:val="FontStyle27"/>
          <w:rFonts w:ascii="GHEA Grapalat" w:hAnsi="GHEA Grapalat"/>
          <w:noProof/>
          <w:sz w:val="24"/>
          <w:szCs w:val="24"/>
        </w:rPr>
        <w:t>ԱՅԵՑԱԿԱՐԳ ՄԱՍՍԱՅԱԿԱՆ ՍՊՈՐՏԻ ԵՎ ՖԻԶԻԿԱԿԱՆ ԴԱՍՏԻԱՐԱԿՈՒԹՅԱՆ ԶԱՐԳԱՑՄԱՆ</w:t>
      </w:r>
    </w:p>
    <w:p w:rsidR="00313D62" w:rsidRPr="009747BC" w:rsidRDefault="00313D62" w:rsidP="002D3353">
      <w:pPr>
        <w:pStyle w:val="Style14"/>
        <w:widowControl/>
        <w:spacing w:line="276" w:lineRule="auto"/>
        <w:rPr>
          <w:rFonts w:ascii="GHEA Grapalat" w:hAnsi="GHEA Grapalat"/>
        </w:rPr>
      </w:pPr>
    </w:p>
    <w:p w:rsidR="00313D62" w:rsidRPr="009747BC" w:rsidRDefault="00BE227C" w:rsidP="002D3353">
      <w:pPr>
        <w:pStyle w:val="Style14"/>
        <w:widowControl/>
        <w:spacing w:before="197" w:line="276" w:lineRule="auto"/>
        <w:rPr>
          <w:rStyle w:val="FontStyle27"/>
          <w:rFonts w:ascii="GHEA Grapalat" w:hAnsi="GHEA Grapalat"/>
          <w:noProof/>
          <w:sz w:val="24"/>
          <w:szCs w:val="24"/>
        </w:rPr>
      </w:pPr>
      <w:r w:rsidRPr="009747BC">
        <w:rPr>
          <w:rStyle w:val="FontStyle27"/>
          <w:rFonts w:ascii="GHEA Grapalat" w:hAnsi="GHEA Grapalat"/>
          <w:noProof/>
          <w:sz w:val="24"/>
          <w:szCs w:val="24"/>
        </w:rPr>
        <w:t>I. ՄՇԱԿՈՂ ՄԱՐՄԻՆԸ</w:t>
      </w:r>
    </w:p>
    <w:p w:rsidR="00313D62" w:rsidRPr="00D00DC8" w:rsidRDefault="00313D62" w:rsidP="002D3353">
      <w:pPr>
        <w:pStyle w:val="Style7"/>
        <w:widowControl/>
        <w:spacing w:line="480" w:lineRule="auto"/>
        <w:rPr>
          <w:rFonts w:ascii="GHEA Grapalat" w:hAnsi="GHEA Grapalat"/>
        </w:rPr>
      </w:pPr>
    </w:p>
    <w:p w:rsidR="00313D62" w:rsidRPr="00D00DC8" w:rsidRDefault="00BE227C" w:rsidP="002D3353">
      <w:pPr>
        <w:pStyle w:val="Style7"/>
        <w:widowControl/>
        <w:spacing w:before="58" w:line="480" w:lineRule="auto"/>
        <w:rPr>
          <w:rStyle w:val="FontStyle27"/>
          <w:rFonts w:ascii="GHEA Grapalat" w:hAnsi="GHEA Grapalat"/>
          <w:noProof/>
          <w:sz w:val="24"/>
          <w:szCs w:val="24"/>
        </w:rPr>
      </w:pPr>
      <w:r w:rsidRPr="00D00DC8">
        <w:rPr>
          <w:rStyle w:val="FontStyle27"/>
          <w:rFonts w:ascii="GHEA Grapalat" w:hAnsi="GHEA Grapalat"/>
          <w:noProof/>
          <w:sz w:val="24"/>
          <w:szCs w:val="24"/>
        </w:rPr>
        <w:t xml:space="preserve">Մասսայական սպորտի և ֆիզիկական դաստիարակության զարգացման հայեցակարգը (այսուհետ՝ Հայեցակարգ) մշակել է Հայաստանի Հանրապետության կրթության, գիտության, մշակույթի և սպորտի նախարարությունը (այսուհետ՝ Նախարարություն)՝ Հայաստանի Հանրապետության Սահմանադրության 152-րդ հոդվածին համապատասխան և հիմք ընդունելով Հայաստանի Հանրապետության կառավարության </w:t>
      </w:r>
      <w:r w:rsidRPr="00D00DC8">
        <w:rPr>
          <w:rStyle w:val="FontStyle27"/>
          <w:rFonts w:ascii="GHEA Grapalat" w:hAnsi="GHEA Grapalat"/>
          <w:sz w:val="24"/>
          <w:szCs w:val="24"/>
        </w:rPr>
        <w:t xml:space="preserve">2019 </w:t>
      </w:r>
      <w:r w:rsidRPr="00D00DC8">
        <w:rPr>
          <w:rStyle w:val="FontStyle27"/>
          <w:rFonts w:ascii="GHEA Grapalat" w:hAnsi="GHEA Grapalat"/>
          <w:noProof/>
          <w:sz w:val="24"/>
          <w:szCs w:val="24"/>
        </w:rPr>
        <w:t xml:space="preserve">թվականի մայիսի 16-ի «Հայաստանի Հանրապետության կառավարության </w:t>
      </w:r>
      <w:r w:rsidRPr="00D00DC8">
        <w:rPr>
          <w:rStyle w:val="FontStyle27"/>
          <w:rFonts w:ascii="GHEA Grapalat" w:hAnsi="GHEA Grapalat"/>
          <w:sz w:val="24"/>
          <w:szCs w:val="24"/>
        </w:rPr>
        <w:t xml:space="preserve">2019-2023 </w:t>
      </w:r>
      <w:r w:rsidRPr="00D00DC8">
        <w:rPr>
          <w:rStyle w:val="FontStyle27"/>
          <w:rFonts w:ascii="GHEA Grapalat" w:hAnsi="GHEA Grapalat"/>
          <w:noProof/>
          <w:sz w:val="24"/>
          <w:szCs w:val="24"/>
        </w:rPr>
        <w:t xml:space="preserve">թվականների գործունեության միջոցառումների ծրագիրը հաստատելու մասին» </w:t>
      </w:r>
      <w:r w:rsidRPr="00D00DC8">
        <w:rPr>
          <w:rStyle w:val="FontStyle27"/>
          <w:rFonts w:ascii="GHEA Grapalat" w:hAnsi="GHEA Grapalat"/>
          <w:sz w:val="24"/>
          <w:szCs w:val="24"/>
        </w:rPr>
        <w:t xml:space="preserve">№ </w:t>
      </w:r>
      <w:r w:rsidRPr="00D00DC8">
        <w:rPr>
          <w:rStyle w:val="FontStyle27"/>
          <w:rFonts w:ascii="GHEA Grapalat" w:hAnsi="GHEA Grapalat"/>
          <w:noProof/>
          <w:sz w:val="24"/>
          <w:szCs w:val="24"/>
        </w:rPr>
        <w:t xml:space="preserve">650-Լ որոշման </w:t>
      </w:r>
      <w:r w:rsidRPr="00D00DC8">
        <w:rPr>
          <w:rStyle w:val="FontStyle27"/>
          <w:rFonts w:ascii="GHEA Grapalat" w:hAnsi="GHEA Grapalat"/>
          <w:sz w:val="24"/>
          <w:szCs w:val="24"/>
        </w:rPr>
        <w:t xml:space="preserve">№ 1 </w:t>
      </w:r>
      <w:r w:rsidRPr="00D00DC8">
        <w:rPr>
          <w:rStyle w:val="FontStyle27"/>
          <w:rFonts w:ascii="GHEA Grapalat" w:hAnsi="GHEA Grapalat"/>
          <w:noProof/>
          <w:sz w:val="24"/>
          <w:szCs w:val="24"/>
        </w:rPr>
        <w:t>հավելվածի 208-րդ կետի պահանջները:</w:t>
      </w:r>
    </w:p>
    <w:p w:rsidR="00313D62" w:rsidRPr="009747BC" w:rsidRDefault="00BE227C" w:rsidP="002D3353">
      <w:pPr>
        <w:pStyle w:val="Style6"/>
        <w:widowControl/>
        <w:spacing w:before="202" w:line="276" w:lineRule="auto"/>
        <w:jc w:val="center"/>
        <w:rPr>
          <w:rStyle w:val="FontStyle27"/>
          <w:rFonts w:ascii="GHEA Grapalat" w:hAnsi="GHEA Grapalat"/>
          <w:noProof/>
          <w:sz w:val="24"/>
          <w:szCs w:val="24"/>
        </w:rPr>
      </w:pPr>
      <w:r w:rsidRPr="009747BC">
        <w:rPr>
          <w:rStyle w:val="FontStyle27"/>
          <w:rFonts w:ascii="GHEA Grapalat" w:hAnsi="GHEA Grapalat"/>
          <w:noProof/>
          <w:sz w:val="24"/>
          <w:szCs w:val="24"/>
        </w:rPr>
        <w:t>II. ԱՄՓՈՓ ՀԱՄԱՌՈՏԱԳԻՐ</w:t>
      </w:r>
    </w:p>
    <w:p w:rsidR="00313D62" w:rsidRPr="009E7ED4" w:rsidRDefault="00313D62" w:rsidP="002D3353">
      <w:pPr>
        <w:pStyle w:val="Style7"/>
        <w:widowControl/>
        <w:spacing w:line="276" w:lineRule="auto"/>
        <w:ind w:firstLine="710"/>
        <w:rPr>
          <w:rFonts w:ascii="GHEA Grapalat" w:hAnsi="GHEA Grapalat"/>
          <w:b/>
        </w:rPr>
      </w:pPr>
    </w:p>
    <w:p w:rsidR="00313D62" w:rsidRPr="00D00DC8" w:rsidRDefault="00BE227C" w:rsidP="002D3353">
      <w:pPr>
        <w:pStyle w:val="Style7"/>
        <w:widowControl/>
        <w:spacing w:before="62" w:line="480" w:lineRule="auto"/>
        <w:ind w:firstLine="710"/>
        <w:rPr>
          <w:rStyle w:val="FontStyle27"/>
          <w:rFonts w:ascii="GHEA Grapalat" w:hAnsi="GHEA Grapalat"/>
          <w:noProof/>
          <w:sz w:val="24"/>
          <w:szCs w:val="24"/>
        </w:rPr>
      </w:pPr>
      <w:r w:rsidRPr="00D00DC8">
        <w:rPr>
          <w:rStyle w:val="FontStyle27"/>
          <w:rFonts w:ascii="GHEA Grapalat" w:hAnsi="GHEA Grapalat"/>
          <w:noProof/>
          <w:sz w:val="24"/>
          <w:szCs w:val="24"/>
        </w:rPr>
        <w:t>Հայեցակարգում ներկայացված է Հայաստանի Հանրապետության քաղաքացիների ֆիզիկական դաստիարակության զարգացման և սպորտի մասսայականացման ընդհանուր տեսլականը, մանրամասն նկարագրված են հայեցակարգային առաջնահերթություններն ու հիմնախնդիրները, ինչպես նաև դրանց լուծման ուղիներն ու ակնկալիքները։</w:t>
      </w:r>
    </w:p>
    <w:p w:rsidR="00313D62" w:rsidRPr="00D00DC8" w:rsidRDefault="00BE227C" w:rsidP="00F03406">
      <w:pPr>
        <w:pStyle w:val="Style7"/>
        <w:widowControl/>
        <w:spacing w:line="408" w:lineRule="auto"/>
        <w:rPr>
          <w:rStyle w:val="FontStyle27"/>
          <w:rFonts w:ascii="GHEA Grapalat" w:hAnsi="GHEA Grapalat"/>
          <w:noProof/>
          <w:sz w:val="24"/>
          <w:szCs w:val="24"/>
        </w:rPr>
      </w:pPr>
      <w:r w:rsidRPr="00D00DC8">
        <w:rPr>
          <w:rStyle w:val="FontStyle24"/>
          <w:rFonts w:ascii="GHEA Grapalat" w:hAnsi="GHEA Grapalat"/>
          <w:noProof/>
          <w:sz w:val="24"/>
          <w:szCs w:val="24"/>
        </w:rPr>
        <w:t xml:space="preserve">Հայեցակարգի մշակման անհրաժեշտությունը </w:t>
      </w:r>
      <w:r w:rsidRPr="00D00DC8">
        <w:rPr>
          <w:rStyle w:val="FontStyle27"/>
          <w:rFonts w:ascii="GHEA Grapalat" w:hAnsi="GHEA Grapalat"/>
          <w:noProof/>
          <w:sz w:val="24"/>
          <w:szCs w:val="24"/>
        </w:rPr>
        <w:t xml:space="preserve">բխում է ՀՀ Սահմանադրության 86-րդ հոդվածով ամրագրված պետական քաղաքականության հիմնական նպատակների ցանկի՝ «11) ֆիզկուլտուրայի և սպորտի զարգացումը» </w:t>
      </w:r>
      <w:r w:rsidRPr="00D00DC8">
        <w:rPr>
          <w:rStyle w:val="FontStyle27"/>
          <w:rFonts w:ascii="GHEA Grapalat" w:hAnsi="GHEA Grapalat"/>
          <w:noProof/>
          <w:sz w:val="24"/>
          <w:szCs w:val="24"/>
        </w:rPr>
        <w:lastRenderedPageBreak/>
        <w:t xml:space="preserve">ենթակետի, ինչպես նաև Հայաստանի Հանրապետության կառավարության </w:t>
      </w:r>
      <w:r w:rsidRPr="00D00DC8">
        <w:rPr>
          <w:rStyle w:val="FontStyle27"/>
          <w:rFonts w:ascii="GHEA Grapalat" w:hAnsi="GHEA Grapalat"/>
          <w:sz w:val="24"/>
          <w:szCs w:val="24"/>
        </w:rPr>
        <w:t xml:space="preserve">2019 </w:t>
      </w:r>
      <w:r w:rsidRPr="00D00DC8">
        <w:rPr>
          <w:rStyle w:val="FontStyle27"/>
          <w:rFonts w:ascii="GHEA Grapalat" w:hAnsi="GHEA Grapalat"/>
          <w:noProof/>
          <w:sz w:val="24"/>
          <w:szCs w:val="24"/>
        </w:rPr>
        <w:t xml:space="preserve">թվականի փետրվարի 8-ի «Հայաստանի Հանրապետության կառավարության ծրագրի մասին» </w:t>
      </w:r>
      <w:r w:rsidRPr="00D00DC8">
        <w:rPr>
          <w:rStyle w:val="FontStyle27"/>
          <w:rFonts w:ascii="GHEA Grapalat" w:hAnsi="GHEA Grapalat"/>
          <w:sz w:val="24"/>
          <w:szCs w:val="24"/>
        </w:rPr>
        <w:t xml:space="preserve">№ </w:t>
      </w:r>
      <w:r w:rsidRPr="00D00DC8">
        <w:rPr>
          <w:rStyle w:val="FontStyle27"/>
          <w:rFonts w:ascii="GHEA Grapalat" w:hAnsi="GHEA Grapalat"/>
          <w:noProof/>
          <w:sz w:val="24"/>
          <w:szCs w:val="24"/>
        </w:rPr>
        <w:t>65-Ա որոշման հավելվածի 4.6.-րդ կետի պահանջներից։</w:t>
      </w:r>
    </w:p>
    <w:p w:rsidR="00313D62" w:rsidRPr="00D00DC8" w:rsidRDefault="00BE227C" w:rsidP="00F03406">
      <w:pPr>
        <w:pStyle w:val="Style7"/>
        <w:widowControl/>
        <w:spacing w:before="5" w:line="408" w:lineRule="auto"/>
        <w:ind w:firstLine="730"/>
        <w:rPr>
          <w:rStyle w:val="FontStyle27"/>
          <w:rFonts w:ascii="GHEA Grapalat" w:hAnsi="GHEA Grapalat"/>
          <w:noProof/>
          <w:sz w:val="24"/>
          <w:szCs w:val="24"/>
        </w:rPr>
      </w:pPr>
      <w:r w:rsidRPr="00D00DC8">
        <w:rPr>
          <w:rStyle w:val="FontStyle24"/>
          <w:rFonts w:ascii="GHEA Grapalat" w:hAnsi="GHEA Grapalat"/>
          <w:noProof/>
          <w:sz w:val="24"/>
          <w:szCs w:val="24"/>
        </w:rPr>
        <w:t xml:space="preserve">Սույն հայեցակարգի մշակման նպատակն է՝ </w:t>
      </w:r>
      <w:r w:rsidRPr="00D00DC8">
        <w:rPr>
          <w:rStyle w:val="FontStyle27"/>
          <w:rFonts w:ascii="GHEA Grapalat" w:hAnsi="GHEA Grapalat"/>
          <w:noProof/>
          <w:sz w:val="24"/>
          <w:szCs w:val="24"/>
        </w:rPr>
        <w:t>Հայաստանի Հանրապետությունում ֆիզիկական կուլտուրայի և մասսայական սպորտի բնագավառի զարգացման երկարաժամկետ հեռանկարի (հինգ և ավելի տարիներ) ապահովման ուղիների և միջոցների որոշումն ու սահմանումը։</w:t>
      </w:r>
    </w:p>
    <w:p w:rsidR="00313D62" w:rsidRPr="00D00DC8" w:rsidRDefault="00BE227C" w:rsidP="00F03406">
      <w:pPr>
        <w:pStyle w:val="Style7"/>
        <w:widowControl/>
        <w:spacing w:before="5" w:line="408" w:lineRule="auto"/>
        <w:ind w:left="720" w:firstLine="0"/>
        <w:jc w:val="left"/>
        <w:rPr>
          <w:rStyle w:val="FontStyle27"/>
          <w:rFonts w:ascii="GHEA Grapalat" w:hAnsi="GHEA Grapalat"/>
          <w:noProof/>
          <w:sz w:val="24"/>
          <w:szCs w:val="24"/>
        </w:rPr>
      </w:pPr>
      <w:r w:rsidRPr="00D00DC8">
        <w:rPr>
          <w:rStyle w:val="FontStyle27"/>
          <w:rFonts w:ascii="GHEA Grapalat" w:hAnsi="GHEA Grapalat"/>
          <w:noProof/>
          <w:sz w:val="24"/>
          <w:szCs w:val="24"/>
        </w:rPr>
        <w:t>Այդ նպատակին համապատասխան հայեցակարգում հավաստանշվել են.</w:t>
      </w:r>
    </w:p>
    <w:p w:rsidR="00313D62" w:rsidRPr="00D00DC8" w:rsidRDefault="00BE227C" w:rsidP="00F03406">
      <w:pPr>
        <w:pStyle w:val="Style21"/>
        <w:widowControl/>
        <w:numPr>
          <w:ilvl w:val="0"/>
          <w:numId w:val="2"/>
        </w:numPr>
        <w:tabs>
          <w:tab w:val="left" w:pos="701"/>
        </w:tabs>
        <w:spacing w:line="408" w:lineRule="auto"/>
        <w:ind w:left="701"/>
        <w:rPr>
          <w:rStyle w:val="FontStyle27"/>
          <w:rFonts w:ascii="GHEA Grapalat" w:hAnsi="GHEA Grapalat"/>
          <w:sz w:val="24"/>
          <w:szCs w:val="24"/>
        </w:rPr>
      </w:pPr>
      <w:r w:rsidRPr="00D00DC8">
        <w:rPr>
          <w:rStyle w:val="FontStyle27"/>
          <w:rFonts w:ascii="GHEA Grapalat" w:hAnsi="GHEA Grapalat"/>
          <w:noProof/>
          <w:sz w:val="24"/>
          <w:szCs w:val="24"/>
        </w:rPr>
        <w:t>մասսայական սպորտի և ֆիզիկական կուլտուրայի հանրապետական քաղաքականության ռազմավարական առաջնահերթությունները, ինչպես նաև գործնականում դրանց իրականացման ցուցիչները,</w:t>
      </w:r>
    </w:p>
    <w:p w:rsidR="00313D62" w:rsidRPr="00D00DC8" w:rsidRDefault="00BE227C" w:rsidP="00F03406">
      <w:pPr>
        <w:pStyle w:val="Style21"/>
        <w:widowControl/>
        <w:numPr>
          <w:ilvl w:val="0"/>
          <w:numId w:val="2"/>
        </w:numPr>
        <w:tabs>
          <w:tab w:val="left" w:pos="701"/>
        </w:tabs>
        <w:spacing w:line="408" w:lineRule="auto"/>
        <w:ind w:left="701"/>
        <w:rPr>
          <w:rStyle w:val="FontStyle27"/>
          <w:rFonts w:ascii="GHEA Grapalat" w:hAnsi="GHEA Grapalat"/>
          <w:noProof/>
          <w:sz w:val="24"/>
          <w:szCs w:val="24"/>
        </w:rPr>
      </w:pPr>
      <w:r w:rsidRPr="00D00DC8">
        <w:rPr>
          <w:rStyle w:val="FontStyle27"/>
          <w:rFonts w:ascii="GHEA Grapalat" w:hAnsi="GHEA Grapalat"/>
          <w:noProof/>
          <w:sz w:val="24"/>
          <w:szCs w:val="24"/>
        </w:rPr>
        <w:t>ֆիզիկական կուլտուրայի, առողջ ապրելակերպի և մասսայական սպորտի ՀՀ տարածաշրջանային առանձնահատկությունները և որակական փոփոխություններ իրականացնելու համար պահանջվող աղբյուրներն ու առկա հնարավորությունները,</w:t>
      </w:r>
    </w:p>
    <w:p w:rsidR="00313D62" w:rsidRPr="00D00DC8" w:rsidRDefault="00BE227C" w:rsidP="00F03406">
      <w:pPr>
        <w:pStyle w:val="Style21"/>
        <w:widowControl/>
        <w:numPr>
          <w:ilvl w:val="0"/>
          <w:numId w:val="2"/>
        </w:numPr>
        <w:tabs>
          <w:tab w:val="left" w:pos="701"/>
        </w:tabs>
        <w:spacing w:before="5" w:line="408" w:lineRule="auto"/>
        <w:ind w:left="701"/>
        <w:rPr>
          <w:rStyle w:val="FontStyle27"/>
          <w:rFonts w:ascii="GHEA Grapalat" w:hAnsi="GHEA Grapalat"/>
          <w:noProof/>
          <w:sz w:val="24"/>
          <w:szCs w:val="24"/>
        </w:rPr>
      </w:pPr>
      <w:r w:rsidRPr="00D00DC8">
        <w:rPr>
          <w:rStyle w:val="FontStyle27"/>
          <w:rFonts w:ascii="GHEA Grapalat" w:hAnsi="GHEA Grapalat"/>
          <w:noProof/>
          <w:sz w:val="24"/>
          <w:szCs w:val="24"/>
        </w:rPr>
        <w:t>բնագավառի հիմնախնդիրները, ներառյալ դրանց առաջացման պատճառների վերլուծությունն ու մատնանշված խնդիրները սույն հայեցակարգի շրջանակում լուծելու նպատակահարմարությունը,</w:t>
      </w:r>
    </w:p>
    <w:p w:rsidR="00313D62" w:rsidRPr="00D00DC8" w:rsidRDefault="00BE227C" w:rsidP="00F03406">
      <w:pPr>
        <w:pStyle w:val="Style21"/>
        <w:widowControl/>
        <w:numPr>
          <w:ilvl w:val="0"/>
          <w:numId w:val="3"/>
        </w:numPr>
        <w:tabs>
          <w:tab w:val="left" w:pos="701"/>
        </w:tabs>
        <w:spacing w:before="5" w:line="408" w:lineRule="auto"/>
        <w:ind w:left="350" w:firstLine="0"/>
        <w:jc w:val="left"/>
        <w:rPr>
          <w:rStyle w:val="FontStyle27"/>
          <w:rFonts w:ascii="GHEA Grapalat" w:hAnsi="GHEA Grapalat"/>
          <w:noProof/>
          <w:sz w:val="24"/>
          <w:szCs w:val="24"/>
        </w:rPr>
      </w:pPr>
      <w:r w:rsidRPr="00D00DC8">
        <w:rPr>
          <w:rStyle w:val="FontStyle27"/>
          <w:rFonts w:ascii="GHEA Grapalat" w:hAnsi="GHEA Grapalat"/>
          <w:noProof/>
          <w:sz w:val="24"/>
          <w:szCs w:val="24"/>
        </w:rPr>
        <w:t>խնդիրների լուծման հիմնական ուղղությունները,</w:t>
      </w:r>
    </w:p>
    <w:p w:rsidR="00313D62" w:rsidRPr="00D00DC8" w:rsidRDefault="00BE227C" w:rsidP="00F03406">
      <w:pPr>
        <w:pStyle w:val="Style21"/>
        <w:widowControl/>
        <w:numPr>
          <w:ilvl w:val="0"/>
          <w:numId w:val="2"/>
        </w:numPr>
        <w:tabs>
          <w:tab w:val="left" w:pos="701"/>
        </w:tabs>
        <w:spacing w:line="408" w:lineRule="auto"/>
        <w:ind w:left="701"/>
        <w:rPr>
          <w:rStyle w:val="FontStyle27"/>
          <w:rFonts w:ascii="GHEA Grapalat" w:hAnsi="GHEA Grapalat"/>
          <w:noProof/>
          <w:sz w:val="24"/>
          <w:szCs w:val="24"/>
        </w:rPr>
      </w:pPr>
      <w:r w:rsidRPr="00D00DC8">
        <w:rPr>
          <w:rStyle w:val="FontStyle27"/>
          <w:rFonts w:ascii="GHEA Grapalat" w:hAnsi="GHEA Grapalat"/>
          <w:noProof/>
          <w:sz w:val="24"/>
          <w:szCs w:val="24"/>
        </w:rPr>
        <w:t>առաջադրված նպատակի իրագործումը և հիմնահարցի լուծումը բնութագրող գործողություններն ու չափանիշները,</w:t>
      </w:r>
    </w:p>
    <w:p w:rsidR="0023607E" w:rsidRDefault="00BE227C" w:rsidP="00F03406">
      <w:pPr>
        <w:pStyle w:val="Style21"/>
        <w:widowControl/>
        <w:numPr>
          <w:ilvl w:val="0"/>
          <w:numId w:val="3"/>
        </w:numPr>
        <w:tabs>
          <w:tab w:val="left" w:pos="701"/>
        </w:tabs>
        <w:spacing w:before="5" w:line="408" w:lineRule="auto"/>
        <w:ind w:left="709" w:hanging="283"/>
        <w:jc w:val="left"/>
        <w:rPr>
          <w:rStyle w:val="FontStyle27"/>
          <w:rFonts w:ascii="GHEA Grapalat" w:hAnsi="GHEA Grapalat"/>
          <w:noProof/>
          <w:sz w:val="24"/>
          <w:szCs w:val="24"/>
        </w:rPr>
      </w:pPr>
      <w:r w:rsidRPr="0023607E">
        <w:rPr>
          <w:rStyle w:val="FontStyle27"/>
          <w:rFonts w:ascii="GHEA Grapalat" w:hAnsi="GHEA Grapalat"/>
          <w:noProof/>
          <w:sz w:val="24"/>
          <w:szCs w:val="24"/>
        </w:rPr>
        <w:t>ենթադրվող ծրագրերն ու նախատեսվող առանձին միջոցառումները,</w:t>
      </w:r>
    </w:p>
    <w:p w:rsidR="00313D62" w:rsidRPr="0023607E" w:rsidRDefault="00BE227C" w:rsidP="00F03406">
      <w:pPr>
        <w:pStyle w:val="Style21"/>
        <w:widowControl/>
        <w:numPr>
          <w:ilvl w:val="0"/>
          <w:numId w:val="3"/>
        </w:numPr>
        <w:tabs>
          <w:tab w:val="left" w:pos="701"/>
        </w:tabs>
        <w:spacing w:before="5" w:line="408" w:lineRule="auto"/>
        <w:ind w:left="709" w:hanging="283"/>
        <w:jc w:val="left"/>
        <w:rPr>
          <w:rStyle w:val="FontStyle27"/>
          <w:rFonts w:ascii="GHEA Grapalat" w:hAnsi="GHEA Grapalat"/>
          <w:noProof/>
          <w:sz w:val="24"/>
          <w:szCs w:val="24"/>
        </w:rPr>
      </w:pPr>
      <w:r w:rsidRPr="0023607E">
        <w:rPr>
          <w:rStyle w:val="FontStyle27"/>
          <w:rFonts w:ascii="GHEA Grapalat" w:hAnsi="GHEA Grapalat"/>
          <w:noProof/>
          <w:sz w:val="24"/>
          <w:szCs w:val="24"/>
        </w:rPr>
        <w:t>պետական  կարգավորման համատեքստում   հնարավոր</w:t>
      </w:r>
      <w:r w:rsidR="0023607E">
        <w:rPr>
          <w:rStyle w:val="FontStyle27"/>
          <w:rFonts w:ascii="GHEA Grapalat" w:hAnsi="GHEA Grapalat"/>
          <w:noProof/>
          <w:sz w:val="24"/>
          <w:szCs w:val="24"/>
        </w:rPr>
        <w:t xml:space="preserve"> </w:t>
      </w:r>
      <w:r w:rsidRPr="0023607E">
        <w:rPr>
          <w:rStyle w:val="FontStyle27"/>
          <w:rFonts w:ascii="GHEA Grapalat" w:hAnsi="GHEA Grapalat"/>
          <w:noProof/>
          <w:sz w:val="24"/>
          <w:szCs w:val="24"/>
        </w:rPr>
        <w:t>միջոցառումների</w:t>
      </w:r>
      <w:r w:rsidR="007A14FF" w:rsidRPr="0023607E">
        <w:rPr>
          <w:rStyle w:val="FontStyle27"/>
          <w:rFonts w:ascii="GHEA Grapalat" w:hAnsi="GHEA Grapalat"/>
          <w:noProof/>
          <w:sz w:val="24"/>
          <w:szCs w:val="24"/>
        </w:rPr>
        <w:t xml:space="preserve"> </w:t>
      </w:r>
      <w:r w:rsidRPr="0023607E">
        <w:rPr>
          <w:rStyle w:val="FontStyle27"/>
          <w:rFonts w:ascii="GHEA Grapalat" w:hAnsi="GHEA Grapalat"/>
          <w:noProof/>
          <w:sz w:val="24"/>
          <w:szCs w:val="24"/>
        </w:rPr>
        <w:t>ցանկը։</w:t>
      </w:r>
    </w:p>
    <w:p w:rsidR="00313D62" w:rsidRPr="00D00DC8" w:rsidRDefault="00313D62" w:rsidP="002D3353">
      <w:pPr>
        <w:pStyle w:val="Style9"/>
        <w:widowControl/>
        <w:spacing w:line="480" w:lineRule="auto"/>
        <w:rPr>
          <w:rFonts w:ascii="GHEA Grapalat" w:hAnsi="GHEA Grapalat"/>
        </w:rPr>
      </w:pPr>
    </w:p>
    <w:p w:rsidR="00313D62" w:rsidRPr="009747BC" w:rsidRDefault="00BE227C" w:rsidP="002D3353">
      <w:pPr>
        <w:pStyle w:val="Style9"/>
        <w:widowControl/>
        <w:spacing w:line="480" w:lineRule="auto"/>
        <w:rPr>
          <w:rStyle w:val="FontStyle27"/>
          <w:rFonts w:ascii="GHEA Grapalat" w:hAnsi="GHEA Grapalat"/>
          <w:noProof/>
          <w:sz w:val="24"/>
          <w:szCs w:val="24"/>
        </w:rPr>
      </w:pPr>
      <w:r w:rsidRPr="009747BC">
        <w:rPr>
          <w:rStyle w:val="FontStyle27"/>
          <w:rFonts w:ascii="GHEA Grapalat" w:hAnsi="GHEA Grapalat"/>
          <w:noProof/>
          <w:sz w:val="24"/>
          <w:szCs w:val="24"/>
        </w:rPr>
        <w:t>III. ՆԵՐԱԾՈՒԹՅՈՒՆ</w:t>
      </w:r>
    </w:p>
    <w:p w:rsidR="007A14FF" w:rsidRDefault="007A14FF" w:rsidP="002D3353">
      <w:pPr>
        <w:pStyle w:val="Style7"/>
        <w:widowControl/>
        <w:spacing w:before="58" w:line="480" w:lineRule="auto"/>
        <w:ind w:firstLine="720"/>
        <w:rPr>
          <w:rStyle w:val="FontStyle27"/>
          <w:rFonts w:ascii="GHEA Grapalat" w:hAnsi="GHEA Grapalat"/>
          <w:noProof/>
          <w:sz w:val="24"/>
          <w:szCs w:val="24"/>
        </w:rPr>
      </w:pPr>
    </w:p>
    <w:p w:rsidR="00313D62" w:rsidRPr="00D00DC8" w:rsidRDefault="00BE227C" w:rsidP="005B4FE1">
      <w:pPr>
        <w:pStyle w:val="Style7"/>
        <w:widowControl/>
        <w:spacing w:before="58" w:line="432" w:lineRule="auto"/>
        <w:ind w:firstLine="720"/>
        <w:rPr>
          <w:rStyle w:val="FontStyle27"/>
          <w:rFonts w:ascii="GHEA Grapalat" w:hAnsi="GHEA Grapalat"/>
          <w:noProof/>
          <w:sz w:val="24"/>
          <w:szCs w:val="24"/>
        </w:rPr>
      </w:pPr>
      <w:r w:rsidRPr="00D00DC8">
        <w:rPr>
          <w:rStyle w:val="FontStyle27"/>
          <w:rFonts w:ascii="GHEA Grapalat" w:hAnsi="GHEA Grapalat"/>
          <w:noProof/>
          <w:sz w:val="24"/>
          <w:szCs w:val="24"/>
        </w:rPr>
        <w:t xml:space="preserve">Մասսայական սպորտի և ֆիզիկական դաստիարակության զարգացման անընդհատությունն անհրաժեշտ է, քանի որ այդ գործընթացը նպաստում է անձի համակողմանի զարգացմանը, առողջության և աշխատունակության բարձրացմանը, </w:t>
      </w:r>
      <w:r w:rsidRPr="00D00DC8">
        <w:rPr>
          <w:rStyle w:val="FontStyle27"/>
          <w:rFonts w:ascii="GHEA Grapalat" w:hAnsi="GHEA Grapalat"/>
          <w:noProof/>
          <w:sz w:val="24"/>
          <w:szCs w:val="24"/>
        </w:rPr>
        <w:lastRenderedPageBreak/>
        <w:t>հայրենիքի պաշտպանության նախապատրաստմանը, հետևաբար նաև Հայաստանի Հանրապետության հզորացմանն ու պետականության ամրապնդմանը։</w:t>
      </w:r>
    </w:p>
    <w:p w:rsidR="00313D62" w:rsidRPr="00D00DC8" w:rsidRDefault="00BE227C" w:rsidP="005B4FE1">
      <w:pPr>
        <w:pStyle w:val="Style7"/>
        <w:widowControl/>
        <w:spacing w:line="432" w:lineRule="auto"/>
        <w:rPr>
          <w:rStyle w:val="FontStyle27"/>
          <w:rFonts w:ascii="GHEA Grapalat" w:hAnsi="GHEA Grapalat"/>
          <w:noProof/>
          <w:sz w:val="24"/>
          <w:szCs w:val="24"/>
        </w:rPr>
      </w:pPr>
      <w:r w:rsidRPr="00D00DC8">
        <w:rPr>
          <w:rStyle w:val="FontStyle27"/>
          <w:rFonts w:ascii="GHEA Grapalat" w:hAnsi="GHEA Grapalat"/>
          <w:noProof/>
          <w:sz w:val="24"/>
          <w:szCs w:val="24"/>
        </w:rPr>
        <w:t xml:space="preserve">Հայտնի է նաև, որ </w:t>
      </w:r>
      <w:r w:rsidRPr="00D00DC8">
        <w:rPr>
          <w:rStyle w:val="FontStyle23"/>
          <w:rFonts w:ascii="GHEA Grapalat" w:hAnsi="GHEA Grapalat"/>
          <w:noProof/>
          <w:sz w:val="24"/>
          <w:szCs w:val="24"/>
        </w:rPr>
        <w:t xml:space="preserve">մասսայական սպորտը </w:t>
      </w:r>
      <w:r w:rsidRPr="00D00DC8">
        <w:rPr>
          <w:rStyle w:val="FontStyle27"/>
          <w:rFonts w:ascii="GHEA Grapalat" w:hAnsi="GHEA Grapalat"/>
          <w:noProof/>
          <w:sz w:val="24"/>
          <w:szCs w:val="24"/>
        </w:rPr>
        <w:t>սահմանվում է իբրև սպորտի բնագավառ, որն ուղղված է քաղաքացիների (բնակչության լայն մասսաների) ֆիզիկական զարգացմանն ու ֆիզիկական դաստիարակությանը (կազմակերպված և/կամ ինքնուրույն պարապմունքների անցկացման, ինչպես նաև ֆիզկուլտուրային և մարզական զանգվածային միջոցառումներին մասնակցելու միջոցով)։ Բացի այդ՝ հայրենական սպորտի մասնագետները վկայում են, որ անհատի ֆիզիակական դաստիարակությունը պետք է լինի բազմամյա, հարաշարժ, անընդհատ, հաջորդական և համակարգված գործընթաց, շարունակվի ամբողջ կյանքում, ներգրավի ազգաբնակչության տարբեր սեռատարիքային խմբերն ու սոցիալական բոլոր շերտերը։ Եվ քանի որ նախկինում մշակված պետական նպատակային ծրագրերը հատվածաբար են լուծում նշված խնդիրները, ուստի առաջին պլան է մղվում համակարգային լուծումներ գտնելու հրամայականը։</w:t>
      </w:r>
    </w:p>
    <w:p w:rsidR="00313D62" w:rsidRPr="00D00DC8" w:rsidRDefault="00BE227C" w:rsidP="005B4FE1">
      <w:pPr>
        <w:pStyle w:val="Style7"/>
        <w:widowControl/>
        <w:spacing w:before="5" w:line="432" w:lineRule="auto"/>
        <w:ind w:firstLine="734"/>
        <w:rPr>
          <w:rStyle w:val="FontStyle27"/>
          <w:rFonts w:ascii="GHEA Grapalat" w:hAnsi="GHEA Grapalat"/>
          <w:noProof/>
          <w:sz w:val="24"/>
          <w:szCs w:val="24"/>
        </w:rPr>
      </w:pPr>
      <w:r w:rsidRPr="00D00DC8">
        <w:rPr>
          <w:rStyle w:val="FontStyle27"/>
          <w:rFonts w:ascii="GHEA Grapalat" w:hAnsi="GHEA Grapalat"/>
          <w:noProof/>
          <w:sz w:val="24"/>
          <w:szCs w:val="24"/>
        </w:rPr>
        <w:t xml:space="preserve">Մշակվելիք հայեցակարգի </w:t>
      </w:r>
      <w:r w:rsidRPr="00D00DC8">
        <w:rPr>
          <w:rStyle w:val="FontStyle23"/>
          <w:rFonts w:ascii="GHEA Grapalat" w:hAnsi="GHEA Grapalat"/>
          <w:noProof/>
          <w:sz w:val="24"/>
          <w:szCs w:val="24"/>
        </w:rPr>
        <w:t xml:space="preserve">կարգավորման առարկան են </w:t>
      </w:r>
      <w:r w:rsidRPr="00D00DC8">
        <w:rPr>
          <w:rStyle w:val="FontStyle27"/>
          <w:rFonts w:ascii="GHEA Grapalat" w:hAnsi="GHEA Grapalat"/>
          <w:noProof/>
          <w:sz w:val="24"/>
          <w:szCs w:val="24"/>
        </w:rPr>
        <w:t>բնակչության ֆիզիկական ակտիվությունը խթանելու նպատակով ֆիզիկական կուլտուրայի և սպորտի բնագավառում վարվող քաղաքականությունը, վերջինիս իրականացման առաջնային ուղղությունները, մասսայական սպորտի և ֆիզիկական դաստիարակության զարգացման ռազմավարական ծրագիրը և դրանից բխող խնդիրների լուծմանն ուղղված միջոցառումները։</w:t>
      </w:r>
    </w:p>
    <w:p w:rsidR="00313D62" w:rsidRPr="00D00DC8" w:rsidRDefault="00BE227C" w:rsidP="005B4FE1">
      <w:pPr>
        <w:pStyle w:val="Style7"/>
        <w:widowControl/>
        <w:spacing w:before="5" w:line="432" w:lineRule="auto"/>
        <w:ind w:firstLine="720"/>
        <w:rPr>
          <w:rStyle w:val="FontStyle27"/>
          <w:rFonts w:ascii="GHEA Grapalat" w:hAnsi="GHEA Grapalat"/>
          <w:noProof/>
          <w:sz w:val="24"/>
          <w:szCs w:val="24"/>
        </w:rPr>
      </w:pPr>
      <w:r w:rsidRPr="00D00DC8">
        <w:rPr>
          <w:rStyle w:val="FontStyle27"/>
          <w:rFonts w:ascii="GHEA Grapalat" w:hAnsi="GHEA Grapalat"/>
          <w:noProof/>
          <w:sz w:val="24"/>
          <w:szCs w:val="24"/>
        </w:rPr>
        <w:t>Այսպիսով, հիշյալ նպատակների համալիր իրագործումը հնարավոր է միայն ներկայիս գործող համակարգի արդիականացման միջոցով, ինչը հնարավորություն կընձեռի ձևավորելու սույն ոլորտի գերակա ուղղությունների և լուծման իրատեսական ուղիների՝ հասարակության զարգացման արդի պահանջներին բավարարող համապարփակ և ընդհանրական տեսլական։</w:t>
      </w:r>
    </w:p>
    <w:p w:rsidR="00313D62" w:rsidRPr="00D00DC8" w:rsidRDefault="00BE227C" w:rsidP="005B4FE1">
      <w:pPr>
        <w:pStyle w:val="Style7"/>
        <w:widowControl/>
        <w:spacing w:line="432" w:lineRule="auto"/>
        <w:ind w:firstLine="710"/>
        <w:rPr>
          <w:rStyle w:val="FontStyle27"/>
          <w:rFonts w:ascii="GHEA Grapalat" w:hAnsi="GHEA Grapalat"/>
          <w:noProof/>
          <w:sz w:val="24"/>
          <w:szCs w:val="24"/>
        </w:rPr>
      </w:pPr>
      <w:r w:rsidRPr="00D00DC8">
        <w:rPr>
          <w:rStyle w:val="FontStyle27"/>
          <w:rFonts w:ascii="GHEA Grapalat" w:hAnsi="GHEA Grapalat"/>
          <w:noProof/>
          <w:sz w:val="24"/>
          <w:szCs w:val="24"/>
        </w:rPr>
        <w:t xml:space="preserve">Հայեցակարգի բովանդակային կառուցվածքը կանխորոշվել է Հայաստանի Հանրապետության կառավարության 2018 թվականի հունիսի 8-ի </w:t>
      </w:r>
      <w:r w:rsidRPr="00D00DC8">
        <w:rPr>
          <w:rStyle w:val="FontStyle27"/>
          <w:rFonts w:ascii="GHEA Grapalat" w:hAnsi="GHEA Grapalat"/>
          <w:sz w:val="24"/>
          <w:szCs w:val="24"/>
        </w:rPr>
        <w:t xml:space="preserve">N </w:t>
      </w:r>
      <w:r w:rsidRPr="00D00DC8">
        <w:rPr>
          <w:rStyle w:val="FontStyle27"/>
          <w:rFonts w:ascii="GHEA Grapalat" w:hAnsi="GHEA Grapalat"/>
          <w:noProof/>
          <w:sz w:val="24"/>
          <w:szCs w:val="24"/>
        </w:rPr>
        <w:t>667-Լ որոշմամբ հաստատված Հայաստանի Հանրապետության կառավարության աշխատակարգի 19-րդ կետի 1), 2), 3), 4) և 5)-րդ ենթակետերով։</w:t>
      </w:r>
    </w:p>
    <w:p w:rsidR="00313D62" w:rsidRDefault="00BE227C" w:rsidP="0076561C">
      <w:pPr>
        <w:pStyle w:val="Style7"/>
        <w:widowControl/>
        <w:spacing w:before="43" w:line="408" w:lineRule="auto"/>
        <w:ind w:firstLine="691"/>
        <w:rPr>
          <w:rStyle w:val="FontStyle27"/>
          <w:rFonts w:ascii="GHEA Grapalat" w:hAnsi="GHEA Grapalat"/>
          <w:noProof/>
          <w:sz w:val="24"/>
          <w:szCs w:val="24"/>
        </w:rPr>
      </w:pPr>
      <w:r w:rsidRPr="00D00DC8">
        <w:rPr>
          <w:rStyle w:val="FontStyle27"/>
          <w:rFonts w:ascii="GHEA Grapalat" w:hAnsi="GHEA Grapalat"/>
          <w:noProof/>
          <w:sz w:val="24"/>
          <w:szCs w:val="24"/>
        </w:rPr>
        <w:lastRenderedPageBreak/>
        <w:t>Հայեցակարգի բովանդակությունը և դրա իրականացման ուղղությունները արտացոլում են ՀՀ կառավարության գործունեության ծրագրի նպատակային կողմնորոշիչները, ինչպես նաև ռազմավարության մշակման աշխատանքները նախաձեռնած մասնագիտական խմբի ու մասսայական սպորտի և ֆիզիկական դաստիարակության զարգացման հայեցակարգի քննարկումներին մասնակցած մասնագետների արժեքային պատկերացումները:</w:t>
      </w:r>
    </w:p>
    <w:p w:rsidR="0076561C" w:rsidRPr="00D00DC8" w:rsidRDefault="0076561C" w:rsidP="0076561C">
      <w:pPr>
        <w:pStyle w:val="Style7"/>
        <w:widowControl/>
        <w:spacing w:before="43" w:line="408" w:lineRule="auto"/>
        <w:ind w:firstLine="691"/>
        <w:rPr>
          <w:rStyle w:val="FontStyle27"/>
          <w:rFonts w:ascii="GHEA Grapalat" w:hAnsi="GHEA Grapalat"/>
          <w:noProof/>
          <w:sz w:val="24"/>
          <w:szCs w:val="24"/>
        </w:rPr>
      </w:pPr>
    </w:p>
    <w:p w:rsidR="00313D62" w:rsidRPr="009747BC" w:rsidRDefault="00BE227C" w:rsidP="0076561C">
      <w:pPr>
        <w:pStyle w:val="Style9"/>
        <w:widowControl/>
        <w:spacing w:before="211" w:line="408" w:lineRule="auto"/>
        <w:rPr>
          <w:rStyle w:val="FontStyle27"/>
          <w:rFonts w:ascii="GHEA Grapalat" w:hAnsi="GHEA Grapalat"/>
          <w:noProof/>
          <w:sz w:val="24"/>
          <w:szCs w:val="24"/>
        </w:rPr>
      </w:pPr>
      <w:r w:rsidRPr="009747BC">
        <w:rPr>
          <w:rStyle w:val="FontStyle27"/>
          <w:rFonts w:ascii="GHEA Grapalat" w:hAnsi="GHEA Grapalat"/>
          <w:noProof/>
          <w:sz w:val="24"/>
          <w:szCs w:val="24"/>
        </w:rPr>
        <w:t>IV. ՆԱԽԱՊԱՏՄՈՒԹՅՈՒՆ</w:t>
      </w:r>
    </w:p>
    <w:p w:rsidR="0076561C" w:rsidRPr="009E7ED4" w:rsidRDefault="0076561C" w:rsidP="0076561C">
      <w:pPr>
        <w:pStyle w:val="Style9"/>
        <w:widowControl/>
        <w:spacing w:before="211" w:line="408" w:lineRule="auto"/>
        <w:rPr>
          <w:rStyle w:val="FontStyle27"/>
          <w:rFonts w:ascii="GHEA Grapalat" w:hAnsi="GHEA Grapalat"/>
          <w:b/>
          <w:noProof/>
          <w:sz w:val="24"/>
          <w:szCs w:val="24"/>
        </w:rPr>
      </w:pPr>
    </w:p>
    <w:p w:rsidR="00313D62" w:rsidRPr="00D00DC8" w:rsidRDefault="00BE227C" w:rsidP="00680C24">
      <w:pPr>
        <w:pStyle w:val="Style7"/>
        <w:widowControl/>
        <w:spacing w:before="58" w:line="408" w:lineRule="auto"/>
        <w:ind w:firstLine="701"/>
        <w:rPr>
          <w:rStyle w:val="FontStyle27"/>
          <w:rFonts w:ascii="GHEA Grapalat" w:hAnsi="GHEA Grapalat"/>
          <w:noProof/>
          <w:sz w:val="24"/>
          <w:szCs w:val="24"/>
        </w:rPr>
      </w:pPr>
      <w:r w:rsidRPr="00D00DC8">
        <w:rPr>
          <w:rStyle w:val="FontStyle27"/>
          <w:rFonts w:ascii="GHEA Grapalat" w:hAnsi="GHEA Grapalat"/>
          <w:noProof/>
          <w:sz w:val="24"/>
          <w:szCs w:val="24"/>
        </w:rPr>
        <w:t>Ինչպես նախկին, այնպես էլ ներկայիս հայ հասարակությունում առողջ ապրելակերպի խթանումն ու մասսայական սպորտի զարգացումը առանձնակի կարևոր և խիստ հրատապ հարց է: Ֆիզիկական կուլտուրայի և սպորտի հետ յուրաքանչյուր մարդ որոշակիորեն առնչվում է իր կյանքում. ֆիզկուլտուրան իբրև ուսումնական առարկա ընդգրկված է ուսումնական բոլոր հաստատությունների, ինչպես նաև ՀՀ ԶՈՒ ռազմաֆիզիկական պատրաստության ծրագրերում: Դրա միջոցով իրականացվում են սպորտի ընդհանուր կրթադաստիարակչական, ինչպես նաև առողջարարական, ժամանցային և կիրառական-նախապատրաստական խնդիրները: Իսկ բարձրագույն նվաճումների սպորտում գրանցվող ռեկորդները, միջազգային, ազգային և այլ մարզաձևերում արձանագրվող հաջողությունները մեծագույն խթան են հանդիսանում մասսայական սպորտի զարգացման համար: Մյուս կողմից՝ (փոխադարձաբար) հենց սպորտի մասսայականացումից է անցում կատարվում բարձրագույն սպորտային վարպետության:</w:t>
      </w:r>
    </w:p>
    <w:p w:rsidR="00313D62" w:rsidRPr="00D00DC8" w:rsidRDefault="00BE227C" w:rsidP="00680C24">
      <w:pPr>
        <w:pStyle w:val="Style7"/>
        <w:widowControl/>
        <w:spacing w:line="408" w:lineRule="auto"/>
        <w:rPr>
          <w:rStyle w:val="FontStyle27"/>
          <w:rFonts w:ascii="GHEA Grapalat" w:hAnsi="GHEA Grapalat"/>
          <w:noProof/>
          <w:sz w:val="24"/>
          <w:szCs w:val="24"/>
        </w:rPr>
      </w:pPr>
      <w:r w:rsidRPr="00D00DC8">
        <w:rPr>
          <w:rStyle w:val="FontStyle27"/>
          <w:rFonts w:ascii="GHEA Grapalat" w:hAnsi="GHEA Grapalat"/>
          <w:noProof/>
          <w:sz w:val="24"/>
          <w:szCs w:val="24"/>
        </w:rPr>
        <w:t xml:space="preserve">Կատարելով զարգացնող, դաստիարակչական, հայրենասիրական, հաղորդակցական, տնտեսական և մի շարք այլ գործառույթներ՝ մասսայական սպորտը միավորում և կոորդինացնում է հասարակությունը, համախմբում և առաջ է մղում հայ ազգին: Ներկայիս պայմաններում հետզհետե աճում է մասսայական սպորտի արհեստավարժ, պահանջարկ ունեցող և բարձր վարձատրվող կադրերի (սպորտային միջոցառումների կազմակերպիչներ, մարզիչներ, հրահանգիչներ, ֆիզկուլտուրա դասավանդողներ) պատրաստության և վերապատրաստության խնդիրների համալիր լուծման կարևորությունը: Միևնույն ժամանակ մասսայական </w:t>
      </w:r>
      <w:r w:rsidRPr="00D00DC8">
        <w:rPr>
          <w:rStyle w:val="FontStyle27"/>
          <w:rFonts w:ascii="GHEA Grapalat" w:hAnsi="GHEA Grapalat"/>
          <w:noProof/>
          <w:sz w:val="24"/>
          <w:szCs w:val="24"/>
        </w:rPr>
        <w:lastRenderedPageBreak/>
        <w:t>սպորտի զարգացումը ժամանակակից հայ հասարակությունում բավականին դժվարացած է, քանզի տվյալ բնագավառում աշխատողների ցածր վարձատրությունը, ծրագրային-մեթոդական ապահովման թույլ հիմքերը, մարզադահլիճների, ժամանակակից տեղեկատվական և տեխնոլոգիական հագեցվածության, որակյալ հանդերձավորման, սանիտարահիգիենիկ պայմանների մակարդակի, սարքեր-սարքավորումների թերությունները, մի շարք ենթակառուցվածքների (լողավազաններ, մարզադաշտեր, մարզահրապարակներ, հրաձգարաններ, հեծանվային արահետներ, ձիարշավարաններ և այլն) սակավությունն ու մայրաքաղաքում կենտրոնացվածությունը հանգեցրել են մի իրավիճակի, որ ֆիզիկական դաստիարակության համակարգը բավականին հետ է մնում միջազգային համայնապատկերից։ Միայն մասնավոր ներդրումներն ի զորու չեն լուծելու նշված խնդիրները. պահանջվում է պետության և կառավարման մարմինների անմիջական մասնակցությունը։</w:t>
      </w:r>
    </w:p>
    <w:p w:rsidR="00313D62" w:rsidRPr="00D00DC8" w:rsidRDefault="00BE227C" w:rsidP="00680C24">
      <w:pPr>
        <w:pStyle w:val="Style7"/>
        <w:widowControl/>
        <w:spacing w:line="408" w:lineRule="auto"/>
        <w:ind w:firstLine="715"/>
        <w:rPr>
          <w:rStyle w:val="FontStyle27"/>
          <w:rFonts w:ascii="GHEA Grapalat" w:hAnsi="GHEA Grapalat"/>
          <w:noProof/>
          <w:sz w:val="24"/>
          <w:szCs w:val="24"/>
        </w:rPr>
      </w:pPr>
      <w:r w:rsidRPr="00D00DC8">
        <w:rPr>
          <w:rStyle w:val="FontStyle27"/>
          <w:rFonts w:ascii="GHEA Grapalat" w:hAnsi="GHEA Grapalat"/>
          <w:noProof/>
          <w:sz w:val="24"/>
          <w:szCs w:val="24"/>
        </w:rPr>
        <w:t>Մեր դիտարկումները փաստում են, որ երկարաժամկետ սոցիալ-տնտեսական զարգացման համատեքստում հասարակության զարգացման, ինչպես նաև հոգևոր և ֆիզիկական առողջության համար առանցքային դեր են կատարում մասսայական սպորտն ու ֆիզիկուլտուրան։ Բացի այդ՝ մասսայական սպորտի սոցիալական համակարգը, քաղաքացիների զանգվածային առողջացման ոլորտը որոշ առումներով փոխգործակցում են առողջապահության, գիտության, կրթության և մշակույթի հետ։ Մասսայական սպորտը կարող է և պետք է էական ներգործություն ունենա երկրում ընթացող սոցիալ-տնտեսական և քաղաքական գործընթացների վրա։ Սրա հետ կապված, մարդկային ներուժը զարգացնելու և առողջ կենսակերպ վարելու պետական քաղաքականության մեջ առանձնահատուկ տեղ է հատկացվում մասսայական սպորտի՝ իբրև բնակչության առողջության վիճակի մակարդակի բարձրացմանն ուղղված ժամանակակից շարժման յուրահատուկ ենթակառուցվածքի կայացման գործընթացին։</w:t>
      </w:r>
    </w:p>
    <w:p w:rsidR="00313D62" w:rsidRPr="00D00DC8" w:rsidRDefault="00BE227C" w:rsidP="00680C24">
      <w:pPr>
        <w:pStyle w:val="Style7"/>
        <w:widowControl/>
        <w:spacing w:before="5" w:line="408" w:lineRule="auto"/>
        <w:ind w:firstLine="701"/>
        <w:rPr>
          <w:rStyle w:val="FontStyle27"/>
          <w:rFonts w:ascii="GHEA Grapalat" w:hAnsi="GHEA Grapalat"/>
          <w:noProof/>
          <w:sz w:val="24"/>
          <w:szCs w:val="24"/>
        </w:rPr>
      </w:pPr>
      <w:r w:rsidRPr="00D00DC8">
        <w:rPr>
          <w:rStyle w:val="FontStyle27"/>
          <w:rFonts w:ascii="GHEA Grapalat" w:hAnsi="GHEA Grapalat"/>
          <w:noProof/>
          <w:sz w:val="24"/>
          <w:szCs w:val="24"/>
        </w:rPr>
        <w:t>Մեր խորին համոզմամբ պետք է առավելագույնս խթանվեն մասնավոր-պետություն գործակցության ուղղությամբ տարվող աշխատանքները, ինչը թույլ կտա ակտիվորեն զարգացնել սպորտային արդյունաբերությունը, ապահովել սպորտային և մարզաառողջարարական ծառայությունների հասանելիությունը։</w:t>
      </w:r>
    </w:p>
    <w:p w:rsidR="00313D62" w:rsidRPr="00D00DC8" w:rsidRDefault="00BE227C" w:rsidP="003E7100">
      <w:pPr>
        <w:pStyle w:val="Style7"/>
        <w:widowControl/>
        <w:spacing w:before="43" w:line="432" w:lineRule="auto"/>
        <w:ind w:firstLine="720"/>
        <w:rPr>
          <w:rStyle w:val="FontStyle27"/>
          <w:rFonts w:ascii="GHEA Grapalat" w:hAnsi="GHEA Grapalat"/>
          <w:noProof/>
          <w:sz w:val="24"/>
          <w:szCs w:val="24"/>
        </w:rPr>
      </w:pPr>
      <w:r w:rsidRPr="00D00DC8">
        <w:rPr>
          <w:rStyle w:val="FontStyle27"/>
          <w:rFonts w:ascii="GHEA Grapalat" w:hAnsi="GHEA Grapalat"/>
          <w:noProof/>
          <w:sz w:val="24"/>
          <w:szCs w:val="24"/>
        </w:rPr>
        <w:lastRenderedPageBreak/>
        <w:t>Պրոֆեսիոնալ սպորտի մրցակցության համատեքստում մշակվող նորարարական և բարձր տեխնոլոգիական մոտեցումները պետք է կիրարկելի դառնան նաև բարձր նվաճումների սպորտի առաջնային օղակում («դպրոցի մասսայական սպորտում»):</w:t>
      </w:r>
    </w:p>
    <w:p w:rsidR="00313D62" w:rsidRPr="00D00DC8" w:rsidRDefault="00BE227C" w:rsidP="003E7100">
      <w:pPr>
        <w:pStyle w:val="Style7"/>
        <w:widowControl/>
        <w:spacing w:before="5" w:line="432" w:lineRule="auto"/>
        <w:rPr>
          <w:rStyle w:val="FontStyle27"/>
          <w:rFonts w:ascii="GHEA Grapalat" w:hAnsi="GHEA Grapalat"/>
          <w:noProof/>
          <w:sz w:val="24"/>
          <w:szCs w:val="24"/>
        </w:rPr>
      </w:pPr>
      <w:r w:rsidRPr="00D00DC8">
        <w:rPr>
          <w:rStyle w:val="FontStyle27"/>
          <w:rFonts w:ascii="GHEA Grapalat" w:hAnsi="GHEA Grapalat"/>
          <w:noProof/>
          <w:sz w:val="24"/>
          <w:szCs w:val="24"/>
        </w:rPr>
        <w:t>Առողջ կենսակերպի մշակույթի գաղափարախոսության հիման վրա կրթական առողջաստեղծ միջավայրի կառուցման առումով խորհրդային դպրոցը երեխաներին ու երիտասարդներին ֆիզիկական կուլտուրայի և սպորտի պարապմունքներին մասսայաբար ներգրավելու բավականին հղկված համակարգ ուներ, ինչը ցավոք կազմաքանդվեց 20-րդ դարավարջի 90-ականներին: Հետևաբար երեխաներին ֆիզիկական կուլտուրայի և սպորտի պարապմունքներին զանգվածաբար ներգրավման վերածննդի խնդիրը նոր իրականությունում պետք է դառնա հասարակության ու դպրոցի կենսական և հրատապ հիմնախնդիրներից մեկը:</w:t>
      </w:r>
    </w:p>
    <w:p w:rsidR="00313D62" w:rsidRPr="00D00DC8" w:rsidRDefault="00BE227C" w:rsidP="003E7100">
      <w:pPr>
        <w:pStyle w:val="Style7"/>
        <w:widowControl/>
        <w:spacing w:before="5" w:line="432" w:lineRule="auto"/>
        <w:ind w:firstLine="682"/>
        <w:rPr>
          <w:rStyle w:val="FontStyle27"/>
          <w:rFonts w:ascii="GHEA Grapalat" w:hAnsi="GHEA Grapalat"/>
          <w:noProof/>
          <w:sz w:val="24"/>
          <w:szCs w:val="24"/>
        </w:rPr>
      </w:pPr>
      <w:r w:rsidRPr="00D00DC8">
        <w:rPr>
          <w:rStyle w:val="FontStyle27"/>
          <w:rFonts w:ascii="GHEA Grapalat" w:hAnsi="GHEA Grapalat"/>
          <w:noProof/>
          <w:sz w:val="24"/>
          <w:szCs w:val="24"/>
        </w:rPr>
        <w:t>Նոր սերնդի կրթական տիպօրինակների մշակման ու ներդրման հետ կապված՝ այս խնդրի լուծումը ենթադրում է մասսայական սպորտի ժողովրդականացումն ու մեծ թվով սովորողների ներգրավումը, սպորտի՝ ֆիզիկական կուլտուրայի դասերով պարփակված շրջանակների ընդլայնումը:</w:t>
      </w:r>
    </w:p>
    <w:p w:rsidR="00313D62" w:rsidRPr="00D00DC8" w:rsidRDefault="00BE227C" w:rsidP="003E7100">
      <w:pPr>
        <w:pStyle w:val="Style7"/>
        <w:widowControl/>
        <w:spacing w:line="432" w:lineRule="auto"/>
        <w:rPr>
          <w:rStyle w:val="FontStyle27"/>
          <w:rFonts w:ascii="GHEA Grapalat" w:hAnsi="GHEA Grapalat"/>
          <w:noProof/>
          <w:sz w:val="24"/>
          <w:szCs w:val="24"/>
        </w:rPr>
      </w:pPr>
      <w:r w:rsidRPr="00D00DC8">
        <w:rPr>
          <w:rStyle w:val="FontStyle27"/>
          <w:rFonts w:ascii="GHEA Grapalat" w:hAnsi="GHEA Grapalat"/>
          <w:noProof/>
          <w:sz w:val="24"/>
          <w:szCs w:val="24"/>
        </w:rPr>
        <w:t>Այսպիսով, ազգաբնակչության առողջության լավացման ոլորտում առկա խնդիրները լուծելու համար պետական քաղաքականությունը սահմանում է ֆիզիկական կուլտուրայի և սպորտի հիմնական դրույթներն ու ազգային գերակայությունները, որոնց թվում են դպրոցական և ուսանողական մարզական ակումբների կազմավորումն ու զարգացումը, նախկին ՊԱՊ համալիրի վերածնունդը (այս ուղղությամբ Նախարարությունն արդեն իսկ իրականացնում է «Ֆիզիկական կուլտուրայի և սպորտի մասսայական տարածման ազգային ծրագրի» փորձնական ներդնման աշխատանքներ), դպրոցներում ֆիզկուլտուրայի լրացուցիչ ժամերի ներդնումը և այլն: Հավելենք նաև, որ մասսայական սպորտի ոլորտում պետական քաղաքականության ռազմավարությունը պետք է միտված լինի քաղաքացիներին դեպի առողջ կենսակերպը կողմնորոշող պայմանների ստեղծումը, ինչպես նաև նրանց համար ֆիզիկական կուլտուրայով և սպորտով անարգել կերպով զբաղվելու հնարավորությունների ապահովումը:</w:t>
      </w:r>
    </w:p>
    <w:p w:rsidR="00313D62" w:rsidRPr="00D00DC8" w:rsidRDefault="00BE227C" w:rsidP="00FD56C6">
      <w:pPr>
        <w:pStyle w:val="Style7"/>
        <w:widowControl/>
        <w:spacing w:before="43" w:line="408" w:lineRule="auto"/>
        <w:ind w:firstLine="686"/>
        <w:rPr>
          <w:rStyle w:val="FontStyle27"/>
          <w:rFonts w:ascii="GHEA Grapalat" w:hAnsi="GHEA Grapalat"/>
          <w:noProof/>
          <w:sz w:val="24"/>
          <w:szCs w:val="24"/>
        </w:rPr>
      </w:pPr>
      <w:r w:rsidRPr="00D00DC8">
        <w:rPr>
          <w:rStyle w:val="FontStyle27"/>
          <w:rFonts w:ascii="GHEA Grapalat" w:hAnsi="GHEA Grapalat"/>
          <w:noProof/>
          <w:sz w:val="24"/>
          <w:szCs w:val="24"/>
        </w:rPr>
        <w:lastRenderedPageBreak/>
        <w:t>Նախարարության, տարածքային կառավարման ու տեղական ինքնակառավարման մարմինների (այսուհետ՝ ՏԻՄ) ջանքերով վերջին տարիներին ակտիվորեն զարգանում է մարզային և հանրապետական ամենամյա մարզական զանգվածային միջոցառումների կազմակերպման պրակտիկան: Նախարարության աջակցությամբ և գործուն մասնակցությամբ կանոնավոր կերպով անցկացվում են նաև ամենատարբեր մարզաձևերի մրցումներ:</w:t>
      </w:r>
    </w:p>
    <w:p w:rsidR="00313D62" w:rsidRPr="00D00DC8" w:rsidRDefault="00BE227C" w:rsidP="00FD56C6">
      <w:pPr>
        <w:pStyle w:val="Style7"/>
        <w:widowControl/>
        <w:spacing w:before="5" w:line="408" w:lineRule="auto"/>
        <w:ind w:firstLine="720"/>
        <w:rPr>
          <w:rStyle w:val="FontStyle27"/>
          <w:rFonts w:ascii="GHEA Grapalat" w:hAnsi="GHEA Grapalat"/>
          <w:noProof/>
          <w:sz w:val="24"/>
          <w:szCs w:val="24"/>
        </w:rPr>
      </w:pPr>
      <w:r w:rsidRPr="00D00DC8">
        <w:rPr>
          <w:rStyle w:val="FontStyle27"/>
          <w:rFonts w:ascii="GHEA Grapalat" w:hAnsi="GHEA Grapalat"/>
          <w:noProof/>
          <w:sz w:val="24"/>
          <w:szCs w:val="24"/>
        </w:rPr>
        <w:t>Ամփոփելով նախապատմությունը արձանագրենք, որ մասսայական սպորտը ժամանակակից հայ հասարակության հաջող զարգացման և ազգային ռազմավարական հետաքրքրություններն իրագործելու անհրաժեշտ, գուցե նաև պարտադիր պայման է, իսկ մասսայական սպորտը զարգացնելու կարևոր գործոններից մեկն էլ սույն հայեցակարգում արտացոլված «Մասսայական սպորտի և բնակչության ֆիզիկական դաստիարակության զարգացումը խթանող» պետական քաղաքականությունն է:</w:t>
      </w:r>
    </w:p>
    <w:p w:rsidR="00313D62" w:rsidRPr="00D00DC8" w:rsidRDefault="00313D62" w:rsidP="00FD56C6">
      <w:pPr>
        <w:pStyle w:val="Style9"/>
        <w:widowControl/>
        <w:spacing w:line="408" w:lineRule="auto"/>
        <w:ind w:left="2765"/>
        <w:jc w:val="both"/>
        <w:rPr>
          <w:rFonts w:ascii="GHEA Grapalat" w:hAnsi="GHEA Grapalat"/>
        </w:rPr>
      </w:pPr>
    </w:p>
    <w:p w:rsidR="00313D62" w:rsidRPr="009747BC" w:rsidRDefault="00BE227C" w:rsidP="00FD56C6">
      <w:pPr>
        <w:pStyle w:val="Style9"/>
        <w:widowControl/>
        <w:spacing w:before="206" w:line="408" w:lineRule="auto"/>
        <w:ind w:left="2765"/>
        <w:jc w:val="both"/>
        <w:rPr>
          <w:rStyle w:val="FontStyle27"/>
          <w:rFonts w:ascii="GHEA Grapalat" w:hAnsi="GHEA Grapalat"/>
          <w:noProof/>
          <w:sz w:val="24"/>
          <w:szCs w:val="24"/>
        </w:rPr>
      </w:pPr>
      <w:r w:rsidRPr="009747BC">
        <w:rPr>
          <w:rStyle w:val="FontStyle27"/>
          <w:rFonts w:ascii="GHEA Grapalat" w:hAnsi="GHEA Grapalat"/>
          <w:sz w:val="24"/>
          <w:szCs w:val="24"/>
        </w:rPr>
        <w:t xml:space="preserve">V. </w:t>
      </w:r>
      <w:r w:rsidRPr="009747BC">
        <w:rPr>
          <w:rStyle w:val="FontStyle27"/>
          <w:rFonts w:ascii="GHEA Grapalat" w:hAnsi="GHEA Grapalat"/>
          <w:noProof/>
          <w:sz w:val="24"/>
          <w:szCs w:val="24"/>
        </w:rPr>
        <w:t>ԽՆԴԻՐՆԵՐ ԵՎ ՆՊԱՏԱԿՆԵՐ</w:t>
      </w:r>
    </w:p>
    <w:p w:rsidR="00313D62" w:rsidRPr="00D00DC8" w:rsidRDefault="00313D62" w:rsidP="00FD56C6">
      <w:pPr>
        <w:pStyle w:val="Style7"/>
        <w:widowControl/>
        <w:spacing w:line="408" w:lineRule="auto"/>
        <w:rPr>
          <w:rFonts w:ascii="GHEA Grapalat" w:hAnsi="GHEA Grapalat"/>
        </w:rPr>
      </w:pPr>
    </w:p>
    <w:p w:rsidR="00313D62" w:rsidRDefault="00BE227C" w:rsidP="00FD56C6">
      <w:pPr>
        <w:pStyle w:val="Style7"/>
        <w:widowControl/>
        <w:spacing w:before="53" w:line="408" w:lineRule="auto"/>
        <w:rPr>
          <w:rStyle w:val="FontStyle27"/>
          <w:rFonts w:ascii="GHEA Grapalat" w:hAnsi="GHEA Grapalat"/>
          <w:noProof/>
          <w:sz w:val="24"/>
          <w:szCs w:val="24"/>
        </w:rPr>
      </w:pPr>
      <w:r w:rsidRPr="00D00DC8">
        <w:rPr>
          <w:rStyle w:val="FontStyle24"/>
          <w:rFonts w:ascii="GHEA Grapalat" w:hAnsi="GHEA Grapalat"/>
          <w:noProof/>
          <w:sz w:val="24"/>
          <w:szCs w:val="24"/>
        </w:rPr>
        <w:t xml:space="preserve">Բնագավառի ներկա վիճակը և առկա հիմնախնդիրները. </w:t>
      </w:r>
      <w:r w:rsidRPr="00D00DC8">
        <w:rPr>
          <w:rStyle w:val="FontStyle27"/>
          <w:rFonts w:ascii="GHEA Grapalat" w:hAnsi="GHEA Grapalat"/>
          <w:noProof/>
          <w:sz w:val="24"/>
          <w:szCs w:val="24"/>
        </w:rPr>
        <w:t xml:space="preserve">Վերջին տարիների վիճակագրությունը փաստում է, որ Հայաստանի Հանրապետությունը կանոնավոր ֆիզիկական գործունեության առումով հետ է մնում զարգացող երկրներից: Հիշյալ երկրներում ֆիզիկական կուլտուրայով զբաղվում է բնակչության ավելի քան </w:t>
      </w:r>
      <w:r w:rsidRPr="00D00DC8">
        <w:rPr>
          <w:rStyle w:val="FontStyle27"/>
          <w:rFonts w:ascii="GHEA Grapalat" w:hAnsi="GHEA Grapalat"/>
          <w:sz w:val="24"/>
          <w:szCs w:val="24"/>
        </w:rPr>
        <w:t xml:space="preserve">40-50 </w:t>
      </w:r>
      <w:r w:rsidRPr="00D00DC8">
        <w:rPr>
          <w:rStyle w:val="FontStyle27"/>
          <w:rFonts w:ascii="GHEA Grapalat" w:hAnsi="GHEA Grapalat"/>
          <w:noProof/>
          <w:sz w:val="24"/>
          <w:szCs w:val="24"/>
        </w:rPr>
        <w:t>%-ը, այն դեպքում, երբ Հայաստանում (ըստ ՀՀ ԱՎԾ տվյալների) 2016 թվականի դեկտեմբերի 30-ի դրությամբ հավաստանշվել է բնակչության ավելի քան 7 %-ի ֆիզկուլտուրային կանոնավոր զբաղվածություն, իսկ 15 տարեկան և ավելի բարձր տարիքի բնակչության շրջանում ֆիզիկական թերակտիվության ցուցանիշը կազմել է 16,5 %: Ֆիզիկապես թերակտիվ տղամարդկանց և կանանց քանակը կազմել է համապատասխանաբար՝ 10,4 և 22,3 %: Եվ քանի որ ֆիզիկական թերակտիվությունն աճում է տարիքի հետ, ուստի ամենաբարձր ցուցանիշները արձանագրվել են 60-69 տարեկանների (29,3 %) և 70 տարեկան ու ավելի բարձր տարիքային (42,6 %) խմբերում:</w:t>
      </w:r>
    </w:p>
    <w:p w:rsidR="00573EE4" w:rsidRPr="00D00DC8" w:rsidRDefault="00573EE4" w:rsidP="00FD56C6">
      <w:pPr>
        <w:pStyle w:val="Style7"/>
        <w:widowControl/>
        <w:spacing w:before="53" w:line="408" w:lineRule="auto"/>
        <w:rPr>
          <w:rStyle w:val="FontStyle27"/>
          <w:rFonts w:ascii="GHEA Grapalat" w:hAnsi="GHEA Grapalat"/>
          <w:noProof/>
          <w:sz w:val="24"/>
          <w:szCs w:val="24"/>
        </w:rPr>
      </w:pPr>
    </w:p>
    <w:p w:rsidR="00313D62" w:rsidRPr="00D00DC8" w:rsidRDefault="00BE227C" w:rsidP="00573EE4">
      <w:pPr>
        <w:pStyle w:val="Style7"/>
        <w:widowControl/>
        <w:spacing w:before="43" w:line="408" w:lineRule="auto"/>
        <w:rPr>
          <w:rStyle w:val="FontStyle27"/>
          <w:rFonts w:ascii="GHEA Grapalat" w:hAnsi="GHEA Grapalat"/>
          <w:noProof/>
          <w:sz w:val="24"/>
          <w:szCs w:val="24"/>
        </w:rPr>
      </w:pPr>
      <w:r w:rsidRPr="00D00DC8">
        <w:rPr>
          <w:rStyle w:val="FontStyle27"/>
          <w:rFonts w:ascii="GHEA Grapalat" w:hAnsi="GHEA Grapalat"/>
          <w:noProof/>
          <w:sz w:val="24"/>
          <w:szCs w:val="24"/>
        </w:rPr>
        <w:lastRenderedPageBreak/>
        <w:t xml:space="preserve">Համեմատական վերլուծության արդյունքում կարող ենք փաստել, որ նույնանման պատկեր է նաև Ռուսաստանի Դաշնությունում։ Քաղաքացիների մեծամասնությունը հնարավորություն չունեն պլանաչափորեն և հետևողականորեն զբաղվելու ֆիզիկական կուլտուրայով և սպորտով։ Վերջին տվյալներով ՌԴ քաղաքացիների </w:t>
      </w:r>
      <w:r w:rsidRPr="00D00DC8">
        <w:rPr>
          <w:rStyle w:val="FontStyle27"/>
          <w:rFonts w:ascii="GHEA Grapalat" w:hAnsi="GHEA Grapalat"/>
          <w:sz w:val="24"/>
          <w:szCs w:val="24"/>
        </w:rPr>
        <w:t xml:space="preserve">85 </w:t>
      </w:r>
      <w:r w:rsidRPr="00D00DC8">
        <w:rPr>
          <w:rStyle w:val="FontStyle27"/>
          <w:rFonts w:ascii="GHEA Grapalat" w:hAnsi="GHEA Grapalat"/>
          <w:noProof/>
          <w:sz w:val="24"/>
          <w:szCs w:val="24"/>
        </w:rPr>
        <w:t xml:space="preserve">%-ը (որոնց թվում՝ </w:t>
      </w:r>
      <w:r w:rsidRPr="00D00DC8">
        <w:rPr>
          <w:rStyle w:val="FontStyle27"/>
          <w:rFonts w:ascii="GHEA Grapalat" w:hAnsi="GHEA Grapalat"/>
          <w:sz w:val="24"/>
          <w:szCs w:val="24"/>
        </w:rPr>
        <w:t xml:space="preserve">65 </w:t>
      </w:r>
      <w:r w:rsidRPr="00D00DC8">
        <w:rPr>
          <w:rStyle w:val="FontStyle27"/>
          <w:rFonts w:ascii="GHEA Grapalat" w:hAnsi="GHEA Grapalat"/>
          <w:noProof/>
          <w:sz w:val="24"/>
          <w:szCs w:val="24"/>
        </w:rPr>
        <w:t xml:space="preserve">%-ը երեխաներ, դեռահասներ ու երիտասարդներ են) հետևողականորեն և համակարգված ձևով չեն զբաղվում ֆիզիկական կուլտուրայով և սպորտով։ Ընդհանուր առմամբ, ՌԴ սովորողների </w:t>
      </w:r>
      <w:r w:rsidRPr="00D00DC8">
        <w:rPr>
          <w:rStyle w:val="FontStyle27"/>
          <w:rFonts w:ascii="GHEA Grapalat" w:hAnsi="GHEA Grapalat"/>
          <w:sz w:val="24"/>
          <w:szCs w:val="24"/>
        </w:rPr>
        <w:t>60%-</w:t>
      </w:r>
      <w:r w:rsidRPr="00D00DC8">
        <w:rPr>
          <w:rStyle w:val="FontStyle27"/>
          <w:rFonts w:ascii="GHEA Grapalat" w:hAnsi="GHEA Grapalat"/>
          <w:noProof/>
          <w:sz w:val="24"/>
          <w:szCs w:val="24"/>
        </w:rPr>
        <w:t>ն ունեն առողջության խանգարումներ։ Ըստ ՌԴ սոցիալական զարգացման և առողջապահության նախարարության տվյալների, գործնականում բարձր դասարաններում սովորողների միայն 14 %-ն են համարվում առողջ։ Նախազորակոչային տարիքի երիտասարդների 40 %-ից ավելին չեն համապատասխանում զինվորական ծառայության պահանջներին, այդ թվում՝ ֆիզիկական պատրաստության նվազագույն չափորոշիչները (նորմատիվները) կատարելու մասով։</w:t>
      </w:r>
    </w:p>
    <w:p w:rsidR="00313D62" w:rsidRPr="00D00DC8" w:rsidRDefault="00BE227C" w:rsidP="00573EE4">
      <w:pPr>
        <w:pStyle w:val="Style7"/>
        <w:widowControl/>
        <w:spacing w:before="5" w:line="408" w:lineRule="auto"/>
        <w:ind w:firstLine="710"/>
        <w:rPr>
          <w:rStyle w:val="FontStyle27"/>
          <w:rFonts w:ascii="GHEA Grapalat" w:hAnsi="GHEA Grapalat"/>
          <w:noProof/>
          <w:sz w:val="24"/>
          <w:szCs w:val="24"/>
        </w:rPr>
      </w:pPr>
      <w:r w:rsidRPr="00D00DC8">
        <w:rPr>
          <w:rStyle w:val="FontStyle27"/>
          <w:rFonts w:ascii="GHEA Grapalat" w:hAnsi="GHEA Grapalat"/>
          <w:noProof/>
          <w:sz w:val="24"/>
          <w:szCs w:val="24"/>
        </w:rPr>
        <w:t>Հայաստանում նմանատիպ վիճակը կանխարգելելուն միտված ծրագրերի շարքում առանձնահատուկ կարևորվում է Նախարարության կողմից շարունակաբար իրականացվող «Նախազորակոչային և զորակոչային տարիքի երիտասարդության հանրապետական ռազմամարզական խաղեր» մարզական միջոցառումը։ Ընդհանուր առմամբ, մասսայական սպորտի և ֆիզիկական կուլտուրայի բնագավառի նախորդող մի քանի տարիների քաղաքականության ռազմավարական գերակայությունները հիմնականում ներկայացվել են ՀՀ նախագահի հանձնարարականների և ՀՀ վարչապետի ուղերձների տեսքով, և համապարփակ լուծումներ այդպես էլ չեն տրվել։</w:t>
      </w:r>
    </w:p>
    <w:p w:rsidR="00313D62" w:rsidRPr="00D00DC8" w:rsidRDefault="00BE227C" w:rsidP="00573EE4">
      <w:pPr>
        <w:pStyle w:val="Style7"/>
        <w:widowControl/>
        <w:spacing w:before="5" w:line="408" w:lineRule="auto"/>
        <w:rPr>
          <w:rStyle w:val="FontStyle27"/>
          <w:rFonts w:ascii="GHEA Grapalat" w:hAnsi="GHEA Grapalat"/>
          <w:noProof/>
          <w:sz w:val="24"/>
          <w:szCs w:val="24"/>
        </w:rPr>
      </w:pPr>
      <w:r w:rsidRPr="00D00DC8">
        <w:rPr>
          <w:rStyle w:val="FontStyle27"/>
          <w:rFonts w:ascii="GHEA Grapalat" w:hAnsi="GHEA Grapalat"/>
          <w:noProof/>
          <w:sz w:val="24"/>
          <w:szCs w:val="24"/>
        </w:rPr>
        <w:t>Սույն հայեցակարգի համատեքստում կարևորված է արժեքային հետևյալ երկու վեկտորների հաջորդական առաջադրումը.</w:t>
      </w:r>
    </w:p>
    <w:p w:rsidR="00313D62" w:rsidRPr="00D00DC8" w:rsidRDefault="00BE227C" w:rsidP="00573EE4">
      <w:pPr>
        <w:pStyle w:val="Style16"/>
        <w:widowControl/>
        <w:numPr>
          <w:ilvl w:val="0"/>
          <w:numId w:val="4"/>
        </w:numPr>
        <w:tabs>
          <w:tab w:val="left" w:pos="725"/>
        </w:tabs>
        <w:spacing w:line="408" w:lineRule="auto"/>
        <w:ind w:left="725"/>
        <w:jc w:val="left"/>
        <w:rPr>
          <w:rStyle w:val="FontStyle27"/>
          <w:rFonts w:ascii="GHEA Grapalat" w:hAnsi="GHEA Grapalat"/>
          <w:noProof/>
          <w:sz w:val="24"/>
          <w:szCs w:val="24"/>
        </w:rPr>
      </w:pPr>
      <w:r w:rsidRPr="00D00DC8">
        <w:rPr>
          <w:rStyle w:val="FontStyle27"/>
          <w:rFonts w:ascii="GHEA Grapalat" w:hAnsi="GHEA Grapalat"/>
          <w:noProof/>
          <w:sz w:val="24"/>
          <w:szCs w:val="24"/>
        </w:rPr>
        <w:t>մասսայական սպորտի և ֆիզիկական կուլտուրայի ենթակառուցվածքների արդիականացում,</w:t>
      </w:r>
    </w:p>
    <w:p w:rsidR="00313D62" w:rsidRPr="00D00DC8" w:rsidRDefault="00BE227C" w:rsidP="00573EE4">
      <w:pPr>
        <w:pStyle w:val="Style16"/>
        <w:widowControl/>
        <w:numPr>
          <w:ilvl w:val="0"/>
          <w:numId w:val="4"/>
        </w:numPr>
        <w:tabs>
          <w:tab w:val="left" w:pos="725"/>
        </w:tabs>
        <w:spacing w:before="5" w:line="408" w:lineRule="auto"/>
        <w:ind w:left="725"/>
        <w:jc w:val="left"/>
        <w:rPr>
          <w:rStyle w:val="FontStyle27"/>
          <w:rFonts w:ascii="GHEA Grapalat" w:hAnsi="GHEA Grapalat"/>
          <w:noProof/>
          <w:sz w:val="24"/>
          <w:szCs w:val="24"/>
        </w:rPr>
      </w:pPr>
      <w:r w:rsidRPr="00D00DC8">
        <w:rPr>
          <w:rStyle w:val="FontStyle27"/>
          <w:rFonts w:ascii="GHEA Grapalat" w:hAnsi="GHEA Grapalat"/>
          <w:noProof/>
          <w:sz w:val="24"/>
          <w:szCs w:val="24"/>
        </w:rPr>
        <w:t>առողջ կենսակերպի արժեքների ձևավորում ու առաջխաղացում։ Մասսայական սպորտի և ֆիզիկական կուլտուրայի ոլորտում պետական</w:t>
      </w:r>
    </w:p>
    <w:p w:rsidR="00573EE4" w:rsidRDefault="00BE227C" w:rsidP="00573EE4">
      <w:pPr>
        <w:pStyle w:val="Style9"/>
        <w:widowControl/>
        <w:spacing w:before="5" w:line="408" w:lineRule="auto"/>
        <w:jc w:val="both"/>
        <w:rPr>
          <w:rStyle w:val="FontStyle27"/>
          <w:rFonts w:ascii="GHEA Grapalat" w:hAnsi="GHEA Grapalat"/>
          <w:noProof/>
          <w:sz w:val="24"/>
          <w:szCs w:val="24"/>
        </w:rPr>
      </w:pPr>
      <w:r w:rsidRPr="00D00DC8">
        <w:rPr>
          <w:rStyle w:val="FontStyle27"/>
          <w:rFonts w:ascii="GHEA Grapalat" w:hAnsi="GHEA Grapalat"/>
          <w:noProof/>
          <w:sz w:val="24"/>
          <w:szCs w:val="24"/>
        </w:rPr>
        <w:t>քաղաքականության   իրականացման   ձեռնարկված  միջոցների շնորհիվ 2007</w:t>
      </w:r>
      <w:r w:rsidR="003C1256">
        <w:rPr>
          <w:rStyle w:val="FontStyle27"/>
          <w:rFonts w:ascii="GHEA Grapalat" w:hAnsi="GHEA Grapalat"/>
          <w:noProof/>
          <w:sz w:val="24"/>
          <w:szCs w:val="24"/>
        </w:rPr>
        <w:t xml:space="preserve"> </w:t>
      </w:r>
    </w:p>
    <w:p w:rsidR="00313D62" w:rsidRPr="00D00DC8" w:rsidRDefault="00BE227C" w:rsidP="00E13B3D">
      <w:pPr>
        <w:pStyle w:val="Style9"/>
        <w:widowControl/>
        <w:spacing w:before="5" w:line="408" w:lineRule="auto"/>
        <w:jc w:val="both"/>
        <w:rPr>
          <w:rStyle w:val="FontStyle27"/>
          <w:rFonts w:ascii="GHEA Grapalat" w:hAnsi="GHEA Grapalat"/>
          <w:noProof/>
          <w:sz w:val="24"/>
          <w:szCs w:val="24"/>
        </w:rPr>
      </w:pPr>
      <w:r w:rsidRPr="00D00DC8">
        <w:rPr>
          <w:rStyle w:val="FontStyle27"/>
          <w:rFonts w:ascii="GHEA Grapalat" w:hAnsi="GHEA Grapalat"/>
          <w:noProof/>
          <w:sz w:val="24"/>
          <w:szCs w:val="24"/>
        </w:rPr>
        <w:lastRenderedPageBreak/>
        <w:t xml:space="preserve">թվականից ի վեր՝ Նախարարության կողմից իրականացված մասսայական սպորտային միջոցառումների շահառուների ընդհանուր քանակը շարունակաբար աճել է, և </w:t>
      </w:r>
      <w:r w:rsidRPr="00D00DC8">
        <w:rPr>
          <w:rStyle w:val="FontStyle27"/>
          <w:rFonts w:ascii="GHEA Grapalat" w:hAnsi="GHEA Grapalat"/>
          <w:sz w:val="24"/>
          <w:szCs w:val="24"/>
        </w:rPr>
        <w:t xml:space="preserve">2018 </w:t>
      </w:r>
      <w:r w:rsidRPr="00D00DC8">
        <w:rPr>
          <w:rStyle w:val="FontStyle27"/>
          <w:rFonts w:ascii="GHEA Grapalat" w:hAnsi="GHEA Grapalat"/>
          <w:noProof/>
          <w:sz w:val="24"/>
          <w:szCs w:val="24"/>
        </w:rPr>
        <w:t xml:space="preserve">թվականին կազմել է </w:t>
      </w:r>
      <w:r w:rsidRPr="00D00DC8">
        <w:rPr>
          <w:rStyle w:val="FontStyle27"/>
          <w:rFonts w:ascii="GHEA Grapalat" w:hAnsi="GHEA Grapalat"/>
          <w:sz w:val="24"/>
          <w:szCs w:val="24"/>
        </w:rPr>
        <w:t xml:space="preserve">213681 </w:t>
      </w:r>
      <w:r w:rsidRPr="00D00DC8">
        <w:rPr>
          <w:rStyle w:val="FontStyle27"/>
          <w:rFonts w:ascii="GHEA Grapalat" w:hAnsi="GHEA Grapalat"/>
          <w:noProof/>
          <w:sz w:val="24"/>
          <w:szCs w:val="24"/>
        </w:rPr>
        <w:t>մասնակից (որոնցից 291-ը՝ եղել են հաշմանդամություն ունեցող անձինք), ինչը դեռևս շատ հեռու է բավարար լինելուց:</w:t>
      </w:r>
    </w:p>
    <w:p w:rsidR="00313D62" w:rsidRPr="00D00DC8" w:rsidRDefault="00BE227C" w:rsidP="00E13B3D">
      <w:pPr>
        <w:pStyle w:val="Style7"/>
        <w:widowControl/>
        <w:spacing w:before="5" w:line="408" w:lineRule="auto"/>
        <w:rPr>
          <w:rStyle w:val="FontStyle27"/>
          <w:rFonts w:ascii="GHEA Grapalat" w:hAnsi="GHEA Grapalat"/>
          <w:noProof/>
          <w:sz w:val="24"/>
          <w:szCs w:val="24"/>
        </w:rPr>
      </w:pPr>
      <w:r w:rsidRPr="00D00DC8">
        <w:rPr>
          <w:rStyle w:val="FontStyle27"/>
          <w:rFonts w:ascii="GHEA Grapalat" w:hAnsi="GHEA Grapalat"/>
          <w:noProof/>
          <w:sz w:val="24"/>
          <w:szCs w:val="24"/>
        </w:rPr>
        <w:t>Մասսայական սպորտի և ֆիզիկական կուլտուրայի ոլորտում երկարաժամկետ սոցիալական և հումանիտար արդյունքները նույնպես նվաճվում են Նախարարության, մասնավորաբար կրթության ոլորտի միջոցներով ու աղբյուրներոփ Կրթությունն իբրև սոցիալական ինստիտուտ, սպորտային հերթափոխի պատրաստման համակարգի հետ մեկտեղ զգալի կազմակերպական ու մեթոդական աղբյուր է հանդիսանում մասսայական սպորտի և ֆիզկուլտուրայի ժառանգորդությունն ապահովելու համար:</w:t>
      </w:r>
    </w:p>
    <w:p w:rsidR="00313D62" w:rsidRPr="00D00DC8" w:rsidRDefault="00BE227C" w:rsidP="00E13B3D">
      <w:pPr>
        <w:pStyle w:val="Style7"/>
        <w:widowControl/>
        <w:spacing w:line="408" w:lineRule="auto"/>
        <w:ind w:firstLine="715"/>
        <w:rPr>
          <w:rStyle w:val="FontStyle27"/>
          <w:rFonts w:ascii="GHEA Grapalat" w:hAnsi="GHEA Grapalat"/>
          <w:noProof/>
          <w:sz w:val="24"/>
          <w:szCs w:val="24"/>
        </w:rPr>
      </w:pPr>
      <w:r w:rsidRPr="00D00DC8">
        <w:rPr>
          <w:rStyle w:val="FontStyle27"/>
          <w:rFonts w:ascii="GHEA Grapalat" w:hAnsi="GHEA Grapalat"/>
          <w:noProof/>
          <w:sz w:val="24"/>
          <w:szCs w:val="24"/>
        </w:rPr>
        <w:t>Բայց և այնպես, մասսայական սպորտի և ֆիզիկական դաստիարակության զարգացման ցուցանիշների կայունության ու արդյունավետության հիմնական գրավականը պետք է համարել ոչ այնքան վճակագրական ցուցանիշները, որքան որակական այն տեղաշարժերը, որոնք հետագա հեռանկարային զարգացման մեջ կարող են ենթակառուցվածքային (կառավարչական) ու սոցիալ-տնտեսական հիմք դառնալ նախորդ փուլի հումանիտար էֆեկտներն ամրապնդելու և ոլորտի զարգացման նոր արդյունքներ պլանավորելու համար:</w:t>
      </w:r>
    </w:p>
    <w:p w:rsidR="00313D62" w:rsidRPr="00D00DC8" w:rsidRDefault="00BE227C" w:rsidP="00E13B3D">
      <w:pPr>
        <w:pStyle w:val="Style7"/>
        <w:widowControl/>
        <w:spacing w:before="5" w:line="408" w:lineRule="auto"/>
        <w:ind w:firstLine="701"/>
        <w:rPr>
          <w:rStyle w:val="FontStyle27"/>
          <w:rFonts w:ascii="GHEA Grapalat" w:hAnsi="GHEA Grapalat"/>
          <w:noProof/>
          <w:sz w:val="24"/>
          <w:szCs w:val="24"/>
        </w:rPr>
      </w:pPr>
      <w:r w:rsidRPr="00D00DC8">
        <w:rPr>
          <w:rStyle w:val="FontStyle27"/>
          <w:rFonts w:ascii="GHEA Grapalat" w:hAnsi="GHEA Grapalat"/>
          <w:noProof/>
          <w:sz w:val="24"/>
          <w:szCs w:val="24"/>
        </w:rPr>
        <w:t>Մասսայական սպորտի և ֆիզկուլտուրայի պարապմունքներում ՀՀ ազգաբնակչության ներգրավվածության վերջին տարիների դրական շարժընթացն ու հաջորդող տարիների համար պլանավորվող ցուցանիշների աճը հետայսու պահանջում են մարզական ենթակառուցվածքների քանակի շարունակական ավելացման և որակի փոփոխություններ:</w:t>
      </w:r>
    </w:p>
    <w:p w:rsidR="00313D62" w:rsidRPr="00D00DC8" w:rsidRDefault="00BE227C" w:rsidP="00E13B3D">
      <w:pPr>
        <w:pStyle w:val="Style7"/>
        <w:widowControl/>
        <w:tabs>
          <w:tab w:val="left" w:pos="2846"/>
          <w:tab w:val="left" w:pos="5102"/>
        </w:tabs>
        <w:spacing w:before="5" w:line="408" w:lineRule="auto"/>
        <w:ind w:left="706" w:firstLine="0"/>
        <w:rPr>
          <w:rStyle w:val="FontStyle27"/>
          <w:rFonts w:ascii="GHEA Grapalat" w:hAnsi="GHEA Grapalat"/>
          <w:noProof/>
          <w:sz w:val="24"/>
          <w:szCs w:val="24"/>
        </w:rPr>
      </w:pPr>
      <w:r w:rsidRPr="00D00DC8">
        <w:rPr>
          <w:rStyle w:val="FontStyle27"/>
          <w:rFonts w:ascii="GHEA Grapalat" w:hAnsi="GHEA Grapalat"/>
          <w:noProof/>
          <w:sz w:val="24"/>
          <w:szCs w:val="24"/>
        </w:rPr>
        <w:t>Ներկայումս,</w:t>
      </w:r>
      <w:r w:rsidRPr="00D00DC8">
        <w:rPr>
          <w:rStyle w:val="FontStyle27"/>
          <w:rFonts w:ascii="GHEA Grapalat" w:hAnsi="GHEA Grapalat" w:cs="Times New Roman"/>
          <w:noProof/>
          <w:sz w:val="24"/>
          <w:szCs w:val="24"/>
        </w:rPr>
        <w:tab/>
      </w:r>
      <w:r w:rsidRPr="00D00DC8">
        <w:rPr>
          <w:rStyle w:val="FontStyle27"/>
          <w:rFonts w:ascii="GHEA Grapalat" w:hAnsi="GHEA Grapalat"/>
          <w:noProof/>
          <w:sz w:val="24"/>
          <w:szCs w:val="24"/>
        </w:rPr>
        <w:t>համայնքային</w:t>
      </w:r>
      <w:r w:rsidRPr="00D00DC8">
        <w:rPr>
          <w:rStyle w:val="FontStyle27"/>
          <w:rFonts w:ascii="GHEA Grapalat" w:hAnsi="GHEA Grapalat" w:cs="Times New Roman"/>
          <w:noProof/>
          <w:sz w:val="24"/>
          <w:szCs w:val="24"/>
        </w:rPr>
        <w:tab/>
      </w:r>
      <w:r w:rsidRPr="00D00DC8">
        <w:rPr>
          <w:rStyle w:val="FontStyle27"/>
          <w:rFonts w:ascii="GHEA Grapalat" w:hAnsi="GHEA Grapalat"/>
          <w:noProof/>
          <w:sz w:val="24"/>
          <w:szCs w:val="24"/>
        </w:rPr>
        <w:t xml:space="preserve">բնակչությանը </w:t>
      </w:r>
      <w:r w:rsidR="009E7ED4">
        <w:rPr>
          <w:rStyle w:val="FontStyle27"/>
          <w:rFonts w:ascii="GHEA Grapalat" w:hAnsi="GHEA Grapalat"/>
          <w:noProof/>
          <w:sz w:val="24"/>
          <w:szCs w:val="24"/>
        </w:rPr>
        <w:t xml:space="preserve"> </w:t>
      </w:r>
      <w:r w:rsidRPr="00D00DC8">
        <w:rPr>
          <w:rStyle w:val="FontStyle27"/>
          <w:rFonts w:ascii="GHEA Grapalat" w:hAnsi="GHEA Grapalat"/>
          <w:noProof/>
          <w:sz w:val="24"/>
          <w:szCs w:val="24"/>
        </w:rPr>
        <w:t>ֆիզկուլտուրային-</w:t>
      </w:r>
    </w:p>
    <w:p w:rsidR="00E13B3D" w:rsidRDefault="00BE227C" w:rsidP="00E13B3D">
      <w:pPr>
        <w:pStyle w:val="Style18"/>
        <w:widowControl/>
        <w:spacing w:before="5" w:line="408" w:lineRule="auto"/>
        <w:rPr>
          <w:rStyle w:val="FontStyle27"/>
          <w:rFonts w:ascii="GHEA Grapalat" w:hAnsi="GHEA Grapalat"/>
          <w:noProof/>
          <w:sz w:val="24"/>
          <w:szCs w:val="24"/>
        </w:rPr>
      </w:pPr>
      <w:r w:rsidRPr="00D00DC8">
        <w:rPr>
          <w:rStyle w:val="FontStyle27"/>
          <w:rFonts w:ascii="GHEA Grapalat" w:hAnsi="GHEA Grapalat"/>
          <w:noProof/>
          <w:sz w:val="24"/>
          <w:szCs w:val="24"/>
        </w:rPr>
        <w:t>առողջարարական բնույթի ծառայություններ մատուցելու և մարզակառույցների ապահովվածության առումով ՏԻՄ-երի միջև առկա է տարածքային անհամաչափ զարգացածություն: Այս տեսակետից կարևորում ենք մատչելի (ոչ թանկ), բայց լիարժեք և ամբողջական մարզական ենթակառուցվածքների գոյությունը (մարզադահլիճներ, բացօդյա մարզադաշտեր և խաղահրապարակներ՝ ըստ բնակության</w:t>
      </w:r>
      <w:r w:rsidR="00E13B3D">
        <w:rPr>
          <w:rStyle w:val="FontStyle27"/>
          <w:rFonts w:ascii="GHEA Grapalat" w:hAnsi="GHEA Grapalat"/>
          <w:noProof/>
          <w:sz w:val="24"/>
          <w:szCs w:val="24"/>
        </w:rPr>
        <w:t xml:space="preserve"> </w:t>
      </w:r>
      <w:r w:rsidRPr="00D00DC8">
        <w:rPr>
          <w:rStyle w:val="FontStyle27"/>
          <w:rFonts w:ascii="GHEA Grapalat" w:hAnsi="GHEA Grapalat"/>
          <w:noProof/>
          <w:sz w:val="24"/>
          <w:szCs w:val="24"/>
        </w:rPr>
        <w:t xml:space="preserve">վայրի): Մարզական  կառույցները   հասանելի   չեն   բնակիչների </w:t>
      </w:r>
    </w:p>
    <w:p w:rsidR="00313D62" w:rsidRPr="00D00DC8" w:rsidRDefault="00BE227C" w:rsidP="002926AF">
      <w:pPr>
        <w:pStyle w:val="Style18"/>
        <w:widowControl/>
        <w:spacing w:before="5" w:line="408" w:lineRule="auto"/>
        <w:rPr>
          <w:rStyle w:val="FontStyle27"/>
          <w:rFonts w:ascii="GHEA Grapalat" w:hAnsi="GHEA Grapalat"/>
          <w:noProof/>
          <w:sz w:val="24"/>
          <w:szCs w:val="24"/>
        </w:rPr>
      </w:pPr>
      <w:r w:rsidRPr="00D00DC8">
        <w:rPr>
          <w:rStyle w:val="FontStyle27"/>
          <w:rFonts w:ascii="GHEA Grapalat" w:hAnsi="GHEA Grapalat"/>
          <w:noProof/>
          <w:sz w:val="24"/>
          <w:szCs w:val="24"/>
        </w:rPr>
        <w:lastRenderedPageBreak/>
        <w:t>շարժողական ակտիվության անհրաժեշտ նվազագույն ծավալն իրականացնելու համար։ Մի շարք համայնքներում գործող մարզակառույցների մեծ մասը կրթական հաստատությունների մարզադահլիճներն են, կամ էլ ֆիզկուլտուրայի պարապմունքներ անցկացնելու համար ժամանակավորապես հարմարեցված շենքերն ու շինությունները։ Մարզական և ֆիզկուլտուրային-առողջարարական կառռւյցների մեծ մասը անհրաժեշտաբար պետք է վերակառուցվեն ու այժմեականացվեն, վերահանդերձվեն ու համալրվեն կառուցման և շահագործման չափորոշիչներից բխող արդի պահանջներին համապատասխան ժամանակակից սարքավորումներով։ Միջոցների սղության պատճառով ՏԻՄ մարզակառույցների մեծ մասը չեն վերանորոգվում, ինչը մեծացնում է արտակարգ իրավիճակների ծագման ռիսկը։</w:t>
      </w:r>
    </w:p>
    <w:p w:rsidR="00313D62" w:rsidRPr="00D00DC8" w:rsidRDefault="00BE227C" w:rsidP="002926AF">
      <w:pPr>
        <w:pStyle w:val="Style7"/>
        <w:widowControl/>
        <w:spacing w:line="408" w:lineRule="auto"/>
        <w:ind w:firstLine="701"/>
        <w:rPr>
          <w:rStyle w:val="FontStyle27"/>
          <w:rFonts w:ascii="GHEA Grapalat" w:hAnsi="GHEA Grapalat"/>
          <w:noProof/>
          <w:sz w:val="24"/>
          <w:szCs w:val="24"/>
        </w:rPr>
      </w:pPr>
      <w:r w:rsidRPr="00D00DC8">
        <w:rPr>
          <w:rStyle w:val="FontStyle27"/>
          <w:rFonts w:ascii="GHEA Grapalat" w:hAnsi="GHEA Grapalat"/>
          <w:noProof/>
          <w:sz w:val="24"/>
          <w:szCs w:val="24"/>
        </w:rPr>
        <w:t>Գործող մարզական, ֆիզկուլտուրային-առողջարարական կառույցները մեծավ մասամբ չունեն առաջնային բուժօգնության համապատասխան մասնագետներով ապահովված բժշկական սենյակներ։</w:t>
      </w:r>
    </w:p>
    <w:p w:rsidR="00313D62" w:rsidRPr="00D00DC8" w:rsidRDefault="00BE227C" w:rsidP="002926AF">
      <w:pPr>
        <w:pStyle w:val="Style7"/>
        <w:widowControl/>
        <w:spacing w:before="5" w:line="408" w:lineRule="auto"/>
        <w:ind w:firstLine="710"/>
        <w:rPr>
          <w:rStyle w:val="FontStyle27"/>
          <w:rFonts w:ascii="GHEA Grapalat" w:hAnsi="GHEA Grapalat"/>
          <w:noProof/>
          <w:sz w:val="24"/>
          <w:szCs w:val="24"/>
        </w:rPr>
      </w:pPr>
      <w:r w:rsidRPr="00D00DC8">
        <w:rPr>
          <w:rStyle w:val="FontStyle27"/>
          <w:rFonts w:ascii="GHEA Grapalat" w:hAnsi="GHEA Grapalat"/>
          <w:noProof/>
          <w:sz w:val="24"/>
          <w:szCs w:val="24"/>
        </w:rPr>
        <w:t>Ցայսօր մշակված և ներդրված չեն առողջ կենսակերպի տարբերակված գիտականորեն հիմնավորված մոդելներ, որոնք կհամապատասխանեն տարբեր մարդկանց անձնային բնութագրերով ու ֆիզիկական հնարավորություններով (նաև սահմանափակումներով) պայմանավորված վարքի նույնականացվող ձևերի և առանձնահատկությունների հաշվառմամբ բնակչության տարբեր տարիքային և սոցիալ-տնտեսական թիրախային շրջանակներին։</w:t>
      </w:r>
    </w:p>
    <w:p w:rsidR="002926AF" w:rsidRDefault="00BE227C" w:rsidP="002926AF">
      <w:pPr>
        <w:pStyle w:val="Style7"/>
        <w:widowControl/>
        <w:spacing w:before="5" w:line="408" w:lineRule="auto"/>
        <w:rPr>
          <w:rStyle w:val="FontStyle27"/>
          <w:rFonts w:ascii="GHEA Grapalat" w:hAnsi="GHEA Grapalat"/>
          <w:noProof/>
          <w:sz w:val="24"/>
          <w:szCs w:val="24"/>
        </w:rPr>
      </w:pPr>
      <w:r w:rsidRPr="00D00DC8">
        <w:rPr>
          <w:rStyle w:val="FontStyle27"/>
          <w:rFonts w:ascii="GHEA Grapalat" w:hAnsi="GHEA Grapalat"/>
          <w:noProof/>
          <w:sz w:val="24"/>
          <w:szCs w:val="24"/>
        </w:rPr>
        <w:t>Արդյունավետ աշխատանքային փորձի պակաս է նկատվում մասսայական սպորտի և ֆիզկուլտուրայի կանոնավոր պարապմունքներին առողջության սահմանափակ հնարավորություններով անձանց ներգրավվելու, և այդ յուրահատուկ սահմանափակումներով պայմանավորված պարապմունքների տարբերակված պայմաններ ստեղծելու համար։ Բազմաթիվ մարզերում ունենք թե՛ մասսայական սպորտի և ֆիզկուլտուրայի բնագավառի մասնագետների, և թե՛ ադապտիվ սպորտի ու ադապտիվ ֆիզկուլտուրայի բնագավառում հատուկ պատրաստություն անցած մասնագետների պակաս։</w:t>
      </w:r>
      <w:r w:rsidR="002926AF">
        <w:rPr>
          <w:rStyle w:val="FontStyle27"/>
          <w:rFonts w:ascii="GHEA Grapalat" w:hAnsi="GHEA Grapalat"/>
          <w:noProof/>
          <w:sz w:val="24"/>
          <w:szCs w:val="24"/>
        </w:rPr>
        <w:t xml:space="preserve"> </w:t>
      </w:r>
      <w:r w:rsidRPr="00D00DC8">
        <w:rPr>
          <w:rStyle w:val="FontStyle27"/>
          <w:rFonts w:ascii="GHEA Grapalat" w:hAnsi="GHEA Grapalat"/>
          <w:noProof/>
          <w:sz w:val="24"/>
          <w:szCs w:val="24"/>
        </w:rPr>
        <w:t xml:space="preserve">Մասսայական սպորտի ժողովրդականացման և առողջ կենսակերպի արժեքները պրոպագանդելու և տարածելու դաստիարակչական աշխատանքները </w:t>
      </w:r>
    </w:p>
    <w:p w:rsidR="00313D62" w:rsidRPr="00D00DC8" w:rsidRDefault="00BE227C" w:rsidP="003D032B">
      <w:pPr>
        <w:pStyle w:val="Style7"/>
        <w:widowControl/>
        <w:spacing w:before="5" w:line="408" w:lineRule="auto"/>
        <w:ind w:firstLine="0"/>
        <w:rPr>
          <w:rStyle w:val="FontStyle27"/>
          <w:rFonts w:ascii="GHEA Grapalat" w:hAnsi="GHEA Grapalat"/>
          <w:noProof/>
          <w:sz w:val="24"/>
          <w:szCs w:val="24"/>
        </w:rPr>
      </w:pPr>
      <w:r w:rsidRPr="00D00DC8">
        <w:rPr>
          <w:rStyle w:val="FontStyle27"/>
          <w:rFonts w:ascii="GHEA Grapalat" w:hAnsi="GHEA Grapalat"/>
          <w:noProof/>
          <w:sz w:val="24"/>
          <w:szCs w:val="24"/>
        </w:rPr>
        <w:lastRenderedPageBreak/>
        <w:t>բավարար չափով կողմնորոշված չեն բնակչության որոշակի նպատակային</w:t>
      </w:r>
      <w:r w:rsidRPr="00D00DC8">
        <w:rPr>
          <w:rStyle w:val="FontStyle27"/>
          <w:rFonts w:ascii="GHEA Grapalat" w:hAnsi="GHEA Grapalat"/>
          <w:noProof/>
          <w:sz w:val="24"/>
          <w:szCs w:val="24"/>
        </w:rPr>
        <w:br/>
        <w:t>տարիքային և սոցիալական խմբերի թիրախավորմանը: Հարկավոր է</w:t>
      </w:r>
      <w:r w:rsidRPr="00D00DC8">
        <w:rPr>
          <w:rStyle w:val="FontStyle27"/>
          <w:rFonts w:ascii="GHEA Grapalat" w:hAnsi="GHEA Grapalat"/>
          <w:noProof/>
          <w:sz w:val="24"/>
          <w:szCs w:val="24"/>
        </w:rPr>
        <w:br/>
        <w:t>կազմակերպված ձևով ներդնել առողջ կենսակերպի, առողջարարական բնույթի</w:t>
      </w:r>
      <w:r w:rsidRPr="00D00DC8">
        <w:rPr>
          <w:rStyle w:val="FontStyle27"/>
          <w:rFonts w:ascii="GHEA Grapalat" w:hAnsi="GHEA Grapalat"/>
          <w:noProof/>
          <w:sz w:val="24"/>
          <w:szCs w:val="24"/>
        </w:rPr>
        <w:br/>
        <w:t>շարժողական ակտիվության հարցերում հանրության անտարբերության</w:t>
      </w:r>
      <w:r w:rsidRPr="00D00DC8">
        <w:rPr>
          <w:rStyle w:val="FontStyle27"/>
          <w:rFonts w:ascii="GHEA Grapalat" w:hAnsi="GHEA Grapalat"/>
          <w:noProof/>
          <w:sz w:val="24"/>
          <w:szCs w:val="24"/>
        </w:rPr>
        <w:br/>
        <w:t>հաղթահարմանը միտված սոցիալական նախագծերին տարբեր տարիքի, այդ թվում՝</w:t>
      </w:r>
      <w:r w:rsidRPr="00D00DC8">
        <w:rPr>
          <w:rStyle w:val="FontStyle27"/>
          <w:rFonts w:ascii="GHEA Grapalat" w:hAnsi="GHEA Grapalat"/>
          <w:noProof/>
          <w:sz w:val="24"/>
          <w:szCs w:val="24"/>
        </w:rPr>
        <w:br/>
        <w:t>ֆիզկուլտուրայի և սպորտի պարապմունքներով մինչ այդ չհետաքրքրված</w:t>
      </w:r>
      <w:r w:rsidRPr="00D00DC8">
        <w:rPr>
          <w:rStyle w:val="FontStyle27"/>
          <w:rFonts w:ascii="GHEA Grapalat" w:hAnsi="GHEA Grapalat"/>
          <w:noProof/>
          <w:sz w:val="24"/>
          <w:szCs w:val="24"/>
        </w:rPr>
        <w:br/>
        <w:t>մարդկանց մասնակցությունը խթանող մեթոդիկաներ: Բավարար չափով չեն</w:t>
      </w:r>
      <w:r w:rsidRPr="00D00DC8">
        <w:rPr>
          <w:rStyle w:val="FontStyle27"/>
          <w:rFonts w:ascii="GHEA Grapalat" w:hAnsi="GHEA Grapalat"/>
          <w:noProof/>
          <w:sz w:val="24"/>
          <w:szCs w:val="24"/>
        </w:rPr>
        <w:br/>
        <w:t>օգտագործվում</w:t>
      </w:r>
      <w:r w:rsidRPr="00D00DC8">
        <w:rPr>
          <w:rStyle w:val="FontStyle27"/>
          <w:rFonts w:ascii="GHEA Grapalat" w:hAnsi="GHEA Grapalat" w:cs="Times New Roman"/>
          <w:noProof/>
          <w:sz w:val="24"/>
          <w:szCs w:val="24"/>
        </w:rPr>
        <w:tab/>
      </w:r>
      <w:r w:rsidRPr="00D00DC8">
        <w:rPr>
          <w:rStyle w:val="FontStyle27"/>
          <w:rFonts w:ascii="GHEA Grapalat" w:hAnsi="GHEA Grapalat"/>
          <w:noProof/>
          <w:sz w:val="24"/>
          <w:szCs w:val="24"/>
        </w:rPr>
        <w:t>սպորտի</w:t>
      </w:r>
      <w:r w:rsidRPr="00D00DC8">
        <w:rPr>
          <w:rStyle w:val="FontStyle27"/>
          <w:rFonts w:ascii="GHEA Grapalat" w:hAnsi="GHEA Grapalat" w:cs="Times New Roman"/>
          <w:noProof/>
          <w:sz w:val="24"/>
          <w:szCs w:val="24"/>
        </w:rPr>
        <w:tab/>
      </w:r>
      <w:r w:rsidRPr="00D00DC8">
        <w:rPr>
          <w:rStyle w:val="FontStyle27"/>
          <w:rFonts w:ascii="GHEA Grapalat" w:hAnsi="GHEA Grapalat"/>
          <w:noProof/>
          <w:sz w:val="24"/>
          <w:szCs w:val="24"/>
        </w:rPr>
        <w:t>մեծությունների</w:t>
      </w:r>
      <w:r w:rsidRPr="00D00DC8">
        <w:rPr>
          <w:rStyle w:val="FontStyle27"/>
          <w:rFonts w:ascii="GHEA Grapalat" w:hAnsi="GHEA Grapalat" w:cs="Times New Roman"/>
          <w:noProof/>
          <w:sz w:val="24"/>
          <w:szCs w:val="24"/>
        </w:rPr>
        <w:tab/>
      </w:r>
      <w:r w:rsidRPr="00D00DC8">
        <w:rPr>
          <w:rStyle w:val="FontStyle27"/>
          <w:rFonts w:ascii="GHEA Grapalat" w:hAnsi="GHEA Grapalat"/>
          <w:noProof/>
          <w:sz w:val="24"/>
          <w:szCs w:val="24"/>
        </w:rPr>
        <w:t>սոցիալմանկավարժական</w:t>
      </w:r>
    </w:p>
    <w:p w:rsidR="00313D62" w:rsidRPr="00D00DC8" w:rsidRDefault="00BE227C" w:rsidP="003D032B">
      <w:pPr>
        <w:pStyle w:val="Style6"/>
        <w:widowControl/>
        <w:spacing w:line="408" w:lineRule="auto"/>
        <w:rPr>
          <w:rStyle w:val="FontStyle27"/>
          <w:rFonts w:ascii="GHEA Grapalat" w:hAnsi="GHEA Grapalat"/>
          <w:noProof/>
          <w:sz w:val="24"/>
          <w:szCs w:val="24"/>
        </w:rPr>
      </w:pPr>
      <w:r w:rsidRPr="00D00DC8">
        <w:rPr>
          <w:rStyle w:val="FontStyle27"/>
          <w:rFonts w:ascii="GHEA Grapalat" w:hAnsi="GHEA Grapalat"/>
          <w:noProof/>
          <w:sz w:val="24"/>
          <w:szCs w:val="24"/>
        </w:rPr>
        <w:t>հնարավորությունները (մարզային և համայնքային հանդիպումներ տիտղոսակիր հայ անվանի մարզիկների, ֆիզկուլտուրայի բնագավառի կարկառուն ներկայացուցիչների հետ):</w:t>
      </w:r>
    </w:p>
    <w:p w:rsidR="00313D62" w:rsidRPr="00D00DC8" w:rsidRDefault="00BE227C" w:rsidP="003D032B">
      <w:pPr>
        <w:pStyle w:val="Style7"/>
        <w:widowControl/>
        <w:spacing w:line="408" w:lineRule="auto"/>
        <w:ind w:firstLine="701"/>
        <w:rPr>
          <w:rStyle w:val="FontStyle27"/>
          <w:rFonts w:ascii="GHEA Grapalat" w:hAnsi="GHEA Grapalat"/>
          <w:noProof/>
          <w:sz w:val="24"/>
          <w:szCs w:val="24"/>
        </w:rPr>
      </w:pPr>
      <w:r w:rsidRPr="00D00DC8">
        <w:rPr>
          <w:rStyle w:val="FontStyle27"/>
          <w:rFonts w:ascii="GHEA Grapalat" w:hAnsi="GHEA Grapalat"/>
          <w:noProof/>
          <w:sz w:val="24"/>
          <w:szCs w:val="24"/>
        </w:rPr>
        <w:t>Նոր ձևավորվող և ինքնավար կերպով գործող հատ ու կենտ ֆիզկուլտուրային-մարզական ակումբները չունեն իրենց գործունեության հստակ տնտեսական մոդելները, ինչը խոչընդոտում է դրանց՝ որպես մարզական ենթակառուցվածք, մասսայական սպորտին և ֆիզկուլտուրային մարդկանց հաղորդակից դարձնելու, բնակչության ֆիզիկական դաստիարակությունը ապահովելու հիմնական նշանակության իրագործմանը:</w:t>
      </w:r>
    </w:p>
    <w:p w:rsidR="00313D62" w:rsidRPr="00D00DC8" w:rsidRDefault="00BE227C" w:rsidP="003D032B">
      <w:pPr>
        <w:pStyle w:val="Style7"/>
        <w:widowControl/>
        <w:tabs>
          <w:tab w:val="left" w:pos="2458"/>
          <w:tab w:val="left" w:pos="5155"/>
          <w:tab w:val="left" w:pos="7397"/>
        </w:tabs>
        <w:spacing w:before="5" w:line="408" w:lineRule="auto"/>
        <w:ind w:firstLine="710"/>
        <w:rPr>
          <w:rStyle w:val="FontStyle27"/>
          <w:rFonts w:ascii="GHEA Grapalat" w:hAnsi="GHEA Grapalat"/>
          <w:noProof/>
          <w:sz w:val="24"/>
          <w:szCs w:val="24"/>
        </w:rPr>
      </w:pPr>
      <w:r w:rsidRPr="00D00DC8">
        <w:rPr>
          <w:rStyle w:val="FontStyle27"/>
          <w:rFonts w:ascii="GHEA Grapalat" w:hAnsi="GHEA Grapalat"/>
          <w:noProof/>
          <w:sz w:val="24"/>
          <w:szCs w:val="24"/>
        </w:rPr>
        <w:t>Ֆիզկուլտուրայի և սպորտի պարապմունքների ինքնուրույն և վճարովի ձևերի</w:t>
      </w:r>
      <w:r w:rsidRPr="00D00DC8">
        <w:rPr>
          <w:rStyle w:val="FontStyle27"/>
          <w:rFonts w:ascii="GHEA Grapalat" w:hAnsi="GHEA Grapalat"/>
          <w:noProof/>
          <w:sz w:val="24"/>
          <w:szCs w:val="24"/>
        </w:rPr>
        <w:br/>
        <w:t>զարգացման</w:t>
      </w:r>
      <w:r w:rsidRPr="00D00DC8">
        <w:rPr>
          <w:rStyle w:val="FontStyle27"/>
          <w:rFonts w:ascii="GHEA Grapalat" w:hAnsi="GHEA Grapalat" w:cs="Times New Roman"/>
          <w:noProof/>
          <w:sz w:val="24"/>
          <w:szCs w:val="24"/>
        </w:rPr>
        <w:tab/>
      </w:r>
      <w:r w:rsidRPr="00D00DC8">
        <w:rPr>
          <w:rStyle w:val="FontStyle27"/>
          <w:rFonts w:ascii="GHEA Grapalat" w:hAnsi="GHEA Grapalat"/>
          <w:noProof/>
          <w:sz w:val="24"/>
          <w:szCs w:val="24"/>
        </w:rPr>
        <w:t>պայմաններում</w:t>
      </w:r>
      <w:r w:rsidRPr="00D00DC8">
        <w:rPr>
          <w:rStyle w:val="FontStyle27"/>
          <w:rFonts w:ascii="GHEA Grapalat" w:hAnsi="GHEA Grapalat" w:cs="Times New Roman"/>
          <w:noProof/>
          <w:sz w:val="24"/>
          <w:szCs w:val="24"/>
        </w:rPr>
        <w:tab/>
      </w:r>
      <w:r w:rsidRPr="00D00DC8">
        <w:rPr>
          <w:rStyle w:val="FontStyle27"/>
          <w:rFonts w:ascii="GHEA Grapalat" w:hAnsi="GHEA Grapalat"/>
          <w:noProof/>
          <w:sz w:val="24"/>
          <w:szCs w:val="24"/>
        </w:rPr>
        <w:t>հավաքվող</w:t>
      </w:r>
      <w:r w:rsidR="00D00DC8">
        <w:rPr>
          <w:rStyle w:val="FontStyle27"/>
          <w:rFonts w:ascii="GHEA Grapalat" w:hAnsi="GHEA Grapalat"/>
          <w:noProof/>
          <w:sz w:val="24"/>
          <w:szCs w:val="24"/>
        </w:rPr>
        <w:t xml:space="preserve"> </w:t>
      </w:r>
      <w:r w:rsidRPr="00D00DC8">
        <w:rPr>
          <w:rStyle w:val="FontStyle27"/>
          <w:rFonts w:ascii="GHEA Grapalat" w:hAnsi="GHEA Grapalat"/>
          <w:noProof/>
          <w:sz w:val="24"/>
          <w:szCs w:val="24"/>
        </w:rPr>
        <w:t>վիճակագրության</w:t>
      </w:r>
      <w:r w:rsidR="00D00DC8">
        <w:rPr>
          <w:rStyle w:val="FontStyle27"/>
          <w:rFonts w:ascii="GHEA Grapalat" w:hAnsi="GHEA Grapalat"/>
          <w:noProof/>
          <w:sz w:val="24"/>
          <w:szCs w:val="24"/>
        </w:rPr>
        <w:t xml:space="preserve"> </w:t>
      </w:r>
      <w:r w:rsidRPr="00D00DC8">
        <w:rPr>
          <w:rStyle w:val="FontStyle27"/>
          <w:rFonts w:ascii="GHEA Grapalat" w:hAnsi="GHEA Grapalat"/>
          <w:noProof/>
          <w:sz w:val="24"/>
          <w:szCs w:val="24"/>
        </w:rPr>
        <w:t>հաշվետվողականությունը կանոնավոր զբաղվողների թվաքանակի մասին օբյեկտիվ տվյալներ չի ապահովում: Բացի այդ՝ չկան տվյալներ այն մասին, թե որքանով են պահանջված բնակչության ֆիզկուլտուրային-առողջարարական (և զուգընթաց) այժմեական ու ժամանակակից ծառայությունները, ինչը բացասաբար է անդրադառնում թե՛ մարզակառույցների շահագործման, պլանավորման որակի, թե՛ մասսայական սպորտային ենթակառուցվածքի ճկունության և ներդրումային գրավչության վրա:</w:t>
      </w:r>
    </w:p>
    <w:p w:rsidR="00313D62" w:rsidRPr="00D00DC8" w:rsidRDefault="00BE227C" w:rsidP="003D032B">
      <w:pPr>
        <w:pStyle w:val="Style7"/>
        <w:widowControl/>
        <w:spacing w:before="5" w:line="408" w:lineRule="auto"/>
        <w:ind w:firstLine="701"/>
        <w:rPr>
          <w:rStyle w:val="FontStyle27"/>
          <w:rFonts w:ascii="GHEA Grapalat" w:hAnsi="GHEA Grapalat"/>
          <w:noProof/>
          <w:sz w:val="24"/>
          <w:szCs w:val="24"/>
        </w:rPr>
      </w:pPr>
      <w:r w:rsidRPr="00D00DC8">
        <w:rPr>
          <w:rStyle w:val="FontStyle27"/>
          <w:rFonts w:ascii="GHEA Grapalat" w:hAnsi="GHEA Grapalat"/>
          <w:noProof/>
          <w:sz w:val="24"/>
          <w:szCs w:val="24"/>
        </w:rPr>
        <w:t xml:space="preserve">Մասսայական սպորտով և ֆիզկուլտուրայով զբաղվելու (այդ թվում՝ դպրոցների սպորտային ենթակառուցվածքները արտաուսումնական ժամերին դպրոցական կոլեկտիվների և բնակչության կողմից համատեղ օգտագործելու) համար տարբեր գերատեսչական պատկանելության մարզակառույցները </w:t>
      </w:r>
      <w:r w:rsidRPr="00D00DC8">
        <w:rPr>
          <w:rStyle w:val="FontStyle27"/>
          <w:rFonts w:ascii="GHEA Grapalat" w:hAnsi="GHEA Grapalat"/>
          <w:noProof/>
          <w:sz w:val="24"/>
          <w:szCs w:val="24"/>
        </w:rPr>
        <w:lastRenderedPageBreak/>
        <w:t>քաղաքացիներին հասանելի դարձնելու սոցիալտնտեսական կառուցակարգերն ամբողջ ծավալով չեն իրացվում։</w:t>
      </w:r>
    </w:p>
    <w:p w:rsidR="00313D62" w:rsidRPr="00D00DC8" w:rsidRDefault="00BE227C" w:rsidP="003D032B">
      <w:pPr>
        <w:pStyle w:val="Style7"/>
        <w:widowControl/>
        <w:spacing w:line="408" w:lineRule="auto"/>
        <w:ind w:firstLine="710"/>
        <w:rPr>
          <w:rStyle w:val="FontStyle27"/>
          <w:rFonts w:ascii="GHEA Grapalat" w:hAnsi="GHEA Grapalat"/>
          <w:noProof/>
          <w:sz w:val="24"/>
          <w:szCs w:val="24"/>
        </w:rPr>
      </w:pPr>
      <w:r w:rsidRPr="00D00DC8">
        <w:rPr>
          <w:rStyle w:val="FontStyle27"/>
          <w:rFonts w:ascii="GHEA Grapalat" w:hAnsi="GHEA Grapalat"/>
          <w:noProof/>
          <w:sz w:val="24"/>
          <w:szCs w:val="24"/>
        </w:rPr>
        <w:t>Բիզնեսի մասնակցությունը մասսայական սպորտի և ֆիզկուլտուրայի բնագավառի զարգացմանը կրում է լոկալ (տեղային), չհամակարգված բնույթ, ոլորտի զարգացման գործընթացներին աջակցելու հարցում գործատուների հետաքրքրվածության բարձրացման ֆինանսական կառուցակարգեր կառավարման համակարգում չեն գործարկվում։ Առանձին ուղղությունների չլուծված հիմնախնդիրները թուլացնում են ամբողջ բնագավառի զարգացման շարժընթացը։ Ֆիզիկական կուլտուրայի և մասսայական սպորտի արդյունավետ զարգացումն ու վերջինիս ուղեկցող կայուն հումանիտար էֆեկտներն ազգաբնակչության շրջանում հնարավոր են միայն համապատասխան բոլոր ուղղություններով գիտականորեն հիմնավորված ենթակառուցվածքային և կազմակերպական-կառավարչական համալիր որոշումների հիման վրա։ Սույն հայեցակարգը մշակվել է այդ որոշումների ուղիները սահմանելու և Հայաստանի Հանրապետությունում երկարաժամկետ առումով ֆիզիկական կուլտուրայի և սպորտի զարգացման ռազմավարության նպատակների նվաճման համար անհրաժեշտ պայմաններն ապահովելու նպատակով։</w:t>
      </w:r>
    </w:p>
    <w:p w:rsidR="00313D62" w:rsidRPr="00D00DC8" w:rsidRDefault="00BE227C" w:rsidP="003D032B">
      <w:pPr>
        <w:pStyle w:val="Style7"/>
        <w:widowControl/>
        <w:spacing w:before="5" w:line="408" w:lineRule="auto"/>
        <w:ind w:firstLine="715"/>
        <w:rPr>
          <w:rStyle w:val="FontStyle27"/>
          <w:rFonts w:ascii="GHEA Grapalat" w:hAnsi="GHEA Grapalat"/>
          <w:noProof/>
          <w:sz w:val="24"/>
          <w:szCs w:val="24"/>
        </w:rPr>
      </w:pPr>
      <w:r w:rsidRPr="00D00DC8">
        <w:rPr>
          <w:rStyle w:val="FontStyle24"/>
          <w:rFonts w:ascii="GHEA Grapalat" w:hAnsi="GHEA Grapalat"/>
          <w:noProof/>
          <w:sz w:val="24"/>
          <w:szCs w:val="24"/>
        </w:rPr>
        <w:t xml:space="preserve">Սահմանված նպատակները և գործողությունների շրջանակը. </w:t>
      </w:r>
      <w:r w:rsidRPr="00D00DC8">
        <w:rPr>
          <w:rStyle w:val="FontStyle27"/>
          <w:rFonts w:ascii="GHEA Grapalat" w:hAnsi="GHEA Grapalat"/>
          <w:noProof/>
          <w:sz w:val="24"/>
          <w:szCs w:val="24"/>
        </w:rPr>
        <w:t>Ֆիզիկական կուլտուրան և մասսայական սպորտը զարգացնելու հիմնական նպատակներն են.</w:t>
      </w:r>
    </w:p>
    <w:p w:rsidR="00313D62" w:rsidRPr="00D00DC8" w:rsidRDefault="00BE227C" w:rsidP="003D032B">
      <w:pPr>
        <w:pStyle w:val="Style15"/>
        <w:widowControl/>
        <w:numPr>
          <w:ilvl w:val="0"/>
          <w:numId w:val="5"/>
        </w:numPr>
        <w:tabs>
          <w:tab w:val="left" w:pos="955"/>
        </w:tabs>
        <w:spacing w:line="408" w:lineRule="auto"/>
        <w:jc w:val="both"/>
        <w:rPr>
          <w:rStyle w:val="FontStyle27"/>
          <w:rFonts w:ascii="GHEA Grapalat" w:hAnsi="GHEA Grapalat"/>
          <w:sz w:val="24"/>
          <w:szCs w:val="24"/>
        </w:rPr>
      </w:pPr>
      <w:r w:rsidRPr="00D00DC8">
        <w:rPr>
          <w:rStyle w:val="FontStyle27"/>
          <w:rFonts w:ascii="GHEA Grapalat" w:hAnsi="GHEA Grapalat"/>
          <w:noProof/>
          <w:sz w:val="24"/>
          <w:szCs w:val="24"/>
        </w:rPr>
        <w:t>Քաղաքացիների՝ ֆիզկուլտուրայով և մասսայական սպորտով կանոնավոր պարապմունքների համար պայմանների ապահովումը։</w:t>
      </w:r>
    </w:p>
    <w:p w:rsidR="00313D62" w:rsidRPr="00D00DC8" w:rsidRDefault="00BE227C" w:rsidP="003D032B">
      <w:pPr>
        <w:pStyle w:val="Style15"/>
        <w:widowControl/>
        <w:numPr>
          <w:ilvl w:val="0"/>
          <w:numId w:val="5"/>
        </w:numPr>
        <w:tabs>
          <w:tab w:val="left" w:pos="955"/>
        </w:tabs>
        <w:spacing w:before="5" w:line="408" w:lineRule="auto"/>
        <w:jc w:val="both"/>
        <w:rPr>
          <w:rStyle w:val="FontStyle27"/>
          <w:rFonts w:ascii="GHEA Grapalat" w:hAnsi="GHEA Grapalat"/>
          <w:sz w:val="24"/>
          <w:szCs w:val="24"/>
        </w:rPr>
      </w:pPr>
      <w:r w:rsidRPr="00D00DC8">
        <w:rPr>
          <w:rStyle w:val="FontStyle27"/>
          <w:rFonts w:ascii="GHEA Grapalat" w:hAnsi="GHEA Grapalat"/>
          <w:noProof/>
          <w:sz w:val="24"/>
          <w:szCs w:val="24"/>
        </w:rPr>
        <w:t>Ազգաբնակչության շարժողական ակտիվության և ֆիզիկական կուլտուրայի մակարդակի բարձրացումը։</w:t>
      </w:r>
    </w:p>
    <w:p w:rsidR="00313D62" w:rsidRPr="00D00DC8" w:rsidRDefault="00BE227C" w:rsidP="003D032B">
      <w:pPr>
        <w:pStyle w:val="Style7"/>
        <w:widowControl/>
        <w:spacing w:before="5" w:line="408" w:lineRule="auto"/>
        <w:rPr>
          <w:rStyle w:val="FontStyle27"/>
          <w:rFonts w:ascii="GHEA Grapalat" w:hAnsi="GHEA Grapalat"/>
          <w:noProof/>
          <w:sz w:val="24"/>
          <w:szCs w:val="24"/>
        </w:rPr>
      </w:pPr>
      <w:r w:rsidRPr="00D00DC8">
        <w:rPr>
          <w:rStyle w:val="FontStyle27"/>
          <w:rFonts w:ascii="GHEA Grapalat" w:hAnsi="GHEA Grapalat"/>
          <w:noProof/>
          <w:sz w:val="24"/>
          <w:szCs w:val="24"/>
        </w:rPr>
        <w:t>Նշված նպատակների նվաճման համար անհրաժեշտ է կատարել հետևյալ քայլերը (գործողությունները).</w:t>
      </w:r>
    </w:p>
    <w:p w:rsidR="00C86835" w:rsidRDefault="00BE227C" w:rsidP="00C86835">
      <w:pPr>
        <w:pStyle w:val="Style3"/>
        <w:widowControl/>
        <w:numPr>
          <w:ilvl w:val="0"/>
          <w:numId w:val="13"/>
        </w:numPr>
        <w:spacing w:line="408" w:lineRule="auto"/>
        <w:ind w:left="709" w:hanging="425"/>
        <w:rPr>
          <w:rStyle w:val="FontStyle27"/>
          <w:rFonts w:ascii="GHEA Grapalat" w:hAnsi="GHEA Grapalat"/>
          <w:noProof/>
          <w:sz w:val="24"/>
          <w:szCs w:val="24"/>
        </w:rPr>
      </w:pPr>
      <w:r w:rsidRPr="00D00DC8">
        <w:rPr>
          <w:rStyle w:val="FontStyle27"/>
          <w:rFonts w:ascii="GHEA Grapalat" w:hAnsi="GHEA Grapalat"/>
          <w:noProof/>
          <w:sz w:val="24"/>
          <w:szCs w:val="24"/>
        </w:rPr>
        <w:t>Մշակել ֆիզիկական կուլտուրայի և մասսայական սպորտի բնագավառի ներդրումային գրավչությունը բարձրացնելու կառուցակարգեր բոլոր տեսակի մասնավոր ձեռնարկությունների ու կազմակերպությունների համար, ինչպես նաև գործնականում ակտիվորեն ներդնել պետություն-մասնավոր փոխգործակցության տարբեր ձևերը։</w:t>
      </w:r>
    </w:p>
    <w:p w:rsidR="00C86835" w:rsidRDefault="00BE227C" w:rsidP="00C86835">
      <w:pPr>
        <w:pStyle w:val="Style3"/>
        <w:widowControl/>
        <w:numPr>
          <w:ilvl w:val="0"/>
          <w:numId w:val="13"/>
        </w:numPr>
        <w:spacing w:line="408" w:lineRule="auto"/>
        <w:ind w:left="709" w:hanging="426"/>
        <w:rPr>
          <w:rStyle w:val="FontStyle27"/>
          <w:rFonts w:ascii="GHEA Grapalat" w:hAnsi="GHEA Grapalat"/>
          <w:noProof/>
          <w:sz w:val="24"/>
          <w:szCs w:val="24"/>
        </w:rPr>
      </w:pPr>
      <w:r w:rsidRPr="00C86835">
        <w:rPr>
          <w:rStyle w:val="FontStyle27"/>
          <w:rFonts w:ascii="GHEA Grapalat" w:hAnsi="GHEA Grapalat"/>
          <w:noProof/>
          <w:sz w:val="24"/>
          <w:szCs w:val="24"/>
        </w:rPr>
        <w:lastRenderedPageBreak/>
        <w:t>Ազգաբնակչության՝ մասսայական սպորտի և ֆիզիկական կուլտուրայի մասսայական պարապմունքներ անցկացնելու համար այժմեականացնել և ամրապնդել առկա նյութատեխնիկական բազան՝ համապատասխանեցնելով սահմանված սոցիալական չափորոշիչներին և անվտանգության նորմերին։</w:t>
      </w:r>
    </w:p>
    <w:p w:rsidR="00781445" w:rsidRDefault="00BE227C" w:rsidP="00781445">
      <w:pPr>
        <w:pStyle w:val="Style3"/>
        <w:widowControl/>
        <w:numPr>
          <w:ilvl w:val="0"/>
          <w:numId w:val="13"/>
        </w:numPr>
        <w:spacing w:line="408" w:lineRule="auto"/>
        <w:ind w:left="709" w:hanging="426"/>
        <w:rPr>
          <w:rStyle w:val="FontStyle27"/>
          <w:rFonts w:ascii="GHEA Grapalat" w:hAnsi="GHEA Grapalat"/>
          <w:noProof/>
          <w:sz w:val="24"/>
          <w:szCs w:val="24"/>
        </w:rPr>
      </w:pPr>
      <w:r w:rsidRPr="00C86835">
        <w:rPr>
          <w:rStyle w:val="FontStyle27"/>
          <w:rFonts w:ascii="GHEA Grapalat" w:hAnsi="GHEA Grapalat"/>
          <w:noProof/>
          <w:sz w:val="24"/>
          <w:szCs w:val="24"/>
        </w:rPr>
        <w:t>Լավարարել մարզական ենթակառուցվածքների օգտագործման հնարավորությունները, մշակել և ներդնել ազգաբնակչության տարբեր կատեգորիաների և արտադրական կոլեկտիվների կողմից գերատեսչական տարբեր պատկանելության մարզական կառույցների համատեղ օգտագործման սոցիալականորեն կողմնորոշված կառուցակարգեր։</w:t>
      </w:r>
    </w:p>
    <w:p w:rsidR="00781445" w:rsidRDefault="00BE227C" w:rsidP="00781445">
      <w:pPr>
        <w:pStyle w:val="Style3"/>
        <w:widowControl/>
        <w:numPr>
          <w:ilvl w:val="0"/>
          <w:numId w:val="13"/>
        </w:numPr>
        <w:spacing w:line="408" w:lineRule="auto"/>
        <w:ind w:left="709" w:hanging="426"/>
        <w:rPr>
          <w:rStyle w:val="FontStyle27"/>
          <w:rFonts w:ascii="GHEA Grapalat" w:hAnsi="GHEA Grapalat"/>
          <w:noProof/>
          <w:sz w:val="24"/>
          <w:szCs w:val="24"/>
        </w:rPr>
      </w:pPr>
      <w:r w:rsidRPr="00781445">
        <w:rPr>
          <w:rStyle w:val="FontStyle27"/>
          <w:rFonts w:ascii="GHEA Grapalat" w:hAnsi="GHEA Grapalat"/>
          <w:noProof/>
          <w:sz w:val="24"/>
          <w:szCs w:val="24"/>
        </w:rPr>
        <w:t>Օժանդակել ֆիզիկական կուլտուրայի և սպորտի ենթակառուցվածքների հասանելիությունն ապահովող սոցիալական ինստիտուտների (մասսայական սպորտի և ֆիզիկական կուլտուրայի բնագավառի հասարակական կազմակերպությունների) ձևավորմանն ու ամրապնդմանը։</w:t>
      </w:r>
    </w:p>
    <w:p w:rsidR="00781445" w:rsidRDefault="00BE227C" w:rsidP="00781445">
      <w:pPr>
        <w:pStyle w:val="Style3"/>
        <w:widowControl/>
        <w:numPr>
          <w:ilvl w:val="0"/>
          <w:numId w:val="13"/>
        </w:numPr>
        <w:spacing w:line="408" w:lineRule="auto"/>
        <w:ind w:left="709" w:hanging="426"/>
        <w:rPr>
          <w:rStyle w:val="FontStyle27"/>
          <w:rFonts w:ascii="GHEA Grapalat" w:hAnsi="GHEA Grapalat"/>
          <w:noProof/>
          <w:sz w:val="24"/>
          <w:szCs w:val="24"/>
        </w:rPr>
      </w:pPr>
      <w:r w:rsidRPr="00781445">
        <w:rPr>
          <w:rStyle w:val="FontStyle27"/>
          <w:rFonts w:ascii="GHEA Grapalat" w:hAnsi="GHEA Grapalat"/>
          <w:noProof/>
          <w:sz w:val="24"/>
          <w:szCs w:val="24"/>
        </w:rPr>
        <w:t>Ընդլայնել մասսայական սպորտի և ֆիզիկական կուլտուրայի ծառայությունների տարրապատկերը, բարձրացնել դրանց որակը, ինչպես նաև ֆիզկուլտուրային և/կամ մարզական կազմակերպությունների տնտեսական արդյունավետությունը։</w:t>
      </w:r>
    </w:p>
    <w:p w:rsidR="00781445" w:rsidRDefault="00BE227C" w:rsidP="00781445">
      <w:pPr>
        <w:pStyle w:val="Style3"/>
        <w:widowControl/>
        <w:numPr>
          <w:ilvl w:val="0"/>
          <w:numId w:val="13"/>
        </w:numPr>
        <w:spacing w:line="408" w:lineRule="auto"/>
        <w:ind w:left="709" w:hanging="426"/>
        <w:rPr>
          <w:rStyle w:val="FontStyle27"/>
          <w:rFonts w:ascii="GHEA Grapalat" w:hAnsi="GHEA Grapalat"/>
          <w:noProof/>
          <w:sz w:val="24"/>
          <w:szCs w:val="24"/>
        </w:rPr>
      </w:pPr>
      <w:r w:rsidRPr="00781445">
        <w:rPr>
          <w:rStyle w:val="FontStyle27"/>
          <w:rFonts w:ascii="GHEA Grapalat" w:hAnsi="GHEA Grapalat"/>
          <w:noProof/>
          <w:sz w:val="24"/>
          <w:szCs w:val="24"/>
        </w:rPr>
        <w:t>Մշակել և ներդնել ՀՀ ազգաբնակչության տարբեր տարիքային և սոցիալ-տնտեսական կատեգորիաների համար տարբերակված, առողջ կենսակերպի գիտականորեն հիմնավորված մոդելներ, ֆիզիկական կուլտուրայի ինքնուրույն պարապմունքների անցկացմանն օժանդակող մեթոդաբանական ձեռնարկներ։</w:t>
      </w:r>
    </w:p>
    <w:p w:rsidR="00781445" w:rsidRDefault="00BE227C" w:rsidP="00781445">
      <w:pPr>
        <w:pStyle w:val="Style3"/>
        <w:widowControl/>
        <w:numPr>
          <w:ilvl w:val="0"/>
          <w:numId w:val="13"/>
        </w:numPr>
        <w:spacing w:line="408" w:lineRule="auto"/>
        <w:ind w:left="709" w:hanging="426"/>
        <w:rPr>
          <w:rStyle w:val="FontStyle27"/>
          <w:rFonts w:ascii="GHEA Grapalat" w:hAnsi="GHEA Grapalat"/>
          <w:noProof/>
          <w:sz w:val="24"/>
          <w:szCs w:val="24"/>
        </w:rPr>
      </w:pPr>
      <w:r w:rsidRPr="00781445">
        <w:rPr>
          <w:rStyle w:val="FontStyle27"/>
          <w:rFonts w:ascii="GHEA Grapalat" w:hAnsi="GHEA Grapalat"/>
          <w:noProof/>
          <w:sz w:val="24"/>
          <w:szCs w:val="24"/>
        </w:rPr>
        <w:t>Ներդնել մասսայական սպորտի ժողովրդականացման և առողջ կենսակերպի արժեքների տարածման դաստիարակչական և պրոպագանդիստական աշխատանքի սոցիալապես հարմարեցված ձևեր։</w:t>
      </w:r>
    </w:p>
    <w:p w:rsidR="00781445" w:rsidRDefault="00BE227C" w:rsidP="00781445">
      <w:pPr>
        <w:pStyle w:val="Style3"/>
        <w:widowControl/>
        <w:numPr>
          <w:ilvl w:val="0"/>
          <w:numId w:val="13"/>
        </w:numPr>
        <w:spacing w:line="408" w:lineRule="auto"/>
        <w:ind w:left="709" w:hanging="426"/>
        <w:rPr>
          <w:rStyle w:val="FontStyle27"/>
          <w:rFonts w:ascii="GHEA Grapalat" w:hAnsi="GHEA Grapalat"/>
          <w:noProof/>
          <w:sz w:val="24"/>
          <w:szCs w:val="24"/>
        </w:rPr>
      </w:pPr>
      <w:r w:rsidRPr="00781445">
        <w:rPr>
          <w:rStyle w:val="FontStyle27"/>
          <w:rFonts w:ascii="GHEA Grapalat" w:hAnsi="GHEA Grapalat"/>
          <w:noProof/>
          <w:sz w:val="24"/>
          <w:szCs w:val="24"/>
        </w:rPr>
        <w:t>Մշակել աշխատակիցների առողջության ու աշխատունակության պահպանման համար գործատուների պատասխանատվությունը տնտեսապես խթանող սկզբունքներ։</w:t>
      </w:r>
    </w:p>
    <w:p w:rsidR="00931EC4" w:rsidRDefault="00BE227C" w:rsidP="00931EC4">
      <w:pPr>
        <w:pStyle w:val="Style3"/>
        <w:widowControl/>
        <w:numPr>
          <w:ilvl w:val="0"/>
          <w:numId w:val="13"/>
        </w:numPr>
        <w:spacing w:line="408" w:lineRule="auto"/>
        <w:ind w:left="709" w:hanging="426"/>
        <w:rPr>
          <w:rStyle w:val="FontStyle27"/>
          <w:rFonts w:ascii="GHEA Grapalat" w:hAnsi="GHEA Grapalat"/>
          <w:noProof/>
          <w:sz w:val="24"/>
          <w:szCs w:val="24"/>
        </w:rPr>
      </w:pPr>
      <w:r w:rsidRPr="00781445">
        <w:rPr>
          <w:rStyle w:val="FontStyle27"/>
          <w:rFonts w:ascii="GHEA Grapalat" w:hAnsi="GHEA Grapalat"/>
          <w:noProof/>
          <w:sz w:val="24"/>
          <w:szCs w:val="24"/>
        </w:rPr>
        <w:t>Կատարելագործել մասսայական սպորտի և ֆիզիկական կուլտուրայի ոլորտում վիճակագրական դիտարկման համակարգը։</w:t>
      </w:r>
    </w:p>
    <w:p w:rsidR="00931EC4" w:rsidRDefault="00BE227C" w:rsidP="00931EC4">
      <w:pPr>
        <w:pStyle w:val="Style3"/>
        <w:widowControl/>
        <w:numPr>
          <w:ilvl w:val="0"/>
          <w:numId w:val="13"/>
        </w:numPr>
        <w:spacing w:line="408" w:lineRule="auto"/>
        <w:ind w:left="709" w:hanging="426"/>
        <w:rPr>
          <w:rStyle w:val="FontStyle27"/>
          <w:rFonts w:ascii="GHEA Grapalat" w:hAnsi="GHEA Grapalat"/>
          <w:noProof/>
          <w:sz w:val="24"/>
          <w:szCs w:val="24"/>
        </w:rPr>
      </w:pPr>
      <w:r w:rsidRPr="00931EC4">
        <w:rPr>
          <w:rStyle w:val="FontStyle27"/>
          <w:rFonts w:ascii="GHEA Grapalat" w:hAnsi="GHEA Grapalat"/>
          <w:noProof/>
          <w:sz w:val="24"/>
          <w:szCs w:val="24"/>
        </w:rPr>
        <w:lastRenderedPageBreak/>
        <w:t>Ուժեղացնել մասսայական սպորտի ժողովրդականացման ու առողջ կենսակերպի արժեքների տարածմանը միտված միջոցառումների մոտիվացիոն բաղադրիչը, մշակել ֆիզկուլտուրային ակտիվությունը խրախուսող համարժեք համակարգ, ապահովել մասսայական սպորտի և ֆիզկուլտուրայի բնագավառում աշխատող կադրերի որակավորման անհրաժեշտ մակարդակը:</w:t>
      </w:r>
    </w:p>
    <w:p w:rsidR="00931EC4" w:rsidRDefault="00BE227C" w:rsidP="00931EC4">
      <w:pPr>
        <w:pStyle w:val="Style3"/>
        <w:widowControl/>
        <w:numPr>
          <w:ilvl w:val="0"/>
          <w:numId w:val="13"/>
        </w:numPr>
        <w:spacing w:line="408" w:lineRule="auto"/>
        <w:ind w:left="709" w:hanging="426"/>
        <w:rPr>
          <w:rStyle w:val="FontStyle27"/>
          <w:rFonts w:ascii="GHEA Grapalat" w:hAnsi="GHEA Grapalat"/>
          <w:noProof/>
          <w:sz w:val="24"/>
          <w:szCs w:val="24"/>
        </w:rPr>
      </w:pPr>
      <w:r w:rsidRPr="00931EC4">
        <w:rPr>
          <w:rStyle w:val="FontStyle27"/>
          <w:rFonts w:ascii="GHEA Grapalat" w:hAnsi="GHEA Grapalat"/>
          <w:noProof/>
          <w:sz w:val="24"/>
          <w:szCs w:val="24"/>
        </w:rPr>
        <w:t>Իբրև ազգաբնակչության ֆիզիկական դաստիարակության կազմակերպական հիմք՝ ֆիզկուլտուրային-մարզական ակումբների գործունեության համար մշակել տարածաշրջանային պահանջներ:</w:t>
      </w:r>
    </w:p>
    <w:p w:rsidR="00931EC4" w:rsidRDefault="00BE227C" w:rsidP="00931EC4">
      <w:pPr>
        <w:pStyle w:val="Style3"/>
        <w:widowControl/>
        <w:numPr>
          <w:ilvl w:val="0"/>
          <w:numId w:val="13"/>
        </w:numPr>
        <w:spacing w:line="408" w:lineRule="auto"/>
        <w:ind w:left="709" w:hanging="426"/>
        <w:rPr>
          <w:rStyle w:val="FontStyle27"/>
          <w:rFonts w:ascii="GHEA Grapalat" w:hAnsi="GHEA Grapalat"/>
          <w:noProof/>
          <w:sz w:val="24"/>
          <w:szCs w:val="24"/>
        </w:rPr>
      </w:pPr>
      <w:r w:rsidRPr="00931EC4">
        <w:rPr>
          <w:rStyle w:val="FontStyle27"/>
          <w:rFonts w:ascii="GHEA Grapalat" w:hAnsi="GHEA Grapalat"/>
          <w:noProof/>
          <w:sz w:val="24"/>
          <w:szCs w:val="24"/>
        </w:rPr>
        <w:t>Ներդնել «Ֆիզիկական կուլտուրայի և սպորտի մասսայական տարածման ազգային ծրագիրը» իբրև մասսայական սպորտի և ֆիզկուլտուրայի պարապմունքներին ազգաբնակչությանը ներգրավվելու հիմնարար կառուցակարգերից մեկը:</w:t>
      </w:r>
    </w:p>
    <w:p w:rsidR="00313D62" w:rsidRPr="00931EC4" w:rsidRDefault="00BE227C" w:rsidP="00931EC4">
      <w:pPr>
        <w:pStyle w:val="Style3"/>
        <w:widowControl/>
        <w:numPr>
          <w:ilvl w:val="0"/>
          <w:numId w:val="13"/>
        </w:numPr>
        <w:spacing w:line="408" w:lineRule="auto"/>
        <w:ind w:left="709" w:hanging="426"/>
        <w:rPr>
          <w:rStyle w:val="FontStyle25"/>
          <w:rFonts w:ascii="GHEA Grapalat" w:hAnsi="GHEA Grapalat"/>
          <w:b w:val="0"/>
          <w:bCs w:val="0"/>
          <w:i w:val="0"/>
          <w:iCs w:val="0"/>
          <w:noProof/>
          <w:sz w:val="24"/>
          <w:szCs w:val="24"/>
        </w:rPr>
      </w:pPr>
      <w:r w:rsidRPr="00931EC4">
        <w:rPr>
          <w:rStyle w:val="FontStyle27"/>
          <w:rFonts w:ascii="GHEA Grapalat" w:hAnsi="GHEA Grapalat"/>
          <w:noProof/>
          <w:sz w:val="24"/>
          <w:szCs w:val="24"/>
        </w:rPr>
        <w:t>Ապահովել ֆիզիկական կուլտուրայի և մասսայական սպորտի միջոցառումների անհրաժեշտ բժշկակենսաբանական ուղեկցությունը:</w:t>
      </w:r>
    </w:p>
    <w:p w:rsidR="00313D62" w:rsidRPr="00D00DC8" w:rsidRDefault="00313D62" w:rsidP="002D3353">
      <w:pPr>
        <w:pStyle w:val="Style9"/>
        <w:widowControl/>
        <w:spacing w:line="480" w:lineRule="auto"/>
        <w:rPr>
          <w:rFonts w:ascii="GHEA Grapalat" w:hAnsi="GHEA Grapalat"/>
        </w:rPr>
      </w:pPr>
    </w:p>
    <w:p w:rsidR="00313D62" w:rsidRPr="00931EC4" w:rsidRDefault="00BE227C" w:rsidP="002D3353">
      <w:pPr>
        <w:pStyle w:val="Style9"/>
        <w:widowControl/>
        <w:spacing w:before="206" w:line="480" w:lineRule="auto"/>
        <w:rPr>
          <w:rStyle w:val="FontStyle27"/>
          <w:rFonts w:ascii="GHEA Grapalat" w:hAnsi="GHEA Grapalat"/>
          <w:b/>
          <w:noProof/>
          <w:sz w:val="24"/>
          <w:szCs w:val="24"/>
        </w:rPr>
      </w:pPr>
      <w:r w:rsidRPr="00931EC4">
        <w:rPr>
          <w:rStyle w:val="FontStyle27"/>
          <w:rFonts w:ascii="GHEA Grapalat" w:hAnsi="GHEA Grapalat"/>
          <w:b/>
          <w:noProof/>
          <w:sz w:val="24"/>
          <w:szCs w:val="24"/>
        </w:rPr>
        <w:t>VI. ԱՌԱՋԱՐԿՎՈՂ ԼՈՒԾՈՒՄՆԵՐ</w:t>
      </w:r>
    </w:p>
    <w:p w:rsidR="00313D62" w:rsidRPr="00D00DC8" w:rsidRDefault="00313D62" w:rsidP="002D3353">
      <w:pPr>
        <w:pStyle w:val="Style7"/>
        <w:widowControl/>
        <w:spacing w:line="480" w:lineRule="auto"/>
        <w:ind w:firstLine="720"/>
        <w:rPr>
          <w:rFonts w:ascii="GHEA Grapalat" w:hAnsi="GHEA Grapalat"/>
        </w:rPr>
      </w:pPr>
    </w:p>
    <w:p w:rsidR="00931EC4" w:rsidRDefault="00BE227C" w:rsidP="00931EC4">
      <w:pPr>
        <w:pStyle w:val="Style7"/>
        <w:widowControl/>
        <w:spacing w:before="58" w:line="480" w:lineRule="auto"/>
        <w:ind w:firstLine="720"/>
        <w:rPr>
          <w:rStyle w:val="FontStyle27"/>
          <w:rFonts w:ascii="GHEA Grapalat" w:hAnsi="GHEA Grapalat"/>
          <w:noProof/>
          <w:sz w:val="24"/>
          <w:szCs w:val="24"/>
        </w:rPr>
      </w:pPr>
      <w:r w:rsidRPr="00D00DC8">
        <w:rPr>
          <w:rStyle w:val="FontStyle24"/>
          <w:rFonts w:ascii="GHEA Grapalat" w:hAnsi="GHEA Grapalat"/>
          <w:noProof/>
          <w:sz w:val="24"/>
          <w:szCs w:val="24"/>
        </w:rPr>
        <w:t xml:space="preserve">Խնդիրների լուծման հիմնական ուղղություններն ու առաջարկվող լուծումները. </w:t>
      </w:r>
      <w:r w:rsidRPr="00D00DC8">
        <w:rPr>
          <w:rStyle w:val="FontStyle27"/>
          <w:rFonts w:ascii="GHEA Grapalat" w:hAnsi="GHEA Grapalat"/>
          <w:noProof/>
          <w:sz w:val="24"/>
          <w:szCs w:val="24"/>
        </w:rPr>
        <w:t>Վերը նշված խնդիրների լուծման հիմնական ուղղությունները որոշվում են ՀՀ Ֆիզիկական կուլտուրայի և մասսայական սպորտի զարգացման հիմնարար նպատակներով, որոնք միտված են տարբեր մարզերի ու համայնքների կենսագործունեությամբ ամբողջացած 2 խումբ էֆեկտների և որակական ցուցանիշների նվաճմանը.</w:t>
      </w:r>
    </w:p>
    <w:p w:rsidR="00313D62" w:rsidRPr="00D00DC8" w:rsidRDefault="00BE227C" w:rsidP="00931EC4">
      <w:pPr>
        <w:pStyle w:val="Style7"/>
        <w:widowControl/>
        <w:numPr>
          <w:ilvl w:val="0"/>
          <w:numId w:val="15"/>
        </w:numPr>
        <w:spacing w:before="58" w:line="480" w:lineRule="auto"/>
        <w:rPr>
          <w:rStyle w:val="FontStyle27"/>
          <w:rFonts w:ascii="GHEA Grapalat" w:hAnsi="GHEA Grapalat"/>
          <w:noProof/>
          <w:sz w:val="24"/>
          <w:szCs w:val="24"/>
        </w:rPr>
      </w:pPr>
      <w:r w:rsidRPr="00D00DC8">
        <w:rPr>
          <w:rStyle w:val="FontStyle27"/>
          <w:rFonts w:ascii="GHEA Grapalat" w:hAnsi="GHEA Grapalat"/>
          <w:noProof/>
          <w:sz w:val="24"/>
          <w:szCs w:val="24"/>
        </w:rPr>
        <w:t>«ենթակաոուցվածքների և միջավայրի», որոնք ՀՀ բնակչության տարբեր</w:t>
      </w:r>
    </w:p>
    <w:p w:rsidR="00313D62" w:rsidRPr="00D00DC8" w:rsidRDefault="00BE227C" w:rsidP="002D3353">
      <w:pPr>
        <w:pStyle w:val="Style7"/>
        <w:widowControl/>
        <w:spacing w:line="480" w:lineRule="auto"/>
        <w:ind w:left="734" w:firstLine="0"/>
        <w:jc w:val="left"/>
        <w:rPr>
          <w:rStyle w:val="FontStyle27"/>
          <w:rFonts w:ascii="GHEA Grapalat" w:hAnsi="GHEA Grapalat"/>
          <w:noProof/>
          <w:sz w:val="24"/>
          <w:szCs w:val="24"/>
        </w:rPr>
      </w:pPr>
      <w:r w:rsidRPr="00D00DC8">
        <w:rPr>
          <w:rStyle w:val="FontStyle27"/>
          <w:rFonts w:ascii="GHEA Grapalat" w:hAnsi="GHEA Grapalat"/>
          <w:noProof/>
          <w:sz w:val="24"/>
          <w:szCs w:val="24"/>
        </w:rPr>
        <w:t>տարիքային և սոցիալտնտեսական կատեգորիաների համար ապահովում են</w:t>
      </w:r>
    </w:p>
    <w:p w:rsidR="00531163" w:rsidRDefault="00BE227C" w:rsidP="00531163">
      <w:pPr>
        <w:pStyle w:val="Style7"/>
        <w:widowControl/>
        <w:spacing w:before="5" w:line="480" w:lineRule="auto"/>
        <w:ind w:left="739" w:firstLine="0"/>
        <w:jc w:val="left"/>
        <w:rPr>
          <w:rStyle w:val="FontStyle27"/>
          <w:rFonts w:ascii="GHEA Grapalat" w:hAnsi="GHEA Grapalat"/>
          <w:noProof/>
          <w:sz w:val="24"/>
          <w:szCs w:val="24"/>
        </w:rPr>
      </w:pPr>
      <w:r w:rsidRPr="00D00DC8">
        <w:rPr>
          <w:rStyle w:val="FontStyle27"/>
          <w:rFonts w:ascii="GHEA Grapalat" w:hAnsi="GHEA Grapalat"/>
          <w:noProof/>
          <w:sz w:val="24"/>
          <w:szCs w:val="24"/>
        </w:rPr>
        <w:t>առողջ   կենսակերպի,   նաև  ֆիզիկական   կուլտուրայի   պարապմունքների</w:t>
      </w:r>
      <w:r w:rsidR="00931EC4">
        <w:rPr>
          <w:rStyle w:val="FontStyle27"/>
          <w:rFonts w:ascii="GHEA Grapalat" w:hAnsi="GHEA Grapalat"/>
          <w:noProof/>
          <w:sz w:val="24"/>
          <w:szCs w:val="24"/>
        </w:rPr>
        <w:t xml:space="preserve"> </w:t>
      </w:r>
      <w:r w:rsidRPr="00D00DC8">
        <w:rPr>
          <w:rStyle w:val="FontStyle27"/>
          <w:rFonts w:ascii="GHEA Grapalat" w:hAnsi="GHEA Grapalat"/>
          <w:noProof/>
          <w:sz w:val="24"/>
          <w:szCs w:val="24"/>
        </w:rPr>
        <w:t>հասանելիությունը,</w:t>
      </w:r>
      <w:r w:rsidR="00531163">
        <w:rPr>
          <w:rStyle w:val="FontStyle27"/>
          <w:rFonts w:ascii="GHEA Grapalat" w:hAnsi="GHEA Grapalat"/>
          <w:noProof/>
          <w:sz w:val="24"/>
          <w:szCs w:val="24"/>
        </w:rPr>
        <w:t xml:space="preserve"> </w:t>
      </w:r>
    </w:p>
    <w:p w:rsidR="00313D62" w:rsidRPr="00D00DC8" w:rsidRDefault="00BE227C" w:rsidP="00BF6A6C">
      <w:pPr>
        <w:pStyle w:val="Style7"/>
        <w:widowControl/>
        <w:numPr>
          <w:ilvl w:val="0"/>
          <w:numId w:val="15"/>
        </w:numPr>
        <w:spacing w:before="5" w:line="408" w:lineRule="auto"/>
        <w:jc w:val="left"/>
        <w:rPr>
          <w:rStyle w:val="FontStyle27"/>
          <w:rFonts w:ascii="GHEA Grapalat" w:hAnsi="GHEA Grapalat"/>
          <w:noProof/>
          <w:sz w:val="24"/>
          <w:szCs w:val="24"/>
        </w:rPr>
      </w:pPr>
      <w:r w:rsidRPr="00D00DC8">
        <w:rPr>
          <w:rStyle w:val="FontStyle27"/>
          <w:rFonts w:ascii="GHEA Grapalat" w:hAnsi="GHEA Grapalat"/>
          <w:noProof/>
          <w:sz w:val="24"/>
          <w:szCs w:val="24"/>
        </w:rPr>
        <w:lastRenderedPageBreak/>
        <w:t xml:space="preserve">«կրթական </w:t>
      </w:r>
      <w:r w:rsidR="009747BC">
        <w:rPr>
          <w:rStyle w:val="FontStyle27"/>
          <w:rFonts w:ascii="GHEA Grapalat" w:hAnsi="GHEA Grapalat"/>
          <w:noProof/>
          <w:sz w:val="24"/>
          <w:szCs w:val="24"/>
        </w:rPr>
        <w:t xml:space="preserve"> </w:t>
      </w:r>
      <w:r w:rsidRPr="00D00DC8">
        <w:rPr>
          <w:rStyle w:val="FontStyle27"/>
          <w:rFonts w:ascii="GHEA Grapalat" w:hAnsi="GHEA Grapalat"/>
          <w:noProof/>
          <w:sz w:val="24"/>
          <w:szCs w:val="24"/>
        </w:rPr>
        <w:t xml:space="preserve">և </w:t>
      </w:r>
      <w:r w:rsidR="009747BC">
        <w:rPr>
          <w:rStyle w:val="FontStyle27"/>
          <w:rFonts w:ascii="GHEA Grapalat" w:hAnsi="GHEA Grapalat"/>
          <w:noProof/>
          <w:sz w:val="24"/>
          <w:szCs w:val="24"/>
        </w:rPr>
        <w:t xml:space="preserve"> </w:t>
      </w:r>
      <w:r w:rsidRPr="00D00DC8">
        <w:rPr>
          <w:rStyle w:val="FontStyle27"/>
          <w:rFonts w:ascii="GHEA Grapalat" w:hAnsi="GHEA Grapalat"/>
          <w:noProof/>
          <w:sz w:val="24"/>
          <w:szCs w:val="24"/>
        </w:rPr>
        <w:t xml:space="preserve">սոցիալ-մշակութային», </w:t>
      </w:r>
      <w:r w:rsidR="009747BC">
        <w:rPr>
          <w:rStyle w:val="FontStyle27"/>
          <w:rFonts w:ascii="GHEA Grapalat" w:hAnsi="GHEA Grapalat"/>
          <w:noProof/>
          <w:sz w:val="24"/>
          <w:szCs w:val="24"/>
        </w:rPr>
        <w:t xml:space="preserve">  </w:t>
      </w:r>
      <w:r w:rsidRPr="00D00DC8">
        <w:rPr>
          <w:rStyle w:val="FontStyle27"/>
          <w:rFonts w:ascii="GHEA Grapalat" w:hAnsi="GHEA Grapalat"/>
          <w:noProof/>
          <w:sz w:val="24"/>
          <w:szCs w:val="24"/>
        </w:rPr>
        <w:t xml:space="preserve">որոնք </w:t>
      </w:r>
      <w:r w:rsidR="009747BC">
        <w:rPr>
          <w:rStyle w:val="FontStyle27"/>
          <w:rFonts w:ascii="GHEA Grapalat" w:hAnsi="GHEA Grapalat"/>
          <w:noProof/>
          <w:sz w:val="24"/>
          <w:szCs w:val="24"/>
        </w:rPr>
        <w:t xml:space="preserve">  </w:t>
      </w:r>
      <w:r w:rsidRPr="00D00DC8">
        <w:rPr>
          <w:rStyle w:val="FontStyle27"/>
          <w:rFonts w:ascii="GHEA Grapalat" w:hAnsi="GHEA Grapalat"/>
          <w:noProof/>
          <w:sz w:val="24"/>
          <w:szCs w:val="24"/>
        </w:rPr>
        <w:t>դրսևորվում են</w:t>
      </w:r>
      <w:r w:rsidR="009747BC">
        <w:rPr>
          <w:rStyle w:val="FontStyle27"/>
          <w:rFonts w:ascii="GHEA Grapalat" w:hAnsi="GHEA Grapalat"/>
          <w:noProof/>
          <w:sz w:val="24"/>
          <w:szCs w:val="24"/>
        </w:rPr>
        <w:t xml:space="preserve">  </w:t>
      </w:r>
      <w:r w:rsidRPr="00D00DC8">
        <w:rPr>
          <w:rStyle w:val="FontStyle27"/>
          <w:rFonts w:ascii="GHEA Grapalat" w:hAnsi="GHEA Grapalat"/>
          <w:noProof/>
          <w:sz w:val="24"/>
          <w:szCs w:val="24"/>
        </w:rPr>
        <w:t xml:space="preserve"> ՀՀ</w:t>
      </w:r>
      <w:r w:rsidR="009747BC">
        <w:rPr>
          <w:rStyle w:val="FontStyle27"/>
          <w:rFonts w:ascii="GHEA Grapalat" w:hAnsi="GHEA Grapalat"/>
          <w:noProof/>
          <w:sz w:val="24"/>
          <w:szCs w:val="24"/>
        </w:rPr>
        <w:t xml:space="preserve">  </w:t>
      </w:r>
      <w:r w:rsidRPr="00D00DC8">
        <w:rPr>
          <w:rStyle w:val="FontStyle27"/>
          <w:rFonts w:ascii="GHEA Grapalat" w:hAnsi="GHEA Grapalat"/>
          <w:noProof/>
          <w:sz w:val="24"/>
          <w:szCs w:val="24"/>
        </w:rPr>
        <w:t xml:space="preserve">քաղաքացիների </w:t>
      </w:r>
      <w:r w:rsidR="009747BC">
        <w:rPr>
          <w:rStyle w:val="FontStyle27"/>
          <w:rFonts w:ascii="GHEA Grapalat" w:hAnsi="GHEA Grapalat"/>
          <w:noProof/>
          <w:sz w:val="24"/>
          <w:szCs w:val="24"/>
        </w:rPr>
        <w:t xml:space="preserve"> </w:t>
      </w:r>
      <w:r w:rsidRPr="00D00DC8">
        <w:rPr>
          <w:rStyle w:val="FontStyle27"/>
          <w:rFonts w:ascii="GHEA Grapalat" w:hAnsi="GHEA Grapalat"/>
          <w:noProof/>
          <w:sz w:val="24"/>
          <w:szCs w:val="24"/>
        </w:rPr>
        <w:t>ֆիզիկական կուլտուրայի և անհատի շարժողական ակտիվության մակարդակի բարձրացման մեջ։</w:t>
      </w:r>
    </w:p>
    <w:p w:rsidR="00313D62" w:rsidRPr="00D00DC8" w:rsidRDefault="00BE227C" w:rsidP="00BF6A6C">
      <w:pPr>
        <w:pStyle w:val="Style7"/>
        <w:widowControl/>
        <w:spacing w:before="5" w:line="408" w:lineRule="auto"/>
        <w:ind w:firstLine="720"/>
        <w:rPr>
          <w:rStyle w:val="FontStyle27"/>
          <w:rFonts w:ascii="GHEA Grapalat" w:hAnsi="GHEA Grapalat"/>
          <w:noProof/>
          <w:sz w:val="24"/>
          <w:szCs w:val="24"/>
        </w:rPr>
      </w:pPr>
      <w:r w:rsidRPr="00D00DC8">
        <w:rPr>
          <w:rStyle w:val="FontStyle27"/>
          <w:rFonts w:ascii="GHEA Grapalat" w:hAnsi="GHEA Grapalat"/>
          <w:noProof/>
          <w:sz w:val="24"/>
          <w:szCs w:val="24"/>
        </w:rPr>
        <w:t>Մասսայական սպորտի և ֆիզիկական դաստիարակության զարգացման «ենթակառուցվածքների և միջավայրի» ցուցանիշների նվաճման հիմնական կառուցակարգեր դիտարկվում են նշված բնագավառներում առկա նյութատեխնիկական բազայի նորմատիվային-կազմակերպական և ֆինանսատնտեսական փոխակերպումները և վերջինիս օգտագործման ձևերը, այդ թվում՝ հաշմանդամություն և առողջական սահմանափակ կարողություններ ունեցող անձանց համար դրա հասանելիության ապահովումը։</w:t>
      </w:r>
    </w:p>
    <w:p w:rsidR="00313D62" w:rsidRPr="00D00DC8" w:rsidRDefault="00BE227C" w:rsidP="00BF6A6C">
      <w:pPr>
        <w:pStyle w:val="Style7"/>
        <w:widowControl/>
        <w:spacing w:before="5" w:line="408" w:lineRule="auto"/>
        <w:ind w:firstLine="691"/>
        <w:rPr>
          <w:rStyle w:val="FontStyle27"/>
          <w:rFonts w:ascii="GHEA Grapalat" w:hAnsi="GHEA Grapalat"/>
          <w:noProof/>
          <w:sz w:val="24"/>
          <w:szCs w:val="24"/>
        </w:rPr>
      </w:pPr>
      <w:r w:rsidRPr="00D00DC8">
        <w:rPr>
          <w:rStyle w:val="FontStyle27"/>
          <w:rFonts w:ascii="GHEA Grapalat" w:hAnsi="GHEA Grapalat"/>
          <w:noProof/>
          <w:sz w:val="24"/>
          <w:szCs w:val="24"/>
        </w:rPr>
        <w:t>Հայեցակարգի իրականացման «կրթական և սոցիալ-մշակութային» էֆեկտներն ու ցուցանիշները կարող են նվաճվել մարզի և/կամ համայնքի բնակչության տարբեր տարիքային և սոցիալական խմբերի վարքի առանձնահատկություններին համապատասխան տարբերակված առողջ կենսակերպի գիտականորեն հիմնավորված մոդելները հանրամատչելի դարձնելու, արդյունավետ պրոպագանդելու և մասսայական սպորտի ու ֆիզկուլտուրայի կանոնավոր   պարապմունքներին   համայնքի   բոլոր   բնակիչներին   ներգրավելու</w:t>
      </w:r>
      <w:r w:rsidR="003C1256">
        <w:rPr>
          <w:rStyle w:val="FontStyle27"/>
          <w:rFonts w:ascii="GHEA Grapalat" w:hAnsi="GHEA Grapalat"/>
          <w:noProof/>
          <w:sz w:val="24"/>
          <w:szCs w:val="24"/>
        </w:rPr>
        <w:t xml:space="preserve"> </w:t>
      </w:r>
      <w:r w:rsidRPr="00D00DC8">
        <w:rPr>
          <w:rStyle w:val="FontStyle27"/>
          <w:rFonts w:ascii="GHEA Grapalat" w:hAnsi="GHEA Grapalat"/>
          <w:noProof/>
          <w:sz w:val="24"/>
          <w:szCs w:val="24"/>
        </w:rPr>
        <w:t>միջոցով։</w:t>
      </w:r>
    </w:p>
    <w:p w:rsidR="00313D62" w:rsidRPr="00D00DC8" w:rsidRDefault="00BE227C" w:rsidP="00BF6A6C">
      <w:pPr>
        <w:pStyle w:val="Style7"/>
        <w:widowControl/>
        <w:spacing w:before="5" w:line="408" w:lineRule="auto"/>
        <w:rPr>
          <w:rStyle w:val="FontStyle27"/>
          <w:rFonts w:ascii="GHEA Grapalat" w:hAnsi="GHEA Grapalat"/>
          <w:noProof/>
          <w:sz w:val="24"/>
          <w:szCs w:val="24"/>
        </w:rPr>
      </w:pPr>
      <w:r w:rsidRPr="00D00DC8">
        <w:rPr>
          <w:rStyle w:val="FontStyle27"/>
          <w:rFonts w:ascii="GHEA Grapalat" w:hAnsi="GHEA Grapalat"/>
          <w:noProof/>
          <w:sz w:val="24"/>
          <w:szCs w:val="24"/>
        </w:rPr>
        <w:t>Այսպիսով, հումանիտար ցուցանիշների և էֆեկտների նվաճման հիմնական կառուցակարգը մարդկանց՝ շարժողական ակտիվություն դրսևորելու և առողջ կենսակերպ վարելու մոտիվացիայի մարզի և/կամ համայնքի մասշտաբով կիրառվող կրթական և սոցիալ-տնտեսական միջոցների տարբերակման և հասցեականության սկզբունքների համակցությունն է։</w:t>
      </w:r>
    </w:p>
    <w:p w:rsidR="00313D62" w:rsidRPr="00D00DC8" w:rsidRDefault="00BE227C" w:rsidP="00BF6A6C">
      <w:pPr>
        <w:pStyle w:val="Style7"/>
        <w:widowControl/>
        <w:spacing w:before="5" w:line="408" w:lineRule="auto"/>
        <w:ind w:firstLine="686"/>
        <w:rPr>
          <w:rStyle w:val="FontStyle27"/>
          <w:rFonts w:ascii="GHEA Grapalat" w:hAnsi="GHEA Grapalat"/>
          <w:noProof/>
          <w:sz w:val="24"/>
          <w:szCs w:val="24"/>
        </w:rPr>
      </w:pPr>
      <w:r w:rsidRPr="00D00DC8">
        <w:rPr>
          <w:rStyle w:val="FontStyle27"/>
          <w:rFonts w:ascii="GHEA Grapalat" w:hAnsi="GHEA Grapalat"/>
          <w:noProof/>
          <w:sz w:val="24"/>
          <w:szCs w:val="24"/>
        </w:rPr>
        <w:t>Նշված արդյունքները գնահատելու համար կպահանջվի մարզի և/կամ համայնքի բնակչության սոցիալական տարբեր խմբերի ներկայացուցիչների անհատական-հոգեբանական բնութագրերի մշտադիտարկման համակարգի, ինչպես նաև սոցիալ-տնտեսական և մշակութային տևական գործընթացների փոփոխություններն ամբողջացնող չափող գործիքների մշակում և ներդնում։</w:t>
      </w:r>
    </w:p>
    <w:p w:rsidR="00BF6A6C" w:rsidRDefault="00BE227C" w:rsidP="00BF6A6C">
      <w:pPr>
        <w:pStyle w:val="Style7"/>
        <w:widowControl/>
        <w:spacing w:line="408" w:lineRule="auto"/>
        <w:ind w:firstLine="715"/>
        <w:rPr>
          <w:rStyle w:val="FontStyle27"/>
          <w:rFonts w:ascii="GHEA Grapalat" w:hAnsi="GHEA Grapalat"/>
          <w:noProof/>
          <w:sz w:val="24"/>
          <w:szCs w:val="24"/>
        </w:rPr>
      </w:pPr>
      <w:r w:rsidRPr="00D00DC8">
        <w:rPr>
          <w:rStyle w:val="FontStyle27"/>
          <w:rFonts w:ascii="GHEA Grapalat" w:hAnsi="GHEA Grapalat"/>
          <w:noProof/>
          <w:sz w:val="24"/>
          <w:szCs w:val="24"/>
        </w:rPr>
        <w:t xml:space="preserve">Այսպիսով, մասսայական սպորտի և ֆիզիկական դաստիարակության զարգացման </w:t>
      </w:r>
      <w:r w:rsidR="00BF6A6C">
        <w:rPr>
          <w:rStyle w:val="FontStyle27"/>
          <w:rFonts w:ascii="GHEA Grapalat" w:hAnsi="GHEA Grapalat"/>
          <w:noProof/>
          <w:sz w:val="24"/>
          <w:szCs w:val="24"/>
        </w:rPr>
        <w:t xml:space="preserve"> </w:t>
      </w:r>
      <w:r w:rsidRPr="00D00DC8">
        <w:rPr>
          <w:rStyle w:val="FontStyle27"/>
          <w:rFonts w:ascii="GHEA Grapalat" w:hAnsi="GHEA Grapalat"/>
          <w:noProof/>
          <w:sz w:val="24"/>
          <w:szCs w:val="24"/>
        </w:rPr>
        <w:t xml:space="preserve"> միջոցառումների </w:t>
      </w:r>
      <w:r w:rsidR="00BF6A6C">
        <w:rPr>
          <w:rStyle w:val="FontStyle27"/>
          <w:rFonts w:ascii="GHEA Grapalat" w:hAnsi="GHEA Grapalat"/>
          <w:noProof/>
          <w:sz w:val="24"/>
          <w:szCs w:val="24"/>
        </w:rPr>
        <w:t xml:space="preserve">  </w:t>
      </w:r>
      <w:r w:rsidRPr="00D00DC8">
        <w:rPr>
          <w:rStyle w:val="FontStyle27"/>
          <w:rFonts w:ascii="GHEA Grapalat" w:hAnsi="GHEA Grapalat"/>
          <w:noProof/>
          <w:sz w:val="24"/>
          <w:szCs w:val="24"/>
        </w:rPr>
        <w:t xml:space="preserve">շարունակականության </w:t>
      </w:r>
      <w:r w:rsidR="00BF6A6C">
        <w:rPr>
          <w:rStyle w:val="FontStyle27"/>
          <w:rFonts w:ascii="GHEA Grapalat" w:hAnsi="GHEA Grapalat"/>
          <w:noProof/>
          <w:sz w:val="24"/>
          <w:szCs w:val="24"/>
        </w:rPr>
        <w:t xml:space="preserve">   </w:t>
      </w:r>
      <w:r w:rsidRPr="00D00DC8">
        <w:rPr>
          <w:rStyle w:val="FontStyle27"/>
          <w:rFonts w:ascii="GHEA Grapalat" w:hAnsi="GHEA Grapalat"/>
          <w:noProof/>
          <w:sz w:val="24"/>
          <w:szCs w:val="24"/>
        </w:rPr>
        <w:t xml:space="preserve">ապահովման </w:t>
      </w:r>
      <w:r w:rsidR="00BF6A6C">
        <w:rPr>
          <w:rStyle w:val="FontStyle27"/>
          <w:rFonts w:ascii="GHEA Grapalat" w:hAnsi="GHEA Grapalat"/>
          <w:noProof/>
          <w:sz w:val="24"/>
          <w:szCs w:val="24"/>
        </w:rPr>
        <w:t xml:space="preserve">   </w:t>
      </w:r>
      <w:r w:rsidRPr="00D00DC8">
        <w:rPr>
          <w:rStyle w:val="FontStyle27"/>
          <w:rFonts w:ascii="GHEA Grapalat" w:hAnsi="GHEA Grapalat"/>
          <w:noProof/>
          <w:sz w:val="24"/>
          <w:szCs w:val="24"/>
        </w:rPr>
        <w:t>ու</w:t>
      </w:r>
      <w:r w:rsidR="00BF6A6C">
        <w:rPr>
          <w:rStyle w:val="FontStyle27"/>
          <w:rFonts w:ascii="GHEA Grapalat" w:hAnsi="GHEA Grapalat"/>
          <w:noProof/>
          <w:sz w:val="24"/>
          <w:szCs w:val="24"/>
        </w:rPr>
        <w:t xml:space="preserve"> </w:t>
      </w:r>
      <w:r w:rsidRPr="00D00DC8">
        <w:rPr>
          <w:rStyle w:val="FontStyle27"/>
          <w:rFonts w:ascii="GHEA Grapalat" w:hAnsi="GHEA Grapalat"/>
          <w:noProof/>
          <w:sz w:val="24"/>
          <w:szCs w:val="24"/>
        </w:rPr>
        <w:t xml:space="preserve"> </w:t>
      </w:r>
    </w:p>
    <w:p w:rsidR="00313D62" w:rsidRPr="00D00DC8" w:rsidRDefault="00BE227C" w:rsidP="00727834">
      <w:pPr>
        <w:pStyle w:val="Style7"/>
        <w:widowControl/>
        <w:spacing w:line="408" w:lineRule="auto"/>
        <w:ind w:firstLine="0"/>
        <w:rPr>
          <w:rStyle w:val="FontStyle27"/>
          <w:rFonts w:ascii="GHEA Grapalat" w:hAnsi="GHEA Grapalat"/>
          <w:noProof/>
          <w:sz w:val="24"/>
          <w:szCs w:val="24"/>
        </w:rPr>
      </w:pPr>
      <w:r w:rsidRPr="00D00DC8">
        <w:rPr>
          <w:rStyle w:val="FontStyle27"/>
          <w:rFonts w:ascii="GHEA Grapalat" w:hAnsi="GHEA Grapalat"/>
          <w:noProof/>
          <w:sz w:val="24"/>
          <w:szCs w:val="24"/>
        </w:rPr>
        <w:lastRenderedPageBreak/>
        <w:t>արդիականացման, ինչպես նաև բնակչության շրջանում ֆիզիկական ակտիվության, առողջ ապրելակերպի արմատավորման նպատակով պետք է կատարել հետևյալ աշխատանքները՝</w:t>
      </w:r>
    </w:p>
    <w:p w:rsidR="00313D62" w:rsidRPr="00D00DC8" w:rsidRDefault="00BE227C" w:rsidP="00727834">
      <w:pPr>
        <w:pStyle w:val="Style15"/>
        <w:widowControl/>
        <w:numPr>
          <w:ilvl w:val="0"/>
          <w:numId w:val="7"/>
        </w:numPr>
        <w:tabs>
          <w:tab w:val="left" w:pos="1013"/>
        </w:tabs>
        <w:spacing w:before="5" w:line="408" w:lineRule="auto"/>
        <w:ind w:firstLine="706"/>
        <w:jc w:val="both"/>
        <w:rPr>
          <w:rStyle w:val="FontStyle27"/>
          <w:rFonts w:ascii="GHEA Grapalat" w:hAnsi="GHEA Grapalat"/>
          <w:sz w:val="24"/>
          <w:szCs w:val="24"/>
        </w:rPr>
      </w:pPr>
      <w:r w:rsidRPr="00D00DC8">
        <w:rPr>
          <w:rStyle w:val="FontStyle27"/>
          <w:rFonts w:ascii="GHEA Grapalat" w:hAnsi="GHEA Grapalat"/>
          <w:noProof/>
          <w:sz w:val="24"/>
          <w:szCs w:val="24"/>
        </w:rPr>
        <w:t>պետական նպատակային ծրագրով հաստատված տարեկան պլաններով նախատեսված սպորտային մասսայական միջոցառումների հետևողական իրականացում,</w:t>
      </w:r>
    </w:p>
    <w:p w:rsidR="00313D62" w:rsidRPr="00D00DC8" w:rsidRDefault="00BE227C" w:rsidP="00727834">
      <w:pPr>
        <w:pStyle w:val="Style15"/>
        <w:widowControl/>
        <w:numPr>
          <w:ilvl w:val="0"/>
          <w:numId w:val="7"/>
        </w:numPr>
        <w:tabs>
          <w:tab w:val="left" w:pos="1013"/>
        </w:tabs>
        <w:spacing w:before="5" w:line="408" w:lineRule="auto"/>
        <w:ind w:firstLine="706"/>
        <w:jc w:val="both"/>
        <w:rPr>
          <w:rStyle w:val="FontStyle27"/>
          <w:rFonts w:ascii="GHEA Grapalat" w:hAnsi="GHEA Grapalat"/>
          <w:noProof/>
          <w:sz w:val="24"/>
          <w:szCs w:val="24"/>
        </w:rPr>
      </w:pPr>
      <w:r w:rsidRPr="00D00DC8">
        <w:rPr>
          <w:rStyle w:val="FontStyle27"/>
          <w:rFonts w:ascii="GHEA Grapalat" w:hAnsi="GHEA Grapalat"/>
          <w:noProof/>
          <w:sz w:val="24"/>
          <w:szCs w:val="24"/>
        </w:rPr>
        <w:t>սույն հայեցակարգից բխող ռազմավարության և հնգամյա միջոցառումների ծրագրի մշակում,</w:t>
      </w:r>
    </w:p>
    <w:p w:rsidR="00313D62" w:rsidRPr="00D00DC8" w:rsidRDefault="00BE227C" w:rsidP="00727834">
      <w:pPr>
        <w:pStyle w:val="Style15"/>
        <w:widowControl/>
        <w:numPr>
          <w:ilvl w:val="0"/>
          <w:numId w:val="7"/>
        </w:numPr>
        <w:tabs>
          <w:tab w:val="left" w:pos="1013"/>
        </w:tabs>
        <w:spacing w:line="408" w:lineRule="auto"/>
        <w:ind w:firstLine="706"/>
        <w:jc w:val="both"/>
        <w:rPr>
          <w:rStyle w:val="FontStyle27"/>
          <w:rFonts w:ascii="GHEA Grapalat" w:hAnsi="GHEA Grapalat"/>
          <w:sz w:val="24"/>
          <w:szCs w:val="24"/>
        </w:rPr>
      </w:pPr>
      <w:r w:rsidRPr="00D00DC8">
        <w:rPr>
          <w:rStyle w:val="FontStyle27"/>
          <w:rFonts w:ascii="GHEA Grapalat" w:hAnsi="GHEA Grapalat"/>
          <w:noProof/>
          <w:sz w:val="24"/>
          <w:szCs w:val="24"/>
        </w:rPr>
        <w:t>տարածքային համաչափ զարգացման համատեքստում, ըստ բնակության վայրի՝ ֆիզիկական կուլտուրայով և սպորտով զբաղվելու աշխատանքներին և նպաստավոր պայմանների ստեղծմանը մեթոդական օժանդակության ցուցաբերում,</w:t>
      </w:r>
    </w:p>
    <w:p w:rsidR="00313D62" w:rsidRPr="00D00DC8" w:rsidRDefault="00BE227C" w:rsidP="00727834">
      <w:pPr>
        <w:pStyle w:val="Style15"/>
        <w:widowControl/>
        <w:numPr>
          <w:ilvl w:val="0"/>
          <w:numId w:val="7"/>
        </w:numPr>
        <w:tabs>
          <w:tab w:val="left" w:pos="1013"/>
        </w:tabs>
        <w:spacing w:line="408" w:lineRule="auto"/>
        <w:ind w:left="706" w:firstLine="0"/>
        <w:rPr>
          <w:rStyle w:val="FontStyle27"/>
          <w:rFonts w:ascii="GHEA Grapalat" w:hAnsi="GHEA Grapalat"/>
          <w:noProof/>
          <w:sz w:val="24"/>
          <w:szCs w:val="24"/>
        </w:rPr>
      </w:pPr>
      <w:r w:rsidRPr="00D00DC8">
        <w:rPr>
          <w:rStyle w:val="FontStyle27"/>
          <w:rFonts w:ascii="GHEA Grapalat" w:hAnsi="GHEA Grapalat"/>
          <w:noProof/>
          <w:sz w:val="24"/>
          <w:szCs w:val="24"/>
        </w:rPr>
        <w:t>առողջ կենսակերպի պրոպագանդում,</w:t>
      </w:r>
    </w:p>
    <w:p w:rsidR="00313D62" w:rsidRPr="00D00DC8" w:rsidRDefault="00BE227C" w:rsidP="00727834">
      <w:pPr>
        <w:pStyle w:val="Style15"/>
        <w:widowControl/>
        <w:tabs>
          <w:tab w:val="left" w:pos="1234"/>
        </w:tabs>
        <w:spacing w:before="5" w:line="408" w:lineRule="auto"/>
        <w:ind w:firstLine="696"/>
        <w:jc w:val="both"/>
        <w:rPr>
          <w:rStyle w:val="FontStyle27"/>
          <w:rFonts w:ascii="GHEA Grapalat" w:hAnsi="GHEA Grapalat"/>
          <w:noProof/>
          <w:sz w:val="24"/>
          <w:szCs w:val="24"/>
        </w:rPr>
      </w:pPr>
      <w:r w:rsidRPr="00D00DC8">
        <w:rPr>
          <w:rStyle w:val="FontStyle27"/>
          <w:rFonts w:ascii="GHEA Grapalat" w:hAnsi="GHEA Grapalat"/>
          <w:sz w:val="24"/>
          <w:szCs w:val="24"/>
        </w:rPr>
        <w:t>5)</w:t>
      </w:r>
      <w:r w:rsidRPr="00D00DC8">
        <w:rPr>
          <w:rStyle w:val="FontStyle27"/>
          <w:rFonts w:ascii="GHEA Grapalat" w:hAnsi="GHEA Grapalat" w:cs="Times New Roman"/>
          <w:sz w:val="24"/>
          <w:szCs w:val="24"/>
        </w:rPr>
        <w:tab/>
      </w:r>
      <w:r w:rsidRPr="00D00DC8">
        <w:rPr>
          <w:rStyle w:val="FontStyle27"/>
          <w:rFonts w:ascii="GHEA Grapalat" w:hAnsi="GHEA Grapalat"/>
          <w:noProof/>
          <w:sz w:val="24"/>
          <w:szCs w:val="24"/>
        </w:rPr>
        <w:t>բնակչության ֆիզիկական ակտիվությանն ու ակտիվ հանգստի</w:t>
      </w:r>
      <w:r w:rsidRPr="00D00DC8">
        <w:rPr>
          <w:rStyle w:val="FontStyle27"/>
          <w:rFonts w:ascii="GHEA Grapalat" w:hAnsi="GHEA Grapalat"/>
          <w:noProof/>
          <w:sz w:val="24"/>
          <w:szCs w:val="24"/>
        </w:rPr>
        <w:br/>
        <w:t>կազմակերպմանն աջակցության ցուցաբերում։</w:t>
      </w:r>
    </w:p>
    <w:p w:rsidR="00313D62" w:rsidRPr="00D00DC8" w:rsidRDefault="00313D62" w:rsidP="00727834">
      <w:pPr>
        <w:pStyle w:val="Style9"/>
        <w:widowControl/>
        <w:spacing w:line="408" w:lineRule="auto"/>
        <w:rPr>
          <w:rFonts w:ascii="GHEA Grapalat" w:hAnsi="GHEA Grapalat"/>
        </w:rPr>
      </w:pPr>
    </w:p>
    <w:p w:rsidR="00313D62" w:rsidRPr="009747BC" w:rsidRDefault="00BE227C" w:rsidP="00727834">
      <w:pPr>
        <w:pStyle w:val="Style9"/>
        <w:widowControl/>
        <w:spacing w:before="211" w:line="408" w:lineRule="auto"/>
        <w:rPr>
          <w:rStyle w:val="FontStyle27"/>
          <w:rFonts w:ascii="GHEA Grapalat" w:hAnsi="GHEA Grapalat"/>
          <w:noProof/>
          <w:sz w:val="24"/>
          <w:szCs w:val="24"/>
        </w:rPr>
      </w:pPr>
      <w:r w:rsidRPr="009747BC">
        <w:rPr>
          <w:rStyle w:val="FontStyle27"/>
          <w:rFonts w:ascii="GHEA Grapalat" w:hAnsi="GHEA Grapalat"/>
          <w:noProof/>
          <w:sz w:val="24"/>
          <w:szCs w:val="24"/>
        </w:rPr>
        <w:t>VII. ՀՆԱՐԱՎՈՐ ՄԻՋՈՑԱՌՈՒՄՆԵՐ</w:t>
      </w:r>
    </w:p>
    <w:p w:rsidR="00313D62" w:rsidRPr="009E7ED4" w:rsidRDefault="00313D62" w:rsidP="00727834">
      <w:pPr>
        <w:pStyle w:val="Style7"/>
        <w:widowControl/>
        <w:spacing w:line="408" w:lineRule="auto"/>
        <w:ind w:firstLine="725"/>
        <w:rPr>
          <w:rFonts w:ascii="GHEA Grapalat" w:hAnsi="GHEA Grapalat"/>
          <w:b/>
        </w:rPr>
      </w:pPr>
    </w:p>
    <w:p w:rsidR="00313D62" w:rsidRPr="00D00DC8" w:rsidRDefault="00BE227C" w:rsidP="00727834">
      <w:pPr>
        <w:pStyle w:val="Style7"/>
        <w:widowControl/>
        <w:spacing w:before="53" w:line="408" w:lineRule="auto"/>
        <w:ind w:firstLine="725"/>
        <w:rPr>
          <w:rStyle w:val="FontStyle27"/>
          <w:rFonts w:ascii="GHEA Grapalat" w:hAnsi="GHEA Grapalat"/>
          <w:noProof/>
          <w:sz w:val="24"/>
          <w:szCs w:val="24"/>
        </w:rPr>
      </w:pPr>
      <w:r w:rsidRPr="00D00DC8">
        <w:rPr>
          <w:rStyle w:val="FontStyle24"/>
          <w:rFonts w:ascii="GHEA Grapalat" w:hAnsi="GHEA Grapalat"/>
          <w:noProof/>
          <w:sz w:val="24"/>
          <w:szCs w:val="24"/>
        </w:rPr>
        <w:t xml:space="preserve">Ենթադրվող առանձին միջոցառումների ցանկը. </w:t>
      </w:r>
      <w:r w:rsidRPr="00D00DC8">
        <w:rPr>
          <w:rStyle w:val="FontStyle27"/>
          <w:rFonts w:ascii="GHEA Grapalat" w:hAnsi="GHEA Grapalat"/>
          <w:noProof/>
          <w:sz w:val="24"/>
          <w:szCs w:val="24"/>
        </w:rPr>
        <w:t>Առաջադրված նպատակները նվաճելու համար նախատեսվում են ստորև նշված կազմակերպական, տնտեսական և իրավական կառուցակարգերը, ինչպես նաև դրանցով պայմանավորված միջոցառումներն ու գործողությունները։</w:t>
      </w:r>
    </w:p>
    <w:p w:rsidR="00313D62" w:rsidRPr="00D00DC8" w:rsidRDefault="00BE227C" w:rsidP="00727834">
      <w:pPr>
        <w:pStyle w:val="Style5"/>
        <w:widowControl/>
        <w:spacing w:before="5" w:line="408" w:lineRule="auto"/>
        <w:ind w:left="730"/>
        <w:rPr>
          <w:rStyle w:val="FontStyle24"/>
          <w:rFonts w:ascii="GHEA Grapalat" w:hAnsi="GHEA Grapalat"/>
          <w:noProof/>
          <w:sz w:val="24"/>
          <w:szCs w:val="24"/>
        </w:rPr>
      </w:pPr>
      <w:r w:rsidRPr="00D00DC8">
        <w:rPr>
          <w:rStyle w:val="FontStyle24"/>
          <w:rFonts w:ascii="GHEA Grapalat" w:hAnsi="GHEA Grapalat"/>
          <w:noProof/>
          <w:sz w:val="24"/>
          <w:szCs w:val="24"/>
        </w:rPr>
        <w:t>Կազմակերպաիրավական կառուցակարգերը.</w:t>
      </w:r>
    </w:p>
    <w:p w:rsidR="00313D62" w:rsidRPr="00D00DC8" w:rsidRDefault="00BE227C" w:rsidP="00727834">
      <w:pPr>
        <w:pStyle w:val="Style21"/>
        <w:widowControl/>
        <w:numPr>
          <w:ilvl w:val="0"/>
          <w:numId w:val="8"/>
        </w:numPr>
        <w:tabs>
          <w:tab w:val="left" w:pos="720"/>
        </w:tabs>
        <w:spacing w:line="408" w:lineRule="auto"/>
        <w:ind w:left="720" w:hanging="360"/>
        <w:rPr>
          <w:rStyle w:val="FontStyle27"/>
          <w:rFonts w:ascii="GHEA Grapalat" w:hAnsi="GHEA Grapalat"/>
          <w:noProof/>
          <w:sz w:val="24"/>
          <w:szCs w:val="24"/>
        </w:rPr>
      </w:pPr>
      <w:r w:rsidRPr="00D00DC8">
        <w:rPr>
          <w:rStyle w:val="FontStyle27"/>
          <w:rFonts w:ascii="GHEA Grapalat" w:hAnsi="GHEA Grapalat"/>
          <w:noProof/>
          <w:sz w:val="24"/>
          <w:szCs w:val="24"/>
        </w:rPr>
        <w:t>Մասսայական սպորտի և ֆիզիկական կուլտուրայի ենթակառուցվածքների զարգացման խնդիրները լուծելու համար ներդնել և զարգացնել մասնավոր-պետություն գործակցության համապատասխան կառուցակարգեր,</w:t>
      </w:r>
    </w:p>
    <w:p w:rsidR="00313D62" w:rsidRPr="00D00DC8" w:rsidRDefault="00BE227C" w:rsidP="00727834">
      <w:pPr>
        <w:pStyle w:val="Style21"/>
        <w:widowControl/>
        <w:numPr>
          <w:ilvl w:val="0"/>
          <w:numId w:val="8"/>
        </w:numPr>
        <w:tabs>
          <w:tab w:val="left" w:pos="720"/>
        </w:tabs>
        <w:spacing w:line="408" w:lineRule="auto"/>
        <w:ind w:left="720" w:hanging="360"/>
        <w:rPr>
          <w:rStyle w:val="FontStyle27"/>
          <w:rFonts w:ascii="GHEA Grapalat" w:hAnsi="GHEA Grapalat"/>
          <w:noProof/>
          <w:sz w:val="24"/>
          <w:szCs w:val="24"/>
        </w:rPr>
      </w:pPr>
      <w:r w:rsidRPr="00D00DC8">
        <w:rPr>
          <w:rStyle w:val="FontStyle27"/>
          <w:rFonts w:ascii="GHEA Grapalat" w:hAnsi="GHEA Grapalat"/>
          <w:noProof/>
          <w:sz w:val="24"/>
          <w:szCs w:val="24"/>
        </w:rPr>
        <w:t>Մշակել և ներդնել ազգաբնակչությանը մատուցվող ֆիզիկական կուլտուրայի և սպորտի օբյեկտների բեռնվածության և ծառայությունների որակի գնահատման ու հաշվառման միասնական տեղեկատվական համակարգ,</w:t>
      </w:r>
    </w:p>
    <w:p w:rsidR="00727834" w:rsidRDefault="00BE227C" w:rsidP="00727834">
      <w:pPr>
        <w:pStyle w:val="Style21"/>
        <w:widowControl/>
        <w:numPr>
          <w:ilvl w:val="0"/>
          <w:numId w:val="8"/>
        </w:numPr>
        <w:tabs>
          <w:tab w:val="left" w:pos="720"/>
        </w:tabs>
        <w:spacing w:before="5" w:line="408" w:lineRule="auto"/>
        <w:ind w:left="720" w:hanging="360"/>
        <w:rPr>
          <w:rStyle w:val="FontStyle27"/>
          <w:rFonts w:ascii="GHEA Grapalat" w:hAnsi="GHEA Grapalat"/>
          <w:noProof/>
          <w:sz w:val="24"/>
          <w:szCs w:val="24"/>
        </w:rPr>
      </w:pPr>
      <w:r w:rsidRPr="00D00DC8">
        <w:rPr>
          <w:rStyle w:val="FontStyle27"/>
          <w:rFonts w:ascii="GHEA Grapalat" w:hAnsi="GHEA Grapalat"/>
          <w:noProof/>
          <w:sz w:val="24"/>
          <w:szCs w:val="24"/>
        </w:rPr>
        <w:t>Իրականացնել սոցիալական նախագծեր ու ծրագրեր՝ ուղղված ազգաբնակչությանը</w:t>
      </w:r>
      <w:r w:rsidR="00727834">
        <w:rPr>
          <w:rStyle w:val="FontStyle27"/>
          <w:rFonts w:ascii="GHEA Grapalat" w:hAnsi="GHEA Grapalat"/>
          <w:noProof/>
          <w:sz w:val="24"/>
          <w:szCs w:val="24"/>
        </w:rPr>
        <w:t xml:space="preserve">  </w:t>
      </w:r>
      <w:r w:rsidRPr="00D00DC8">
        <w:rPr>
          <w:rStyle w:val="FontStyle27"/>
          <w:rFonts w:ascii="GHEA Grapalat" w:hAnsi="GHEA Grapalat"/>
          <w:noProof/>
          <w:sz w:val="24"/>
          <w:szCs w:val="24"/>
        </w:rPr>
        <w:t xml:space="preserve"> մարզական</w:t>
      </w:r>
      <w:r w:rsidR="00727834">
        <w:rPr>
          <w:rStyle w:val="FontStyle27"/>
          <w:rFonts w:ascii="GHEA Grapalat" w:hAnsi="GHEA Grapalat"/>
          <w:noProof/>
          <w:sz w:val="24"/>
          <w:szCs w:val="24"/>
        </w:rPr>
        <w:t xml:space="preserve">  </w:t>
      </w:r>
      <w:r w:rsidRPr="00D00DC8">
        <w:rPr>
          <w:rStyle w:val="FontStyle27"/>
          <w:rFonts w:ascii="GHEA Grapalat" w:hAnsi="GHEA Grapalat"/>
          <w:noProof/>
          <w:sz w:val="24"/>
          <w:szCs w:val="24"/>
        </w:rPr>
        <w:t xml:space="preserve"> զանգվածային</w:t>
      </w:r>
      <w:r w:rsidR="00727834">
        <w:rPr>
          <w:rStyle w:val="FontStyle27"/>
          <w:rFonts w:ascii="GHEA Grapalat" w:hAnsi="GHEA Grapalat"/>
          <w:noProof/>
          <w:sz w:val="24"/>
          <w:szCs w:val="24"/>
        </w:rPr>
        <w:t xml:space="preserve">   </w:t>
      </w:r>
      <w:r w:rsidRPr="00D00DC8">
        <w:rPr>
          <w:rStyle w:val="FontStyle27"/>
          <w:rFonts w:ascii="GHEA Grapalat" w:hAnsi="GHEA Grapalat"/>
          <w:noProof/>
          <w:sz w:val="24"/>
          <w:szCs w:val="24"/>
        </w:rPr>
        <w:t>միջոցառումներում,</w:t>
      </w:r>
    </w:p>
    <w:p w:rsidR="00313D62" w:rsidRPr="00D00DC8" w:rsidRDefault="00BE227C" w:rsidP="000911C2">
      <w:pPr>
        <w:pStyle w:val="Style21"/>
        <w:widowControl/>
        <w:tabs>
          <w:tab w:val="left" w:pos="720"/>
        </w:tabs>
        <w:spacing w:before="5" w:line="408" w:lineRule="auto"/>
        <w:ind w:left="360" w:firstLine="0"/>
        <w:rPr>
          <w:rStyle w:val="FontStyle27"/>
          <w:rFonts w:ascii="GHEA Grapalat" w:hAnsi="GHEA Grapalat"/>
          <w:noProof/>
          <w:sz w:val="24"/>
          <w:szCs w:val="24"/>
        </w:rPr>
      </w:pPr>
      <w:r w:rsidRPr="00D00DC8">
        <w:rPr>
          <w:rStyle w:val="FontStyle27"/>
          <w:rFonts w:ascii="GHEA Grapalat" w:hAnsi="GHEA Grapalat"/>
          <w:noProof/>
          <w:sz w:val="24"/>
          <w:szCs w:val="24"/>
        </w:rPr>
        <w:lastRenderedPageBreak/>
        <w:t xml:space="preserve"> ֆիզիկական պարապմունքների առողջարարական ձևերում ներքաշելուն, ինչպես նաև կյանքի դժվար իրադրություններում և սոցիալապես վտանգավոր դրությունում գտնվող անչափահասներին, այդ թվում օրենքի հետ խնդիրներ ունեցող դեռահասներին մասսայական սպորտի և ֆիզիկական կուլտուրայի պարապմունքներին ներգրավելուն,</w:t>
      </w:r>
    </w:p>
    <w:p w:rsidR="00313D62" w:rsidRPr="00D00DC8" w:rsidRDefault="00BE227C" w:rsidP="000911C2">
      <w:pPr>
        <w:pStyle w:val="Style21"/>
        <w:widowControl/>
        <w:numPr>
          <w:ilvl w:val="0"/>
          <w:numId w:val="2"/>
        </w:numPr>
        <w:tabs>
          <w:tab w:val="left" w:pos="350"/>
        </w:tabs>
        <w:spacing w:line="408" w:lineRule="auto"/>
        <w:ind w:left="350"/>
        <w:rPr>
          <w:rStyle w:val="FontStyle27"/>
          <w:rFonts w:ascii="GHEA Grapalat" w:hAnsi="GHEA Grapalat"/>
          <w:noProof/>
          <w:sz w:val="24"/>
          <w:szCs w:val="24"/>
        </w:rPr>
      </w:pPr>
      <w:r w:rsidRPr="00D00DC8">
        <w:rPr>
          <w:rStyle w:val="FontStyle27"/>
          <w:rFonts w:ascii="GHEA Grapalat" w:hAnsi="GHEA Grapalat"/>
          <w:noProof/>
          <w:sz w:val="24"/>
          <w:szCs w:val="24"/>
        </w:rPr>
        <w:t>Կատարել ֆիզիկական կուլտուրայի և շարժողական ակտիվության այլ ձևերում ազգաբնակչության ընդգրկվածության հիմնախնդիրներին նվիրված ուսումնասիրություններ ու պրակտիկ հետազոտություններ,</w:t>
      </w:r>
    </w:p>
    <w:p w:rsidR="00313D62" w:rsidRPr="00D00DC8" w:rsidRDefault="00BE227C" w:rsidP="000911C2">
      <w:pPr>
        <w:pStyle w:val="Style21"/>
        <w:widowControl/>
        <w:numPr>
          <w:ilvl w:val="0"/>
          <w:numId w:val="2"/>
        </w:numPr>
        <w:tabs>
          <w:tab w:val="left" w:pos="350"/>
        </w:tabs>
        <w:spacing w:line="408" w:lineRule="auto"/>
        <w:ind w:left="350"/>
        <w:rPr>
          <w:rStyle w:val="FontStyle27"/>
          <w:rFonts w:ascii="GHEA Grapalat" w:hAnsi="GHEA Grapalat"/>
          <w:noProof/>
          <w:sz w:val="24"/>
          <w:szCs w:val="24"/>
        </w:rPr>
      </w:pPr>
      <w:r w:rsidRPr="00D00DC8">
        <w:rPr>
          <w:rStyle w:val="FontStyle27"/>
          <w:rFonts w:ascii="GHEA Grapalat" w:hAnsi="GHEA Grapalat"/>
          <w:noProof/>
          <w:sz w:val="24"/>
          <w:szCs w:val="24"/>
        </w:rPr>
        <w:t>Իրականացնել մասսայական սպորտի և ֆիզկուլտուրայի ոլորտում աշխատելու համար անհրաժեշտ տարբեր մասնագիտություն ունեցող մասնագետների նոր այժմեական կոմպետենցիաների և որակավորված կարողությունների ձևավորմանը միտված լրացուցիչ մասնագիտական ծրագրեր,</w:t>
      </w:r>
    </w:p>
    <w:p w:rsidR="00313D62" w:rsidRPr="00D00DC8" w:rsidRDefault="00BE227C" w:rsidP="000911C2">
      <w:pPr>
        <w:pStyle w:val="Style21"/>
        <w:widowControl/>
        <w:numPr>
          <w:ilvl w:val="0"/>
          <w:numId w:val="2"/>
        </w:numPr>
        <w:tabs>
          <w:tab w:val="left" w:pos="350"/>
        </w:tabs>
        <w:spacing w:line="408" w:lineRule="auto"/>
        <w:ind w:left="350"/>
        <w:rPr>
          <w:rStyle w:val="FontStyle27"/>
          <w:rFonts w:ascii="GHEA Grapalat" w:hAnsi="GHEA Grapalat"/>
          <w:noProof/>
          <w:sz w:val="24"/>
          <w:szCs w:val="24"/>
        </w:rPr>
      </w:pPr>
      <w:r w:rsidRPr="00D00DC8">
        <w:rPr>
          <w:rStyle w:val="FontStyle27"/>
          <w:rFonts w:ascii="GHEA Grapalat" w:hAnsi="GHEA Grapalat"/>
          <w:noProof/>
          <w:sz w:val="24"/>
          <w:szCs w:val="24"/>
        </w:rPr>
        <w:t>Կատարելագործել մասսայական սպորտի և ֆիզիկական կուլտուրայի բնագավառի արհեստավարժ կադրերի գնահատման համակարգը՝ ՏԻՄ-երում ֆիզկուլտուրայի և սպորտի զարգացման խնդիրների լուծման աշխատանքի որակի չափանիշները գնահատելու մասով,</w:t>
      </w:r>
    </w:p>
    <w:p w:rsidR="00313D62" w:rsidRPr="00D00DC8" w:rsidRDefault="00BE227C" w:rsidP="000911C2">
      <w:pPr>
        <w:pStyle w:val="Style21"/>
        <w:widowControl/>
        <w:numPr>
          <w:ilvl w:val="0"/>
          <w:numId w:val="2"/>
        </w:numPr>
        <w:tabs>
          <w:tab w:val="left" w:pos="350"/>
        </w:tabs>
        <w:spacing w:before="5" w:line="408" w:lineRule="auto"/>
        <w:ind w:left="350"/>
        <w:rPr>
          <w:rStyle w:val="FontStyle27"/>
          <w:rFonts w:ascii="GHEA Grapalat" w:hAnsi="GHEA Grapalat"/>
          <w:noProof/>
          <w:sz w:val="24"/>
          <w:szCs w:val="24"/>
        </w:rPr>
      </w:pPr>
      <w:r w:rsidRPr="00D00DC8">
        <w:rPr>
          <w:rStyle w:val="FontStyle27"/>
          <w:rFonts w:ascii="GHEA Grapalat" w:hAnsi="GHEA Grapalat"/>
          <w:noProof/>
          <w:sz w:val="24"/>
          <w:szCs w:val="24"/>
        </w:rPr>
        <w:t>Մշակել մասսայական սպորտի և ֆիզիկական կուլտուրայի բնագավառի զարգացման ապահովմանն ուղղված նորմատիվ իրավական ակտեր (ստեղծել նպաստավոր ներդրումային քաղաքականություն, կատարելագործել ֆիզկուլտուրային ու առողջարարական ծառայությունների զարգացման և պետություն-մասնավոր գործակցության, ինչպես նաև մասսայական սպորտի և ֆիզկուլտուրայի պարապմունքների համար երեխաներին, սահմանափակ կարողություններով անձանց ու տարեցներին արտոնյալ պայմաններ տրամադրելու կառուցակարգերը),</w:t>
      </w:r>
    </w:p>
    <w:p w:rsidR="00313D62" w:rsidRPr="00D00DC8" w:rsidRDefault="00BE227C" w:rsidP="000911C2">
      <w:pPr>
        <w:pStyle w:val="Style21"/>
        <w:widowControl/>
        <w:numPr>
          <w:ilvl w:val="0"/>
          <w:numId w:val="2"/>
        </w:numPr>
        <w:tabs>
          <w:tab w:val="left" w:pos="350"/>
        </w:tabs>
        <w:spacing w:line="408" w:lineRule="auto"/>
        <w:ind w:left="350"/>
        <w:rPr>
          <w:rStyle w:val="FontStyle27"/>
          <w:rFonts w:ascii="GHEA Grapalat" w:hAnsi="GHEA Grapalat"/>
          <w:noProof/>
          <w:sz w:val="24"/>
          <w:szCs w:val="24"/>
        </w:rPr>
      </w:pPr>
      <w:r w:rsidRPr="00D00DC8">
        <w:rPr>
          <w:rStyle w:val="FontStyle27"/>
          <w:rFonts w:ascii="GHEA Grapalat" w:hAnsi="GHEA Grapalat"/>
          <w:noProof/>
          <w:sz w:val="24"/>
          <w:szCs w:val="24"/>
        </w:rPr>
        <w:t>Նախապատրաստել և ներկայացնել նորմատիվ-իրավական հիմքերի կատարելագործմանը միտված առաջարկություններ,</w:t>
      </w:r>
    </w:p>
    <w:p w:rsidR="00313D62" w:rsidRDefault="00BE227C" w:rsidP="000911C2">
      <w:pPr>
        <w:pStyle w:val="Style21"/>
        <w:widowControl/>
        <w:numPr>
          <w:ilvl w:val="0"/>
          <w:numId w:val="2"/>
        </w:numPr>
        <w:tabs>
          <w:tab w:val="left" w:pos="350"/>
        </w:tabs>
        <w:spacing w:before="5" w:line="408" w:lineRule="auto"/>
        <w:ind w:left="350"/>
        <w:rPr>
          <w:rStyle w:val="FontStyle27"/>
          <w:rFonts w:ascii="GHEA Grapalat" w:hAnsi="GHEA Grapalat"/>
          <w:noProof/>
          <w:sz w:val="24"/>
          <w:szCs w:val="24"/>
        </w:rPr>
      </w:pPr>
      <w:r w:rsidRPr="00D00DC8">
        <w:rPr>
          <w:rStyle w:val="FontStyle27"/>
          <w:rFonts w:ascii="GHEA Grapalat" w:hAnsi="GHEA Grapalat"/>
          <w:noProof/>
          <w:sz w:val="24"/>
          <w:szCs w:val="24"/>
        </w:rPr>
        <w:t>Մասսայական սպորտի և ֆիզիկական կուլտուրայի ոլորտի զարգացման շարժընթացը վերլուծելու համար կազմակերպել ու անցկացնել գիտագործնական գիտաժողով կամ սեմինար քննարկում:</w:t>
      </w:r>
    </w:p>
    <w:p w:rsidR="000911C2" w:rsidRDefault="000911C2" w:rsidP="000911C2">
      <w:pPr>
        <w:pStyle w:val="Style21"/>
        <w:widowControl/>
        <w:tabs>
          <w:tab w:val="left" w:pos="350"/>
        </w:tabs>
        <w:spacing w:before="5" w:line="408" w:lineRule="auto"/>
        <w:ind w:firstLine="0"/>
        <w:rPr>
          <w:rStyle w:val="FontStyle27"/>
          <w:rFonts w:ascii="GHEA Grapalat" w:hAnsi="GHEA Grapalat"/>
          <w:noProof/>
          <w:sz w:val="24"/>
          <w:szCs w:val="24"/>
        </w:rPr>
      </w:pPr>
    </w:p>
    <w:p w:rsidR="000911C2" w:rsidRPr="00D00DC8" w:rsidRDefault="000911C2" w:rsidP="000911C2">
      <w:pPr>
        <w:pStyle w:val="Style21"/>
        <w:widowControl/>
        <w:tabs>
          <w:tab w:val="left" w:pos="350"/>
        </w:tabs>
        <w:spacing w:before="5" w:line="408" w:lineRule="auto"/>
        <w:ind w:firstLine="0"/>
        <w:rPr>
          <w:rStyle w:val="FontStyle27"/>
          <w:rFonts w:ascii="GHEA Grapalat" w:hAnsi="GHEA Grapalat"/>
          <w:noProof/>
          <w:sz w:val="24"/>
          <w:szCs w:val="24"/>
        </w:rPr>
      </w:pPr>
    </w:p>
    <w:p w:rsidR="00313D62" w:rsidRPr="00D00DC8" w:rsidRDefault="00BE227C" w:rsidP="00FA6DDD">
      <w:pPr>
        <w:pStyle w:val="Style5"/>
        <w:widowControl/>
        <w:spacing w:before="43" w:line="432" w:lineRule="auto"/>
        <w:ind w:left="725"/>
        <w:rPr>
          <w:rStyle w:val="FontStyle24"/>
          <w:rFonts w:ascii="GHEA Grapalat" w:hAnsi="GHEA Grapalat"/>
          <w:noProof/>
          <w:sz w:val="24"/>
          <w:szCs w:val="24"/>
        </w:rPr>
      </w:pPr>
      <w:r w:rsidRPr="00D00DC8">
        <w:rPr>
          <w:rStyle w:val="FontStyle24"/>
          <w:rFonts w:ascii="GHEA Grapalat" w:hAnsi="GHEA Grapalat"/>
          <w:noProof/>
          <w:sz w:val="24"/>
          <w:szCs w:val="24"/>
        </w:rPr>
        <w:lastRenderedPageBreak/>
        <w:t>Ենթակառուցվածքային և տնտեսական կառուցակարգերը.</w:t>
      </w:r>
    </w:p>
    <w:p w:rsidR="00313D62" w:rsidRPr="00D00DC8" w:rsidRDefault="00BE227C" w:rsidP="00FA6DDD">
      <w:pPr>
        <w:pStyle w:val="Style20"/>
        <w:widowControl/>
        <w:numPr>
          <w:ilvl w:val="0"/>
          <w:numId w:val="9"/>
        </w:numPr>
        <w:tabs>
          <w:tab w:val="left" w:pos="1406"/>
        </w:tabs>
        <w:spacing w:line="432" w:lineRule="auto"/>
        <w:rPr>
          <w:rStyle w:val="FontStyle27"/>
          <w:rFonts w:ascii="GHEA Grapalat" w:hAnsi="GHEA Grapalat"/>
          <w:sz w:val="24"/>
          <w:szCs w:val="24"/>
        </w:rPr>
      </w:pPr>
      <w:r w:rsidRPr="00D00DC8">
        <w:rPr>
          <w:rStyle w:val="FontStyle27"/>
          <w:rFonts w:ascii="GHEA Grapalat" w:hAnsi="GHEA Grapalat"/>
          <w:noProof/>
          <w:sz w:val="24"/>
          <w:szCs w:val="24"/>
        </w:rPr>
        <w:t>Մշակել և ներդնել հասարակական կազմակերպությունների ձևով հիմնադրված ֆիզկուլտուրային-մարզական ակումբների հասցեական ֆինանսական ապահովման կառուցակարգեր,</w:t>
      </w:r>
    </w:p>
    <w:p w:rsidR="00313D62" w:rsidRPr="00D00DC8" w:rsidRDefault="00BE227C" w:rsidP="00FA6DDD">
      <w:pPr>
        <w:pStyle w:val="Style20"/>
        <w:widowControl/>
        <w:numPr>
          <w:ilvl w:val="0"/>
          <w:numId w:val="9"/>
        </w:numPr>
        <w:tabs>
          <w:tab w:val="left" w:pos="1406"/>
        </w:tabs>
        <w:spacing w:before="5" w:line="432" w:lineRule="auto"/>
        <w:rPr>
          <w:rStyle w:val="FontStyle27"/>
          <w:rFonts w:ascii="GHEA Grapalat" w:hAnsi="GHEA Grapalat"/>
          <w:noProof/>
          <w:sz w:val="24"/>
          <w:szCs w:val="24"/>
        </w:rPr>
      </w:pPr>
      <w:r w:rsidRPr="00D00DC8">
        <w:rPr>
          <w:rStyle w:val="FontStyle27"/>
          <w:rFonts w:ascii="GHEA Grapalat" w:hAnsi="GHEA Grapalat"/>
          <w:noProof/>
          <w:sz w:val="24"/>
          <w:szCs w:val="24"/>
        </w:rPr>
        <w:t>Նպաստել սոցիալական սպասարկման հաստատությունների ներքո գործող առողջության ակումբների (խմբակների) ցանցի ընդլայնմանը, աջակցել մտային խանգարումներ ունեցող անձանց համար սոցիալ-առողջարարական ենթակառուցվածքների ձևավորմանը,</w:t>
      </w:r>
    </w:p>
    <w:p w:rsidR="00313D62" w:rsidRPr="00D00DC8" w:rsidRDefault="00BE227C" w:rsidP="00FA6DDD">
      <w:pPr>
        <w:pStyle w:val="Style20"/>
        <w:widowControl/>
        <w:numPr>
          <w:ilvl w:val="0"/>
          <w:numId w:val="9"/>
        </w:numPr>
        <w:tabs>
          <w:tab w:val="left" w:pos="1406"/>
        </w:tabs>
        <w:spacing w:line="432" w:lineRule="auto"/>
        <w:rPr>
          <w:rStyle w:val="FontStyle27"/>
          <w:rFonts w:ascii="GHEA Grapalat" w:hAnsi="GHEA Grapalat"/>
          <w:noProof/>
          <w:sz w:val="24"/>
          <w:szCs w:val="24"/>
        </w:rPr>
      </w:pPr>
      <w:r w:rsidRPr="00D00DC8">
        <w:rPr>
          <w:rStyle w:val="FontStyle27"/>
          <w:rFonts w:ascii="GHEA Grapalat" w:hAnsi="GHEA Grapalat"/>
          <w:noProof/>
          <w:sz w:val="24"/>
          <w:szCs w:val="24"/>
        </w:rPr>
        <w:t>Մշակել և ներդնել ֆիզիկական ակտիվության առողջարարական ձևերի մեջ աշխատանքային կոլեկտիվների աշխատակիցների ներգրավումը խրախուսող համակարգ,</w:t>
      </w:r>
    </w:p>
    <w:p w:rsidR="00313D62" w:rsidRPr="00D00DC8" w:rsidRDefault="00BE227C" w:rsidP="00FA6DDD">
      <w:pPr>
        <w:pStyle w:val="Style20"/>
        <w:widowControl/>
        <w:numPr>
          <w:ilvl w:val="0"/>
          <w:numId w:val="9"/>
        </w:numPr>
        <w:tabs>
          <w:tab w:val="left" w:pos="1406"/>
        </w:tabs>
        <w:spacing w:before="5" w:line="432" w:lineRule="auto"/>
        <w:rPr>
          <w:rStyle w:val="FontStyle27"/>
          <w:rFonts w:ascii="GHEA Grapalat" w:hAnsi="GHEA Grapalat"/>
          <w:sz w:val="24"/>
          <w:szCs w:val="24"/>
        </w:rPr>
      </w:pPr>
      <w:r w:rsidRPr="00D00DC8">
        <w:rPr>
          <w:rStyle w:val="FontStyle27"/>
          <w:rFonts w:ascii="GHEA Grapalat" w:hAnsi="GHEA Grapalat"/>
          <w:noProof/>
          <w:sz w:val="24"/>
          <w:szCs w:val="24"/>
        </w:rPr>
        <w:t>Ժողովրդագրության (նաև տարածաշրջանային) չափանիշների հիման վրա հատվածավորել ֆիզիկական կուլտուրայի և մասսայական սպորտի ծառայությունների շուկան,</w:t>
      </w:r>
    </w:p>
    <w:p w:rsidR="00313D62" w:rsidRPr="00D00DC8" w:rsidRDefault="00BE227C" w:rsidP="00FA6DDD">
      <w:pPr>
        <w:pStyle w:val="Style20"/>
        <w:widowControl/>
        <w:numPr>
          <w:ilvl w:val="0"/>
          <w:numId w:val="9"/>
        </w:numPr>
        <w:tabs>
          <w:tab w:val="left" w:pos="1406"/>
        </w:tabs>
        <w:spacing w:before="5" w:line="432" w:lineRule="auto"/>
        <w:rPr>
          <w:rStyle w:val="FontStyle27"/>
          <w:rFonts w:ascii="GHEA Grapalat" w:hAnsi="GHEA Grapalat"/>
          <w:noProof/>
          <w:sz w:val="24"/>
          <w:szCs w:val="24"/>
        </w:rPr>
      </w:pPr>
      <w:r w:rsidRPr="00D00DC8">
        <w:rPr>
          <w:rStyle w:val="FontStyle27"/>
          <w:rFonts w:ascii="GHEA Grapalat" w:hAnsi="GHEA Grapalat"/>
          <w:noProof/>
          <w:sz w:val="24"/>
          <w:szCs w:val="24"/>
        </w:rPr>
        <w:t>Անցկացնել բազմանպատակ մոնիտորինգ ու գնահատել մասսայական սպորտի և ֆիզկուլտուրայի զարգացման հիմնական խնդիրների լուծման հնարավորությունները,</w:t>
      </w:r>
    </w:p>
    <w:p w:rsidR="00313D62" w:rsidRPr="00D00DC8" w:rsidRDefault="00BE227C" w:rsidP="00FA6DDD">
      <w:pPr>
        <w:pStyle w:val="Style20"/>
        <w:widowControl/>
        <w:numPr>
          <w:ilvl w:val="0"/>
          <w:numId w:val="9"/>
        </w:numPr>
        <w:tabs>
          <w:tab w:val="left" w:pos="1406"/>
        </w:tabs>
        <w:spacing w:before="5" w:line="432" w:lineRule="auto"/>
        <w:rPr>
          <w:rStyle w:val="FontStyle27"/>
          <w:rFonts w:ascii="GHEA Grapalat" w:hAnsi="GHEA Grapalat"/>
          <w:noProof/>
          <w:sz w:val="24"/>
          <w:szCs w:val="24"/>
        </w:rPr>
      </w:pPr>
      <w:r w:rsidRPr="00D00DC8">
        <w:rPr>
          <w:rStyle w:val="FontStyle27"/>
          <w:rFonts w:ascii="GHEA Grapalat" w:hAnsi="GHEA Grapalat"/>
          <w:noProof/>
          <w:sz w:val="24"/>
          <w:szCs w:val="24"/>
        </w:rPr>
        <w:t>Վերազինել սպորտային և ֆիզկուլտուրային-առողջարարական կառույցներն ու ենթակառուցվածքները բժշկական կաբինետներով ու մասնագետներով (կադրերով)։</w:t>
      </w:r>
    </w:p>
    <w:p w:rsidR="00313D62" w:rsidRPr="00D00DC8" w:rsidRDefault="00BE227C" w:rsidP="00FA6DDD">
      <w:pPr>
        <w:pStyle w:val="Style5"/>
        <w:widowControl/>
        <w:spacing w:before="5" w:line="432" w:lineRule="auto"/>
        <w:ind w:left="720"/>
        <w:rPr>
          <w:rStyle w:val="FontStyle24"/>
          <w:rFonts w:ascii="GHEA Grapalat" w:hAnsi="GHEA Grapalat"/>
          <w:noProof/>
          <w:sz w:val="24"/>
          <w:szCs w:val="24"/>
        </w:rPr>
      </w:pPr>
      <w:r w:rsidRPr="00D00DC8">
        <w:rPr>
          <w:rStyle w:val="FontStyle24"/>
          <w:rFonts w:ascii="GHEA Grapalat" w:hAnsi="GHEA Grapalat"/>
          <w:noProof/>
          <w:sz w:val="24"/>
          <w:szCs w:val="24"/>
        </w:rPr>
        <w:t>Տեղեկատվական կառուցակարգերն ու քարոզչությունը.</w:t>
      </w:r>
    </w:p>
    <w:p w:rsidR="00313D62" w:rsidRPr="00D00DC8" w:rsidRDefault="00BE227C" w:rsidP="00FA6DDD">
      <w:pPr>
        <w:pStyle w:val="Style20"/>
        <w:widowControl/>
        <w:numPr>
          <w:ilvl w:val="0"/>
          <w:numId w:val="9"/>
        </w:numPr>
        <w:tabs>
          <w:tab w:val="left" w:pos="1406"/>
        </w:tabs>
        <w:spacing w:line="432" w:lineRule="auto"/>
        <w:rPr>
          <w:rStyle w:val="FontStyle27"/>
          <w:rFonts w:ascii="GHEA Grapalat" w:hAnsi="GHEA Grapalat"/>
          <w:sz w:val="24"/>
          <w:szCs w:val="24"/>
        </w:rPr>
      </w:pPr>
      <w:r w:rsidRPr="00D00DC8">
        <w:rPr>
          <w:rStyle w:val="FontStyle27"/>
          <w:rFonts w:ascii="GHEA Grapalat" w:hAnsi="GHEA Grapalat"/>
          <w:noProof/>
          <w:sz w:val="24"/>
          <w:szCs w:val="24"/>
        </w:rPr>
        <w:t>Զանգվածային լրատվության միջոցներով ազգաբնակչությանն իրազեկել անհատական առողջության ձևավորման հարցերի մասին։</w:t>
      </w:r>
    </w:p>
    <w:p w:rsidR="00313D62" w:rsidRPr="00D00DC8" w:rsidRDefault="00BE227C" w:rsidP="00FA6DDD">
      <w:pPr>
        <w:pStyle w:val="Style20"/>
        <w:widowControl/>
        <w:numPr>
          <w:ilvl w:val="0"/>
          <w:numId w:val="9"/>
        </w:numPr>
        <w:tabs>
          <w:tab w:val="left" w:pos="1406"/>
        </w:tabs>
        <w:spacing w:before="5" w:line="432" w:lineRule="auto"/>
        <w:rPr>
          <w:rStyle w:val="FontStyle27"/>
          <w:rFonts w:ascii="GHEA Grapalat" w:hAnsi="GHEA Grapalat"/>
          <w:sz w:val="24"/>
          <w:szCs w:val="24"/>
        </w:rPr>
      </w:pPr>
      <w:r w:rsidRPr="00D00DC8">
        <w:rPr>
          <w:rStyle w:val="FontStyle27"/>
          <w:rFonts w:ascii="GHEA Grapalat" w:hAnsi="GHEA Grapalat"/>
          <w:noProof/>
          <w:sz w:val="24"/>
          <w:szCs w:val="24"/>
        </w:rPr>
        <w:t>Տարբերակված ձևով պրոպագանդել ազգաբնակչության կատեգորիաների տարիքային պահանջմունքներով ու սոցիալ-տնտեսական հնարավորություններով կողմնորոշված առողջ կենսակերպի մոդելի անհատական ընտրությունը։</w:t>
      </w:r>
    </w:p>
    <w:p w:rsidR="00313D62" w:rsidRDefault="00BE227C" w:rsidP="00FA6DDD">
      <w:pPr>
        <w:pStyle w:val="Style20"/>
        <w:widowControl/>
        <w:numPr>
          <w:ilvl w:val="0"/>
          <w:numId w:val="9"/>
        </w:numPr>
        <w:tabs>
          <w:tab w:val="left" w:pos="1406"/>
        </w:tabs>
        <w:spacing w:line="432" w:lineRule="auto"/>
        <w:rPr>
          <w:rStyle w:val="FontStyle27"/>
          <w:rFonts w:ascii="GHEA Grapalat" w:hAnsi="GHEA Grapalat"/>
          <w:noProof/>
          <w:sz w:val="24"/>
          <w:szCs w:val="24"/>
        </w:rPr>
      </w:pPr>
      <w:r w:rsidRPr="00D00DC8">
        <w:rPr>
          <w:rStyle w:val="FontStyle27"/>
          <w:rFonts w:ascii="GHEA Grapalat" w:hAnsi="GHEA Grapalat"/>
          <w:noProof/>
          <w:sz w:val="24"/>
          <w:szCs w:val="24"/>
        </w:rPr>
        <w:t>Մշակել մարդկանց առողջ կենսակերպն ու շարժողական ակտիվությունը մոտիվացնելու կրթական և սոցիալ-մանկավարժական ձևեր ու միջոցներ։</w:t>
      </w:r>
    </w:p>
    <w:p w:rsidR="00FA6DDD" w:rsidRDefault="00FA6DDD" w:rsidP="00FA6DDD">
      <w:pPr>
        <w:pStyle w:val="Style20"/>
        <w:widowControl/>
        <w:tabs>
          <w:tab w:val="left" w:pos="1406"/>
        </w:tabs>
        <w:spacing w:line="408" w:lineRule="auto"/>
        <w:rPr>
          <w:rStyle w:val="FontStyle27"/>
          <w:rFonts w:ascii="GHEA Grapalat" w:hAnsi="GHEA Grapalat"/>
          <w:noProof/>
          <w:sz w:val="24"/>
          <w:szCs w:val="24"/>
        </w:rPr>
      </w:pPr>
    </w:p>
    <w:p w:rsidR="00313D62" w:rsidRPr="00D00DC8" w:rsidRDefault="00BE227C" w:rsidP="00FA6DDD">
      <w:pPr>
        <w:pStyle w:val="Style20"/>
        <w:widowControl/>
        <w:numPr>
          <w:ilvl w:val="0"/>
          <w:numId w:val="9"/>
        </w:numPr>
        <w:spacing w:before="43" w:line="408" w:lineRule="auto"/>
        <w:rPr>
          <w:rStyle w:val="FontStyle27"/>
          <w:rFonts w:ascii="GHEA Grapalat" w:hAnsi="GHEA Grapalat"/>
          <w:noProof/>
          <w:sz w:val="24"/>
          <w:szCs w:val="24"/>
        </w:rPr>
      </w:pPr>
      <w:r w:rsidRPr="00D00DC8">
        <w:rPr>
          <w:rStyle w:val="FontStyle27"/>
          <w:rFonts w:ascii="GHEA Grapalat" w:hAnsi="GHEA Grapalat"/>
          <w:noProof/>
          <w:sz w:val="24"/>
          <w:szCs w:val="24"/>
        </w:rPr>
        <w:lastRenderedPageBreak/>
        <w:t>Լուսաբանել մասսայական սպորտի և ֆիզիկական կուլտուրայի զանգվածային միջոցառումները ՀՀ կառավարության, շահագրգիռ գերատեսչությունների պաշտոնական կայքերի ու զանգվածային լրատվության միջոցներով։</w:t>
      </w:r>
    </w:p>
    <w:p w:rsidR="00313D62" w:rsidRDefault="00313D62" w:rsidP="00FA6DDD">
      <w:pPr>
        <w:pStyle w:val="Style9"/>
        <w:widowControl/>
        <w:spacing w:line="408" w:lineRule="auto"/>
        <w:rPr>
          <w:rFonts w:ascii="GHEA Grapalat" w:hAnsi="GHEA Grapalat"/>
        </w:rPr>
      </w:pPr>
    </w:p>
    <w:p w:rsidR="00FA6DDD" w:rsidRPr="00D00DC8" w:rsidRDefault="00FA6DDD" w:rsidP="00FA6DDD">
      <w:pPr>
        <w:pStyle w:val="Style9"/>
        <w:widowControl/>
        <w:spacing w:line="408" w:lineRule="auto"/>
        <w:rPr>
          <w:rFonts w:ascii="GHEA Grapalat" w:hAnsi="GHEA Grapalat"/>
        </w:rPr>
      </w:pPr>
    </w:p>
    <w:p w:rsidR="00313D62" w:rsidRPr="00FA6DDD" w:rsidRDefault="00BE227C" w:rsidP="00FA6DDD">
      <w:pPr>
        <w:pStyle w:val="Style9"/>
        <w:widowControl/>
        <w:spacing w:before="206" w:line="408" w:lineRule="auto"/>
        <w:rPr>
          <w:rStyle w:val="FontStyle27"/>
          <w:rFonts w:ascii="GHEA Grapalat" w:hAnsi="GHEA Grapalat"/>
          <w:noProof/>
          <w:sz w:val="24"/>
          <w:szCs w:val="24"/>
        </w:rPr>
      </w:pPr>
      <w:r w:rsidRPr="00FA6DDD">
        <w:rPr>
          <w:rStyle w:val="FontStyle27"/>
          <w:rFonts w:ascii="GHEA Grapalat" w:hAnsi="GHEA Grapalat"/>
          <w:noProof/>
          <w:sz w:val="24"/>
          <w:szCs w:val="24"/>
        </w:rPr>
        <w:t>VII. ԱՌԱՎԵԼՈՒԹՅՈՒՆՆԵՐ</w:t>
      </w:r>
    </w:p>
    <w:p w:rsidR="00313D62" w:rsidRPr="00D00DC8" w:rsidRDefault="00313D62" w:rsidP="00FA6DDD">
      <w:pPr>
        <w:pStyle w:val="Style7"/>
        <w:widowControl/>
        <w:spacing w:line="408" w:lineRule="auto"/>
        <w:ind w:firstLine="734"/>
        <w:rPr>
          <w:rFonts w:ascii="GHEA Grapalat" w:hAnsi="GHEA Grapalat"/>
        </w:rPr>
      </w:pPr>
    </w:p>
    <w:p w:rsidR="00313D62" w:rsidRPr="00D00DC8" w:rsidRDefault="00BE227C" w:rsidP="00FA6DDD">
      <w:pPr>
        <w:pStyle w:val="Style7"/>
        <w:widowControl/>
        <w:spacing w:before="62" w:line="408" w:lineRule="auto"/>
        <w:ind w:firstLine="734"/>
        <w:rPr>
          <w:rStyle w:val="FontStyle27"/>
          <w:rFonts w:ascii="GHEA Grapalat" w:hAnsi="GHEA Grapalat"/>
          <w:noProof/>
          <w:sz w:val="24"/>
          <w:szCs w:val="24"/>
        </w:rPr>
      </w:pPr>
      <w:r w:rsidRPr="00D00DC8">
        <w:rPr>
          <w:rStyle w:val="FontStyle24"/>
          <w:rFonts w:ascii="GHEA Grapalat" w:hAnsi="GHEA Grapalat"/>
          <w:noProof/>
          <w:sz w:val="24"/>
          <w:szCs w:val="24"/>
        </w:rPr>
        <w:t xml:space="preserve">ՀՀ մասսայական սպորտի և ֆիզիկական դաստիարակության քաղաքականության ռազմավարական գերակայությունները և դրանց գործնական իրականացման ընթացիկ շրջանի ցուցանիշները. </w:t>
      </w:r>
      <w:r w:rsidRPr="00D00DC8">
        <w:rPr>
          <w:rStyle w:val="FontStyle27"/>
          <w:rFonts w:ascii="GHEA Grapalat" w:hAnsi="GHEA Grapalat"/>
          <w:noProof/>
          <w:sz w:val="24"/>
          <w:szCs w:val="24"/>
        </w:rPr>
        <w:t xml:space="preserve">Հայաստանի Հանրապետության կառավարության </w:t>
      </w:r>
      <w:r w:rsidRPr="00D00DC8">
        <w:rPr>
          <w:rStyle w:val="FontStyle27"/>
          <w:rFonts w:ascii="GHEA Grapalat" w:hAnsi="GHEA Grapalat"/>
          <w:sz w:val="24"/>
          <w:szCs w:val="24"/>
        </w:rPr>
        <w:t xml:space="preserve">2014 </w:t>
      </w:r>
      <w:r w:rsidRPr="00D00DC8">
        <w:rPr>
          <w:rStyle w:val="FontStyle27"/>
          <w:rFonts w:ascii="GHEA Grapalat" w:hAnsi="GHEA Grapalat"/>
          <w:noProof/>
          <w:sz w:val="24"/>
          <w:szCs w:val="24"/>
        </w:rPr>
        <w:t xml:space="preserve">թվականի մարտի 27-ի </w:t>
      </w:r>
      <w:r w:rsidRPr="00D00DC8">
        <w:rPr>
          <w:rStyle w:val="FontStyle27"/>
          <w:rFonts w:ascii="GHEA Grapalat" w:hAnsi="GHEA Grapalat"/>
          <w:sz w:val="24"/>
          <w:szCs w:val="24"/>
        </w:rPr>
        <w:t xml:space="preserve">N </w:t>
      </w:r>
      <w:r w:rsidRPr="00D00DC8">
        <w:rPr>
          <w:rStyle w:val="FontStyle27"/>
          <w:rFonts w:ascii="GHEA Grapalat" w:hAnsi="GHEA Grapalat"/>
          <w:noProof/>
          <w:sz w:val="24"/>
          <w:szCs w:val="24"/>
        </w:rPr>
        <w:t xml:space="preserve">442-Ն որոշմամբ հաստատված Հայաստանի Հանրապետության </w:t>
      </w:r>
      <w:r w:rsidRPr="00D00DC8">
        <w:rPr>
          <w:rStyle w:val="FontStyle27"/>
          <w:rFonts w:ascii="GHEA Grapalat" w:hAnsi="GHEA Grapalat"/>
          <w:sz w:val="24"/>
          <w:szCs w:val="24"/>
        </w:rPr>
        <w:t xml:space="preserve">2014-2025 </w:t>
      </w:r>
      <w:r w:rsidRPr="00D00DC8">
        <w:rPr>
          <w:rStyle w:val="FontStyle27"/>
          <w:rFonts w:ascii="GHEA Grapalat" w:hAnsi="GHEA Grapalat"/>
          <w:noProof/>
          <w:sz w:val="24"/>
          <w:szCs w:val="24"/>
        </w:rPr>
        <w:t xml:space="preserve">թվականների հեռանկարային զարգացման ռազմավարական ծրագրով մարդկային կապիտալի զարգացման համատեքստում սահմանված առողջապահության ոլորտի պետական քաղաքականության գերակայությունների ու նպատակադրումների շարքում արձանագրված է, որ </w:t>
      </w:r>
      <w:r w:rsidRPr="00D00DC8">
        <w:rPr>
          <w:rStyle w:val="FontStyle27"/>
          <w:rFonts w:ascii="GHEA Grapalat" w:hAnsi="GHEA Grapalat"/>
          <w:sz w:val="24"/>
          <w:szCs w:val="24"/>
        </w:rPr>
        <w:t xml:space="preserve">- </w:t>
      </w:r>
      <w:r w:rsidRPr="00D00DC8">
        <w:rPr>
          <w:rStyle w:val="FontStyle27"/>
          <w:rFonts w:ascii="GHEA Grapalat" w:hAnsi="GHEA Grapalat"/>
          <w:noProof/>
          <w:sz w:val="24"/>
          <w:szCs w:val="24"/>
        </w:rPr>
        <w:t>«Ոլորտում պետական ծախսերի շարունակական ավելացումը համարվում է սահմանված գերակայությունների ուղղությամբ միջոցառումների իրականացման առանցքային լծակներից մեկը։ Միևնույն ժամանակ, Կառավարությունը, հաշվի առնելով միջազգային փորձը, շեշտադրելու է նաև համեմատաբար քիչ ծախսատար, սակայն ժամանակի ընթացքում նշանակալի ազդեցություն ունեցող միջոցառումների (այդ թվում՝ կանխարգելիչ բնույթ ունեցող) իրականացումը (խոսքը, մասնավորապես, վերաբերում է արյան շրջանառության համակարգի հիվանդությունների ռիսկի գործոնների նվազմանն ուղղված միջոցառումներին (օրինակ՝ ծխելու դեմ պայքար, սպորտի մասսայականացում, առանցքային դեղորայքի մատչելիության բարձրացում և այլն))»։</w:t>
      </w:r>
    </w:p>
    <w:p w:rsidR="00313D62" w:rsidRPr="00D00DC8" w:rsidRDefault="00BE227C" w:rsidP="00873351">
      <w:pPr>
        <w:pStyle w:val="Style7"/>
        <w:widowControl/>
        <w:spacing w:line="408" w:lineRule="auto"/>
        <w:ind w:firstLine="701"/>
        <w:rPr>
          <w:rStyle w:val="FontStyle27"/>
          <w:rFonts w:ascii="GHEA Grapalat" w:hAnsi="GHEA Grapalat"/>
          <w:noProof/>
          <w:sz w:val="24"/>
          <w:szCs w:val="24"/>
        </w:rPr>
      </w:pPr>
      <w:r w:rsidRPr="00D00DC8">
        <w:rPr>
          <w:rStyle w:val="FontStyle27"/>
          <w:rFonts w:ascii="GHEA Grapalat" w:hAnsi="GHEA Grapalat"/>
          <w:noProof/>
          <w:sz w:val="24"/>
          <w:szCs w:val="24"/>
        </w:rPr>
        <w:t xml:space="preserve">Իբրև մասսայական սպորտի և ֆիզիկական դաստիարակության բնագավառի պետական քաղաքականության իրականացումից ակնկալվող հիմնական վերջնարդյունք ենթադրվում է մասսայական սպորտի և ֆիզիկական կուլտուրայի շարունակական զարգացումը, որը բնութագրվում է ոլորտում տեղի ունեցող փոփոխությունների քանակական ցուցանիշների աճով և որակական </w:t>
      </w:r>
      <w:r w:rsidRPr="00D00DC8">
        <w:rPr>
          <w:rStyle w:val="FontStyle27"/>
          <w:rFonts w:ascii="GHEA Grapalat" w:hAnsi="GHEA Grapalat"/>
          <w:noProof/>
          <w:sz w:val="24"/>
          <w:szCs w:val="24"/>
        </w:rPr>
        <w:lastRenderedPageBreak/>
        <w:t>գնահատականով, իսկ արդյունքի նվաճման հիմնական չափանիշ դիտարկվում է ֆիզկուլտուրայով և սպորտով կանոնավոր կերպով զբաղվող քաղաքացիների թվաքանակը:</w:t>
      </w:r>
    </w:p>
    <w:p w:rsidR="00313D62" w:rsidRPr="00D00DC8" w:rsidRDefault="00BE227C" w:rsidP="00873351">
      <w:pPr>
        <w:pStyle w:val="Style7"/>
        <w:widowControl/>
        <w:spacing w:before="5" w:line="408" w:lineRule="auto"/>
        <w:ind w:firstLine="720"/>
        <w:rPr>
          <w:rStyle w:val="FontStyle27"/>
          <w:rFonts w:ascii="GHEA Grapalat" w:hAnsi="GHEA Grapalat"/>
          <w:noProof/>
          <w:sz w:val="24"/>
          <w:szCs w:val="24"/>
        </w:rPr>
      </w:pPr>
      <w:r w:rsidRPr="00D00DC8">
        <w:rPr>
          <w:rStyle w:val="FontStyle27"/>
          <w:rFonts w:ascii="GHEA Grapalat" w:hAnsi="GHEA Grapalat"/>
          <w:noProof/>
          <w:sz w:val="24"/>
          <w:szCs w:val="24"/>
        </w:rPr>
        <w:t>Ընդհանուր առմամբ, Հայաստանի Հանրապետության քաղաքացիների ֆիզիկական դաստիարակության համակարգի կատարելագործման բնագավառում վարվող պետական քաղաքականությունը համալիր մոտեցում դրսևորելու տեսակետից տարածքային կառավարման մարմինների համար կողմնորոշիչ է համարվում հետևյալ որոշումների ընդունման մասով.</w:t>
      </w:r>
    </w:p>
    <w:p w:rsidR="00196389" w:rsidRDefault="00BE227C" w:rsidP="00196389">
      <w:pPr>
        <w:pStyle w:val="Style16"/>
        <w:widowControl/>
        <w:numPr>
          <w:ilvl w:val="0"/>
          <w:numId w:val="17"/>
        </w:numPr>
        <w:tabs>
          <w:tab w:val="left" w:pos="792"/>
        </w:tabs>
        <w:spacing w:line="408" w:lineRule="auto"/>
        <w:ind w:left="851" w:hanging="425"/>
        <w:rPr>
          <w:rStyle w:val="FontStyle25"/>
          <w:rFonts w:ascii="GHEA Grapalat" w:hAnsi="GHEA Grapalat"/>
          <w:noProof/>
          <w:sz w:val="24"/>
          <w:szCs w:val="24"/>
        </w:rPr>
      </w:pPr>
      <w:r w:rsidRPr="00D00DC8">
        <w:rPr>
          <w:rStyle w:val="FontStyle27"/>
          <w:rFonts w:ascii="GHEA Grapalat" w:hAnsi="GHEA Grapalat"/>
          <w:noProof/>
          <w:sz w:val="24"/>
          <w:szCs w:val="24"/>
        </w:rPr>
        <w:t>մարզական-ֆիզկուլտուրային ծառայությունների որակի և հասանելիության բարձրացման,</w:t>
      </w:r>
    </w:p>
    <w:p w:rsidR="00196389" w:rsidRDefault="00BE227C" w:rsidP="00196389">
      <w:pPr>
        <w:pStyle w:val="Style16"/>
        <w:widowControl/>
        <w:numPr>
          <w:ilvl w:val="0"/>
          <w:numId w:val="17"/>
        </w:numPr>
        <w:tabs>
          <w:tab w:val="left" w:pos="792"/>
        </w:tabs>
        <w:spacing w:line="408" w:lineRule="auto"/>
        <w:ind w:left="851" w:hanging="425"/>
        <w:rPr>
          <w:rStyle w:val="FontStyle25"/>
          <w:rFonts w:ascii="GHEA Grapalat" w:hAnsi="GHEA Grapalat"/>
          <w:noProof/>
          <w:sz w:val="24"/>
          <w:szCs w:val="24"/>
        </w:rPr>
      </w:pPr>
      <w:r w:rsidRPr="00196389">
        <w:rPr>
          <w:rStyle w:val="FontStyle27"/>
          <w:rFonts w:ascii="GHEA Grapalat" w:hAnsi="GHEA Grapalat"/>
          <w:noProof/>
          <w:sz w:val="24"/>
          <w:szCs w:val="24"/>
        </w:rPr>
        <w:t>ըստ բնակության վայրի՝ քաղաքացիներին ֆիզիկական կուլտուրայի և սպորտի պարապմունքներին զանգվածաբար ներգրավելու,</w:t>
      </w:r>
    </w:p>
    <w:p w:rsidR="00196389" w:rsidRDefault="00BE227C" w:rsidP="00196389">
      <w:pPr>
        <w:pStyle w:val="Style16"/>
        <w:widowControl/>
        <w:numPr>
          <w:ilvl w:val="0"/>
          <w:numId w:val="17"/>
        </w:numPr>
        <w:tabs>
          <w:tab w:val="left" w:pos="792"/>
        </w:tabs>
        <w:spacing w:line="408" w:lineRule="auto"/>
        <w:ind w:left="851" w:hanging="425"/>
        <w:rPr>
          <w:rStyle w:val="FontStyle25"/>
          <w:rFonts w:ascii="GHEA Grapalat" w:hAnsi="GHEA Grapalat"/>
          <w:noProof/>
          <w:sz w:val="24"/>
          <w:szCs w:val="24"/>
        </w:rPr>
      </w:pPr>
      <w:r w:rsidRPr="00196389">
        <w:rPr>
          <w:rStyle w:val="FontStyle27"/>
          <w:rFonts w:ascii="GHEA Grapalat" w:hAnsi="GHEA Grapalat"/>
          <w:noProof/>
          <w:sz w:val="24"/>
          <w:szCs w:val="24"/>
        </w:rPr>
        <w:t>ֆիզիկական կուլտուրայի և մասսայական սպորտի (այդ թվում՝ երիտասարդների շրջանում տարածում ունեցող մարզաձևերի) պարապմունքների համար քաղաքային և համայնքային պատկանելության օբյեկտների, պուրակային և հանգստյան գոտիների վերակազմակերպման ու վերակառուցման,</w:t>
      </w:r>
    </w:p>
    <w:p w:rsidR="00196389" w:rsidRDefault="00BE227C" w:rsidP="00196389">
      <w:pPr>
        <w:pStyle w:val="Style16"/>
        <w:widowControl/>
        <w:numPr>
          <w:ilvl w:val="0"/>
          <w:numId w:val="17"/>
        </w:numPr>
        <w:tabs>
          <w:tab w:val="left" w:pos="792"/>
        </w:tabs>
        <w:spacing w:line="408" w:lineRule="auto"/>
        <w:ind w:left="851" w:hanging="425"/>
        <w:rPr>
          <w:rStyle w:val="FontStyle25"/>
          <w:rFonts w:ascii="GHEA Grapalat" w:hAnsi="GHEA Grapalat"/>
          <w:noProof/>
          <w:sz w:val="24"/>
          <w:szCs w:val="24"/>
        </w:rPr>
      </w:pPr>
      <w:r w:rsidRPr="00196389">
        <w:rPr>
          <w:rStyle w:val="FontStyle27"/>
          <w:rFonts w:ascii="GHEA Grapalat" w:hAnsi="GHEA Grapalat"/>
          <w:noProof/>
          <w:sz w:val="24"/>
          <w:szCs w:val="24"/>
        </w:rPr>
        <w:t>ոչ կոմերցիոն կազմակերպությունների ձևով ստեղծվող ֆիզկուլտուրային– մարզական ակումբների գործունեության կանոնակարգման,</w:t>
      </w:r>
    </w:p>
    <w:p w:rsidR="00196389" w:rsidRDefault="00BE227C" w:rsidP="00196389">
      <w:pPr>
        <w:pStyle w:val="Style16"/>
        <w:widowControl/>
        <w:numPr>
          <w:ilvl w:val="0"/>
          <w:numId w:val="17"/>
        </w:numPr>
        <w:tabs>
          <w:tab w:val="left" w:pos="792"/>
        </w:tabs>
        <w:spacing w:line="408" w:lineRule="auto"/>
        <w:ind w:left="851" w:hanging="425"/>
        <w:rPr>
          <w:rStyle w:val="FontStyle25"/>
          <w:rFonts w:ascii="GHEA Grapalat" w:hAnsi="GHEA Grapalat"/>
          <w:noProof/>
          <w:sz w:val="24"/>
          <w:szCs w:val="24"/>
        </w:rPr>
      </w:pPr>
      <w:r w:rsidRPr="00196389">
        <w:rPr>
          <w:rStyle w:val="FontStyle27"/>
          <w:rFonts w:ascii="GHEA Grapalat" w:hAnsi="GHEA Grapalat"/>
          <w:noProof/>
          <w:sz w:val="24"/>
          <w:szCs w:val="24"/>
        </w:rPr>
        <w:t>բիզնեսը մասսայական սպորտի և ֆիզիկական կուլտուրայի բնագավառին ներգրավելու ու վերջինիս զարգացմանը գործարար շրջանակներին մասնակից դարձնելու,</w:t>
      </w:r>
    </w:p>
    <w:p w:rsidR="00196389" w:rsidRDefault="00BE227C" w:rsidP="00196389">
      <w:pPr>
        <w:pStyle w:val="Style16"/>
        <w:widowControl/>
        <w:numPr>
          <w:ilvl w:val="0"/>
          <w:numId w:val="17"/>
        </w:numPr>
        <w:tabs>
          <w:tab w:val="left" w:pos="792"/>
        </w:tabs>
        <w:spacing w:line="408" w:lineRule="auto"/>
        <w:ind w:left="851" w:hanging="425"/>
        <w:rPr>
          <w:rStyle w:val="FontStyle25"/>
          <w:rFonts w:ascii="GHEA Grapalat" w:hAnsi="GHEA Grapalat"/>
          <w:noProof/>
          <w:sz w:val="24"/>
          <w:szCs w:val="24"/>
        </w:rPr>
      </w:pPr>
      <w:r w:rsidRPr="00196389">
        <w:rPr>
          <w:rStyle w:val="FontStyle27"/>
          <w:rFonts w:ascii="GHEA Grapalat" w:hAnsi="GHEA Grapalat"/>
          <w:noProof/>
          <w:sz w:val="24"/>
          <w:szCs w:val="24"/>
        </w:rPr>
        <w:t>ֆիզիկական կուլտուրայի և մասսայական սպորտի զարգացման միջոցով մասնագիտական ռիսկերի մակարդակի նվազեցման, աշխատանքային կոլեկտիվների պայմանների լավացման,</w:t>
      </w:r>
    </w:p>
    <w:p w:rsidR="00196389" w:rsidRDefault="00BE227C" w:rsidP="00196389">
      <w:pPr>
        <w:pStyle w:val="Style16"/>
        <w:widowControl/>
        <w:numPr>
          <w:ilvl w:val="0"/>
          <w:numId w:val="17"/>
        </w:numPr>
        <w:tabs>
          <w:tab w:val="left" w:pos="792"/>
        </w:tabs>
        <w:spacing w:line="408" w:lineRule="auto"/>
        <w:ind w:left="851" w:hanging="425"/>
        <w:rPr>
          <w:rStyle w:val="FontStyle25"/>
          <w:rFonts w:ascii="GHEA Grapalat" w:hAnsi="GHEA Grapalat"/>
          <w:noProof/>
          <w:sz w:val="24"/>
          <w:szCs w:val="24"/>
        </w:rPr>
      </w:pPr>
      <w:r w:rsidRPr="00196389">
        <w:rPr>
          <w:rStyle w:val="FontStyle27"/>
          <w:rFonts w:ascii="GHEA Grapalat" w:hAnsi="GHEA Grapalat"/>
          <w:noProof/>
          <w:sz w:val="24"/>
          <w:szCs w:val="24"/>
        </w:rPr>
        <w:t>Ֆիզիկական կուլտուրայի և մասսայական սպորտի տարածման ազգային ծրագրի ներդնման,</w:t>
      </w:r>
    </w:p>
    <w:p w:rsidR="00313D62" w:rsidRPr="00196389" w:rsidRDefault="00BE227C" w:rsidP="00196389">
      <w:pPr>
        <w:pStyle w:val="Style16"/>
        <w:widowControl/>
        <w:numPr>
          <w:ilvl w:val="0"/>
          <w:numId w:val="17"/>
        </w:numPr>
        <w:tabs>
          <w:tab w:val="left" w:pos="792"/>
        </w:tabs>
        <w:spacing w:line="408" w:lineRule="auto"/>
        <w:ind w:left="851" w:hanging="425"/>
        <w:rPr>
          <w:rStyle w:val="FontStyle25"/>
          <w:rFonts w:ascii="GHEA Grapalat" w:hAnsi="GHEA Grapalat"/>
          <w:noProof/>
          <w:sz w:val="24"/>
          <w:szCs w:val="24"/>
        </w:rPr>
      </w:pPr>
      <w:r w:rsidRPr="00196389">
        <w:rPr>
          <w:rStyle w:val="FontStyle27"/>
          <w:rFonts w:ascii="GHEA Grapalat" w:hAnsi="GHEA Grapalat"/>
          <w:noProof/>
          <w:sz w:val="24"/>
          <w:szCs w:val="24"/>
        </w:rPr>
        <w:t>ֆիզկուլտուրայով և սպորտով պարապող (այդ թվում՝ ինքնուրույնաբար), ինչպես նաև ֆիզկուլտուրային-մարզական ծառայություններից վճարովի հիմունքներով օգտվող քաղաքացիների հաշվառման և այլն:</w:t>
      </w:r>
    </w:p>
    <w:p w:rsidR="00313D62" w:rsidRPr="00D00DC8" w:rsidRDefault="00BE227C" w:rsidP="00B91FD7">
      <w:pPr>
        <w:pStyle w:val="Style7"/>
        <w:widowControl/>
        <w:spacing w:before="43" w:line="408" w:lineRule="auto"/>
        <w:ind w:firstLine="686"/>
        <w:rPr>
          <w:rStyle w:val="FontStyle27"/>
          <w:rFonts w:ascii="GHEA Grapalat" w:hAnsi="GHEA Grapalat"/>
          <w:noProof/>
          <w:sz w:val="24"/>
          <w:szCs w:val="24"/>
        </w:rPr>
      </w:pPr>
      <w:r w:rsidRPr="00D00DC8">
        <w:rPr>
          <w:rStyle w:val="FontStyle27"/>
          <w:rFonts w:ascii="GHEA Grapalat" w:hAnsi="GHEA Grapalat"/>
          <w:noProof/>
          <w:sz w:val="24"/>
          <w:szCs w:val="24"/>
        </w:rPr>
        <w:lastRenderedPageBreak/>
        <w:t>Ներկայումս ձևավորվող քաղաքականության նշված մեթոդաբանական մոտեցումը Հայեցակարգը մշակելիս սահմանեց երկու «ծայրահեղ պայման», որոնց առավելությունները հնարավորություն կընձեռեն ապահովելու առաջադրված նպատակների հասանելիությունն ու առաջադրվող որոշումների նպատակահարմարությունը։</w:t>
      </w:r>
    </w:p>
    <w:p w:rsidR="00313D62" w:rsidRPr="00D00DC8" w:rsidRDefault="00BE227C" w:rsidP="00B91FD7">
      <w:pPr>
        <w:pStyle w:val="Style7"/>
        <w:widowControl/>
        <w:spacing w:line="408" w:lineRule="auto"/>
        <w:rPr>
          <w:rStyle w:val="FontStyle27"/>
          <w:rFonts w:ascii="GHEA Grapalat" w:hAnsi="GHEA Grapalat"/>
          <w:noProof/>
          <w:sz w:val="24"/>
          <w:szCs w:val="24"/>
        </w:rPr>
      </w:pPr>
      <w:r w:rsidRPr="00D00DC8">
        <w:rPr>
          <w:rStyle w:val="FontStyle27"/>
          <w:rFonts w:ascii="GHEA Grapalat" w:hAnsi="GHEA Grapalat"/>
          <w:noProof/>
          <w:sz w:val="24"/>
          <w:szCs w:val="24"/>
        </w:rPr>
        <w:t>Առաջին հերթին, մասսայական սպորտի և ֆիզիկական դաստիարակության բնագավառում որակական տեղաշարժերը հնարավոր են զարգացած մարզական ենթակառուցվածքների հիման վրա՝ կիրառելով ժամանակակից մեթոդաբանական լուծումներ, որոնք տարածաշրջանի կենսագործունեության տարբեր ուղղությունները շոշափող կառավարչական որոշումներ ընդունելիս հաշվի են առնում ոլորտային (և ոչ թե ճյուղային) մոտեցման անհրաժեշտությունը, և ապահովելով Հայեցակարգի՝ տարբեր «թիրախային շահառուներին» կողմնորոշված որոշումների կատարման ձևերի ու միջոցների ընտրության տարբերակված մոտեցում։</w:t>
      </w:r>
    </w:p>
    <w:p w:rsidR="00313D62" w:rsidRPr="00D00DC8" w:rsidRDefault="00BE227C" w:rsidP="00B91FD7">
      <w:pPr>
        <w:pStyle w:val="Style7"/>
        <w:widowControl/>
        <w:spacing w:line="408" w:lineRule="auto"/>
        <w:ind w:firstLine="710"/>
        <w:rPr>
          <w:rStyle w:val="FontStyle27"/>
          <w:rFonts w:ascii="GHEA Grapalat" w:hAnsi="GHEA Grapalat"/>
          <w:noProof/>
          <w:sz w:val="24"/>
          <w:szCs w:val="24"/>
        </w:rPr>
      </w:pPr>
      <w:r w:rsidRPr="00D00DC8">
        <w:rPr>
          <w:rStyle w:val="FontStyle27"/>
          <w:rFonts w:ascii="GHEA Grapalat" w:hAnsi="GHEA Grapalat"/>
          <w:noProof/>
          <w:sz w:val="24"/>
          <w:szCs w:val="24"/>
        </w:rPr>
        <w:t>Երկրորդ, զարգացման առաջադրվող ուղղությունների արդյունքները պետք է դրսևորվեն ստորև նշված «որակական երկու ձևաչափի» էֆեկտներում.</w:t>
      </w:r>
    </w:p>
    <w:p w:rsidR="00313D62" w:rsidRPr="00D00DC8" w:rsidRDefault="00BE227C" w:rsidP="00B91FD7">
      <w:pPr>
        <w:pStyle w:val="Style16"/>
        <w:widowControl/>
        <w:numPr>
          <w:ilvl w:val="0"/>
          <w:numId w:val="18"/>
        </w:numPr>
        <w:tabs>
          <w:tab w:val="left" w:pos="725"/>
        </w:tabs>
        <w:spacing w:before="5" w:line="408" w:lineRule="auto"/>
        <w:ind w:left="709" w:hanging="283"/>
        <w:rPr>
          <w:rStyle w:val="FontStyle25"/>
          <w:rFonts w:ascii="GHEA Grapalat" w:hAnsi="GHEA Grapalat"/>
          <w:noProof/>
          <w:sz w:val="24"/>
          <w:szCs w:val="24"/>
        </w:rPr>
      </w:pPr>
      <w:r w:rsidRPr="00D00DC8">
        <w:rPr>
          <w:rStyle w:val="FontStyle27"/>
          <w:rFonts w:ascii="GHEA Grapalat" w:hAnsi="GHEA Grapalat"/>
          <w:noProof/>
          <w:sz w:val="24"/>
          <w:szCs w:val="24"/>
        </w:rPr>
        <w:t>Հայաստանի Հանրապետության ազգաբնակչության կյանքի առողջ միջավայրի և ֆիզիկական կուլտուրայի ենթակառուցվածքների այժմեականացման էֆեկտներ,</w:t>
      </w:r>
    </w:p>
    <w:p w:rsidR="00313D62" w:rsidRPr="00B91FD7" w:rsidRDefault="00BE227C" w:rsidP="00B91FD7">
      <w:pPr>
        <w:pStyle w:val="Style16"/>
        <w:widowControl/>
        <w:numPr>
          <w:ilvl w:val="0"/>
          <w:numId w:val="18"/>
        </w:numPr>
        <w:tabs>
          <w:tab w:val="left" w:pos="725"/>
        </w:tabs>
        <w:spacing w:before="5" w:line="408" w:lineRule="auto"/>
        <w:ind w:left="709" w:hanging="283"/>
        <w:rPr>
          <w:rStyle w:val="FontStyle27"/>
          <w:rFonts w:ascii="GHEA Grapalat" w:hAnsi="GHEA Grapalat"/>
          <w:b/>
          <w:bCs/>
          <w:i/>
          <w:iCs/>
          <w:noProof/>
          <w:sz w:val="24"/>
          <w:szCs w:val="24"/>
        </w:rPr>
      </w:pPr>
      <w:r w:rsidRPr="00D00DC8">
        <w:rPr>
          <w:rStyle w:val="FontStyle27"/>
          <w:rFonts w:ascii="GHEA Grapalat" w:hAnsi="GHEA Grapalat"/>
          <w:noProof/>
          <w:sz w:val="24"/>
          <w:szCs w:val="24"/>
        </w:rPr>
        <w:t xml:space="preserve">ֆիզիկական դաստիարակության և ակտիվ կենսակերպի տարբեր մոդելների կոլեկտիվ </w:t>
      </w:r>
      <w:r w:rsidR="00B91FD7">
        <w:rPr>
          <w:rStyle w:val="FontStyle27"/>
          <w:rFonts w:ascii="GHEA Grapalat" w:hAnsi="GHEA Grapalat"/>
          <w:noProof/>
          <w:sz w:val="24"/>
          <w:szCs w:val="24"/>
        </w:rPr>
        <w:t xml:space="preserve"> </w:t>
      </w:r>
      <w:r w:rsidRPr="00D00DC8">
        <w:rPr>
          <w:rStyle w:val="FontStyle27"/>
          <w:rFonts w:ascii="GHEA Grapalat" w:hAnsi="GHEA Grapalat"/>
          <w:noProof/>
          <w:sz w:val="24"/>
          <w:szCs w:val="24"/>
        </w:rPr>
        <w:t xml:space="preserve">ու </w:t>
      </w:r>
      <w:r w:rsidR="00B91FD7">
        <w:rPr>
          <w:rStyle w:val="FontStyle27"/>
          <w:rFonts w:ascii="GHEA Grapalat" w:hAnsi="GHEA Grapalat"/>
          <w:noProof/>
          <w:sz w:val="24"/>
          <w:szCs w:val="24"/>
        </w:rPr>
        <w:t xml:space="preserve"> </w:t>
      </w:r>
      <w:r w:rsidRPr="00D00DC8">
        <w:rPr>
          <w:rStyle w:val="FontStyle27"/>
          <w:rFonts w:ascii="GHEA Grapalat" w:hAnsi="GHEA Grapalat"/>
          <w:noProof/>
          <w:sz w:val="24"/>
          <w:szCs w:val="24"/>
        </w:rPr>
        <w:t xml:space="preserve">անհատական </w:t>
      </w:r>
      <w:r w:rsidR="00B91FD7">
        <w:rPr>
          <w:rStyle w:val="FontStyle27"/>
          <w:rFonts w:ascii="GHEA Grapalat" w:hAnsi="GHEA Grapalat"/>
          <w:noProof/>
          <w:sz w:val="24"/>
          <w:szCs w:val="24"/>
        </w:rPr>
        <w:t xml:space="preserve"> </w:t>
      </w:r>
      <w:r w:rsidRPr="00D00DC8">
        <w:rPr>
          <w:rStyle w:val="FontStyle27"/>
          <w:rFonts w:ascii="GHEA Grapalat" w:hAnsi="GHEA Grapalat"/>
          <w:noProof/>
          <w:sz w:val="24"/>
          <w:szCs w:val="24"/>
        </w:rPr>
        <w:t xml:space="preserve">պահանջարկի </w:t>
      </w:r>
      <w:r w:rsidR="00B91FD7">
        <w:rPr>
          <w:rStyle w:val="FontStyle27"/>
          <w:rFonts w:ascii="GHEA Grapalat" w:hAnsi="GHEA Grapalat"/>
          <w:noProof/>
          <w:sz w:val="24"/>
          <w:szCs w:val="24"/>
        </w:rPr>
        <w:t xml:space="preserve"> </w:t>
      </w:r>
      <w:r w:rsidRPr="00D00DC8">
        <w:rPr>
          <w:rStyle w:val="FontStyle27"/>
          <w:rFonts w:ascii="GHEA Grapalat" w:hAnsi="GHEA Grapalat"/>
          <w:noProof/>
          <w:sz w:val="24"/>
          <w:szCs w:val="24"/>
        </w:rPr>
        <w:t>(հումանիտար,</w:t>
      </w:r>
      <w:r w:rsidR="00B91FD7">
        <w:rPr>
          <w:rStyle w:val="FontStyle27"/>
          <w:rFonts w:ascii="GHEA Grapalat" w:hAnsi="GHEA Grapalat"/>
          <w:noProof/>
          <w:sz w:val="24"/>
          <w:szCs w:val="24"/>
        </w:rPr>
        <w:t xml:space="preserve"> </w:t>
      </w:r>
      <w:r w:rsidRPr="00D00DC8">
        <w:rPr>
          <w:rStyle w:val="FontStyle27"/>
          <w:rFonts w:ascii="GHEA Grapalat" w:hAnsi="GHEA Grapalat"/>
          <w:noProof/>
          <w:sz w:val="24"/>
          <w:szCs w:val="24"/>
        </w:rPr>
        <w:t>արժեքային)</w:t>
      </w:r>
      <w:r w:rsidR="00B91FD7">
        <w:rPr>
          <w:rStyle w:val="FontStyle27"/>
          <w:rFonts w:ascii="GHEA Grapalat" w:hAnsi="GHEA Grapalat"/>
          <w:noProof/>
          <w:sz w:val="24"/>
          <w:szCs w:val="24"/>
        </w:rPr>
        <w:t xml:space="preserve"> </w:t>
      </w:r>
      <w:r w:rsidRPr="00B91FD7">
        <w:rPr>
          <w:rStyle w:val="FontStyle27"/>
          <w:rFonts w:ascii="GHEA Grapalat" w:hAnsi="GHEA Grapalat"/>
          <w:noProof/>
          <w:sz w:val="24"/>
          <w:szCs w:val="24"/>
        </w:rPr>
        <w:t>էֆեկտներ։</w:t>
      </w:r>
    </w:p>
    <w:p w:rsidR="00D00DC8" w:rsidRDefault="00D00DC8" w:rsidP="00B91FD7">
      <w:pPr>
        <w:pStyle w:val="Style9"/>
        <w:widowControl/>
        <w:spacing w:line="408" w:lineRule="auto"/>
        <w:rPr>
          <w:rFonts w:ascii="GHEA Grapalat" w:hAnsi="GHEA Grapalat"/>
        </w:rPr>
      </w:pPr>
    </w:p>
    <w:p w:rsidR="00B91FD7" w:rsidRPr="00D00DC8" w:rsidRDefault="00B91FD7" w:rsidP="00B91FD7">
      <w:pPr>
        <w:pStyle w:val="Style9"/>
        <w:widowControl/>
        <w:spacing w:line="408" w:lineRule="auto"/>
        <w:rPr>
          <w:rFonts w:ascii="GHEA Grapalat" w:hAnsi="GHEA Grapalat"/>
        </w:rPr>
      </w:pPr>
    </w:p>
    <w:p w:rsidR="00313D62" w:rsidRPr="00B91FD7" w:rsidRDefault="00BE227C" w:rsidP="00B91FD7">
      <w:pPr>
        <w:pStyle w:val="Style9"/>
        <w:widowControl/>
        <w:spacing w:line="408" w:lineRule="auto"/>
        <w:rPr>
          <w:rStyle w:val="FontStyle27"/>
          <w:rFonts w:ascii="GHEA Grapalat" w:hAnsi="GHEA Grapalat"/>
          <w:noProof/>
          <w:sz w:val="24"/>
          <w:szCs w:val="24"/>
        </w:rPr>
      </w:pPr>
      <w:r w:rsidRPr="00B91FD7">
        <w:rPr>
          <w:rStyle w:val="FontStyle27"/>
          <w:rFonts w:ascii="GHEA Grapalat" w:hAnsi="GHEA Grapalat"/>
          <w:noProof/>
          <w:sz w:val="24"/>
          <w:szCs w:val="24"/>
        </w:rPr>
        <w:t>VIII. ՖԻՆԱՆՍԱԿԱՆ ԳՆԱՀԱՏԱԿԱՆ</w:t>
      </w:r>
    </w:p>
    <w:p w:rsidR="00313D62" w:rsidRPr="00D00DC8" w:rsidRDefault="00313D62" w:rsidP="00B91FD7">
      <w:pPr>
        <w:pStyle w:val="Style7"/>
        <w:widowControl/>
        <w:spacing w:line="408" w:lineRule="auto"/>
        <w:ind w:firstLine="715"/>
        <w:rPr>
          <w:rFonts w:ascii="GHEA Grapalat" w:hAnsi="GHEA Grapalat"/>
        </w:rPr>
      </w:pPr>
    </w:p>
    <w:p w:rsidR="00313D62" w:rsidRPr="00D00DC8" w:rsidRDefault="00BE227C" w:rsidP="00B91FD7">
      <w:pPr>
        <w:pStyle w:val="Style7"/>
        <w:widowControl/>
        <w:spacing w:before="62" w:line="408" w:lineRule="auto"/>
        <w:ind w:firstLine="715"/>
        <w:rPr>
          <w:rStyle w:val="FontStyle27"/>
          <w:rFonts w:ascii="GHEA Grapalat" w:hAnsi="GHEA Grapalat"/>
          <w:noProof/>
          <w:sz w:val="24"/>
          <w:szCs w:val="24"/>
        </w:rPr>
      </w:pPr>
      <w:r w:rsidRPr="00D00DC8">
        <w:rPr>
          <w:rStyle w:val="FontStyle27"/>
          <w:rFonts w:ascii="GHEA Grapalat" w:hAnsi="GHEA Grapalat"/>
          <w:noProof/>
          <w:sz w:val="24"/>
          <w:szCs w:val="24"/>
        </w:rPr>
        <w:t xml:space="preserve">Մասսայական սպորտի և ֆիզիկական դաստիարակության զարգացման հայեցակարգով առաջարկվող լուծումների ֆինանսական գնահատականը հնարավոր կլինի տալ այդ լուծումների իրագործմանն ուղղվող ծրագրերի (այսուհետ՝ Ծրագրեր) մշակման արդյունքներով։ Ծրագրերի ֆինանսավորման աղբյուրներ կարող են լինել պետական և համայնքների բյուջեները, մասնավոր հատվածի ներդրումներն ու նպատակային նվիրատվությունները, օրենքով չարգելված այլ </w:t>
      </w:r>
      <w:r w:rsidRPr="00D00DC8">
        <w:rPr>
          <w:rStyle w:val="FontStyle27"/>
          <w:rFonts w:ascii="GHEA Grapalat" w:hAnsi="GHEA Grapalat"/>
          <w:noProof/>
          <w:sz w:val="24"/>
          <w:szCs w:val="24"/>
        </w:rPr>
        <w:lastRenderedPageBreak/>
        <w:t>աղբյուրները։ Ծրագրերի միջոցառումների իրականացման համար ֆիզիկական կրթության և սպորտի ոլորտների գծով պետական աջակցության մասով ֆինանսավորումը կարող է նախատեսվել համապատասխան բյուջետային տարիների համար պետական միջնաժամկետ ծախսային ծրագրերով և պետական ու համայնքային բյուջեներով սահմանվող ծախսերի սահմանաչափերի շրջանակներում՝ ելնելով ծախսային առաջնահերթություններից։</w:t>
      </w:r>
    </w:p>
    <w:p w:rsidR="00313D62" w:rsidRPr="00D00DC8" w:rsidRDefault="00313D62" w:rsidP="00B91FD7">
      <w:pPr>
        <w:pStyle w:val="Style9"/>
        <w:widowControl/>
        <w:spacing w:line="408" w:lineRule="auto"/>
        <w:rPr>
          <w:rFonts w:ascii="GHEA Grapalat" w:hAnsi="GHEA Grapalat"/>
        </w:rPr>
      </w:pPr>
    </w:p>
    <w:p w:rsidR="00313D62" w:rsidRPr="009E7ED4" w:rsidRDefault="00BE227C" w:rsidP="00B91FD7">
      <w:pPr>
        <w:pStyle w:val="Style9"/>
        <w:widowControl/>
        <w:spacing w:before="211" w:line="408" w:lineRule="auto"/>
        <w:rPr>
          <w:rStyle w:val="FontStyle27"/>
          <w:rFonts w:ascii="GHEA Grapalat" w:hAnsi="GHEA Grapalat"/>
          <w:b/>
          <w:noProof/>
          <w:sz w:val="24"/>
          <w:szCs w:val="24"/>
        </w:rPr>
      </w:pPr>
      <w:r w:rsidRPr="009E7ED4">
        <w:rPr>
          <w:rStyle w:val="FontStyle27"/>
          <w:rFonts w:ascii="GHEA Grapalat" w:hAnsi="GHEA Grapalat"/>
          <w:b/>
          <w:noProof/>
          <w:sz w:val="24"/>
          <w:szCs w:val="24"/>
        </w:rPr>
        <w:t>IX. ԱՄՓՈՓ ԵԶՐԱԿԱՑՈՒԹՅՈՒՆ</w:t>
      </w:r>
    </w:p>
    <w:p w:rsidR="00313D62" w:rsidRPr="00D00DC8" w:rsidRDefault="00313D62" w:rsidP="00B91FD7">
      <w:pPr>
        <w:pStyle w:val="Style7"/>
        <w:widowControl/>
        <w:spacing w:line="408" w:lineRule="auto"/>
        <w:rPr>
          <w:rFonts w:ascii="GHEA Grapalat" w:hAnsi="GHEA Grapalat"/>
        </w:rPr>
      </w:pPr>
    </w:p>
    <w:p w:rsidR="00313D62" w:rsidRPr="00D00DC8" w:rsidRDefault="00BE227C" w:rsidP="00B91FD7">
      <w:pPr>
        <w:pStyle w:val="Style7"/>
        <w:widowControl/>
        <w:spacing w:before="58" w:line="408" w:lineRule="auto"/>
        <w:rPr>
          <w:rStyle w:val="FontStyle27"/>
          <w:rFonts w:ascii="GHEA Grapalat" w:hAnsi="GHEA Grapalat"/>
          <w:noProof/>
          <w:sz w:val="24"/>
          <w:szCs w:val="24"/>
        </w:rPr>
      </w:pPr>
      <w:r w:rsidRPr="00D00DC8">
        <w:rPr>
          <w:rStyle w:val="FontStyle27"/>
          <w:rFonts w:ascii="GHEA Grapalat" w:hAnsi="GHEA Grapalat"/>
          <w:noProof/>
          <w:sz w:val="24"/>
          <w:szCs w:val="24"/>
        </w:rPr>
        <w:t>Այսպիսով, մասսայական սպորտի և ֆիզիկական դաստիարակության համակարգի զարգացման հիմնախնդիրների շարքում կարևորվում է բնակչության, այդ թվում՝ նաև տարեցների և հաշմանդամություն ունեցող անձանց ֆիզիկական կուլտուրայով և սպորտով գիտացաբար զբաղվելու պահանջարկի ձևավորումը, հավասար հնարավորությունների, ակտիվ հանգստի պայմանների ապահովումը, բնակչության տարբեր տարիքային և սոցիալական խմբերի շրջանում առողջ կենսակերպ վարելու գաղափարի արմատավորումն ու կանոնավոր մարզումների նկատմամբ դրական վերաբերմունքի ձևավորումը, ֆիզիկական դաստիարակության անընդհատության, մարզական պարապմունքների և միջոցառումների մասսայականացման ապահովումը, մասսայական (այդ թվում՝ ադապտիվ, առողջարարական և բակային) սպորտի, սպորտային զբոսաշրջության, ինչպես նաև նոր մարզաձևերի հանդեպ բնակչության հետաքրքրության ավելացումը, շահառուների առողջ և բարեկեցիկ կյանքի տևողության աճը, առավել նպաստավոր՝ թիրախային խմբերի առանձնացումը, նրանց առողջական վիճակի բարելավումն ու աշխատունակության (արտադրողականության) բարձրացումը, պաշտպանության համար անհրաժեշտ պատրաստականության ապահովումը։</w:t>
      </w:r>
    </w:p>
    <w:p w:rsidR="00313D62" w:rsidRPr="00D00DC8" w:rsidRDefault="00BE227C" w:rsidP="00B91FD7">
      <w:pPr>
        <w:pStyle w:val="Style7"/>
        <w:widowControl/>
        <w:spacing w:line="408" w:lineRule="auto"/>
        <w:ind w:firstLine="715"/>
        <w:rPr>
          <w:rStyle w:val="FontStyle27"/>
          <w:rFonts w:ascii="GHEA Grapalat" w:hAnsi="GHEA Grapalat"/>
          <w:noProof/>
          <w:sz w:val="24"/>
          <w:szCs w:val="24"/>
        </w:rPr>
      </w:pPr>
      <w:r w:rsidRPr="00D00DC8">
        <w:rPr>
          <w:rStyle w:val="FontStyle24"/>
          <w:rFonts w:ascii="GHEA Grapalat" w:hAnsi="GHEA Grapalat"/>
          <w:noProof/>
          <w:sz w:val="24"/>
          <w:szCs w:val="24"/>
        </w:rPr>
        <w:t xml:space="preserve">Ակնկալվող արդյունքը. </w:t>
      </w:r>
      <w:r w:rsidRPr="00D00DC8">
        <w:rPr>
          <w:rStyle w:val="FontStyle27"/>
          <w:rFonts w:ascii="GHEA Grapalat" w:hAnsi="GHEA Grapalat"/>
          <w:noProof/>
          <w:sz w:val="24"/>
          <w:szCs w:val="24"/>
        </w:rPr>
        <w:t>Մասսայական սպորտի և ֆիզիկական դաստիարակության զարգացման առաջնային ուղղությունների, ակտիվ ու առողջ կենսակերպի ապահովման ուղիների արդի տեսլական, հաջորդիվ՝ վերջինս կյանքի կոչելու ռազմավարական ծրագիր և ծրագրի գերակա նպատակներից բխող խնդիրների լուծմանն ուղղված միջոցառումներ։</w:t>
      </w:r>
    </w:p>
    <w:p w:rsidR="00E8011A" w:rsidRDefault="00BE227C" w:rsidP="00E8011A">
      <w:pPr>
        <w:pStyle w:val="Style7"/>
        <w:widowControl/>
        <w:spacing w:before="43" w:line="408" w:lineRule="auto"/>
        <w:ind w:firstLine="710"/>
        <w:rPr>
          <w:rStyle w:val="FontStyle27"/>
          <w:rFonts w:ascii="GHEA Grapalat" w:hAnsi="GHEA Grapalat"/>
          <w:noProof/>
          <w:sz w:val="24"/>
          <w:szCs w:val="24"/>
        </w:rPr>
      </w:pPr>
      <w:r w:rsidRPr="00D00DC8">
        <w:rPr>
          <w:rStyle w:val="FontStyle24"/>
          <w:rFonts w:ascii="GHEA Grapalat" w:hAnsi="GHEA Grapalat"/>
          <w:noProof/>
          <w:sz w:val="24"/>
          <w:szCs w:val="24"/>
        </w:rPr>
        <w:lastRenderedPageBreak/>
        <w:t xml:space="preserve">Ակնկալվող արդյունքի չափորոշիչները. </w:t>
      </w:r>
      <w:r w:rsidRPr="00D00DC8">
        <w:rPr>
          <w:rStyle w:val="FontStyle27"/>
          <w:rFonts w:ascii="GHEA Grapalat" w:hAnsi="GHEA Grapalat"/>
          <w:noProof/>
          <w:sz w:val="24"/>
          <w:szCs w:val="24"/>
        </w:rPr>
        <w:t>Իբրև սույն հայեցակարգի կիրարկումից ակնկալվող արդյունքներ կարող են դիտարկվել ստորև ներկայացվող հետևյալ ցուցանիշներն ու չափող գործիքները.</w:t>
      </w:r>
    </w:p>
    <w:p w:rsidR="00E8011A" w:rsidRPr="00E8011A" w:rsidRDefault="00BE227C" w:rsidP="00E8011A">
      <w:pPr>
        <w:pStyle w:val="Style7"/>
        <w:widowControl/>
        <w:numPr>
          <w:ilvl w:val="0"/>
          <w:numId w:val="20"/>
        </w:numPr>
        <w:tabs>
          <w:tab w:val="left" w:pos="706"/>
        </w:tabs>
        <w:spacing w:before="43" w:line="408" w:lineRule="auto"/>
        <w:ind w:left="709" w:hanging="283"/>
        <w:rPr>
          <w:rStyle w:val="FontStyle27"/>
          <w:rFonts w:ascii="GHEA Grapalat" w:hAnsi="GHEA Grapalat"/>
          <w:b/>
          <w:bCs/>
          <w:i/>
          <w:iCs/>
          <w:noProof/>
          <w:sz w:val="24"/>
          <w:szCs w:val="24"/>
        </w:rPr>
      </w:pPr>
      <w:r w:rsidRPr="00E8011A">
        <w:rPr>
          <w:rStyle w:val="FontStyle27"/>
          <w:rFonts w:ascii="GHEA Grapalat" w:hAnsi="GHEA Grapalat"/>
          <w:noProof/>
          <w:sz w:val="24"/>
          <w:szCs w:val="24"/>
        </w:rPr>
        <w:t>Ֆիզիկական կուլտուրայի և սպորտի ընդհանուր ֆինանսավորման մեջ արտաբյուջետային միջոցների ներգրավման աստիճանական ավելացում։</w:t>
      </w:r>
    </w:p>
    <w:p w:rsidR="00E8011A" w:rsidRPr="00E8011A" w:rsidRDefault="00BE227C" w:rsidP="00E8011A">
      <w:pPr>
        <w:pStyle w:val="Style7"/>
        <w:widowControl/>
        <w:numPr>
          <w:ilvl w:val="0"/>
          <w:numId w:val="20"/>
        </w:numPr>
        <w:tabs>
          <w:tab w:val="left" w:pos="706"/>
        </w:tabs>
        <w:spacing w:before="43" w:line="408" w:lineRule="auto"/>
        <w:ind w:left="709" w:hanging="283"/>
        <w:rPr>
          <w:rStyle w:val="FontStyle27"/>
          <w:rFonts w:ascii="GHEA Grapalat" w:hAnsi="GHEA Grapalat"/>
          <w:b/>
          <w:bCs/>
          <w:i/>
          <w:iCs/>
          <w:noProof/>
          <w:sz w:val="24"/>
          <w:szCs w:val="24"/>
        </w:rPr>
      </w:pPr>
      <w:r w:rsidRPr="00E8011A">
        <w:rPr>
          <w:rStyle w:val="FontStyle27"/>
          <w:rFonts w:ascii="GHEA Grapalat" w:hAnsi="GHEA Grapalat"/>
          <w:noProof/>
          <w:sz w:val="24"/>
          <w:szCs w:val="24"/>
        </w:rPr>
        <w:t>Մասսայական սպորտի և ֆիզիկական դաստիարակության զարգացմանը միտված սոցիալական ծրագրերի և նախաձեռնությունների համար միջոցների վերաբաշխում դեպի պետություն-մասնավոր գործընկերության շրջանակներ։</w:t>
      </w:r>
    </w:p>
    <w:p w:rsidR="00E8011A" w:rsidRPr="00E8011A" w:rsidRDefault="00BE227C" w:rsidP="00E8011A">
      <w:pPr>
        <w:pStyle w:val="Style7"/>
        <w:widowControl/>
        <w:numPr>
          <w:ilvl w:val="0"/>
          <w:numId w:val="20"/>
        </w:numPr>
        <w:tabs>
          <w:tab w:val="left" w:pos="706"/>
        </w:tabs>
        <w:spacing w:before="43" w:line="408" w:lineRule="auto"/>
        <w:ind w:left="709" w:hanging="283"/>
        <w:rPr>
          <w:rStyle w:val="FontStyle27"/>
          <w:rFonts w:ascii="GHEA Grapalat" w:hAnsi="GHEA Grapalat"/>
          <w:b/>
          <w:bCs/>
          <w:i/>
          <w:iCs/>
          <w:noProof/>
          <w:sz w:val="24"/>
          <w:szCs w:val="24"/>
        </w:rPr>
      </w:pPr>
      <w:r w:rsidRPr="00E8011A">
        <w:rPr>
          <w:rStyle w:val="FontStyle27"/>
          <w:rFonts w:ascii="GHEA Grapalat" w:hAnsi="GHEA Grapalat"/>
          <w:noProof/>
          <w:sz w:val="24"/>
          <w:szCs w:val="24"/>
        </w:rPr>
        <w:t>Մասսայական սպորտով և ֆիզկուլտուրայով զբաղվող տնտեսապես ակտիվ քաղաքացիների թվի ավելացում՝ ըստ բնակության վայրի (նաև՝ աշխատավայրի)։</w:t>
      </w:r>
    </w:p>
    <w:p w:rsidR="00E8011A" w:rsidRPr="00E8011A" w:rsidRDefault="00BE227C" w:rsidP="00E8011A">
      <w:pPr>
        <w:pStyle w:val="Style7"/>
        <w:widowControl/>
        <w:numPr>
          <w:ilvl w:val="0"/>
          <w:numId w:val="20"/>
        </w:numPr>
        <w:tabs>
          <w:tab w:val="left" w:pos="706"/>
        </w:tabs>
        <w:spacing w:before="43" w:line="408" w:lineRule="auto"/>
        <w:ind w:left="709" w:hanging="283"/>
        <w:rPr>
          <w:rStyle w:val="FontStyle27"/>
          <w:rFonts w:ascii="GHEA Grapalat" w:hAnsi="GHEA Grapalat"/>
          <w:b/>
          <w:bCs/>
          <w:i/>
          <w:iCs/>
          <w:noProof/>
          <w:sz w:val="24"/>
          <w:szCs w:val="24"/>
        </w:rPr>
      </w:pPr>
      <w:r w:rsidRPr="00E8011A">
        <w:rPr>
          <w:rStyle w:val="FontStyle27"/>
          <w:rFonts w:ascii="GHEA Grapalat" w:hAnsi="GHEA Grapalat"/>
          <w:noProof/>
          <w:sz w:val="24"/>
          <w:szCs w:val="24"/>
        </w:rPr>
        <w:t>Կանոնավոր կերպով սպորտով և ֆիզկուլտուրայով զբաղվող և մարզական զանգվածային միջոցառումներին մասնակցող քաղաքացիների (այդ թվում՝ տարեցների և հաշմանդամություն ունեցող անձանց) թվի ավելացում։</w:t>
      </w:r>
    </w:p>
    <w:p w:rsidR="00E8011A" w:rsidRPr="00E8011A" w:rsidRDefault="00BE227C" w:rsidP="00E8011A">
      <w:pPr>
        <w:pStyle w:val="Style7"/>
        <w:widowControl/>
        <w:numPr>
          <w:ilvl w:val="0"/>
          <w:numId w:val="20"/>
        </w:numPr>
        <w:tabs>
          <w:tab w:val="left" w:pos="706"/>
        </w:tabs>
        <w:spacing w:before="43" w:line="408" w:lineRule="auto"/>
        <w:ind w:left="709" w:hanging="283"/>
        <w:rPr>
          <w:rStyle w:val="FontStyle27"/>
          <w:rFonts w:ascii="GHEA Grapalat" w:hAnsi="GHEA Grapalat"/>
          <w:b/>
          <w:bCs/>
          <w:i/>
          <w:iCs/>
          <w:noProof/>
          <w:sz w:val="24"/>
          <w:szCs w:val="24"/>
        </w:rPr>
      </w:pPr>
      <w:r w:rsidRPr="00E8011A">
        <w:rPr>
          <w:rStyle w:val="FontStyle27"/>
          <w:rFonts w:ascii="GHEA Grapalat" w:hAnsi="GHEA Grapalat"/>
          <w:noProof/>
          <w:sz w:val="24"/>
          <w:szCs w:val="24"/>
        </w:rPr>
        <w:t>Բնակչությանը մարզական ենթակառուցվածքներով (մարզահամալիրներով) ապահովելու մակարդակի բարձրացում։</w:t>
      </w:r>
    </w:p>
    <w:p w:rsidR="00E8011A" w:rsidRPr="00E8011A" w:rsidRDefault="00BE227C" w:rsidP="00E8011A">
      <w:pPr>
        <w:pStyle w:val="Style7"/>
        <w:widowControl/>
        <w:numPr>
          <w:ilvl w:val="0"/>
          <w:numId w:val="20"/>
        </w:numPr>
        <w:tabs>
          <w:tab w:val="left" w:pos="706"/>
        </w:tabs>
        <w:spacing w:before="43" w:line="408" w:lineRule="auto"/>
        <w:ind w:left="709" w:hanging="283"/>
        <w:rPr>
          <w:rStyle w:val="FontStyle27"/>
          <w:rFonts w:ascii="GHEA Grapalat" w:hAnsi="GHEA Grapalat"/>
          <w:b/>
          <w:bCs/>
          <w:i/>
          <w:iCs/>
          <w:noProof/>
          <w:sz w:val="24"/>
          <w:szCs w:val="24"/>
        </w:rPr>
      </w:pPr>
      <w:r w:rsidRPr="00E8011A">
        <w:rPr>
          <w:rStyle w:val="FontStyle27"/>
          <w:rFonts w:ascii="GHEA Grapalat" w:hAnsi="GHEA Grapalat"/>
          <w:noProof/>
          <w:sz w:val="24"/>
          <w:szCs w:val="24"/>
        </w:rPr>
        <w:t>Անվտանգության նորմերի պահանջներին համապատասխանող մարզական կառույցների քանակի ավելացում։</w:t>
      </w:r>
    </w:p>
    <w:p w:rsidR="00E8011A" w:rsidRPr="00E8011A" w:rsidRDefault="00BE227C" w:rsidP="00E8011A">
      <w:pPr>
        <w:pStyle w:val="Style7"/>
        <w:widowControl/>
        <w:numPr>
          <w:ilvl w:val="0"/>
          <w:numId w:val="20"/>
        </w:numPr>
        <w:tabs>
          <w:tab w:val="left" w:pos="706"/>
        </w:tabs>
        <w:spacing w:before="43" w:line="408" w:lineRule="auto"/>
        <w:ind w:left="709" w:hanging="283"/>
        <w:rPr>
          <w:rStyle w:val="FontStyle27"/>
          <w:rFonts w:ascii="GHEA Grapalat" w:hAnsi="GHEA Grapalat"/>
          <w:b/>
          <w:bCs/>
          <w:i/>
          <w:iCs/>
          <w:noProof/>
          <w:sz w:val="24"/>
          <w:szCs w:val="24"/>
        </w:rPr>
      </w:pPr>
      <w:r w:rsidRPr="00E8011A">
        <w:rPr>
          <w:rStyle w:val="FontStyle27"/>
          <w:rFonts w:ascii="GHEA Grapalat" w:hAnsi="GHEA Grapalat"/>
          <w:noProof/>
          <w:sz w:val="24"/>
          <w:szCs w:val="24"/>
        </w:rPr>
        <w:t>Ֆիզկուլտուրայի և սպորտի մարզադահլիճներ ունեցող օբյեկտների օգտագործման արդյունավետության բարձրացում։</w:t>
      </w:r>
    </w:p>
    <w:p w:rsidR="00E8011A" w:rsidRPr="00E8011A" w:rsidRDefault="00BE227C" w:rsidP="00E8011A">
      <w:pPr>
        <w:pStyle w:val="Style7"/>
        <w:widowControl/>
        <w:numPr>
          <w:ilvl w:val="0"/>
          <w:numId w:val="20"/>
        </w:numPr>
        <w:tabs>
          <w:tab w:val="left" w:pos="706"/>
        </w:tabs>
        <w:spacing w:before="43" w:line="408" w:lineRule="auto"/>
        <w:ind w:left="709" w:hanging="283"/>
        <w:rPr>
          <w:rStyle w:val="FontStyle27"/>
          <w:rFonts w:ascii="GHEA Grapalat" w:hAnsi="GHEA Grapalat"/>
          <w:b/>
          <w:bCs/>
          <w:i/>
          <w:iCs/>
          <w:noProof/>
          <w:sz w:val="24"/>
          <w:szCs w:val="24"/>
        </w:rPr>
      </w:pPr>
      <w:r w:rsidRPr="00E8011A">
        <w:rPr>
          <w:rStyle w:val="FontStyle27"/>
          <w:rFonts w:ascii="GHEA Grapalat" w:hAnsi="GHEA Grapalat"/>
          <w:noProof/>
          <w:sz w:val="24"/>
          <w:szCs w:val="24"/>
        </w:rPr>
        <w:t>Ներդրվելիք «Ֆիզիկական կուլտուրայի և սպորտի մասսայական տարածման ազգային ծրագրի» միջոցառումների (և դրանց մասնակիցների) քանակի ամենամյա դրական շարժընթացի ապահովում։</w:t>
      </w:r>
    </w:p>
    <w:p w:rsidR="00E8011A" w:rsidRPr="00E8011A" w:rsidRDefault="00BE227C" w:rsidP="00E8011A">
      <w:pPr>
        <w:pStyle w:val="Style7"/>
        <w:widowControl/>
        <w:numPr>
          <w:ilvl w:val="0"/>
          <w:numId w:val="20"/>
        </w:numPr>
        <w:tabs>
          <w:tab w:val="left" w:pos="706"/>
        </w:tabs>
        <w:spacing w:before="43" w:line="408" w:lineRule="auto"/>
        <w:ind w:left="709" w:hanging="283"/>
        <w:rPr>
          <w:rStyle w:val="FontStyle27"/>
          <w:rFonts w:ascii="GHEA Grapalat" w:hAnsi="GHEA Grapalat"/>
          <w:b/>
          <w:bCs/>
          <w:i/>
          <w:iCs/>
          <w:noProof/>
          <w:sz w:val="24"/>
          <w:szCs w:val="24"/>
        </w:rPr>
      </w:pPr>
      <w:r w:rsidRPr="00E8011A">
        <w:rPr>
          <w:rStyle w:val="FontStyle27"/>
          <w:rFonts w:ascii="GHEA Grapalat" w:hAnsi="GHEA Grapalat"/>
          <w:noProof/>
          <w:sz w:val="24"/>
          <w:szCs w:val="24"/>
        </w:rPr>
        <w:t>Ազգաբնակչությանը մատուցվող ֆիզկուլտուրայի և սպորտի ծառայությունների որակի և ենթակառուցվածքների բեռնվածության կանոնավոր մշտադիտարկման հետազոտություններ։</w:t>
      </w:r>
    </w:p>
    <w:p w:rsidR="00E8011A" w:rsidRPr="00E8011A" w:rsidRDefault="00BE227C" w:rsidP="00E8011A">
      <w:pPr>
        <w:pStyle w:val="Style7"/>
        <w:widowControl/>
        <w:numPr>
          <w:ilvl w:val="0"/>
          <w:numId w:val="20"/>
        </w:numPr>
        <w:tabs>
          <w:tab w:val="left" w:pos="706"/>
        </w:tabs>
        <w:spacing w:before="43" w:line="408" w:lineRule="auto"/>
        <w:ind w:left="709" w:hanging="283"/>
        <w:rPr>
          <w:rStyle w:val="FontStyle27"/>
          <w:rFonts w:ascii="GHEA Grapalat" w:hAnsi="GHEA Grapalat"/>
          <w:b/>
          <w:bCs/>
          <w:i/>
          <w:iCs/>
          <w:noProof/>
          <w:sz w:val="24"/>
          <w:szCs w:val="24"/>
        </w:rPr>
      </w:pPr>
      <w:r w:rsidRPr="00E8011A">
        <w:rPr>
          <w:rStyle w:val="FontStyle27"/>
          <w:rFonts w:ascii="GHEA Grapalat" w:hAnsi="GHEA Grapalat"/>
          <w:noProof/>
          <w:sz w:val="24"/>
          <w:szCs w:val="24"/>
        </w:rPr>
        <w:t>Ազգաբնակչության՝ Ֆիզիկական կուլտուրայով զբաղվելու մոտիվացիայի բարձրացմանն ու մասսայական սպորտի ժողովրդականացմանն ուղղված դաստիարակչական աշխատանքի արդյունավետության կանոնավոր սոցիոլոգիական հետազոտություններ։</w:t>
      </w:r>
    </w:p>
    <w:p w:rsidR="00E8011A" w:rsidRPr="00E8011A" w:rsidRDefault="00BE227C" w:rsidP="00E8011A">
      <w:pPr>
        <w:pStyle w:val="Style7"/>
        <w:widowControl/>
        <w:numPr>
          <w:ilvl w:val="0"/>
          <w:numId w:val="20"/>
        </w:numPr>
        <w:tabs>
          <w:tab w:val="left" w:pos="706"/>
        </w:tabs>
        <w:spacing w:before="43" w:line="408" w:lineRule="auto"/>
        <w:ind w:left="709" w:hanging="283"/>
        <w:rPr>
          <w:rStyle w:val="FontStyle27"/>
          <w:rFonts w:ascii="GHEA Grapalat" w:hAnsi="GHEA Grapalat"/>
          <w:b/>
          <w:bCs/>
          <w:i/>
          <w:iCs/>
          <w:noProof/>
          <w:sz w:val="24"/>
          <w:szCs w:val="24"/>
        </w:rPr>
      </w:pPr>
      <w:r w:rsidRPr="00E8011A">
        <w:rPr>
          <w:rStyle w:val="FontStyle27"/>
          <w:rFonts w:ascii="GHEA Grapalat" w:hAnsi="GHEA Grapalat"/>
          <w:noProof/>
          <w:sz w:val="24"/>
          <w:szCs w:val="24"/>
        </w:rPr>
        <w:lastRenderedPageBreak/>
        <w:t>Մասսայական սպորտի և ֆիզիկական դաստիարակության բնագավառում աշխատելու համար լրացուցիչ մասնագիտական կրթություն ստացող (վերաորակավորվող) տարբեր մասնագետների քանակի աճ։</w:t>
      </w:r>
    </w:p>
    <w:p w:rsidR="00313D62" w:rsidRPr="00E8011A" w:rsidRDefault="00BE227C" w:rsidP="00E8011A">
      <w:pPr>
        <w:pStyle w:val="Style7"/>
        <w:widowControl/>
        <w:numPr>
          <w:ilvl w:val="0"/>
          <w:numId w:val="20"/>
        </w:numPr>
        <w:tabs>
          <w:tab w:val="left" w:pos="706"/>
        </w:tabs>
        <w:spacing w:before="43" w:line="408" w:lineRule="auto"/>
        <w:ind w:left="709" w:hanging="283"/>
        <w:rPr>
          <w:rStyle w:val="FontStyle27"/>
          <w:rFonts w:ascii="GHEA Grapalat" w:hAnsi="GHEA Grapalat"/>
          <w:b/>
          <w:bCs/>
          <w:i/>
          <w:iCs/>
          <w:noProof/>
          <w:sz w:val="24"/>
          <w:szCs w:val="24"/>
        </w:rPr>
      </w:pPr>
      <w:r w:rsidRPr="00E8011A">
        <w:rPr>
          <w:rStyle w:val="FontStyle27"/>
          <w:rFonts w:ascii="GHEA Grapalat" w:hAnsi="GHEA Grapalat"/>
          <w:noProof/>
          <w:sz w:val="24"/>
          <w:szCs w:val="24"/>
        </w:rPr>
        <w:t>Մասսայական սպորտի և ֆիզիկական դաստիարակության զարգացման ուղղությունների իրականացման պետական-հասարակական վերահսկողություն իրականացնող սոցիալական ինստիտուտների (միջգերատեսչական հանձնաժողովներ, փորձագիտական խմբեր, մասնագիտական միավորումներ և</w:t>
      </w:r>
      <w:r w:rsidR="009E7ED4" w:rsidRPr="00E8011A">
        <w:rPr>
          <w:rStyle w:val="FontStyle27"/>
          <w:rFonts w:ascii="GHEA Grapalat" w:hAnsi="GHEA Grapalat"/>
          <w:noProof/>
          <w:sz w:val="24"/>
          <w:szCs w:val="24"/>
        </w:rPr>
        <w:t xml:space="preserve"> </w:t>
      </w:r>
      <w:r w:rsidRPr="00E8011A">
        <w:rPr>
          <w:rStyle w:val="FontStyle27"/>
          <w:rFonts w:ascii="GHEA Grapalat" w:hAnsi="GHEA Grapalat"/>
          <w:noProof/>
          <w:sz w:val="24"/>
          <w:szCs w:val="24"/>
        </w:rPr>
        <w:t>այլն) կայացում։</w:t>
      </w:r>
    </w:p>
    <w:p w:rsidR="009E7ED4" w:rsidRDefault="009E7ED4" w:rsidP="002D3353">
      <w:pPr>
        <w:pStyle w:val="Style1"/>
        <w:widowControl/>
        <w:spacing w:before="48" w:line="480" w:lineRule="auto"/>
        <w:jc w:val="center"/>
        <w:rPr>
          <w:rStyle w:val="FontStyle26"/>
          <w:rFonts w:ascii="GHEA Grapalat" w:hAnsi="GHEA Grapalat"/>
          <w:noProof/>
          <w:sz w:val="24"/>
          <w:szCs w:val="24"/>
        </w:rPr>
      </w:pPr>
    </w:p>
    <w:p w:rsidR="009E7ED4" w:rsidRDefault="009E7ED4" w:rsidP="002D3353">
      <w:pPr>
        <w:pStyle w:val="Style1"/>
        <w:widowControl/>
        <w:spacing w:before="48" w:line="480" w:lineRule="auto"/>
        <w:jc w:val="center"/>
        <w:rPr>
          <w:rStyle w:val="FontStyle26"/>
          <w:rFonts w:ascii="GHEA Grapalat" w:hAnsi="GHEA Grapalat"/>
          <w:noProof/>
          <w:sz w:val="24"/>
          <w:szCs w:val="24"/>
        </w:rPr>
      </w:pPr>
    </w:p>
    <w:p w:rsidR="009E7ED4" w:rsidRDefault="009E7ED4" w:rsidP="002D3353">
      <w:pPr>
        <w:pStyle w:val="Style1"/>
        <w:widowControl/>
        <w:spacing w:before="48" w:line="480" w:lineRule="auto"/>
        <w:jc w:val="center"/>
        <w:rPr>
          <w:rStyle w:val="FontStyle26"/>
          <w:rFonts w:ascii="GHEA Grapalat" w:hAnsi="GHEA Grapalat"/>
          <w:noProof/>
          <w:sz w:val="24"/>
          <w:szCs w:val="24"/>
        </w:rPr>
      </w:pPr>
    </w:p>
    <w:p w:rsidR="009E7ED4" w:rsidRDefault="009E7ED4" w:rsidP="002D3353">
      <w:pPr>
        <w:pStyle w:val="Style1"/>
        <w:widowControl/>
        <w:spacing w:before="48" w:line="480" w:lineRule="auto"/>
        <w:jc w:val="center"/>
        <w:rPr>
          <w:rStyle w:val="FontStyle26"/>
          <w:rFonts w:ascii="GHEA Grapalat" w:hAnsi="GHEA Grapalat"/>
          <w:noProof/>
          <w:sz w:val="24"/>
          <w:szCs w:val="24"/>
        </w:rPr>
      </w:pPr>
    </w:p>
    <w:p w:rsidR="009E7ED4" w:rsidRDefault="009E7ED4" w:rsidP="002D3353">
      <w:pPr>
        <w:pStyle w:val="Style1"/>
        <w:widowControl/>
        <w:spacing w:before="48" w:line="480" w:lineRule="auto"/>
        <w:jc w:val="center"/>
        <w:rPr>
          <w:rStyle w:val="FontStyle26"/>
          <w:rFonts w:ascii="GHEA Grapalat" w:hAnsi="GHEA Grapalat"/>
          <w:noProof/>
          <w:sz w:val="24"/>
          <w:szCs w:val="24"/>
        </w:rPr>
      </w:pPr>
    </w:p>
    <w:p w:rsidR="009E7ED4" w:rsidRDefault="009E7ED4" w:rsidP="002D3353">
      <w:pPr>
        <w:pStyle w:val="Style1"/>
        <w:widowControl/>
        <w:spacing w:before="48" w:line="480" w:lineRule="auto"/>
        <w:jc w:val="center"/>
        <w:rPr>
          <w:rStyle w:val="FontStyle26"/>
          <w:rFonts w:ascii="GHEA Grapalat" w:hAnsi="GHEA Grapalat"/>
          <w:noProof/>
          <w:sz w:val="24"/>
          <w:szCs w:val="24"/>
        </w:rPr>
      </w:pPr>
    </w:p>
    <w:p w:rsidR="009E7ED4" w:rsidRDefault="009E7ED4" w:rsidP="002D3353">
      <w:pPr>
        <w:pStyle w:val="Style1"/>
        <w:widowControl/>
        <w:spacing w:before="48" w:line="480" w:lineRule="auto"/>
        <w:jc w:val="center"/>
        <w:rPr>
          <w:rStyle w:val="FontStyle26"/>
          <w:rFonts w:ascii="GHEA Grapalat" w:hAnsi="GHEA Grapalat"/>
          <w:noProof/>
          <w:sz w:val="24"/>
          <w:szCs w:val="24"/>
        </w:rPr>
      </w:pPr>
    </w:p>
    <w:p w:rsidR="009E7ED4" w:rsidRDefault="009E7ED4" w:rsidP="002D3353">
      <w:pPr>
        <w:pStyle w:val="Style1"/>
        <w:widowControl/>
        <w:spacing w:before="48" w:line="480" w:lineRule="auto"/>
        <w:jc w:val="center"/>
        <w:rPr>
          <w:rStyle w:val="FontStyle26"/>
          <w:rFonts w:ascii="GHEA Grapalat" w:hAnsi="GHEA Grapalat"/>
          <w:noProof/>
          <w:sz w:val="24"/>
          <w:szCs w:val="24"/>
        </w:rPr>
      </w:pPr>
    </w:p>
    <w:p w:rsidR="009E7ED4" w:rsidRDefault="009E7ED4" w:rsidP="002D3353">
      <w:pPr>
        <w:pStyle w:val="Style1"/>
        <w:widowControl/>
        <w:spacing w:before="48" w:line="480" w:lineRule="auto"/>
        <w:jc w:val="center"/>
        <w:rPr>
          <w:rStyle w:val="FontStyle26"/>
          <w:rFonts w:ascii="GHEA Grapalat" w:hAnsi="GHEA Grapalat"/>
          <w:noProof/>
          <w:sz w:val="24"/>
          <w:szCs w:val="24"/>
        </w:rPr>
      </w:pPr>
    </w:p>
    <w:p w:rsidR="009E7ED4" w:rsidRDefault="009E7ED4" w:rsidP="002D3353">
      <w:pPr>
        <w:pStyle w:val="Style1"/>
        <w:widowControl/>
        <w:spacing w:before="48" w:line="480" w:lineRule="auto"/>
        <w:jc w:val="center"/>
        <w:rPr>
          <w:rStyle w:val="FontStyle26"/>
          <w:rFonts w:ascii="GHEA Grapalat" w:hAnsi="GHEA Grapalat"/>
          <w:noProof/>
          <w:sz w:val="24"/>
          <w:szCs w:val="24"/>
        </w:rPr>
      </w:pPr>
    </w:p>
    <w:p w:rsidR="009E7ED4" w:rsidRDefault="009E7ED4" w:rsidP="002D3353">
      <w:pPr>
        <w:pStyle w:val="Style1"/>
        <w:widowControl/>
        <w:spacing w:before="48" w:line="480" w:lineRule="auto"/>
        <w:jc w:val="center"/>
        <w:rPr>
          <w:rStyle w:val="FontStyle26"/>
          <w:rFonts w:ascii="GHEA Grapalat" w:hAnsi="GHEA Grapalat"/>
          <w:noProof/>
          <w:sz w:val="24"/>
          <w:szCs w:val="24"/>
        </w:rPr>
      </w:pPr>
    </w:p>
    <w:p w:rsidR="009E7ED4" w:rsidRDefault="009E7ED4" w:rsidP="002D3353">
      <w:pPr>
        <w:pStyle w:val="Style1"/>
        <w:widowControl/>
        <w:spacing w:before="48" w:line="480" w:lineRule="auto"/>
        <w:jc w:val="center"/>
        <w:rPr>
          <w:rStyle w:val="FontStyle26"/>
          <w:rFonts w:ascii="GHEA Grapalat" w:hAnsi="GHEA Grapalat"/>
          <w:noProof/>
          <w:sz w:val="24"/>
          <w:szCs w:val="24"/>
        </w:rPr>
      </w:pPr>
    </w:p>
    <w:p w:rsidR="009E7ED4" w:rsidRDefault="009E7ED4" w:rsidP="002D3353">
      <w:pPr>
        <w:pStyle w:val="Style1"/>
        <w:widowControl/>
        <w:spacing w:before="48" w:line="480" w:lineRule="auto"/>
        <w:jc w:val="center"/>
        <w:rPr>
          <w:rStyle w:val="FontStyle26"/>
          <w:rFonts w:ascii="GHEA Grapalat" w:hAnsi="GHEA Grapalat"/>
          <w:noProof/>
          <w:sz w:val="24"/>
          <w:szCs w:val="24"/>
        </w:rPr>
      </w:pPr>
    </w:p>
    <w:p w:rsidR="009E7ED4" w:rsidRDefault="009E7ED4" w:rsidP="002D3353">
      <w:pPr>
        <w:pStyle w:val="Style1"/>
        <w:widowControl/>
        <w:spacing w:before="48" w:line="480" w:lineRule="auto"/>
        <w:jc w:val="center"/>
        <w:rPr>
          <w:rStyle w:val="FontStyle26"/>
          <w:rFonts w:ascii="GHEA Grapalat" w:hAnsi="GHEA Grapalat"/>
          <w:noProof/>
          <w:sz w:val="24"/>
          <w:szCs w:val="24"/>
        </w:rPr>
      </w:pPr>
    </w:p>
    <w:p w:rsidR="009E7ED4" w:rsidRDefault="009E7ED4" w:rsidP="002D3353">
      <w:pPr>
        <w:pStyle w:val="Style1"/>
        <w:widowControl/>
        <w:spacing w:before="48" w:line="480" w:lineRule="auto"/>
        <w:jc w:val="center"/>
        <w:rPr>
          <w:rStyle w:val="FontStyle26"/>
          <w:rFonts w:ascii="GHEA Grapalat" w:hAnsi="GHEA Grapalat"/>
          <w:noProof/>
          <w:sz w:val="24"/>
          <w:szCs w:val="24"/>
        </w:rPr>
      </w:pPr>
    </w:p>
    <w:p w:rsidR="009E7ED4" w:rsidRDefault="009E7ED4" w:rsidP="002D3353">
      <w:pPr>
        <w:pStyle w:val="Style1"/>
        <w:widowControl/>
        <w:spacing w:before="48" w:line="480" w:lineRule="auto"/>
        <w:jc w:val="center"/>
        <w:rPr>
          <w:rStyle w:val="FontStyle26"/>
          <w:rFonts w:ascii="GHEA Grapalat" w:hAnsi="GHEA Grapalat"/>
          <w:noProof/>
          <w:sz w:val="24"/>
          <w:szCs w:val="24"/>
        </w:rPr>
      </w:pPr>
    </w:p>
    <w:p w:rsidR="009E7ED4" w:rsidRDefault="009E7ED4" w:rsidP="002D3353">
      <w:pPr>
        <w:pStyle w:val="Style1"/>
        <w:widowControl/>
        <w:spacing w:before="48" w:line="480" w:lineRule="auto"/>
        <w:jc w:val="center"/>
        <w:rPr>
          <w:rStyle w:val="FontStyle26"/>
          <w:rFonts w:ascii="GHEA Grapalat" w:hAnsi="GHEA Grapalat"/>
          <w:noProof/>
          <w:sz w:val="24"/>
          <w:szCs w:val="24"/>
        </w:rPr>
      </w:pPr>
    </w:p>
    <w:p w:rsidR="009E7ED4" w:rsidRDefault="009E7ED4" w:rsidP="002D3353">
      <w:pPr>
        <w:pStyle w:val="Style1"/>
        <w:widowControl/>
        <w:spacing w:before="48" w:line="480" w:lineRule="auto"/>
        <w:jc w:val="center"/>
        <w:rPr>
          <w:rStyle w:val="FontStyle26"/>
          <w:rFonts w:ascii="GHEA Grapalat" w:hAnsi="GHEA Grapalat"/>
          <w:noProof/>
          <w:sz w:val="24"/>
          <w:szCs w:val="24"/>
        </w:rPr>
      </w:pPr>
    </w:p>
    <w:p w:rsidR="00313D62" w:rsidRPr="00D00DC8" w:rsidRDefault="00BE227C" w:rsidP="00E8011A">
      <w:pPr>
        <w:pStyle w:val="Style1"/>
        <w:widowControl/>
        <w:spacing w:before="48" w:line="408" w:lineRule="auto"/>
        <w:jc w:val="center"/>
        <w:rPr>
          <w:rStyle w:val="FontStyle26"/>
          <w:rFonts w:ascii="GHEA Grapalat" w:hAnsi="GHEA Grapalat"/>
          <w:noProof/>
          <w:sz w:val="24"/>
          <w:szCs w:val="24"/>
        </w:rPr>
      </w:pPr>
      <w:r w:rsidRPr="00D00DC8">
        <w:rPr>
          <w:rStyle w:val="FontStyle26"/>
          <w:rFonts w:ascii="GHEA Grapalat" w:hAnsi="GHEA Grapalat"/>
          <w:noProof/>
          <w:sz w:val="24"/>
          <w:szCs w:val="24"/>
        </w:rPr>
        <w:lastRenderedPageBreak/>
        <w:t>ՀԻՄՆԱՎՈՐՈՒՄ</w:t>
      </w:r>
    </w:p>
    <w:p w:rsidR="00313D62" w:rsidRPr="00D00DC8" w:rsidRDefault="00BE227C" w:rsidP="00E8011A">
      <w:pPr>
        <w:pStyle w:val="Style9"/>
        <w:widowControl/>
        <w:spacing w:line="408" w:lineRule="auto"/>
        <w:rPr>
          <w:rStyle w:val="FontStyle27"/>
          <w:rFonts w:ascii="GHEA Grapalat" w:hAnsi="GHEA Grapalat"/>
          <w:noProof/>
          <w:sz w:val="24"/>
          <w:szCs w:val="24"/>
        </w:rPr>
      </w:pPr>
      <w:r w:rsidRPr="00D00DC8">
        <w:rPr>
          <w:rStyle w:val="FontStyle27"/>
          <w:rFonts w:ascii="GHEA Grapalat" w:hAnsi="GHEA Grapalat"/>
          <w:noProof/>
          <w:sz w:val="24"/>
          <w:szCs w:val="24"/>
        </w:rPr>
        <w:t>«ՄԱՍՍԱՅԱԿԱՆ ՍՊՈՐՏԻ ԵՎ ՖԻԶԻԿԱԿԱՆ ԴԱՍՏԻԱՐԱԿՈՒԹՅԱՆ ԶԱՐԳԱՑՄԱՆ ՀԱՅԵՑԱԿԱՐԳԸ ՀԱՍՏԱՏԵԼՈՒ ՄԱՍԻՆ» ՀԱՅԱՍՏԱՆԻ ՀԱՆՐԱՊԵՏՈՒԹՅԱՆ ԿԱՌԱՎԱՐՈՒԹՅԱՆ ՈՐՈՇՄԱՆ ՆԱԽԱԳԾԻ ԸՆԴՈՒՆՄԱՆ</w:t>
      </w:r>
    </w:p>
    <w:p w:rsidR="00313D62" w:rsidRPr="00D00DC8" w:rsidRDefault="00313D62" w:rsidP="00E8011A">
      <w:pPr>
        <w:pStyle w:val="Style2"/>
        <w:widowControl/>
        <w:spacing w:line="432" w:lineRule="auto"/>
        <w:ind w:left="706"/>
        <w:rPr>
          <w:rFonts w:ascii="GHEA Grapalat" w:hAnsi="GHEA Grapalat"/>
        </w:rPr>
      </w:pPr>
    </w:p>
    <w:p w:rsidR="00313D62" w:rsidRPr="00D00DC8" w:rsidRDefault="00BE227C" w:rsidP="00E8011A">
      <w:pPr>
        <w:pStyle w:val="Style2"/>
        <w:widowControl/>
        <w:tabs>
          <w:tab w:val="left" w:pos="970"/>
        </w:tabs>
        <w:spacing w:before="10" w:line="432" w:lineRule="auto"/>
        <w:ind w:left="706"/>
        <w:rPr>
          <w:rStyle w:val="FontStyle26"/>
          <w:rFonts w:ascii="GHEA Grapalat" w:hAnsi="GHEA Grapalat"/>
          <w:noProof/>
          <w:sz w:val="24"/>
          <w:szCs w:val="24"/>
          <w:u w:val="single"/>
        </w:rPr>
      </w:pPr>
      <w:r w:rsidRPr="00D00DC8">
        <w:rPr>
          <w:rStyle w:val="FontStyle26"/>
          <w:rFonts w:ascii="GHEA Grapalat" w:hAnsi="GHEA Grapalat"/>
          <w:sz w:val="24"/>
          <w:szCs w:val="24"/>
          <w:u w:val="single"/>
        </w:rPr>
        <w:t>1.</w:t>
      </w:r>
      <w:r w:rsidRPr="00D00DC8">
        <w:rPr>
          <w:rStyle w:val="FontStyle26"/>
          <w:rFonts w:ascii="GHEA Grapalat" w:hAnsi="GHEA Grapalat" w:cs="Times New Roman"/>
          <w:b w:val="0"/>
          <w:bCs w:val="0"/>
          <w:sz w:val="24"/>
          <w:szCs w:val="24"/>
        </w:rPr>
        <w:tab/>
      </w:r>
      <w:r w:rsidRPr="00D00DC8">
        <w:rPr>
          <w:rStyle w:val="FontStyle26"/>
          <w:rFonts w:ascii="GHEA Grapalat" w:hAnsi="GHEA Grapalat"/>
          <w:noProof/>
          <w:sz w:val="24"/>
          <w:szCs w:val="24"/>
          <w:u w:val="single"/>
        </w:rPr>
        <w:t>Իրավական ակտի ընդունման անհրաժեշտությունը</w:t>
      </w:r>
    </w:p>
    <w:p w:rsidR="00313D62" w:rsidRPr="00D00DC8" w:rsidRDefault="00BE227C" w:rsidP="00E8011A">
      <w:pPr>
        <w:pStyle w:val="Style7"/>
        <w:widowControl/>
        <w:spacing w:line="432" w:lineRule="auto"/>
        <w:ind w:firstLine="691"/>
        <w:rPr>
          <w:rStyle w:val="FontStyle27"/>
          <w:rFonts w:ascii="GHEA Grapalat" w:hAnsi="GHEA Grapalat"/>
          <w:noProof/>
          <w:sz w:val="24"/>
          <w:szCs w:val="24"/>
        </w:rPr>
      </w:pPr>
      <w:r w:rsidRPr="00D00DC8">
        <w:rPr>
          <w:rStyle w:val="FontStyle27"/>
          <w:rFonts w:ascii="GHEA Grapalat" w:hAnsi="GHEA Grapalat"/>
          <w:noProof/>
          <w:sz w:val="24"/>
          <w:szCs w:val="24"/>
        </w:rPr>
        <w:t xml:space="preserve">«Մասսայական սպորտի և ֆիզիկական դաստիարակության զարգացման հայեցակարգը հաստատելու մասին» Հայաստանի Հանրապետության կառավարության որոշման ընդունման անհրաժեշտությունը պայմանավորված է նշված ոլորտի զարգացումը խթանող պետական քաղաքականությունն ամրագրելու, ինչպես նաև զարգացման երկարաժամկետ հեռանկարի (հինգ և ավելի տարիներ) ապահովման ուղիներն ու միջոցները մատնանշելու անհրաժեշտությամբ (հիմք ընդունելով Հայաստանի Հանրապետության կառավարության </w:t>
      </w:r>
      <w:r w:rsidRPr="00D00DC8">
        <w:rPr>
          <w:rStyle w:val="FontStyle27"/>
          <w:rFonts w:ascii="GHEA Grapalat" w:hAnsi="GHEA Grapalat"/>
          <w:sz w:val="24"/>
          <w:szCs w:val="24"/>
        </w:rPr>
        <w:t xml:space="preserve">2019 </w:t>
      </w:r>
      <w:r w:rsidRPr="00D00DC8">
        <w:rPr>
          <w:rStyle w:val="FontStyle27"/>
          <w:rFonts w:ascii="GHEA Grapalat" w:hAnsi="GHEA Grapalat"/>
          <w:noProof/>
          <w:sz w:val="24"/>
          <w:szCs w:val="24"/>
        </w:rPr>
        <w:t xml:space="preserve">թվականի մայիսի 16-ի «Հայաստանի Հանրապետության կառավարության </w:t>
      </w:r>
      <w:r w:rsidRPr="00D00DC8">
        <w:rPr>
          <w:rStyle w:val="FontStyle27"/>
          <w:rFonts w:ascii="GHEA Grapalat" w:hAnsi="GHEA Grapalat"/>
          <w:sz w:val="24"/>
          <w:szCs w:val="24"/>
        </w:rPr>
        <w:t xml:space="preserve">2019-2023 </w:t>
      </w:r>
      <w:r w:rsidRPr="00D00DC8">
        <w:rPr>
          <w:rStyle w:val="FontStyle27"/>
          <w:rFonts w:ascii="GHEA Grapalat" w:hAnsi="GHEA Grapalat"/>
          <w:noProof/>
          <w:sz w:val="24"/>
          <w:szCs w:val="24"/>
        </w:rPr>
        <w:t xml:space="preserve">թվականների գործունեության միջոցառումների ծրագիրը հաստատելու մասին» </w:t>
      </w:r>
      <w:r w:rsidRPr="00D00DC8">
        <w:rPr>
          <w:rStyle w:val="FontStyle27"/>
          <w:rFonts w:ascii="GHEA Grapalat" w:hAnsi="GHEA Grapalat"/>
          <w:sz w:val="24"/>
          <w:szCs w:val="24"/>
        </w:rPr>
        <w:t xml:space="preserve">№ </w:t>
      </w:r>
      <w:r w:rsidRPr="00D00DC8">
        <w:rPr>
          <w:rStyle w:val="FontStyle27"/>
          <w:rFonts w:ascii="GHEA Grapalat" w:hAnsi="GHEA Grapalat"/>
          <w:noProof/>
          <w:sz w:val="24"/>
          <w:szCs w:val="24"/>
        </w:rPr>
        <w:t xml:space="preserve">650-Լ որոշման </w:t>
      </w:r>
      <w:r w:rsidRPr="00D00DC8">
        <w:rPr>
          <w:rStyle w:val="FontStyle27"/>
          <w:rFonts w:ascii="GHEA Grapalat" w:hAnsi="GHEA Grapalat"/>
          <w:sz w:val="24"/>
          <w:szCs w:val="24"/>
        </w:rPr>
        <w:t xml:space="preserve">№ 1 </w:t>
      </w:r>
      <w:r w:rsidRPr="00D00DC8">
        <w:rPr>
          <w:rStyle w:val="FontStyle27"/>
          <w:rFonts w:ascii="GHEA Grapalat" w:hAnsi="GHEA Grapalat"/>
          <w:noProof/>
          <w:sz w:val="24"/>
          <w:szCs w:val="24"/>
        </w:rPr>
        <w:t>հավելվածի 208-րդ կետը)։</w:t>
      </w:r>
    </w:p>
    <w:p w:rsidR="00313D62" w:rsidRPr="00D00DC8" w:rsidRDefault="00313D62" w:rsidP="00E8011A">
      <w:pPr>
        <w:pStyle w:val="Style2"/>
        <w:widowControl/>
        <w:spacing w:line="432" w:lineRule="auto"/>
        <w:ind w:left="706"/>
        <w:rPr>
          <w:rFonts w:ascii="GHEA Grapalat" w:hAnsi="GHEA Grapalat"/>
        </w:rPr>
      </w:pPr>
    </w:p>
    <w:p w:rsidR="00313D62" w:rsidRPr="00D00DC8" w:rsidRDefault="00BE227C" w:rsidP="00E8011A">
      <w:pPr>
        <w:pStyle w:val="Style2"/>
        <w:widowControl/>
        <w:tabs>
          <w:tab w:val="left" w:pos="970"/>
        </w:tabs>
        <w:spacing w:before="5" w:line="432" w:lineRule="auto"/>
        <w:ind w:left="706"/>
        <w:rPr>
          <w:rStyle w:val="FontStyle26"/>
          <w:rFonts w:ascii="GHEA Grapalat" w:hAnsi="GHEA Grapalat"/>
          <w:noProof/>
          <w:sz w:val="24"/>
          <w:szCs w:val="24"/>
        </w:rPr>
      </w:pPr>
      <w:r w:rsidRPr="00D00DC8">
        <w:rPr>
          <w:rStyle w:val="FontStyle26"/>
          <w:rFonts w:ascii="GHEA Grapalat" w:hAnsi="GHEA Grapalat"/>
          <w:sz w:val="24"/>
          <w:szCs w:val="24"/>
          <w:u w:val="single"/>
        </w:rPr>
        <w:t>2.</w:t>
      </w:r>
      <w:r w:rsidRPr="00D00DC8">
        <w:rPr>
          <w:rStyle w:val="FontStyle26"/>
          <w:rFonts w:ascii="GHEA Grapalat" w:hAnsi="GHEA Grapalat" w:cs="Times New Roman"/>
          <w:b w:val="0"/>
          <w:bCs w:val="0"/>
          <w:sz w:val="24"/>
          <w:szCs w:val="24"/>
        </w:rPr>
        <w:tab/>
      </w:r>
      <w:r w:rsidRPr="00D00DC8">
        <w:rPr>
          <w:rStyle w:val="FontStyle26"/>
          <w:rFonts w:ascii="GHEA Grapalat" w:hAnsi="GHEA Grapalat"/>
          <w:noProof/>
          <w:sz w:val="24"/>
          <w:szCs w:val="24"/>
          <w:u w:val="single"/>
        </w:rPr>
        <w:t>Առկա իրավիճակ</w:t>
      </w:r>
      <w:r w:rsidRPr="00D00DC8">
        <w:rPr>
          <w:rStyle w:val="FontStyle26"/>
          <w:rFonts w:ascii="GHEA Grapalat" w:hAnsi="GHEA Grapalat"/>
          <w:noProof/>
          <w:sz w:val="24"/>
          <w:szCs w:val="24"/>
        </w:rPr>
        <w:t>ը</w:t>
      </w:r>
    </w:p>
    <w:p w:rsidR="00313D62" w:rsidRPr="00D00DC8" w:rsidRDefault="00BE227C" w:rsidP="00E8011A">
      <w:pPr>
        <w:pStyle w:val="Style7"/>
        <w:widowControl/>
        <w:spacing w:line="432" w:lineRule="auto"/>
        <w:ind w:firstLine="701"/>
        <w:rPr>
          <w:rStyle w:val="FontStyle27"/>
          <w:rFonts w:ascii="GHEA Grapalat" w:hAnsi="GHEA Grapalat"/>
          <w:noProof/>
          <w:sz w:val="24"/>
          <w:szCs w:val="24"/>
        </w:rPr>
      </w:pPr>
      <w:r w:rsidRPr="00D00DC8">
        <w:rPr>
          <w:rStyle w:val="FontStyle27"/>
          <w:rFonts w:ascii="GHEA Grapalat" w:hAnsi="GHEA Grapalat"/>
          <w:noProof/>
          <w:sz w:val="24"/>
          <w:szCs w:val="24"/>
        </w:rPr>
        <w:t>Հայաստանի Հանրապետության մասսայական սպորտի և ֆիզիկական դաստիարակության բնագավառի զարգացման որևէ հայեցակարգ ցայսօր մշակված չի եղել, և ոլորտի առաջանցիկ զարգացումն ապահովելու համար հատվածական լուծումներն այլևս բավարար և ցանկալի արդյունք չեն կարող ապահովել։ Հետևաբար, մասսայական սպորտի և ֆիզիկական դաստիարակության ոլորտի կուտակված խնդիրների լուծումը և հեռանկարային զարգացման կանոնակարգումը պարզապես ներկայիս հրամայականն է։</w:t>
      </w:r>
    </w:p>
    <w:p w:rsidR="00313D62" w:rsidRPr="00D00DC8" w:rsidRDefault="00BE227C" w:rsidP="00E8011A">
      <w:pPr>
        <w:pStyle w:val="Style7"/>
        <w:widowControl/>
        <w:spacing w:before="5" w:line="432" w:lineRule="auto"/>
        <w:ind w:firstLine="720"/>
        <w:rPr>
          <w:rStyle w:val="FontStyle27"/>
          <w:rFonts w:ascii="GHEA Grapalat" w:hAnsi="GHEA Grapalat"/>
          <w:noProof/>
          <w:sz w:val="24"/>
          <w:szCs w:val="24"/>
        </w:rPr>
      </w:pPr>
      <w:r w:rsidRPr="00D00DC8">
        <w:rPr>
          <w:rStyle w:val="FontStyle27"/>
          <w:rFonts w:ascii="GHEA Grapalat" w:hAnsi="GHEA Grapalat"/>
          <w:noProof/>
          <w:sz w:val="24"/>
          <w:szCs w:val="24"/>
        </w:rPr>
        <w:t xml:space="preserve">Այսպիսով, սույն որոշման ընդունման արդյունքում կունենանք մասսայական սպորտի և ֆիզիկական դաստիարակության բնագավառի զարգացման փաստարկված տեսակետների համակարգ, որում ամրագրված հիմնախնդիրների և դրանց լուծման ուղիների համալիր ըմբռնումը հնարավորություն կընձեռի բխեցնելու </w:t>
      </w:r>
      <w:r w:rsidRPr="00D00DC8">
        <w:rPr>
          <w:rStyle w:val="FontStyle27"/>
          <w:rFonts w:ascii="GHEA Grapalat" w:hAnsi="GHEA Grapalat"/>
          <w:noProof/>
          <w:sz w:val="24"/>
          <w:szCs w:val="24"/>
        </w:rPr>
        <w:lastRenderedPageBreak/>
        <w:t>ոլորտի զարգացման երկարաժամկետ հեռանկարի ռազմավարությունն ու պահանջվող կոնկրետ միջոցառումները։</w:t>
      </w:r>
    </w:p>
    <w:p w:rsidR="00313D62" w:rsidRPr="00D00DC8" w:rsidRDefault="00313D62" w:rsidP="002D3353">
      <w:pPr>
        <w:pStyle w:val="Style2"/>
        <w:widowControl/>
        <w:spacing w:line="480" w:lineRule="auto"/>
        <w:ind w:left="706"/>
        <w:rPr>
          <w:rFonts w:ascii="GHEA Grapalat" w:hAnsi="GHEA Grapalat"/>
        </w:rPr>
      </w:pPr>
    </w:p>
    <w:p w:rsidR="00313D62" w:rsidRPr="00D00DC8" w:rsidRDefault="00BE227C" w:rsidP="002D3353">
      <w:pPr>
        <w:pStyle w:val="Style2"/>
        <w:widowControl/>
        <w:tabs>
          <w:tab w:val="left" w:pos="994"/>
        </w:tabs>
        <w:spacing w:before="235" w:line="480" w:lineRule="auto"/>
        <w:ind w:left="706"/>
        <w:rPr>
          <w:rStyle w:val="FontStyle26"/>
          <w:rFonts w:ascii="GHEA Grapalat" w:hAnsi="GHEA Grapalat"/>
          <w:noProof/>
          <w:sz w:val="24"/>
          <w:szCs w:val="24"/>
        </w:rPr>
      </w:pPr>
      <w:r w:rsidRPr="00D00DC8">
        <w:rPr>
          <w:rStyle w:val="FontStyle26"/>
          <w:rFonts w:ascii="GHEA Grapalat" w:hAnsi="GHEA Grapalat"/>
          <w:sz w:val="24"/>
          <w:szCs w:val="24"/>
          <w:u w:val="single"/>
        </w:rPr>
        <w:t>3.</w:t>
      </w:r>
      <w:r w:rsidRPr="00D00DC8">
        <w:rPr>
          <w:rStyle w:val="FontStyle26"/>
          <w:rFonts w:ascii="GHEA Grapalat" w:hAnsi="GHEA Grapalat" w:cs="Times New Roman"/>
          <w:b w:val="0"/>
          <w:bCs w:val="0"/>
          <w:sz w:val="24"/>
          <w:szCs w:val="24"/>
        </w:rPr>
        <w:tab/>
      </w:r>
      <w:r w:rsidRPr="00D00DC8">
        <w:rPr>
          <w:rStyle w:val="FontStyle26"/>
          <w:rFonts w:ascii="GHEA Grapalat" w:hAnsi="GHEA Grapalat"/>
          <w:noProof/>
          <w:sz w:val="24"/>
          <w:szCs w:val="24"/>
          <w:u w:val="single"/>
        </w:rPr>
        <w:t>Կարգավորման նպատակները, ակնկալվող արդյունք</w:t>
      </w:r>
      <w:r w:rsidRPr="00D00DC8">
        <w:rPr>
          <w:rStyle w:val="FontStyle26"/>
          <w:rFonts w:ascii="GHEA Grapalat" w:hAnsi="GHEA Grapalat"/>
          <w:noProof/>
          <w:sz w:val="24"/>
          <w:szCs w:val="24"/>
        </w:rPr>
        <w:t>ը</w:t>
      </w:r>
    </w:p>
    <w:p w:rsidR="00313D62" w:rsidRPr="00D00DC8" w:rsidRDefault="00BE227C" w:rsidP="002D3353">
      <w:pPr>
        <w:pStyle w:val="Style7"/>
        <w:widowControl/>
        <w:spacing w:line="480" w:lineRule="auto"/>
        <w:ind w:firstLine="720"/>
        <w:rPr>
          <w:rStyle w:val="FontStyle27"/>
          <w:rFonts w:ascii="GHEA Grapalat" w:hAnsi="GHEA Grapalat"/>
          <w:noProof/>
          <w:sz w:val="24"/>
          <w:szCs w:val="24"/>
        </w:rPr>
      </w:pPr>
      <w:r w:rsidRPr="00D00DC8">
        <w:rPr>
          <w:rStyle w:val="FontStyle27"/>
          <w:rFonts w:ascii="GHEA Grapalat" w:hAnsi="GHEA Grapalat"/>
          <w:noProof/>
          <w:sz w:val="24"/>
          <w:szCs w:val="24"/>
        </w:rPr>
        <w:t>Սույն հայեցակարգը միտված է կարգավորելու ֆիզիկական կուլտուրայի և սպորտի բնագավառում վարվող քաղաքականությունը, սահմանելու վերջինիս իրականացման առաջնային ուղղությունները, բխեցնելու մասսայական սպորտի և ֆիզիկական դաստիարակության զարգացման ռազմավարությունը, ինչպես նաև հավաստանշելու ռազմավարական խնդիրների լուծմանն ուղղված հնարավոր միջոցառումները։</w:t>
      </w:r>
    </w:p>
    <w:p w:rsidR="00313D62" w:rsidRPr="00D00DC8" w:rsidRDefault="00BE227C" w:rsidP="002D3353">
      <w:pPr>
        <w:pStyle w:val="Style7"/>
        <w:widowControl/>
        <w:spacing w:line="480" w:lineRule="auto"/>
        <w:ind w:firstLine="720"/>
        <w:rPr>
          <w:rStyle w:val="FontStyle27"/>
          <w:rFonts w:ascii="GHEA Grapalat" w:hAnsi="GHEA Grapalat"/>
          <w:noProof/>
          <w:sz w:val="24"/>
          <w:szCs w:val="24"/>
        </w:rPr>
      </w:pPr>
      <w:r w:rsidRPr="00D00DC8">
        <w:rPr>
          <w:rStyle w:val="FontStyle27"/>
          <w:rFonts w:ascii="GHEA Grapalat" w:hAnsi="GHEA Grapalat"/>
          <w:noProof/>
          <w:sz w:val="24"/>
          <w:szCs w:val="24"/>
        </w:rPr>
        <w:t>Այսպիսով, սույն որոշման ընդունմամբ կամրագրվեն ՀՀ մասսայական սպորտի և ֆիզիկական դաստիարակության բնագավառի զարգացման գերակա ուղղություններն ու առաջնահերթությունները, ինչպես նաև կձևավորվի ակտիվ ու առողջ կենսակերպի ապահովման իրատեսական ուղիների և արդի միջոցների համապարփակ ու ընդհանրական տեսլական։</w:t>
      </w:r>
    </w:p>
    <w:p w:rsidR="00313D62" w:rsidRPr="00D00DC8" w:rsidRDefault="00313D62" w:rsidP="002D3353">
      <w:pPr>
        <w:pStyle w:val="Style2"/>
        <w:widowControl/>
        <w:spacing w:line="480" w:lineRule="auto"/>
        <w:ind w:left="706"/>
        <w:rPr>
          <w:rFonts w:ascii="GHEA Grapalat" w:hAnsi="GHEA Grapalat"/>
        </w:rPr>
      </w:pPr>
    </w:p>
    <w:p w:rsidR="00313D62" w:rsidRPr="00D00DC8" w:rsidRDefault="00BE227C" w:rsidP="002D3353">
      <w:pPr>
        <w:pStyle w:val="Style2"/>
        <w:widowControl/>
        <w:tabs>
          <w:tab w:val="left" w:pos="994"/>
        </w:tabs>
        <w:spacing w:before="10" w:line="480" w:lineRule="auto"/>
        <w:ind w:left="706"/>
        <w:rPr>
          <w:rStyle w:val="FontStyle26"/>
          <w:rFonts w:ascii="GHEA Grapalat" w:hAnsi="GHEA Grapalat"/>
          <w:noProof/>
          <w:sz w:val="24"/>
          <w:szCs w:val="24"/>
          <w:u w:val="single"/>
        </w:rPr>
      </w:pPr>
      <w:r w:rsidRPr="00D00DC8">
        <w:rPr>
          <w:rStyle w:val="FontStyle26"/>
          <w:rFonts w:ascii="GHEA Grapalat" w:hAnsi="GHEA Grapalat"/>
          <w:sz w:val="24"/>
          <w:szCs w:val="24"/>
          <w:u w:val="single"/>
        </w:rPr>
        <w:t>4.</w:t>
      </w:r>
      <w:r w:rsidRPr="00D00DC8">
        <w:rPr>
          <w:rStyle w:val="FontStyle26"/>
          <w:rFonts w:ascii="GHEA Grapalat" w:hAnsi="GHEA Grapalat" w:cs="Times New Roman"/>
          <w:b w:val="0"/>
          <w:bCs w:val="0"/>
          <w:sz w:val="24"/>
          <w:szCs w:val="24"/>
        </w:rPr>
        <w:tab/>
      </w:r>
      <w:r w:rsidRPr="00D00DC8">
        <w:rPr>
          <w:rStyle w:val="FontStyle26"/>
          <w:rFonts w:ascii="GHEA Grapalat" w:hAnsi="GHEA Grapalat"/>
          <w:noProof/>
          <w:sz w:val="24"/>
          <w:szCs w:val="24"/>
          <w:u w:val="single"/>
        </w:rPr>
        <w:t>Նախագիծը մշակող պատասխանատու մարմինը</w:t>
      </w:r>
    </w:p>
    <w:p w:rsidR="00313D62" w:rsidRPr="00D00DC8" w:rsidRDefault="00BE227C" w:rsidP="002D3353">
      <w:pPr>
        <w:pStyle w:val="Style7"/>
        <w:widowControl/>
        <w:tabs>
          <w:tab w:val="left" w:pos="2117"/>
          <w:tab w:val="left" w:pos="5074"/>
          <w:tab w:val="left" w:pos="8064"/>
        </w:tabs>
        <w:spacing w:line="480" w:lineRule="auto"/>
        <w:ind w:firstLine="710"/>
        <w:rPr>
          <w:rStyle w:val="FontStyle27"/>
          <w:rFonts w:ascii="GHEA Grapalat" w:hAnsi="GHEA Grapalat"/>
          <w:noProof/>
          <w:sz w:val="24"/>
          <w:szCs w:val="24"/>
        </w:rPr>
      </w:pPr>
      <w:r w:rsidRPr="00D00DC8">
        <w:rPr>
          <w:rStyle w:val="FontStyle27"/>
          <w:rFonts w:ascii="GHEA Grapalat" w:hAnsi="GHEA Grapalat"/>
          <w:noProof/>
          <w:sz w:val="24"/>
          <w:szCs w:val="24"/>
        </w:rPr>
        <w:t>Նախագիծը մշակել է Հայաստանի Հանրապետության կրթության,</w:t>
      </w:r>
      <w:r w:rsidRPr="00D00DC8">
        <w:rPr>
          <w:rStyle w:val="FontStyle27"/>
          <w:rFonts w:ascii="GHEA Grapalat" w:hAnsi="GHEA Grapalat"/>
          <w:noProof/>
          <w:sz w:val="24"/>
          <w:szCs w:val="24"/>
        </w:rPr>
        <w:br/>
        <w:t>գիտության, մշակույթի և սպորտի նախարարությունը՝ մասսայական սպորտի և</w:t>
      </w:r>
      <w:r w:rsidRPr="00D00DC8">
        <w:rPr>
          <w:rStyle w:val="FontStyle27"/>
          <w:rFonts w:ascii="GHEA Grapalat" w:hAnsi="GHEA Grapalat"/>
          <w:noProof/>
          <w:sz w:val="24"/>
          <w:szCs w:val="24"/>
        </w:rPr>
        <w:br/>
        <w:t>ֆիզիկական</w:t>
      </w:r>
      <w:r w:rsidR="009E7ED4">
        <w:rPr>
          <w:rStyle w:val="FontStyle27"/>
          <w:rFonts w:ascii="GHEA Grapalat" w:hAnsi="GHEA Grapalat"/>
          <w:noProof/>
          <w:sz w:val="24"/>
          <w:szCs w:val="24"/>
        </w:rPr>
        <w:t xml:space="preserve"> </w:t>
      </w:r>
      <w:r w:rsidRPr="00D00DC8">
        <w:rPr>
          <w:rStyle w:val="FontStyle27"/>
          <w:rFonts w:ascii="GHEA Grapalat" w:hAnsi="GHEA Grapalat"/>
          <w:noProof/>
          <w:sz w:val="24"/>
          <w:szCs w:val="24"/>
        </w:rPr>
        <w:t>դաստիարակության</w:t>
      </w:r>
      <w:r w:rsidR="009E7ED4">
        <w:rPr>
          <w:rStyle w:val="FontStyle27"/>
          <w:rFonts w:ascii="GHEA Grapalat" w:hAnsi="GHEA Grapalat" w:cs="Times New Roman"/>
          <w:noProof/>
          <w:sz w:val="24"/>
          <w:szCs w:val="24"/>
        </w:rPr>
        <w:t xml:space="preserve"> </w:t>
      </w:r>
      <w:r w:rsidRPr="00D00DC8">
        <w:rPr>
          <w:rStyle w:val="FontStyle27"/>
          <w:rFonts w:ascii="GHEA Grapalat" w:hAnsi="GHEA Grapalat"/>
          <w:noProof/>
          <w:sz w:val="24"/>
          <w:szCs w:val="24"/>
        </w:rPr>
        <w:t>քաղաքականության</w:t>
      </w:r>
      <w:r w:rsidR="009E7ED4">
        <w:rPr>
          <w:rStyle w:val="FontStyle27"/>
          <w:rFonts w:ascii="GHEA Grapalat" w:hAnsi="GHEA Grapalat"/>
          <w:noProof/>
          <w:sz w:val="24"/>
          <w:szCs w:val="24"/>
        </w:rPr>
        <w:t xml:space="preserve"> </w:t>
      </w:r>
      <w:r w:rsidRPr="00D00DC8">
        <w:rPr>
          <w:rStyle w:val="FontStyle27"/>
          <w:rFonts w:ascii="GHEA Grapalat" w:hAnsi="GHEA Grapalat"/>
          <w:noProof/>
          <w:sz w:val="24"/>
          <w:szCs w:val="24"/>
        </w:rPr>
        <w:t>վարչության</w:t>
      </w:r>
      <w:r w:rsidR="009E7ED4">
        <w:rPr>
          <w:rStyle w:val="FontStyle27"/>
          <w:rFonts w:ascii="GHEA Grapalat" w:hAnsi="GHEA Grapalat"/>
          <w:noProof/>
          <w:sz w:val="24"/>
          <w:szCs w:val="24"/>
        </w:rPr>
        <w:t xml:space="preserve"> </w:t>
      </w:r>
      <w:r w:rsidRPr="00D00DC8">
        <w:rPr>
          <w:rStyle w:val="FontStyle27"/>
          <w:rFonts w:ascii="GHEA Grapalat" w:hAnsi="GHEA Grapalat"/>
          <w:noProof/>
          <w:sz w:val="24"/>
          <w:szCs w:val="24"/>
        </w:rPr>
        <w:t>նախաձեռնությամբ։</w:t>
      </w:r>
    </w:p>
    <w:p w:rsidR="00D00DC8" w:rsidRDefault="00D00DC8" w:rsidP="002D3353">
      <w:pPr>
        <w:pStyle w:val="Style1"/>
        <w:widowControl/>
        <w:spacing w:before="48" w:line="480" w:lineRule="auto"/>
        <w:jc w:val="center"/>
        <w:rPr>
          <w:rStyle w:val="FontStyle26"/>
          <w:rFonts w:ascii="GHEA Grapalat" w:hAnsi="GHEA Grapalat"/>
          <w:noProof/>
          <w:sz w:val="24"/>
          <w:szCs w:val="24"/>
        </w:rPr>
      </w:pPr>
    </w:p>
    <w:p w:rsidR="00D00DC8" w:rsidRDefault="00D00DC8" w:rsidP="002D3353">
      <w:pPr>
        <w:pStyle w:val="Style1"/>
        <w:widowControl/>
        <w:spacing w:before="48" w:line="480" w:lineRule="auto"/>
        <w:jc w:val="center"/>
        <w:rPr>
          <w:rStyle w:val="FontStyle26"/>
          <w:rFonts w:ascii="GHEA Grapalat" w:hAnsi="GHEA Grapalat"/>
          <w:noProof/>
          <w:sz w:val="24"/>
          <w:szCs w:val="24"/>
        </w:rPr>
      </w:pPr>
    </w:p>
    <w:p w:rsidR="00D00DC8" w:rsidRDefault="00D00DC8" w:rsidP="002D3353">
      <w:pPr>
        <w:pStyle w:val="Style1"/>
        <w:widowControl/>
        <w:spacing w:before="48" w:line="480" w:lineRule="auto"/>
        <w:jc w:val="center"/>
        <w:rPr>
          <w:rStyle w:val="FontStyle26"/>
          <w:rFonts w:ascii="GHEA Grapalat" w:hAnsi="GHEA Grapalat"/>
          <w:noProof/>
          <w:sz w:val="24"/>
          <w:szCs w:val="24"/>
        </w:rPr>
      </w:pPr>
    </w:p>
    <w:p w:rsidR="00D00DC8" w:rsidRDefault="00D00DC8" w:rsidP="002D3353">
      <w:pPr>
        <w:pStyle w:val="Style1"/>
        <w:widowControl/>
        <w:spacing w:before="48" w:line="480" w:lineRule="auto"/>
        <w:jc w:val="center"/>
        <w:rPr>
          <w:rStyle w:val="FontStyle26"/>
          <w:rFonts w:ascii="GHEA Grapalat" w:hAnsi="GHEA Grapalat"/>
          <w:noProof/>
          <w:sz w:val="24"/>
          <w:szCs w:val="24"/>
        </w:rPr>
      </w:pPr>
    </w:p>
    <w:p w:rsidR="00D00DC8" w:rsidRDefault="00D00DC8" w:rsidP="002D3353">
      <w:pPr>
        <w:pStyle w:val="Style1"/>
        <w:widowControl/>
        <w:spacing w:before="48" w:line="480" w:lineRule="auto"/>
        <w:jc w:val="center"/>
        <w:rPr>
          <w:rStyle w:val="FontStyle26"/>
          <w:rFonts w:ascii="GHEA Grapalat" w:hAnsi="GHEA Grapalat"/>
          <w:noProof/>
          <w:sz w:val="24"/>
          <w:szCs w:val="24"/>
        </w:rPr>
      </w:pPr>
    </w:p>
    <w:p w:rsidR="00313D62" w:rsidRPr="00D00DC8" w:rsidRDefault="00BE227C" w:rsidP="00285CD3">
      <w:pPr>
        <w:pStyle w:val="Style1"/>
        <w:widowControl/>
        <w:spacing w:line="276" w:lineRule="auto"/>
        <w:jc w:val="center"/>
        <w:rPr>
          <w:rStyle w:val="FontStyle26"/>
          <w:rFonts w:ascii="GHEA Grapalat" w:hAnsi="GHEA Grapalat"/>
          <w:noProof/>
          <w:sz w:val="24"/>
          <w:szCs w:val="24"/>
        </w:rPr>
      </w:pPr>
      <w:r w:rsidRPr="00D00DC8">
        <w:rPr>
          <w:rStyle w:val="FontStyle26"/>
          <w:rFonts w:ascii="GHEA Grapalat" w:hAnsi="GHEA Grapalat"/>
          <w:noProof/>
          <w:sz w:val="24"/>
          <w:szCs w:val="24"/>
        </w:rPr>
        <w:lastRenderedPageBreak/>
        <w:t>ՏԵՂԵԿԱՆՔ</w:t>
      </w:r>
    </w:p>
    <w:p w:rsidR="00313D62" w:rsidRPr="00D00DC8" w:rsidRDefault="00BE227C" w:rsidP="00285CD3">
      <w:pPr>
        <w:pStyle w:val="Style9"/>
        <w:widowControl/>
        <w:spacing w:line="276" w:lineRule="auto"/>
        <w:jc w:val="both"/>
        <w:rPr>
          <w:rStyle w:val="FontStyle27"/>
          <w:rFonts w:ascii="GHEA Grapalat" w:hAnsi="GHEA Grapalat"/>
          <w:noProof/>
          <w:sz w:val="24"/>
          <w:szCs w:val="24"/>
        </w:rPr>
      </w:pPr>
      <w:r w:rsidRPr="00D00DC8">
        <w:rPr>
          <w:rStyle w:val="FontStyle27"/>
          <w:rFonts w:ascii="GHEA Grapalat" w:hAnsi="GHEA Grapalat"/>
          <w:noProof/>
          <w:sz w:val="24"/>
          <w:szCs w:val="24"/>
        </w:rPr>
        <w:t>«ՄԱՍՍԱՅԱԿԱՆ ՍՊՈՐՏԻ ԵՎ ՖԻԶԻԿԱԿԱՆ ԴԱՍՏԻԱՐԱԿՈՒԹՅԱՆ ԶԱՐԳԱՑՄԱՆ</w:t>
      </w:r>
    </w:p>
    <w:p w:rsidR="00313D62" w:rsidRPr="00D00DC8" w:rsidRDefault="00BE227C" w:rsidP="00285CD3">
      <w:pPr>
        <w:pStyle w:val="Style4"/>
        <w:widowControl/>
        <w:spacing w:line="276" w:lineRule="auto"/>
        <w:rPr>
          <w:rStyle w:val="FontStyle27"/>
          <w:rFonts w:ascii="GHEA Grapalat" w:hAnsi="GHEA Grapalat"/>
          <w:noProof/>
          <w:sz w:val="24"/>
          <w:szCs w:val="24"/>
        </w:rPr>
      </w:pPr>
      <w:r w:rsidRPr="00D00DC8">
        <w:rPr>
          <w:rStyle w:val="FontStyle27"/>
          <w:rFonts w:ascii="GHEA Grapalat" w:hAnsi="GHEA Grapalat"/>
          <w:noProof/>
          <w:sz w:val="24"/>
          <w:szCs w:val="24"/>
        </w:rPr>
        <w:t>ՀԱՅԵՑԱԿԱՐԳԸ ՀԱՍՏԱՏԵԼՈՒ ՄԱՍԻՆ» ՀԱՅԱՍՏԱՆԻ ՀԱՆՐԱՊԵՏՈՒԹՅԱՆ ԿԱՌԱՎԱՐՈՒԹՅԱՆ ՈՐՈՇՄԱՆ ԸՆԴՈՒՆՄԱՆ ԿԱՊԱԿՑՈՒԹՅԱՄԲ ՀԱՅԱՍՏԱՆԻ</w:t>
      </w:r>
    </w:p>
    <w:p w:rsidR="00313D62" w:rsidRPr="00D00DC8" w:rsidRDefault="00BE227C" w:rsidP="00285CD3">
      <w:pPr>
        <w:pStyle w:val="Style4"/>
        <w:widowControl/>
        <w:spacing w:line="276" w:lineRule="auto"/>
        <w:ind w:firstLine="0"/>
        <w:jc w:val="center"/>
        <w:rPr>
          <w:rStyle w:val="FontStyle27"/>
          <w:rFonts w:ascii="GHEA Grapalat" w:hAnsi="GHEA Grapalat"/>
          <w:noProof/>
          <w:sz w:val="24"/>
          <w:szCs w:val="24"/>
        </w:rPr>
      </w:pPr>
      <w:r w:rsidRPr="00D00DC8">
        <w:rPr>
          <w:rStyle w:val="FontStyle27"/>
          <w:rFonts w:ascii="GHEA Grapalat" w:hAnsi="GHEA Grapalat"/>
          <w:noProof/>
          <w:sz w:val="24"/>
          <w:szCs w:val="24"/>
        </w:rPr>
        <w:t>ՀԱՆՐԱՊԵՏՈՒԹՅԱՆ ՊԵՏԱԿԱՆ ԲՅՈՒՋԵՈՒՄ ԾԱԽՍԵՐԻ ԵՎ ԵԿԱՄՈՒՏՆԵՐԻ</w:t>
      </w:r>
    </w:p>
    <w:p w:rsidR="00313D62" w:rsidRPr="00D00DC8" w:rsidRDefault="00BE227C" w:rsidP="00285CD3">
      <w:pPr>
        <w:pStyle w:val="Style9"/>
        <w:widowControl/>
        <w:spacing w:line="276" w:lineRule="auto"/>
        <w:rPr>
          <w:rStyle w:val="FontStyle27"/>
          <w:rFonts w:ascii="GHEA Grapalat" w:hAnsi="GHEA Grapalat"/>
          <w:noProof/>
          <w:sz w:val="24"/>
          <w:szCs w:val="24"/>
        </w:rPr>
      </w:pPr>
      <w:r w:rsidRPr="00D00DC8">
        <w:rPr>
          <w:rStyle w:val="FontStyle27"/>
          <w:rFonts w:ascii="GHEA Grapalat" w:hAnsi="GHEA Grapalat"/>
          <w:noProof/>
          <w:sz w:val="24"/>
          <w:szCs w:val="24"/>
        </w:rPr>
        <w:t>ԱՎԵԼԱՑՄԱՆ ԿԱՄ ՆՎԱԶԵՑՄԱՆ ՄԱՍԻՆ</w:t>
      </w:r>
    </w:p>
    <w:p w:rsidR="00313D62" w:rsidRPr="00D00DC8" w:rsidRDefault="00313D62" w:rsidP="002D3353">
      <w:pPr>
        <w:pStyle w:val="Style7"/>
        <w:widowControl/>
        <w:spacing w:line="480" w:lineRule="auto"/>
        <w:ind w:firstLine="720"/>
        <w:rPr>
          <w:rFonts w:ascii="GHEA Grapalat" w:hAnsi="GHEA Grapalat"/>
        </w:rPr>
      </w:pPr>
    </w:p>
    <w:p w:rsidR="00313D62" w:rsidRPr="00D00DC8" w:rsidRDefault="00BE227C" w:rsidP="00285CD3">
      <w:pPr>
        <w:pStyle w:val="Style7"/>
        <w:widowControl/>
        <w:spacing w:before="62" w:line="408" w:lineRule="auto"/>
        <w:ind w:firstLine="720"/>
        <w:rPr>
          <w:rStyle w:val="FontStyle27"/>
          <w:rFonts w:ascii="GHEA Grapalat" w:hAnsi="GHEA Grapalat"/>
          <w:noProof/>
          <w:sz w:val="24"/>
          <w:szCs w:val="24"/>
        </w:rPr>
      </w:pPr>
      <w:r w:rsidRPr="00D00DC8">
        <w:rPr>
          <w:rStyle w:val="FontStyle27"/>
          <w:rFonts w:ascii="GHEA Grapalat" w:hAnsi="GHEA Grapalat"/>
          <w:noProof/>
          <w:sz w:val="24"/>
          <w:szCs w:val="24"/>
        </w:rPr>
        <w:t>«Մասսայական սպորտի և ֆիզիկական դաստիարակության զարգացման հայեցակարգը հաստատելու մասին» Հայաստանի Հանրապետության կառավարության որոշման ընդունման կապակցությամբ Հայաստանի Հանրապետության պետական բյուջեում ծախսերի և եկամուտների էական ավելացում կամ նվազեցում չի նախատեսվում։</w:t>
      </w:r>
    </w:p>
    <w:p w:rsidR="00313D62" w:rsidRPr="00D00DC8" w:rsidRDefault="00313D62" w:rsidP="002D3353">
      <w:pPr>
        <w:pStyle w:val="Style1"/>
        <w:widowControl/>
        <w:spacing w:line="480" w:lineRule="auto"/>
        <w:jc w:val="center"/>
        <w:rPr>
          <w:rFonts w:ascii="GHEA Grapalat" w:hAnsi="GHEA Grapalat"/>
        </w:rPr>
      </w:pPr>
    </w:p>
    <w:p w:rsidR="00285CD3" w:rsidRDefault="00285CD3" w:rsidP="00285CD3">
      <w:pPr>
        <w:pStyle w:val="Style1"/>
        <w:widowControl/>
        <w:spacing w:line="276" w:lineRule="auto"/>
        <w:jc w:val="center"/>
        <w:rPr>
          <w:rStyle w:val="FontStyle26"/>
          <w:rFonts w:ascii="GHEA Grapalat" w:hAnsi="GHEA Grapalat"/>
          <w:noProof/>
          <w:sz w:val="24"/>
          <w:szCs w:val="24"/>
        </w:rPr>
      </w:pPr>
    </w:p>
    <w:p w:rsidR="00285CD3" w:rsidRDefault="00285CD3" w:rsidP="00285CD3">
      <w:pPr>
        <w:pStyle w:val="Style1"/>
        <w:widowControl/>
        <w:spacing w:line="276" w:lineRule="auto"/>
        <w:jc w:val="center"/>
        <w:rPr>
          <w:rStyle w:val="FontStyle26"/>
          <w:rFonts w:ascii="GHEA Grapalat" w:hAnsi="GHEA Grapalat"/>
          <w:noProof/>
          <w:sz w:val="24"/>
          <w:szCs w:val="24"/>
        </w:rPr>
      </w:pPr>
    </w:p>
    <w:p w:rsidR="00285CD3" w:rsidRDefault="00285CD3" w:rsidP="00285CD3">
      <w:pPr>
        <w:pStyle w:val="Style1"/>
        <w:widowControl/>
        <w:spacing w:line="276" w:lineRule="auto"/>
        <w:jc w:val="center"/>
        <w:rPr>
          <w:rStyle w:val="FontStyle26"/>
          <w:rFonts w:ascii="GHEA Grapalat" w:hAnsi="GHEA Grapalat"/>
          <w:noProof/>
          <w:sz w:val="24"/>
          <w:szCs w:val="24"/>
        </w:rPr>
      </w:pPr>
    </w:p>
    <w:p w:rsidR="00313D62" w:rsidRPr="00D00DC8" w:rsidRDefault="00BE227C" w:rsidP="00285CD3">
      <w:pPr>
        <w:pStyle w:val="Style1"/>
        <w:widowControl/>
        <w:spacing w:line="276" w:lineRule="auto"/>
        <w:jc w:val="center"/>
        <w:rPr>
          <w:rStyle w:val="FontStyle26"/>
          <w:rFonts w:ascii="GHEA Grapalat" w:hAnsi="GHEA Grapalat"/>
          <w:noProof/>
          <w:sz w:val="24"/>
          <w:szCs w:val="24"/>
        </w:rPr>
      </w:pPr>
      <w:r w:rsidRPr="00D00DC8">
        <w:rPr>
          <w:rStyle w:val="FontStyle26"/>
          <w:rFonts w:ascii="GHEA Grapalat" w:hAnsi="GHEA Grapalat"/>
          <w:noProof/>
          <w:sz w:val="24"/>
          <w:szCs w:val="24"/>
        </w:rPr>
        <w:t>ՏԵՂԵԿԱՆՔ</w:t>
      </w:r>
    </w:p>
    <w:p w:rsidR="00313D62" w:rsidRPr="00D00DC8" w:rsidRDefault="00BE227C" w:rsidP="00285CD3">
      <w:pPr>
        <w:pStyle w:val="Style9"/>
        <w:widowControl/>
        <w:spacing w:line="276" w:lineRule="auto"/>
        <w:rPr>
          <w:rStyle w:val="FontStyle27"/>
          <w:rFonts w:ascii="GHEA Grapalat" w:hAnsi="GHEA Grapalat"/>
          <w:noProof/>
          <w:sz w:val="24"/>
          <w:szCs w:val="24"/>
        </w:rPr>
      </w:pPr>
      <w:r w:rsidRPr="00D00DC8">
        <w:rPr>
          <w:rStyle w:val="FontStyle27"/>
          <w:rFonts w:ascii="GHEA Grapalat" w:hAnsi="GHEA Grapalat"/>
          <w:noProof/>
          <w:sz w:val="24"/>
          <w:szCs w:val="24"/>
        </w:rPr>
        <w:t>«ՄԱՍՍԱՅԱԿԱՆ ՍՊՈՐՏԻ ԵՎ ՖԻԶԻԿԱԿԱՆ ԴԱՍՏԻԱՐԱԿՈՒԹՅԱՆ ԶԱՐԳԱՑՄԱՆ ՀԱՅԵՑԱԿԱՐԳԸ ՀԱՍՏԱՏԵԼՈՒ ՄԱՍԻՆ» ՀԱՅԱՍՏԱՆԻ ՀԱՆՐԱՊԵՏՈՒԹՅԱՆ ԿԱՌԱՎԱՐՈՒԹՅԱՆ ՈՐՈՇՄԱՆ ԸՆԴՈՒՆՄԱՆ ԿԱՊԱԿՑՈՒԹՅԱՄԲ ԱՅԼ</w:t>
      </w:r>
    </w:p>
    <w:p w:rsidR="00313D62" w:rsidRPr="00D00DC8" w:rsidRDefault="00BE227C" w:rsidP="00285CD3">
      <w:pPr>
        <w:pStyle w:val="Style7"/>
        <w:widowControl/>
        <w:spacing w:line="276" w:lineRule="auto"/>
        <w:ind w:firstLine="0"/>
        <w:jc w:val="center"/>
        <w:rPr>
          <w:rStyle w:val="FontStyle27"/>
          <w:rFonts w:ascii="GHEA Grapalat" w:hAnsi="GHEA Grapalat"/>
          <w:noProof/>
          <w:sz w:val="24"/>
          <w:szCs w:val="24"/>
        </w:rPr>
      </w:pPr>
      <w:r w:rsidRPr="00D00DC8">
        <w:rPr>
          <w:rStyle w:val="FontStyle27"/>
          <w:rFonts w:ascii="GHEA Grapalat" w:hAnsi="GHEA Grapalat"/>
          <w:noProof/>
          <w:sz w:val="24"/>
          <w:szCs w:val="24"/>
        </w:rPr>
        <w:t>ԻՐԱՎԱԿԱՆ ԱԿՏԵՐԻ ԸՆԴՈՒՆՄԱՆ ԱՆՀՐԱԺԵՇՏՈՒԹՅԱՆ ՄԱՍԻՆ</w:t>
      </w:r>
    </w:p>
    <w:p w:rsidR="00313D62" w:rsidRPr="00D00DC8" w:rsidRDefault="00313D62" w:rsidP="002D3353">
      <w:pPr>
        <w:pStyle w:val="Style7"/>
        <w:widowControl/>
        <w:spacing w:line="480" w:lineRule="auto"/>
        <w:ind w:firstLine="691"/>
        <w:rPr>
          <w:rFonts w:ascii="GHEA Grapalat" w:hAnsi="GHEA Grapalat"/>
        </w:rPr>
      </w:pPr>
    </w:p>
    <w:p w:rsidR="00D05A54" w:rsidRPr="007451B5" w:rsidRDefault="00BE227C" w:rsidP="00285CD3">
      <w:pPr>
        <w:pStyle w:val="Style7"/>
        <w:widowControl/>
        <w:spacing w:before="62" w:line="408" w:lineRule="auto"/>
        <w:ind w:firstLine="692"/>
        <w:rPr>
          <w:rStyle w:val="FontStyle27"/>
          <w:rFonts w:ascii="GHEA Grapalat" w:hAnsi="GHEA Grapalat"/>
          <w:noProof/>
        </w:rPr>
      </w:pPr>
      <w:r w:rsidRPr="00D00DC8">
        <w:rPr>
          <w:rStyle w:val="FontStyle27"/>
          <w:rFonts w:ascii="GHEA Grapalat" w:hAnsi="GHEA Grapalat"/>
          <w:noProof/>
          <w:sz w:val="24"/>
          <w:szCs w:val="24"/>
        </w:rPr>
        <w:t>«Մասսայական սպորտի և ֆիզիկական դաստիարակության զարգացման հայեցակարգը հաստատելու մասին» Հայաստանի Հանրապետության կառավարության որոշման նախագծի ընդունման կապակցությամբ այլ իրավական ակտեր ընդունելու անհրաժեշտություն չկա։</w:t>
      </w:r>
    </w:p>
    <w:sectPr w:rsidR="00D05A54" w:rsidRPr="007451B5" w:rsidSect="00313D62">
      <w:footerReference w:type="default" r:id="rId8"/>
      <w:type w:val="continuous"/>
      <w:pgSz w:w="12240" w:h="20160"/>
      <w:pgMar w:top="1629" w:right="1087" w:bottom="1440" w:left="1807"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115" w:rsidRDefault="00712115">
      <w:r>
        <w:separator/>
      </w:r>
    </w:p>
  </w:endnote>
  <w:endnote w:type="continuationSeparator" w:id="0">
    <w:p w:rsidR="00712115" w:rsidRDefault="00712115">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1B5" w:rsidRDefault="002420B4">
    <w:pPr>
      <w:pStyle w:val="Style9"/>
      <w:widowControl/>
      <w:jc w:val="right"/>
      <w:rPr>
        <w:rStyle w:val="FontStyle27"/>
        <w:noProof/>
      </w:rPr>
    </w:pPr>
    <w:r>
      <w:rPr>
        <w:rStyle w:val="FontStyle27"/>
        <w:noProof/>
      </w:rPr>
      <w:fldChar w:fldCharType="begin"/>
    </w:r>
    <w:r w:rsidR="007451B5">
      <w:rPr>
        <w:rStyle w:val="FontStyle27"/>
        <w:noProof/>
      </w:rPr>
      <w:instrText>PAGE</w:instrText>
    </w:r>
    <w:r>
      <w:rPr>
        <w:rStyle w:val="FontStyle27"/>
        <w:noProof/>
      </w:rPr>
      <w:fldChar w:fldCharType="separate"/>
    </w:r>
    <w:r w:rsidR="009747BC">
      <w:rPr>
        <w:rStyle w:val="FontStyle27"/>
        <w:noProof/>
      </w:rPr>
      <w:t>28</w:t>
    </w:r>
    <w:r>
      <w:rPr>
        <w:rStyle w:val="FontStyle27"/>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115" w:rsidRDefault="00712115">
      <w:r>
        <w:separator/>
      </w:r>
    </w:p>
  </w:footnote>
  <w:footnote w:type="continuationSeparator" w:id="0">
    <w:p w:rsidR="00712115" w:rsidRDefault="007121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6EC8754"/>
    <w:lvl w:ilvl="0">
      <w:numFmt w:val="bullet"/>
      <w:lvlText w:val="*"/>
      <w:lvlJc w:val="left"/>
    </w:lvl>
  </w:abstractNum>
  <w:abstractNum w:abstractNumId="1">
    <w:nsid w:val="033D69B3"/>
    <w:multiLevelType w:val="hybridMultilevel"/>
    <w:tmpl w:val="4F062B88"/>
    <w:lvl w:ilvl="0" w:tplc="F6EC8754">
      <w:start w:val="65535"/>
      <w:numFmt w:val="bullet"/>
      <w:lvlText w:val="•"/>
      <w:legacy w:legacy="1" w:legacySpace="0" w:legacyIndent="351"/>
      <w:lvlJc w:val="left"/>
      <w:rPr>
        <w:rFonts w:ascii="Tahoma" w:hAnsi="Tahoma"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CD6440"/>
    <w:multiLevelType w:val="singleLevel"/>
    <w:tmpl w:val="EF3ED2DC"/>
    <w:lvl w:ilvl="0">
      <w:start w:val="1"/>
      <w:numFmt w:val="decimal"/>
      <w:lvlText w:val="%1."/>
      <w:legacy w:legacy="1" w:legacySpace="0" w:legacyIndent="279"/>
      <w:lvlJc w:val="left"/>
      <w:rPr>
        <w:rFonts w:ascii="Tahoma" w:hAnsi="Tahoma" w:cs="Tahoma" w:hint="default"/>
      </w:rPr>
    </w:lvl>
  </w:abstractNum>
  <w:abstractNum w:abstractNumId="3">
    <w:nsid w:val="14CC1B12"/>
    <w:multiLevelType w:val="singleLevel"/>
    <w:tmpl w:val="8FA42368"/>
    <w:lvl w:ilvl="0">
      <w:start w:val="1"/>
      <w:numFmt w:val="decimal"/>
      <w:lvlText w:val="%1)"/>
      <w:legacy w:legacy="1" w:legacySpace="0" w:legacyIndent="307"/>
      <w:lvlJc w:val="left"/>
      <w:rPr>
        <w:rFonts w:ascii="Tahoma" w:hAnsi="Tahoma" w:cs="Tahoma" w:hint="default"/>
      </w:rPr>
    </w:lvl>
  </w:abstractNum>
  <w:abstractNum w:abstractNumId="4">
    <w:nsid w:val="183A19F3"/>
    <w:multiLevelType w:val="singleLevel"/>
    <w:tmpl w:val="4E964368"/>
    <w:lvl w:ilvl="0">
      <w:start w:val="1"/>
      <w:numFmt w:val="decimal"/>
      <w:lvlText w:val="%1)"/>
      <w:legacy w:legacy="1" w:legacySpace="0" w:legacyIndent="355"/>
      <w:lvlJc w:val="left"/>
      <w:rPr>
        <w:rFonts w:ascii="Tahoma" w:hAnsi="Tahoma" w:cs="Tahoma" w:hint="default"/>
      </w:rPr>
    </w:lvl>
  </w:abstractNum>
  <w:abstractNum w:abstractNumId="5">
    <w:nsid w:val="20F8009A"/>
    <w:multiLevelType w:val="hybridMultilevel"/>
    <w:tmpl w:val="A0F8D36E"/>
    <w:lvl w:ilvl="0" w:tplc="0409000D">
      <w:start w:val="1"/>
      <w:numFmt w:val="bullet"/>
      <w:lvlText w:val=""/>
      <w:lvlJc w:val="left"/>
      <w:pPr>
        <w:ind w:left="1090" w:hanging="360"/>
      </w:pPr>
      <w:rPr>
        <w:rFonts w:ascii="Wingdings" w:hAnsi="Wingdings"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6">
    <w:nsid w:val="21697F39"/>
    <w:multiLevelType w:val="singleLevel"/>
    <w:tmpl w:val="F5DCACFE"/>
    <w:lvl w:ilvl="0">
      <w:start w:val="1"/>
      <w:numFmt w:val="decimal"/>
      <w:lvlText w:val="%1."/>
      <w:legacy w:legacy="1" w:legacySpace="0" w:legacyIndent="264"/>
      <w:lvlJc w:val="left"/>
      <w:rPr>
        <w:rFonts w:ascii="Tahoma" w:hAnsi="Tahoma" w:cs="Tahoma" w:hint="default"/>
      </w:rPr>
    </w:lvl>
  </w:abstractNum>
  <w:abstractNum w:abstractNumId="7">
    <w:nsid w:val="36441012"/>
    <w:multiLevelType w:val="hybridMultilevel"/>
    <w:tmpl w:val="45BA53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E413AE"/>
    <w:multiLevelType w:val="hybridMultilevel"/>
    <w:tmpl w:val="5DC4B12C"/>
    <w:lvl w:ilvl="0" w:tplc="F6EC8754">
      <w:start w:val="65535"/>
      <w:numFmt w:val="bullet"/>
      <w:lvlText w:val="•"/>
      <w:legacy w:legacy="1" w:legacySpace="0" w:legacyIndent="351"/>
      <w:lvlJc w:val="left"/>
      <w:rPr>
        <w:rFonts w:ascii="Tahoma" w:hAnsi="Tahoma" w:cs="Tahoma"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nsid w:val="4B164993"/>
    <w:multiLevelType w:val="hybridMultilevel"/>
    <w:tmpl w:val="84367C0A"/>
    <w:lvl w:ilvl="0" w:tplc="0409000D">
      <w:start w:val="1"/>
      <w:numFmt w:val="bullet"/>
      <w:lvlText w:val=""/>
      <w:lvlJc w:val="left"/>
      <w:pPr>
        <w:ind w:left="1100" w:hanging="360"/>
      </w:pPr>
      <w:rPr>
        <w:rFonts w:ascii="Wingdings" w:hAnsi="Wingdings"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0">
    <w:nsid w:val="62855256"/>
    <w:multiLevelType w:val="hybridMultilevel"/>
    <w:tmpl w:val="90187372"/>
    <w:lvl w:ilvl="0" w:tplc="0409000D">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1">
    <w:nsid w:val="6ABF6139"/>
    <w:multiLevelType w:val="hybridMultilevel"/>
    <w:tmpl w:val="43381224"/>
    <w:lvl w:ilvl="0" w:tplc="0409000D">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2">
    <w:nsid w:val="72144675"/>
    <w:multiLevelType w:val="hybridMultilevel"/>
    <w:tmpl w:val="57BC3522"/>
    <w:lvl w:ilvl="0" w:tplc="0409000D">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2"/>
  </w:num>
  <w:num w:numId="2">
    <w:abstractNumId w:val="0"/>
    <w:lvlOverride w:ilvl="0">
      <w:lvl w:ilvl="0">
        <w:start w:val="65535"/>
        <w:numFmt w:val="bullet"/>
        <w:lvlText w:val="•"/>
        <w:legacy w:legacy="1" w:legacySpace="0" w:legacyIndent="350"/>
        <w:lvlJc w:val="left"/>
        <w:rPr>
          <w:rFonts w:ascii="Tahoma" w:hAnsi="Tahoma" w:cs="Tahoma" w:hint="default"/>
        </w:rPr>
      </w:lvl>
    </w:lvlOverride>
  </w:num>
  <w:num w:numId="3">
    <w:abstractNumId w:val="0"/>
    <w:lvlOverride w:ilvl="0">
      <w:lvl w:ilvl="0">
        <w:start w:val="65535"/>
        <w:numFmt w:val="bullet"/>
        <w:lvlText w:val="•"/>
        <w:legacy w:legacy="1" w:legacySpace="0" w:legacyIndent="351"/>
        <w:lvlJc w:val="left"/>
        <w:rPr>
          <w:rFonts w:ascii="Tahoma" w:hAnsi="Tahoma" w:cs="Tahoma" w:hint="default"/>
        </w:rPr>
      </w:lvl>
    </w:lvlOverride>
  </w:num>
  <w:num w:numId="4">
    <w:abstractNumId w:val="4"/>
  </w:num>
  <w:num w:numId="5">
    <w:abstractNumId w:val="6"/>
  </w:num>
  <w:num w:numId="6">
    <w:abstractNumId w:val="0"/>
    <w:lvlOverride w:ilvl="0">
      <w:lvl w:ilvl="0">
        <w:start w:val="65535"/>
        <w:numFmt w:val="bullet"/>
        <w:lvlText w:val="V"/>
        <w:legacy w:legacy="1" w:legacySpace="0" w:legacyIndent="341"/>
        <w:lvlJc w:val="left"/>
        <w:rPr>
          <w:rFonts w:ascii="Tahoma" w:hAnsi="Tahoma" w:cs="Tahoma" w:hint="default"/>
        </w:rPr>
      </w:lvl>
    </w:lvlOverride>
  </w:num>
  <w:num w:numId="7">
    <w:abstractNumId w:val="3"/>
  </w:num>
  <w:num w:numId="8">
    <w:abstractNumId w:val="0"/>
    <w:lvlOverride w:ilvl="0">
      <w:lvl w:ilvl="0">
        <w:start w:val="65535"/>
        <w:numFmt w:val="bullet"/>
        <w:lvlText w:val="•"/>
        <w:legacy w:legacy="1" w:legacySpace="0" w:legacyIndent="360"/>
        <w:lvlJc w:val="left"/>
        <w:rPr>
          <w:rFonts w:ascii="Tahoma" w:hAnsi="Tahoma" w:cs="Tahoma" w:hint="default"/>
        </w:rPr>
      </w:lvl>
    </w:lvlOverride>
  </w:num>
  <w:num w:numId="9">
    <w:abstractNumId w:val="0"/>
    <w:lvlOverride w:ilvl="0">
      <w:lvl w:ilvl="0">
        <w:start w:val="65535"/>
        <w:numFmt w:val="bullet"/>
        <w:lvlText w:val="•"/>
        <w:legacy w:legacy="1" w:legacySpace="0" w:legacyIndent="351"/>
        <w:lvlJc w:val="left"/>
        <w:rPr>
          <w:rFonts w:ascii="Tahoma" w:hAnsi="Tahoma" w:cs="Tahoma" w:hint="default"/>
        </w:rPr>
      </w:lvl>
    </w:lvlOverride>
  </w:num>
  <w:num w:numId="10">
    <w:abstractNumId w:val="0"/>
    <w:lvlOverride w:ilvl="0">
      <w:lvl w:ilvl="0">
        <w:start w:val="65535"/>
        <w:numFmt w:val="bullet"/>
        <w:lvlText w:val="V"/>
        <w:legacy w:legacy="1" w:legacySpace="0" w:legacyIndent="346"/>
        <w:lvlJc w:val="left"/>
        <w:rPr>
          <w:rFonts w:ascii="Tahoma" w:hAnsi="Tahoma" w:cs="Tahoma" w:hint="default"/>
        </w:rPr>
      </w:lvl>
    </w:lvlOverride>
  </w:num>
  <w:num w:numId="11">
    <w:abstractNumId w:val="0"/>
    <w:lvlOverride w:ilvl="0">
      <w:lvl w:ilvl="0">
        <w:start w:val="65535"/>
        <w:numFmt w:val="bullet"/>
        <w:lvlText w:val="V"/>
        <w:legacy w:legacy="1" w:legacySpace="0" w:legacyIndent="336"/>
        <w:lvlJc w:val="left"/>
        <w:rPr>
          <w:rFonts w:ascii="Tahoma" w:hAnsi="Tahoma" w:cs="Tahoma" w:hint="default"/>
        </w:rPr>
      </w:lvl>
    </w:lvlOverride>
  </w:num>
  <w:num w:numId="12">
    <w:abstractNumId w:val="0"/>
    <w:lvlOverride w:ilvl="0">
      <w:lvl w:ilvl="0">
        <w:start w:val="65535"/>
        <w:numFmt w:val="bullet"/>
        <w:lvlText w:val="V"/>
        <w:legacy w:legacy="1" w:legacySpace="0" w:legacyIndent="356"/>
        <w:lvlJc w:val="left"/>
        <w:rPr>
          <w:rFonts w:ascii="Tahoma" w:hAnsi="Tahoma" w:cs="Tahoma" w:hint="default"/>
        </w:rPr>
      </w:lvl>
    </w:lvlOverride>
  </w:num>
  <w:num w:numId="13">
    <w:abstractNumId w:val="9"/>
  </w:num>
  <w:num w:numId="14">
    <w:abstractNumId w:val="7"/>
  </w:num>
  <w:num w:numId="15">
    <w:abstractNumId w:val="1"/>
  </w:num>
  <w:num w:numId="16">
    <w:abstractNumId w:val="8"/>
  </w:num>
  <w:num w:numId="17">
    <w:abstractNumId w:val="12"/>
  </w:num>
  <w:num w:numId="18">
    <w:abstractNumId w:val="11"/>
  </w:num>
  <w:num w:numId="19">
    <w:abstractNumId w:val="5"/>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D05A54"/>
    <w:rsid w:val="00017A65"/>
    <w:rsid w:val="00082B90"/>
    <w:rsid w:val="000911C2"/>
    <w:rsid w:val="00196389"/>
    <w:rsid w:val="0023607E"/>
    <w:rsid w:val="002420B4"/>
    <w:rsid w:val="00285CD3"/>
    <w:rsid w:val="002926AF"/>
    <w:rsid w:val="002D3353"/>
    <w:rsid w:val="00313D62"/>
    <w:rsid w:val="003B41CC"/>
    <w:rsid w:val="003C1256"/>
    <w:rsid w:val="003D032B"/>
    <w:rsid w:val="003E7100"/>
    <w:rsid w:val="00426DA1"/>
    <w:rsid w:val="004D5B17"/>
    <w:rsid w:val="00531163"/>
    <w:rsid w:val="00573EE4"/>
    <w:rsid w:val="005B4FE1"/>
    <w:rsid w:val="00680C24"/>
    <w:rsid w:val="00712115"/>
    <w:rsid w:val="00727834"/>
    <w:rsid w:val="007451B5"/>
    <w:rsid w:val="0076561C"/>
    <w:rsid w:val="00781445"/>
    <w:rsid w:val="007A14FF"/>
    <w:rsid w:val="00873351"/>
    <w:rsid w:val="00931EC4"/>
    <w:rsid w:val="009747BC"/>
    <w:rsid w:val="009E7ED4"/>
    <w:rsid w:val="00B66916"/>
    <w:rsid w:val="00B91FD7"/>
    <w:rsid w:val="00BE227C"/>
    <w:rsid w:val="00BF6A6C"/>
    <w:rsid w:val="00C038F2"/>
    <w:rsid w:val="00C86835"/>
    <w:rsid w:val="00D00DC8"/>
    <w:rsid w:val="00D05A54"/>
    <w:rsid w:val="00E13B3D"/>
    <w:rsid w:val="00E8011A"/>
    <w:rsid w:val="00EF6067"/>
    <w:rsid w:val="00F03406"/>
    <w:rsid w:val="00FA6DDD"/>
    <w:rsid w:val="00FD56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D62"/>
    <w:pPr>
      <w:widowControl w:val="0"/>
      <w:autoSpaceDE w:val="0"/>
      <w:autoSpaceDN w:val="0"/>
      <w:adjustRightInd w:val="0"/>
      <w:spacing w:after="0" w:line="240" w:lineRule="auto"/>
    </w:pPr>
    <w:rPr>
      <w:rFonts w:ascii="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13D62"/>
  </w:style>
  <w:style w:type="paragraph" w:customStyle="1" w:styleId="Style2">
    <w:name w:val="Style2"/>
    <w:basedOn w:val="Normal"/>
    <w:uiPriority w:val="99"/>
    <w:rsid w:val="00313D62"/>
  </w:style>
  <w:style w:type="paragraph" w:customStyle="1" w:styleId="Style3">
    <w:name w:val="Style3"/>
    <w:basedOn w:val="Normal"/>
    <w:uiPriority w:val="99"/>
    <w:rsid w:val="00313D62"/>
    <w:pPr>
      <w:spacing w:line="484" w:lineRule="exact"/>
      <w:ind w:hanging="350"/>
      <w:jc w:val="both"/>
    </w:pPr>
  </w:style>
  <w:style w:type="paragraph" w:customStyle="1" w:styleId="Style4">
    <w:name w:val="Style4"/>
    <w:basedOn w:val="Normal"/>
    <w:uiPriority w:val="99"/>
    <w:rsid w:val="00313D62"/>
    <w:pPr>
      <w:spacing w:line="485" w:lineRule="exact"/>
      <w:ind w:firstLine="216"/>
    </w:pPr>
  </w:style>
  <w:style w:type="paragraph" w:customStyle="1" w:styleId="Style5">
    <w:name w:val="Style5"/>
    <w:basedOn w:val="Normal"/>
    <w:uiPriority w:val="99"/>
    <w:rsid w:val="00313D62"/>
  </w:style>
  <w:style w:type="paragraph" w:customStyle="1" w:styleId="Style6">
    <w:name w:val="Style6"/>
    <w:basedOn w:val="Normal"/>
    <w:uiPriority w:val="99"/>
    <w:rsid w:val="00313D62"/>
    <w:pPr>
      <w:jc w:val="both"/>
    </w:pPr>
  </w:style>
  <w:style w:type="paragraph" w:customStyle="1" w:styleId="Style7">
    <w:name w:val="Style7"/>
    <w:basedOn w:val="Normal"/>
    <w:uiPriority w:val="99"/>
    <w:rsid w:val="00313D62"/>
    <w:pPr>
      <w:spacing w:line="483" w:lineRule="exact"/>
      <w:ind w:firstLine="706"/>
      <w:jc w:val="both"/>
    </w:pPr>
  </w:style>
  <w:style w:type="paragraph" w:customStyle="1" w:styleId="Style8">
    <w:name w:val="Style8"/>
    <w:basedOn w:val="Normal"/>
    <w:uiPriority w:val="99"/>
    <w:rsid w:val="00313D62"/>
    <w:pPr>
      <w:spacing w:line="485" w:lineRule="exact"/>
      <w:ind w:firstLine="566"/>
      <w:jc w:val="both"/>
    </w:pPr>
  </w:style>
  <w:style w:type="paragraph" w:customStyle="1" w:styleId="Style9">
    <w:name w:val="Style9"/>
    <w:basedOn w:val="Normal"/>
    <w:uiPriority w:val="99"/>
    <w:rsid w:val="00313D62"/>
    <w:pPr>
      <w:jc w:val="center"/>
    </w:pPr>
  </w:style>
  <w:style w:type="paragraph" w:customStyle="1" w:styleId="Style10">
    <w:name w:val="Style10"/>
    <w:basedOn w:val="Normal"/>
    <w:uiPriority w:val="99"/>
    <w:rsid w:val="00313D62"/>
  </w:style>
  <w:style w:type="paragraph" w:customStyle="1" w:styleId="Style11">
    <w:name w:val="Style11"/>
    <w:basedOn w:val="Normal"/>
    <w:uiPriority w:val="99"/>
    <w:rsid w:val="00313D62"/>
  </w:style>
  <w:style w:type="paragraph" w:customStyle="1" w:styleId="Style12">
    <w:name w:val="Style12"/>
    <w:basedOn w:val="Normal"/>
    <w:uiPriority w:val="99"/>
    <w:rsid w:val="00313D62"/>
  </w:style>
  <w:style w:type="paragraph" w:customStyle="1" w:styleId="Style13">
    <w:name w:val="Style13"/>
    <w:basedOn w:val="Normal"/>
    <w:uiPriority w:val="99"/>
    <w:rsid w:val="00313D62"/>
  </w:style>
  <w:style w:type="paragraph" w:customStyle="1" w:styleId="Style14">
    <w:name w:val="Style14"/>
    <w:basedOn w:val="Normal"/>
    <w:uiPriority w:val="99"/>
    <w:rsid w:val="00313D62"/>
    <w:pPr>
      <w:spacing w:line="485" w:lineRule="exact"/>
      <w:jc w:val="center"/>
    </w:pPr>
  </w:style>
  <w:style w:type="paragraph" w:customStyle="1" w:styleId="Style15">
    <w:name w:val="Style15"/>
    <w:basedOn w:val="Normal"/>
    <w:uiPriority w:val="99"/>
    <w:rsid w:val="00313D62"/>
    <w:pPr>
      <w:spacing w:line="485" w:lineRule="exact"/>
      <w:ind w:firstLine="691"/>
    </w:pPr>
  </w:style>
  <w:style w:type="paragraph" w:customStyle="1" w:styleId="Style16">
    <w:name w:val="Style16"/>
    <w:basedOn w:val="Normal"/>
    <w:uiPriority w:val="99"/>
    <w:rsid w:val="00313D62"/>
    <w:pPr>
      <w:spacing w:line="485" w:lineRule="exact"/>
      <w:ind w:hanging="355"/>
      <w:jc w:val="both"/>
    </w:pPr>
  </w:style>
  <w:style w:type="paragraph" w:customStyle="1" w:styleId="Style17">
    <w:name w:val="Style17"/>
    <w:basedOn w:val="Normal"/>
    <w:uiPriority w:val="99"/>
    <w:rsid w:val="00313D62"/>
    <w:pPr>
      <w:spacing w:line="485" w:lineRule="exact"/>
      <w:ind w:firstLine="370"/>
      <w:jc w:val="both"/>
    </w:pPr>
  </w:style>
  <w:style w:type="paragraph" w:customStyle="1" w:styleId="Style18">
    <w:name w:val="Style18"/>
    <w:basedOn w:val="Normal"/>
    <w:uiPriority w:val="99"/>
    <w:rsid w:val="00313D62"/>
    <w:pPr>
      <w:spacing w:line="482" w:lineRule="exact"/>
      <w:jc w:val="both"/>
    </w:pPr>
  </w:style>
  <w:style w:type="paragraph" w:customStyle="1" w:styleId="Style19">
    <w:name w:val="Style19"/>
    <w:basedOn w:val="Normal"/>
    <w:uiPriority w:val="99"/>
    <w:rsid w:val="00313D62"/>
  </w:style>
  <w:style w:type="paragraph" w:customStyle="1" w:styleId="Style20">
    <w:name w:val="Style20"/>
    <w:basedOn w:val="Normal"/>
    <w:uiPriority w:val="99"/>
    <w:rsid w:val="00313D62"/>
    <w:pPr>
      <w:spacing w:line="482" w:lineRule="exact"/>
      <w:ind w:firstLine="706"/>
      <w:jc w:val="both"/>
    </w:pPr>
  </w:style>
  <w:style w:type="paragraph" w:customStyle="1" w:styleId="Style21">
    <w:name w:val="Style21"/>
    <w:basedOn w:val="Normal"/>
    <w:uiPriority w:val="99"/>
    <w:rsid w:val="00313D62"/>
    <w:pPr>
      <w:spacing w:line="485" w:lineRule="exact"/>
      <w:ind w:hanging="350"/>
      <w:jc w:val="both"/>
    </w:pPr>
  </w:style>
  <w:style w:type="character" w:customStyle="1" w:styleId="FontStyle23">
    <w:name w:val="Font Style23"/>
    <w:basedOn w:val="DefaultParagraphFont"/>
    <w:uiPriority w:val="99"/>
    <w:rsid w:val="00313D62"/>
    <w:rPr>
      <w:rFonts w:ascii="Tahoma" w:hAnsi="Tahoma" w:cs="Tahoma"/>
      <w:i/>
      <w:iCs/>
      <w:spacing w:val="20"/>
      <w:sz w:val="18"/>
      <w:szCs w:val="18"/>
    </w:rPr>
  </w:style>
  <w:style w:type="character" w:customStyle="1" w:styleId="FontStyle24">
    <w:name w:val="Font Style24"/>
    <w:basedOn w:val="DefaultParagraphFont"/>
    <w:uiPriority w:val="99"/>
    <w:rsid w:val="00313D62"/>
    <w:rPr>
      <w:rFonts w:ascii="Tahoma" w:hAnsi="Tahoma" w:cs="Tahoma"/>
      <w:b/>
      <w:bCs/>
      <w:i/>
      <w:iCs/>
      <w:spacing w:val="10"/>
      <w:sz w:val="18"/>
      <w:szCs w:val="18"/>
    </w:rPr>
  </w:style>
  <w:style w:type="character" w:customStyle="1" w:styleId="FontStyle25">
    <w:name w:val="Font Style25"/>
    <w:basedOn w:val="DefaultParagraphFont"/>
    <w:uiPriority w:val="99"/>
    <w:rsid w:val="00313D62"/>
    <w:rPr>
      <w:rFonts w:ascii="Tahoma" w:hAnsi="Tahoma" w:cs="Tahoma"/>
      <w:b/>
      <w:bCs/>
      <w:i/>
      <w:iCs/>
      <w:sz w:val="20"/>
      <w:szCs w:val="20"/>
    </w:rPr>
  </w:style>
  <w:style w:type="character" w:customStyle="1" w:styleId="FontStyle26">
    <w:name w:val="Font Style26"/>
    <w:basedOn w:val="DefaultParagraphFont"/>
    <w:uiPriority w:val="99"/>
    <w:rsid w:val="00313D62"/>
    <w:rPr>
      <w:rFonts w:ascii="Tahoma" w:hAnsi="Tahoma" w:cs="Tahoma"/>
      <w:b/>
      <w:bCs/>
      <w:sz w:val="20"/>
      <w:szCs w:val="20"/>
    </w:rPr>
  </w:style>
  <w:style w:type="character" w:customStyle="1" w:styleId="FontStyle27">
    <w:name w:val="Font Style27"/>
    <w:basedOn w:val="DefaultParagraphFont"/>
    <w:uiPriority w:val="99"/>
    <w:rsid w:val="00313D62"/>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B0D2B5-29E9-410E-BC0A-EF21FE156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28</Pages>
  <Words>6314</Words>
  <Characters>35991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Karine.Kamsarakan</dc:creator>
  <cp:lastModifiedBy>Sergey.Abrahamyan</cp:lastModifiedBy>
  <cp:revision>33</cp:revision>
  <dcterms:created xsi:type="dcterms:W3CDTF">2019-09-19T05:50:00Z</dcterms:created>
  <dcterms:modified xsi:type="dcterms:W3CDTF">2019-09-19T11:36:00Z</dcterms:modified>
</cp:coreProperties>
</file>