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5B" w:rsidRDefault="0048175B" w:rsidP="0048175B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48175B" w:rsidRDefault="0048175B" w:rsidP="0048175B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48175B" w:rsidRDefault="0048175B" w:rsidP="0048175B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48175B" w:rsidRDefault="0048175B" w:rsidP="0048175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48175B" w:rsidRDefault="0048175B" w:rsidP="0048175B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48175B" w:rsidRDefault="0048175B" w:rsidP="0048175B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ԵՎ ՀԱՅԱՍՏԱՆԻ ՀԱՆՐԱՊԵՏՈՒԹՅԱՆ ԿԱՌԱՎԱՐՈՒԹՅԱՆ 2019 ԹՎԱԿԱՆԻ ԱՊՐԻԼԻ 18-Ի </w:t>
      </w:r>
      <w:r>
        <w:rPr>
          <w:rFonts w:ascii="GHEA Grapalat" w:hAnsi="GHEA Grapalat" w:cs="IRTEK Courier"/>
          <w:sz w:val="24"/>
          <w:szCs w:val="24"/>
          <w:lang w:val="fr-FR"/>
        </w:rPr>
        <w:t>№ 417-Ա ՈՐՈՇՄԱՆ ՄԵՋ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ՓՈՓՈԽՈՒԹՅՈՒՆՆԵՐ ԿԱՏԱՐԵԼՈՒ ՄԱՍԻՆ 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48175B" w:rsidRDefault="0048175B" w:rsidP="0048175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33-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ու 34-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որոշման հավելվածի 6-րդ կետը՝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48175B" w:rsidRDefault="0048175B" w:rsidP="0048175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 xml:space="preserve">Դադարեցնել սպորտի բնագավառում նշանակալի նվաճումներ ունենալու  համար՝ </w:t>
      </w:r>
    </w:p>
    <w:p w:rsidR="0048175B" w:rsidRDefault="0048175B" w:rsidP="0048175B">
      <w:pPr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 w:cs="Sylfaen"/>
          <w:sz w:val="24"/>
          <w:szCs w:val="24"/>
          <w:lang w:val="hy-AM"/>
        </w:rPr>
        <w:t>Դանիել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Արթուրի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Պետոյանին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ծնվ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03.08.2000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 xml:space="preserve">., </w:t>
      </w:r>
      <w:r>
        <w:rPr>
          <w:rFonts w:ascii="GHEA Grapalat" w:hAnsi="GHEA Grapalat" w:cs="Sylfaen"/>
          <w:sz w:val="24"/>
          <w:szCs w:val="24"/>
          <w:lang w:val="hy-AM"/>
        </w:rPr>
        <w:t>Արմավիրի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մարզի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ԶԿ</w:t>
      </w:r>
      <w:r>
        <w:rPr>
          <w:rFonts w:ascii="GHEA Grapalat" w:hAnsi="GHEA Grapalat"/>
          <w:sz w:val="24"/>
          <w:szCs w:val="24"/>
          <w:lang w:val="hy-AM"/>
        </w:rPr>
        <w:t>),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2) Հարություն Աբրահամի Հարությունյանին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(ծնվ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09.07.2000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թ., Արարատի մարզի ԶԿ),</w:t>
      </w:r>
      <w:r>
        <w:rPr>
          <w:rFonts w:ascii="GHEA Grapalat" w:hAnsi="GHEA Grapalat"/>
          <w:sz w:val="24"/>
          <w:szCs w:val="24"/>
          <w:lang w:val="fr-FR"/>
        </w:rPr>
        <w:t xml:space="preserve">   </w:t>
      </w:r>
    </w:p>
    <w:p w:rsidR="0048175B" w:rsidRDefault="0048175B" w:rsidP="0048175B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3) Սարգիս Գագիկի Սարգսյանին (ծնվ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. 08.07.2000թ., Երևանի N 1 ԶԿ),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4) Էդիկ Գագիկի Կիրակոսյանին (ծնվ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>. 11.11.2000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թ., Կոտայքի մարզի ԶԿ),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5) Էդգար Գուրգենի Ենգիբարյանին (ծնվ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. 19.10.2000թ., Երևանի N 2 ԶԿ),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6) Գեղամ Սիմոնի Սիմոնյանին (ծնվ՝. 09.09.2000թ., Երևանի N 4 ԶԿ),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7) Դավիթ Գագիկի Գրիգորյանին (ծնվ՝. 25.07.2000թ., Երևանի N 4 ԶԿ)</w:t>
      </w:r>
    </w:p>
    <w:p w:rsidR="0048175B" w:rsidRDefault="0048175B" w:rsidP="0048175B">
      <w:pPr>
        <w:pStyle w:val="ListParagraph"/>
        <w:tabs>
          <w:tab w:val="left" w:pos="990"/>
        </w:tabs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տրված տարկետումները` այդ քաղաքացիների կողմից Հայաստանի ֆուտբոլի պատանիների ազգային հավաքականի կազմում ընդգրկված չլինելու հիմքով: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 w:cs="Courier New"/>
          <w:sz w:val="24"/>
          <w:szCs w:val="24"/>
          <w:lang w:val="fr-FR"/>
        </w:rPr>
        <w:t xml:space="preserve">     2.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Ուժը կորցրած ճանաչել Հայաստանի Հանրապետության  կառավարության  2019 թվականի ապրիլի 18-ի «Սպորտի բնագավառում նշանակալի նվաճումներ ունեցող մի շարք քաղաքացիների շարքային կազմի պարտադիր զինվորական ծառայության 2018 թվականի ձմեռային զորակոչից տարկետում տալու մասին»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417-Ա որոշման հավելվածի  3-րդ, 6-րդ, 8-րդ, 9-րդ, 10-րդ, 12-րդ և 13-րդ կետերը։</w:t>
      </w:r>
    </w:p>
    <w:p w:rsidR="0048175B" w:rsidRDefault="0048175B" w:rsidP="0048175B">
      <w:pPr>
        <w:ind w:firstLine="720"/>
        <w:rPr>
          <w:rFonts w:ascii="GHEA Grapalat" w:hAnsi="GHEA Grapalat"/>
          <w:sz w:val="24"/>
          <w:szCs w:val="24"/>
          <w:lang w:val="fr-FR"/>
        </w:rPr>
      </w:pPr>
    </w:p>
    <w:p w:rsidR="0048175B" w:rsidRDefault="0048175B" w:rsidP="0048175B">
      <w:pPr>
        <w:rPr>
          <w:rFonts w:ascii="GHEA Grapalat" w:hAnsi="GHEA Grapalat"/>
          <w:sz w:val="22"/>
          <w:szCs w:val="22"/>
          <w:lang w:val="fr-FR"/>
        </w:rPr>
      </w:pPr>
    </w:p>
    <w:p w:rsidR="0048175B" w:rsidRDefault="0048175B" w:rsidP="0048175B">
      <w:pPr>
        <w:rPr>
          <w:rFonts w:ascii="GHEA Grapalat" w:hAnsi="GHEA Grapalat"/>
          <w:sz w:val="24"/>
          <w:szCs w:val="24"/>
          <w:lang w:val="fr-FR"/>
        </w:rPr>
      </w:pPr>
    </w:p>
    <w:p w:rsidR="0048175B" w:rsidRDefault="0048175B" w:rsidP="0048175B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48175B" w:rsidRDefault="0048175B" w:rsidP="0048175B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ՀԻՄՆԱՎՈՐՈՒՄ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ԵՎ ՀԱՅԱՍՏԱՆԻ ՀԱՆՐԱՊԵՏՈՒԹՅԱՆ ԿԱՌԱՎԱՐՈՒԹՅԱՆ 2019 ԹՎԱԿԱՆԻ ԱՊՐԻԼԻ 18-Ի </w:t>
      </w:r>
      <w:r>
        <w:rPr>
          <w:rFonts w:ascii="GHEA Grapalat" w:hAnsi="GHEA Grapalat" w:cs="IRTEK Courier"/>
          <w:sz w:val="24"/>
          <w:szCs w:val="24"/>
          <w:lang w:val="fr-FR"/>
        </w:rPr>
        <w:t>№ 417-Ա ՈՐՈՇՄԱՆ ՄԵՋ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fr-FR"/>
        </w:rPr>
        <w:t>ՓՈՓՈԽՈՒԹՅՈՒՆՆԵՐ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ՈՐՈՇՄԱՆ ԸՆԴՈՒՆՄԱՆ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48175B" w:rsidRDefault="0048175B" w:rsidP="0048175B">
      <w:pPr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 նշանակալի նվաճումների համար տրված տարկետումը դադարեցնելու  և Հա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2019 թվականի ապրիլի 18-ի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IRTEK Courier"/>
          <w:sz w:val="24"/>
          <w:szCs w:val="24"/>
          <w:lang w:val="fr-FR"/>
        </w:rPr>
        <w:t>417-Ա որոշման մեջ փոփոխություններ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ՀՀ կառավարության որոշման նախագիծը մշակվել է՝ </w:t>
      </w:r>
      <w:r>
        <w:rPr>
          <w:rFonts w:ascii="GHEA Grapalat" w:hAnsi="GHEA Grapalat" w:cs="Sylfaen"/>
          <w:sz w:val="24"/>
          <w:szCs w:val="24"/>
        </w:rPr>
        <w:t>հիմք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որոշման հավելվածի 6-րդ կետը և </w:t>
      </w:r>
      <w:r>
        <w:rPr>
          <w:rFonts w:ascii="GHEA Grapalat" w:hAnsi="GHEA Grapalat" w:cs="Sylfaen"/>
          <w:sz w:val="24"/>
          <w:szCs w:val="24"/>
          <w:lang w:val="fr-FR"/>
        </w:rPr>
        <w:t xml:space="preserve">«Հայաստանի ֆուտբոլի ֆեդերացիա» հասարակական կազմակերպության 2019 թվականի հուլիսի 24-ի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№ Ֆ/1 040 գրությունը՝ ֆուտբոլի մինչև 19 տարեկանների ազգային հավաքականի անդամ այլևս չհամարվող՝ ստորև նշվող յոթ ֆուտբոլիստների </w:t>
      </w:r>
      <w:r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խնդրանքով.</w:t>
      </w:r>
    </w:p>
    <w:p w:rsidR="0048175B" w:rsidRDefault="0048175B" w:rsidP="0048175B">
      <w:pPr>
        <w:pStyle w:val="ListParagraph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Դանիել Արթուրի Պետոյան  (</w:t>
      </w:r>
      <w:r>
        <w:rPr>
          <w:rFonts w:ascii="GHEA Grapalat" w:hAnsi="GHEA Grapalat" w:cs="Sylfaen"/>
          <w:sz w:val="24"/>
          <w:szCs w:val="24"/>
          <w:lang w:val="fr-FR"/>
        </w:rPr>
        <w:t>ծնված` 2000 թվականի օգոստոսի 3-ին, Արմավիրի մարզ, գ. Մուսալեռ,  Տ. Անդրեասյան փող.,  տուն 2, Արմավիրի ԶԿ),</w:t>
      </w:r>
    </w:p>
    <w:p w:rsidR="0048175B" w:rsidRDefault="0048175B" w:rsidP="0048175B">
      <w:pPr>
        <w:pStyle w:val="ListParagraph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Հարություն Աբրահամի Հարությունյան </w:t>
      </w:r>
      <w:r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 w:cs="Sylfaen"/>
          <w:sz w:val="24"/>
          <w:szCs w:val="24"/>
          <w:lang w:val="fr-FR"/>
        </w:rPr>
        <w:t>ծնված` 2000 թվականի հուլիսի 9-ին, Արարատի մարզ, գ. Այգավան, Սերոբ Հովհաննիսյան փող., տուն 42, Արարատի ԶԿ),</w:t>
      </w:r>
    </w:p>
    <w:p w:rsidR="0048175B" w:rsidRDefault="0048175B" w:rsidP="0048175B">
      <w:pPr>
        <w:pStyle w:val="ListParagraph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Սարգիս Գագիկի Սարգսյան (</w:t>
      </w:r>
      <w:r>
        <w:rPr>
          <w:rFonts w:ascii="GHEA Grapalat" w:hAnsi="GHEA Grapalat" w:cs="Sylfaen"/>
          <w:sz w:val="24"/>
          <w:szCs w:val="24"/>
          <w:lang w:val="fr-FR"/>
        </w:rPr>
        <w:t>ծնված` 2000 թվականի հուլիսի 8-ին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ք.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GHEA Grapalat"/>
          <w:sz w:val="24"/>
          <w:szCs w:val="24"/>
          <w:lang w:val="fr-FR"/>
        </w:rPr>
        <w:t>Երևան,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Միքայելյան փող., շ. 23, բն. 16, Երևանի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 զինկոմիսարիատ),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48175B" w:rsidRDefault="0048175B" w:rsidP="0048175B">
      <w:pPr>
        <w:pStyle w:val="ListParagraph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Էդիկ Գագիկի Կիրակոսյան (</w:t>
      </w:r>
      <w:r>
        <w:rPr>
          <w:rFonts w:ascii="GHEA Grapalat" w:hAnsi="GHEA Grapalat" w:cs="Sylfaen"/>
          <w:sz w:val="24"/>
          <w:szCs w:val="24"/>
          <w:lang w:val="fr-FR"/>
        </w:rPr>
        <w:t>ծնված` 2000 թվականի նոյեմբերի 11-ին,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Կոտայքի մարզ,  գ. Քանաքեռավան, Կ/թ., շ. 4, բն. 21,Նաիրիի ԶԿ), </w:t>
      </w:r>
    </w:p>
    <w:p w:rsidR="0048175B" w:rsidRDefault="0048175B" w:rsidP="0048175B">
      <w:pPr>
        <w:pStyle w:val="ListParagraph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Էդգար Գուրգենի Ենգիբարյան (</w:t>
      </w:r>
      <w:r>
        <w:rPr>
          <w:rFonts w:ascii="GHEA Grapalat" w:hAnsi="GHEA Grapalat" w:cs="Sylfaen"/>
          <w:sz w:val="24"/>
          <w:szCs w:val="24"/>
          <w:lang w:val="fr-FR"/>
        </w:rPr>
        <w:t xml:space="preserve">ծնված` 2000 թվականի հոկտեմբերի 19-ին, </w:t>
      </w:r>
      <w:r>
        <w:rPr>
          <w:rFonts w:ascii="GHEA Grapalat" w:hAnsi="GHEA Grapalat" w:cs="IRTEK Courier"/>
          <w:sz w:val="24"/>
          <w:szCs w:val="24"/>
          <w:lang w:val="fr-FR"/>
        </w:rPr>
        <w:t>ք.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GHEA Grapalat"/>
          <w:sz w:val="24"/>
          <w:szCs w:val="24"/>
          <w:lang w:val="fr-FR"/>
        </w:rPr>
        <w:t>Երևան,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Կոմիտասի պող., շ. 28ա.,  բն. 37, Արաբկիրի ԶԿ),  </w:t>
      </w:r>
    </w:p>
    <w:p w:rsidR="0048175B" w:rsidRDefault="0048175B" w:rsidP="0048175B">
      <w:pPr>
        <w:pStyle w:val="ListParagraph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Գեղամ Սիմոնի Սիմոնյան (</w:t>
      </w:r>
      <w:r>
        <w:rPr>
          <w:rFonts w:ascii="GHEA Grapalat" w:hAnsi="GHEA Grapalat" w:cs="Sylfaen"/>
          <w:sz w:val="24"/>
          <w:szCs w:val="24"/>
          <w:lang w:val="fr-FR"/>
        </w:rPr>
        <w:t>ծնված` 2000 թվականի սեպտեմբերի  9-ին,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ք.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Երևան, Ռոստովյան փող., շ. 15, բն. 50, Էրեբունու ԶԿ),</w:t>
      </w:r>
    </w:p>
    <w:p w:rsidR="0048175B" w:rsidRDefault="0048175B" w:rsidP="0048175B">
      <w:pPr>
        <w:pStyle w:val="ListParagraph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lastRenderedPageBreak/>
        <w:t>Դավիթ Գագիկի Գրիգորյան (</w:t>
      </w:r>
      <w:r>
        <w:rPr>
          <w:rFonts w:ascii="GHEA Grapalat" w:hAnsi="GHEA Grapalat" w:cs="Sylfaen"/>
          <w:sz w:val="24"/>
          <w:szCs w:val="24"/>
          <w:lang w:val="fr-FR"/>
        </w:rPr>
        <w:t>ծնված` 2000 թվականի հուլիսի 25-ին  ք.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Երևան, Ն. Շենգավիթ, 5-րդ փողոց, տ. 31, Շենգավիթի ԶԿ</w:t>
      </w:r>
      <w:r>
        <w:rPr>
          <w:rFonts w:ascii="GHEA Grapalat" w:hAnsi="GHEA Grapalat" w:cs="IRTEK Courier"/>
          <w:sz w:val="24"/>
          <w:szCs w:val="24"/>
          <w:lang w:val="fr-FR"/>
        </w:rPr>
        <w:t>)։</w:t>
      </w:r>
    </w:p>
    <w:p w:rsidR="0048175B" w:rsidRDefault="0048175B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Հետևաբար անհրաժեշտություն է առաջացել փոփոխություններ կատարելու Հայաստանի Հանրապետության կառավարության 2019 թվականի ապրիլի 18-ի «Սպորտի բնագավառում նշանակալի նվաճումներ ունեցող մի շարք քաղաքացիների շարքային կազմի պարտադիր զինվորական ծառայության 2018 թվականի ձմեռային զորակոչից տարկետում տալու մաuին» 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GHEA Grapalat"/>
          <w:sz w:val="24"/>
          <w:szCs w:val="24"/>
          <w:lang w:val="fr-FR"/>
        </w:rPr>
        <w:t>417-</w:t>
      </w:r>
      <w:r>
        <w:rPr>
          <w:rFonts w:ascii="GHEA Grapalat" w:hAnsi="GHEA Grapalat" w:cs="IRTEK Courier"/>
          <w:sz w:val="24"/>
          <w:szCs w:val="24"/>
          <w:lang w:val="fr-FR"/>
        </w:rPr>
        <w:t>Ա որոշման մեջ՝ ուժը կորցրած ճանաչելով որոշման հավելվածի  3-րդ, 6-րդ, 8-րդ, 9-րդ, 10-րդ, 12-րդ և 13-րդ կետերը։</w:t>
      </w: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4A53" w:rsidRDefault="00994A53" w:rsidP="0048175B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48175B" w:rsidRDefault="0048175B" w:rsidP="0048175B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ԵՎ ՀԱՅԱՍՏԱՆԻ ՀԱՆՐԱՊԵՏՈՒԹՅԱՆ ԿԱՌԱՎԱՐՈՒԹՅԱՆ  2019 ԹՎԱԿԱՆԻ ԱՊՐԻԼԻ 18-Ի </w:t>
      </w:r>
      <w:r>
        <w:rPr>
          <w:rFonts w:ascii="GHEA Grapalat" w:hAnsi="GHEA Grapalat" w:cs="IRTEK Courier"/>
          <w:sz w:val="24"/>
          <w:szCs w:val="24"/>
          <w:lang w:val="fr-FR"/>
        </w:rPr>
        <w:t>№ 417-Ա ՈՐՈՇՄԱՆ ՄԵՋ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ՓՈՓՈԽՈՒԹՅՈՒՆՆԵՐ 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48175B" w:rsidRDefault="0048175B" w:rsidP="0048175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48175B" w:rsidRDefault="0048175B" w:rsidP="0048175B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48175B" w:rsidRDefault="0048175B" w:rsidP="0048175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8175B" w:rsidRDefault="0048175B" w:rsidP="0048175B">
      <w:pPr>
        <w:spacing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bCs/>
          <w:sz w:val="24"/>
          <w:szCs w:val="24"/>
          <w:lang w:val="fr-FR"/>
        </w:rPr>
        <w:t>«Սպորտի բնագավառում նշանակալի նվաճումների համար տրված տարկետումը դադարեցնելու  և  Հա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 2019 թվականի ապրիլի 18-ի 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IRTEK Courier"/>
          <w:sz w:val="24"/>
          <w:szCs w:val="24"/>
          <w:lang w:val="fr-FR"/>
        </w:rPr>
        <w:t>417-Ա որոշման մեջ փոփոխություններ 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48175B" w:rsidRDefault="0048175B" w:rsidP="0048175B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8175B" w:rsidRDefault="0048175B" w:rsidP="0048175B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48175B" w:rsidRDefault="0048175B" w:rsidP="0048175B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8175B" w:rsidRDefault="0048175B" w:rsidP="0048175B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ԵՎ  ՀԱՅԱՍՏԱՆԻ ՀԱՆՐԱՊԵՏՈՒԹՅԱՆ ԿԱՌԱՎԱՐՈՒԹՅԱՆ  2019 ԹՎԱԿԱՆԻ ԱՊՐԻԼԻ 18-Ի </w:t>
      </w:r>
      <w:r>
        <w:rPr>
          <w:rFonts w:ascii="GHEA Grapalat" w:hAnsi="GHEA Grapalat" w:cs="IRTEK Courier"/>
          <w:sz w:val="24"/>
          <w:szCs w:val="24"/>
          <w:lang w:val="fr-FR"/>
        </w:rPr>
        <w:t>№ 417-Ա ՈՐՈՇՄԱՆ ՄԵՋ</w:t>
      </w:r>
    </w:p>
    <w:p w:rsidR="0048175B" w:rsidRDefault="0048175B" w:rsidP="0048175B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ՓՈՓՈԽՈՒԹՅՈՒՆՆԵՐ 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48175B" w:rsidRDefault="0048175B" w:rsidP="0048175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ԱՅԼ </w:t>
      </w:r>
      <w:r>
        <w:rPr>
          <w:rFonts w:ascii="GHEA Grapalat" w:hAnsi="GHEA Grapalat" w:cs="Sylfaen"/>
          <w:sz w:val="24"/>
          <w:szCs w:val="24"/>
          <w:lang w:val="en-US"/>
        </w:rPr>
        <w:t>ԱԿՏԵՐՈՒՄ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48175B" w:rsidRDefault="0048175B" w:rsidP="0048175B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8175B" w:rsidRDefault="0048175B" w:rsidP="0048175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48175B" w:rsidRDefault="0048175B" w:rsidP="0048175B">
      <w:pPr>
        <w:spacing w:line="276" w:lineRule="auto"/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bCs/>
          <w:sz w:val="24"/>
          <w:szCs w:val="24"/>
          <w:lang w:val="fr-FR"/>
        </w:rPr>
        <w:t>«Սպորտի բնագավառում նշանակալի նվաճումների համար տրված տարկետումը դադարեցնելու  և Հա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 2019 թվականի ապրիլի 18-ի 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IRTEK Courier"/>
          <w:sz w:val="24"/>
          <w:szCs w:val="24"/>
          <w:lang w:val="fr-FR"/>
        </w:rPr>
        <w:t>417-Ա որոշման մեջ փոփոխություններ 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նորմատիվ իրավական այլ ակտերի ընդունման կամ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գործող իրավական ակտերում փոփոխություններ կատարելու անհրաժեշտություն չկա:</w:t>
      </w:r>
    </w:p>
    <w:p w:rsidR="0048175B" w:rsidRDefault="0048175B" w:rsidP="0048175B">
      <w:pPr>
        <w:spacing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84142" w:rsidRPr="0048175B" w:rsidRDefault="00784142">
      <w:pPr>
        <w:rPr>
          <w:lang w:val="fr-FR"/>
        </w:rPr>
      </w:pPr>
    </w:p>
    <w:sectPr w:rsidR="00784142" w:rsidRPr="0048175B" w:rsidSect="0048175B">
      <w:pgSz w:w="12240" w:h="15840" w:code="1"/>
      <w:pgMar w:top="709" w:right="144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3979"/>
    <w:multiLevelType w:val="hybridMultilevel"/>
    <w:tmpl w:val="163E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33A10"/>
    <w:multiLevelType w:val="hybridMultilevel"/>
    <w:tmpl w:val="709C8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175B"/>
    <w:rsid w:val="0000215B"/>
    <w:rsid w:val="00126BE8"/>
    <w:rsid w:val="001511A8"/>
    <w:rsid w:val="004012B9"/>
    <w:rsid w:val="0048175B"/>
    <w:rsid w:val="004A0F6C"/>
    <w:rsid w:val="005D7FEB"/>
    <w:rsid w:val="00784142"/>
    <w:rsid w:val="009104D1"/>
    <w:rsid w:val="00994A53"/>
    <w:rsid w:val="009F3E26"/>
    <w:rsid w:val="00C71C87"/>
    <w:rsid w:val="00D51FA5"/>
    <w:rsid w:val="00D576E2"/>
    <w:rsid w:val="00E2161C"/>
    <w:rsid w:val="00E933E5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5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8175B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styleId="Strong">
    <w:name w:val="Strong"/>
    <w:basedOn w:val="DefaultParagraphFont"/>
    <w:uiPriority w:val="22"/>
    <w:qFormat/>
    <w:rsid w:val="004817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7</cp:revision>
  <dcterms:created xsi:type="dcterms:W3CDTF">2019-08-22T07:09:00Z</dcterms:created>
  <dcterms:modified xsi:type="dcterms:W3CDTF">2019-08-22T07:37:00Z</dcterms:modified>
</cp:coreProperties>
</file>