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4D" w:rsidRPr="0063784D" w:rsidRDefault="0063784D" w:rsidP="0063784D">
      <w:pPr>
        <w:spacing w:after="0" w:line="240" w:lineRule="auto"/>
        <w:jc w:val="right"/>
        <w:rPr>
          <w:rFonts w:ascii="GHEA Grapalat" w:eastAsia="Times New Roman" w:hAnsi="GHEA Grapalat" w:cs="Times New Roman"/>
          <w:spacing w:val="-8"/>
          <w:lang w:val="hy-AM" w:eastAsia="ru-RU"/>
        </w:rPr>
      </w:pPr>
      <w:bookmarkStart w:id="0" w:name="_GoBack"/>
      <w:r w:rsidRPr="0063784D">
        <w:rPr>
          <w:rFonts w:ascii="GHEA Grapalat" w:eastAsia="Times New Roman" w:hAnsi="GHEA Grapalat" w:cs="Times New Roman"/>
          <w:spacing w:val="-8"/>
          <w:lang w:val="hy-AM" w:eastAsia="ru-RU"/>
        </w:rPr>
        <w:t xml:space="preserve">                  </w:t>
      </w:r>
      <w:r w:rsidRPr="0063784D">
        <w:rPr>
          <w:rFonts w:ascii="Courier New" w:eastAsia="Times New Roman" w:hAnsi="Courier New" w:cs="Courier New"/>
          <w:spacing w:val="-8"/>
          <w:lang w:val="hy-AM" w:eastAsia="ru-RU"/>
        </w:rPr>
        <w:t>    </w:t>
      </w:r>
      <w:r w:rsidRPr="0063784D">
        <w:rPr>
          <w:rFonts w:ascii="GHEA Grapalat" w:eastAsia="Times New Roman" w:hAnsi="GHEA Grapalat" w:cs="Times New Roman"/>
          <w:spacing w:val="-8"/>
          <w:lang w:val="hy-AM" w:eastAsia="ru-RU"/>
        </w:rPr>
        <w:t xml:space="preserve">       Հավելված </w:t>
      </w:r>
      <w:r w:rsidRPr="0063784D">
        <w:rPr>
          <w:rFonts w:ascii="GHEA Grapalat" w:eastAsia="Times New Roman" w:hAnsi="GHEA Grapalat" w:cs="Times New Roman"/>
          <w:spacing w:val="-6"/>
          <w:lang w:val="hy-AM" w:eastAsia="ru-RU"/>
        </w:rPr>
        <w:t>N 2</w:t>
      </w:r>
    </w:p>
    <w:p w:rsidR="0063784D" w:rsidRPr="0063784D" w:rsidRDefault="0063784D" w:rsidP="0063784D">
      <w:pPr>
        <w:spacing w:after="0" w:line="240" w:lineRule="auto"/>
        <w:jc w:val="right"/>
        <w:rPr>
          <w:rFonts w:ascii="GHEA Grapalat" w:eastAsia="Times New Roman" w:hAnsi="GHEA Grapalat" w:cs="Times New Roman"/>
          <w:spacing w:val="-2"/>
          <w:lang w:val="hy-AM" w:eastAsia="ru-RU"/>
        </w:rPr>
      </w:pPr>
      <w:r w:rsidRPr="0063784D">
        <w:rPr>
          <w:rFonts w:ascii="GHEA Grapalat" w:eastAsia="Times New Roman" w:hAnsi="GHEA Grapalat" w:cs="Times New Roman"/>
          <w:spacing w:val="-6"/>
          <w:lang w:val="hy-AM" w:eastAsia="ru-RU"/>
        </w:rPr>
        <w:t xml:space="preserve">      </w:t>
      </w:r>
      <w:r w:rsidRPr="0063784D">
        <w:rPr>
          <w:rFonts w:ascii="GHEA Grapalat" w:eastAsia="Times New Roman" w:hAnsi="GHEA Grapalat" w:cs="Times New Roman"/>
          <w:spacing w:val="-6"/>
          <w:lang w:val="hy-AM" w:eastAsia="ru-RU"/>
        </w:rPr>
        <w:tab/>
      </w:r>
      <w:r w:rsidRPr="0063784D">
        <w:rPr>
          <w:rFonts w:ascii="GHEA Grapalat" w:eastAsia="Times New Roman" w:hAnsi="GHEA Grapalat" w:cs="Times New Roman"/>
          <w:spacing w:val="-2"/>
          <w:lang w:val="hy-AM" w:eastAsia="ru-RU"/>
        </w:rPr>
        <w:t>ՀՀ  կառավարության  2019  թվականի</w:t>
      </w:r>
    </w:p>
    <w:p w:rsidR="0063784D" w:rsidRPr="0063784D" w:rsidRDefault="0063784D" w:rsidP="0063784D">
      <w:pPr>
        <w:spacing w:after="0" w:line="240" w:lineRule="auto"/>
        <w:jc w:val="right"/>
        <w:rPr>
          <w:rFonts w:ascii="GHEA Grapalat" w:eastAsia="Times New Roman" w:hAnsi="GHEA Grapalat" w:cs="Sylfaen"/>
          <w:spacing w:val="-6"/>
          <w:lang w:val="hy-AM" w:eastAsia="ru-RU"/>
        </w:rPr>
      </w:pPr>
      <w:r w:rsidRPr="0063784D">
        <w:rPr>
          <w:rFonts w:ascii="GHEA Grapalat" w:eastAsia="Times New Roman" w:hAnsi="GHEA Grapalat" w:cs="Times New Roman"/>
          <w:spacing w:val="-2"/>
          <w:lang w:val="hy-AM" w:eastAsia="ru-RU"/>
        </w:rPr>
        <w:tab/>
      </w:r>
      <w:r w:rsidRPr="0063784D">
        <w:rPr>
          <w:rFonts w:ascii="GHEA Grapalat" w:eastAsia="Times New Roman" w:hAnsi="GHEA Grapalat" w:cs="Times New Roman"/>
          <w:spacing w:val="-2"/>
          <w:lang w:val="hy-AM" w:eastAsia="ru-RU"/>
        </w:rPr>
        <w:tab/>
      </w:r>
      <w:r w:rsidRPr="0063784D">
        <w:rPr>
          <w:rFonts w:ascii="GHEA Grapalat" w:eastAsia="Times New Roman" w:hAnsi="GHEA Grapalat" w:cs="Times New Roman"/>
          <w:spacing w:val="-2"/>
          <w:lang w:val="hy-AM" w:eastAsia="ru-RU"/>
        </w:rPr>
        <w:tab/>
      </w:r>
      <w:r w:rsidRPr="0063784D">
        <w:rPr>
          <w:rFonts w:ascii="GHEA Grapalat" w:eastAsia="Times New Roman" w:hAnsi="GHEA Grapalat" w:cs="Times New Roman"/>
          <w:spacing w:val="-2"/>
          <w:lang w:val="hy-AM" w:eastAsia="ru-RU"/>
        </w:rPr>
        <w:tab/>
      </w:r>
      <w:r w:rsidRPr="0063784D">
        <w:rPr>
          <w:rFonts w:ascii="GHEA Grapalat" w:eastAsia="Times New Roman" w:hAnsi="GHEA Grapalat" w:cs="Times New Roman"/>
          <w:spacing w:val="-2"/>
          <w:lang w:val="hy-AM" w:eastAsia="ru-RU"/>
        </w:rPr>
        <w:tab/>
      </w:r>
      <w:r w:rsidRPr="0063784D">
        <w:rPr>
          <w:rFonts w:ascii="GHEA Grapalat" w:eastAsia="Times New Roman" w:hAnsi="GHEA Grapalat" w:cs="Times New Roman"/>
          <w:spacing w:val="-2"/>
          <w:lang w:val="hy-AM" w:eastAsia="ru-RU"/>
        </w:rPr>
        <w:tab/>
        <w:t xml:space="preserve">    </w:t>
      </w:r>
      <w:r w:rsidRPr="0063784D">
        <w:rPr>
          <w:rFonts w:ascii="GHEA Grapalat" w:eastAsia="Times New Roman" w:hAnsi="GHEA Grapalat" w:cs="Times New Roman"/>
          <w:spacing w:val="-2"/>
          <w:lang w:val="hy-AM" w:eastAsia="ru-RU"/>
        </w:rPr>
        <w:tab/>
        <w:t>սեպտեմբերի __</w:t>
      </w:r>
      <w:r w:rsidRPr="0063784D">
        <w:rPr>
          <w:rFonts w:ascii="GHEA Grapalat" w:eastAsia="Times New Roman" w:hAnsi="GHEA Grapalat" w:cs="Sylfaen"/>
          <w:spacing w:val="-6"/>
          <w:lang w:val="pt-BR" w:eastAsia="ru-RU"/>
        </w:rPr>
        <w:t>-</w:t>
      </w:r>
      <w:r w:rsidRPr="0063784D">
        <w:rPr>
          <w:rFonts w:ascii="GHEA Grapalat" w:eastAsia="Times New Roman" w:hAnsi="GHEA Grapalat" w:cs="Times New Roman"/>
          <w:spacing w:val="-6"/>
          <w:lang w:val="hy-AM" w:eastAsia="ru-RU"/>
        </w:rPr>
        <w:t>ի   N ______ - Լ  որոշման</w:t>
      </w:r>
    </w:p>
    <w:p w:rsidR="0063784D" w:rsidRPr="0063784D" w:rsidRDefault="0063784D" w:rsidP="0063784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63784D" w:rsidRPr="0063784D" w:rsidRDefault="0063784D" w:rsidP="0063784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63784D" w:rsidRPr="0063784D" w:rsidRDefault="0063784D" w:rsidP="0063784D">
      <w:pPr>
        <w:spacing w:after="0" w:line="240" w:lineRule="auto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63784D">
        <w:rPr>
          <w:rFonts w:ascii="GHEA Grapalat" w:eastAsia="Calibri" w:hAnsi="GHEA Grapalat" w:cs="GHEA Grapalat"/>
          <w:b/>
          <w:bCs/>
          <w:lang w:val="hy-AM"/>
        </w:rPr>
        <w:t xml:space="preserve">Հաշմանդամություն ունեցող անձանց սոցիալական ներառման 2020 </w:t>
      </w:r>
      <w:r w:rsidRPr="0063784D">
        <w:rPr>
          <w:rFonts w:ascii="GHEA Grapalat" w:eastAsia="Times New Roman" w:hAnsi="GHEA Grapalat" w:cs="Arial"/>
          <w:b/>
          <w:bCs/>
          <w:lang w:val="hy-AM" w:eastAsia="ru-RU"/>
        </w:rPr>
        <w:t>թվականի տարեկան</w:t>
      </w:r>
    </w:p>
    <w:p w:rsidR="0063784D" w:rsidRPr="0063784D" w:rsidRDefault="0063784D" w:rsidP="0063784D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lang w:val="hy-AM" w:eastAsia="ru-RU"/>
        </w:rPr>
      </w:pPr>
      <w:r w:rsidRPr="0063784D">
        <w:rPr>
          <w:rFonts w:ascii="GHEA Grapalat" w:eastAsia="Times New Roman" w:hAnsi="GHEA Grapalat" w:cs="Arial"/>
          <w:b/>
          <w:bCs/>
          <w:lang w:val="hy-AM" w:eastAsia="ru-RU"/>
        </w:rPr>
        <w:t>ծրագրի միջոցառումների ցանկ</w:t>
      </w:r>
    </w:p>
    <w:p w:rsidR="0063784D" w:rsidRPr="0063784D" w:rsidRDefault="0063784D" w:rsidP="0063784D">
      <w:pPr>
        <w:autoSpaceDE w:val="0"/>
        <w:autoSpaceDN w:val="0"/>
        <w:adjustRightInd w:val="0"/>
        <w:spacing w:after="0" w:line="240" w:lineRule="auto"/>
        <w:rPr>
          <w:rFonts w:ascii="GHEA Grapalat" w:eastAsia="Calibri" w:hAnsi="GHEA Grapalat" w:cs="GHEA Grapalat"/>
          <w:bCs/>
          <w:lang w:val="hy-AM"/>
        </w:rPr>
      </w:pPr>
    </w:p>
    <w:tbl>
      <w:tblPr>
        <w:tblW w:w="143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4500"/>
        <w:gridCol w:w="2610"/>
        <w:gridCol w:w="1530"/>
        <w:gridCol w:w="2250"/>
        <w:gridCol w:w="2610"/>
      </w:tblGrid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Calibri" w:hAnsi="GHEA Grapalat" w:cs="GHEA Grapalat"/>
                <w:b/>
              </w:rPr>
              <w:t>Հ/Հ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</w:rPr>
              <w:t>Միջոցառման անվանումը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</w:rPr>
              <w:t>Պատասխանատու կատարողը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</w:rPr>
              <w:t>Կատարման ժամկետը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</w:rPr>
              <w:t>Ֆինանսավորման չափը և  աղբյուրը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</w:rPr>
              <w:t>Ակնկալվող արդյունքը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</w:rPr>
              <w:t>1.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Օրենսդրության համապատասխանեցում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ՄԱԿ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>-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 xml:space="preserve">ի 2006թ.-ի 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«Հ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աշմանդամություն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ունեցող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անձանց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իրավունքների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մասին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» 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կոնվենցիայի սկզբունքներին</w:t>
            </w:r>
          </w:p>
        </w:tc>
      </w:tr>
      <w:tr w:rsidR="0063784D" w:rsidRPr="0063784D" w:rsidTr="003E2C1F">
        <w:trPr>
          <w:trHeight w:val="2413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1.</w:t>
            </w:r>
            <w:r w:rsidRPr="0063784D">
              <w:rPr>
                <w:rFonts w:ascii="GHEA Grapalat" w:eastAsia="Calibri" w:hAnsi="GHEA Grapalat" w:cs="Arial"/>
                <w:b/>
                <w:lang w:val="hy-AM"/>
              </w:rPr>
              <w:t>1</w:t>
            </w:r>
            <w:r w:rsidRPr="0063784D">
              <w:rPr>
                <w:rFonts w:ascii="GHEA Grapalat" w:eastAsia="Calibri" w:hAnsi="GHEA Grapalat" w:cs="Arial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>ՄԱԿ</w:t>
            </w:r>
            <w:r w:rsidRPr="0063784D">
              <w:rPr>
                <w:rFonts w:ascii="GHEA Grapalat" w:eastAsia="Times New Roman" w:hAnsi="GHEA Grapalat" w:cs="Helvetica"/>
                <w:lang w:val="hy-AM" w:eastAsia="ru-RU"/>
              </w:rPr>
              <w:t>-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>ի</w:t>
            </w:r>
            <w:r w:rsidRPr="0063784D">
              <w:rPr>
                <w:rFonts w:ascii="GHEA Grapalat" w:eastAsia="Times New Roman" w:hAnsi="GHEA Grapalat" w:cs="Helvetica"/>
                <w:lang w:val="hy-AM" w:eastAsia="ru-RU"/>
              </w:rPr>
              <w:t xml:space="preserve"> 2006թ. «Հ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>աշմանդամություն</w:t>
            </w:r>
            <w:r w:rsidRPr="0063784D">
              <w:rPr>
                <w:rFonts w:ascii="GHEA Grapalat" w:eastAsia="Times New Roman" w:hAnsi="GHEA Grapalat" w:cs="Helvetica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>ունեցող</w:t>
            </w:r>
            <w:r w:rsidRPr="0063784D">
              <w:rPr>
                <w:rFonts w:ascii="GHEA Grapalat" w:eastAsia="Times New Roman" w:hAnsi="GHEA Grapalat" w:cs="Helvetica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>անձանց</w:t>
            </w:r>
            <w:r w:rsidRPr="0063784D">
              <w:rPr>
                <w:rFonts w:ascii="GHEA Grapalat" w:eastAsia="Times New Roman" w:hAnsi="GHEA Grapalat" w:cs="Helvetica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>իրավունքների</w:t>
            </w:r>
            <w:r w:rsidRPr="0063784D">
              <w:rPr>
                <w:rFonts w:ascii="GHEA Grapalat" w:eastAsia="Times New Roman" w:hAnsi="GHEA Grapalat" w:cs="Helvetica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>մասին</w:t>
            </w:r>
            <w:r w:rsidRPr="0063784D">
              <w:rPr>
                <w:rFonts w:ascii="GHEA Grapalat" w:eastAsia="Times New Roman" w:hAnsi="GHEA Grapalat" w:cs="Helvetica"/>
                <w:lang w:val="hy-AM" w:eastAsia="ru-RU"/>
              </w:rPr>
              <w:t xml:space="preserve">»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 xml:space="preserve">կոնվենցիայի կամընտիր արձանագրության վավերացմանն ուղղված աշխատանքների իրականացում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tabs>
                <w:tab w:val="left" w:pos="3681"/>
              </w:tabs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Արտաքին գործերի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Ֆինանսավորում չի պահանջվում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ind w:right="-31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Հաշմանդամություն ունեցող անձանց իրավունքների և օրինական շահերի արդյունավետ պաշտպանության նոր հնարավորությունների ամրագրում: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1.2.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«Հաշմանդամություն ունեցող անձանց իրավունքների մասին» ՀՀ օրենքի </w:t>
            </w:r>
            <w:r w:rsidRPr="0063784D">
              <w:rPr>
                <w:rFonts w:ascii="GHEA Grapalat" w:eastAsia="Calibri" w:hAnsi="GHEA Grapalat" w:cs="Sylfaen"/>
                <w:lang w:val="hy-AM"/>
              </w:rPr>
              <w:t>նախագծի ներկայացում վարչապետի աշխատակազմ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Ֆինանսավորում չի պահանջվում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Հաշմանդամություն ունեցող անձանց իրավունքների պաշտպանության, նրանց համար հավասար հնարավորությունների և մատչելի պայմանների ապահովման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 xml:space="preserve">իրավական պահանջների սահմանում, hասարակական կյանքի բոլոր ոլորտներում նրանց իրավունքների ապահովում` բացառելով հաշմանդամության հիմքով խտրականությունը: </w:t>
            </w:r>
          </w:p>
        </w:tc>
      </w:tr>
      <w:tr w:rsidR="0063784D" w:rsidRPr="0063784D" w:rsidTr="003E2C1F">
        <w:trPr>
          <w:trHeight w:val="1771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lastRenderedPageBreak/>
              <w:t>1.3</w:t>
            </w:r>
            <w:r w:rsidRPr="0063784D">
              <w:rPr>
                <w:rFonts w:ascii="GHEA Grapalat" w:eastAsia="Calibri" w:hAnsi="GHEA Grapalat" w:cs="Sylfaen"/>
                <w:b/>
              </w:rPr>
              <w:t>.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eastAsia="Calibri" w:hAnsi="GHEA Grapalat" w:cs="Sylfaen"/>
                <w:lang w:val="hy-AM"/>
              </w:rPr>
              <w:t>«Ֆունկցոնալության գնահատման մասին» ՀՀ  օրենքի նախագծի ներկայացում վարչապետի աշխատակազմ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Ֆինանսավորում չի պահանջվում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eastAsia="Calibri" w:hAnsi="GHEA Grapalat" w:cs="Sylfaen"/>
                <w:lang w:val="hy-AM"/>
              </w:rPr>
              <w:t>Հաշմանդամություն ունեցող անձի կարիքների գնահատման նոր մոդելի իրավական հիմքի առկայություն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1.4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«Հաշմանդամություն ունեցող անձանց  խնամքի հաստատությունների  ապաինստիտուցիոնալացման և այլընտրանքային ծառայությունների ներդրման» ռազմավարության </w:t>
            </w:r>
            <w:r w:rsidRPr="0063784D">
              <w:rPr>
                <w:rFonts w:ascii="GHEA Grapalat" w:eastAsia="Calibri" w:hAnsi="GHEA Grapalat" w:cs="Sylfaen"/>
                <w:lang w:val="hy-AM"/>
              </w:rPr>
              <w:t>նախագծի ներկայացում վարչապետի աշխատակազմ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Ֆինանսավորում չի պահանջվում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Ցերեկային այլընտրանքային ծառայությունների ընդլայնում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2.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Հաշմանդամություն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ունեցող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անձանց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համար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ֆիզիկական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միջավայրի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,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տրանսպորտային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միջոցների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,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տեղեկատվության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մատչելիության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իրավունքի</w:t>
            </w:r>
            <w:r w:rsidRPr="0063784D">
              <w:rPr>
                <w:rFonts w:ascii="GHEA Grapalat" w:eastAsia="Times New Roman" w:hAnsi="GHEA Grapalat" w:cs="Helvetica"/>
                <w:b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2.1.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contextualSpacing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Հասարակական և արտադրական նշանակության շենքերի և շինությունների ճարտարապետահատակագծային առաջադրանքների նախագծման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թույլատրությունների  փուլում հաշմանդամություն ունեցող անձանց հարցերով զբաղվող ՀԿ- ների ներգրավում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Երևանի քաղաքապետարան (համաձայնությամբ)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Տեղական ինքնակառավարման մարմիններ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(համաձայնությամբ)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Տարվա ընթացքում 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</w:rPr>
            </w:pPr>
            <w:r w:rsidRPr="0063784D">
              <w:rPr>
                <w:rFonts w:ascii="GHEA Grapalat" w:eastAsia="Calibri" w:hAnsi="GHEA Grapalat" w:cs="Times New Roman"/>
              </w:rPr>
              <w:t>Ֆինանսավորում չի պահանջում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ind w:right="72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Հաշմանդամություն ունեցող անձանց հարցերով զբաղվող ՀԿ-ների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մասնակցություն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մատչելիության նորմերի համապատասխանության որոշարկման գործընթացին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2.2.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 xml:space="preserve">Պետական  բյուջեի և վարկային միջոցների հաշվին կառուցվող և վերակառուցվող շենքերի և շինությունների նախագծային առաջարկների մշակման  փուլում  հաշմանդամություն  ունեցող անձանց հարցերով զբաղվող հասարակական կազմակերպությունների ներգրավման նպատակով  իրազեկման  աշխատանքների կազմակերպում </w:t>
            </w:r>
          </w:p>
          <w:p w:rsidR="0063784D" w:rsidRPr="0063784D" w:rsidRDefault="0063784D" w:rsidP="0063784D">
            <w:pPr>
              <w:spacing w:line="240" w:lineRule="auto"/>
              <w:contextualSpacing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Քաղաքաշինության կոմիտե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Times New Roman"/>
                <w:lang w:val="hy-AM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</w:rPr>
            </w:pPr>
            <w:r w:rsidRPr="0063784D">
              <w:rPr>
                <w:rFonts w:ascii="GHEA Grapalat" w:eastAsia="Calibri" w:hAnsi="GHEA Grapalat" w:cs="Times New Roman"/>
              </w:rPr>
              <w:t>Ֆինանսավորում չի պահանջում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ind w:right="72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Հաշմանդամություն ունեցող անձանց կարիքների վերհանման արդյունքում</w:t>
            </w:r>
          </w:p>
          <w:p w:rsidR="0063784D" w:rsidRPr="0063784D" w:rsidRDefault="0063784D" w:rsidP="0063784D">
            <w:pPr>
              <w:spacing w:after="0" w:line="240" w:lineRule="auto"/>
              <w:ind w:right="72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գործող նորմատիվային դաշտի կատարելագործում,</w:t>
            </w:r>
          </w:p>
          <w:p w:rsidR="0063784D" w:rsidRPr="0063784D" w:rsidRDefault="0063784D" w:rsidP="0063784D">
            <w:pPr>
              <w:spacing w:after="0" w:line="240" w:lineRule="auto"/>
              <w:ind w:right="72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շենքերում և շինություններում քաղաքաշինական առավել հարմարավետ, մատչելի  միջավայրի ձևավորում: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2.</w:t>
            </w: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</w:t>
            </w:r>
            <w:r w:rsidRPr="0063784D">
              <w:rPr>
                <w:rFonts w:ascii="GHEA Grapalat" w:eastAsia="Calibri" w:hAnsi="GHEA Grapalat" w:cs="Arial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eastAsia="Calibri" w:hAnsi="GHEA Grapalat" w:cs="Sylfaen"/>
                <w:lang w:val="hy-AM"/>
              </w:rPr>
              <w:t xml:space="preserve">Հաշմանդամություն ունեցող անձանց համար մատչելի </w:t>
            </w:r>
            <w:r w:rsidRPr="0063784D">
              <w:rPr>
                <w:rFonts w:ascii="GHEA Grapalat" w:eastAsia="Calibri" w:hAnsi="GHEA Grapalat" w:cs="Sylfaen"/>
              </w:rPr>
              <w:t>տրանսպորտային միջոցներով ապահովում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Երևանի քաղաքապետարան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(համաձայնությամբ)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Տարածքային կառավարման և ենթակառուցվածքների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eastAsia="Calibri" w:hAnsi="GHEA Grapalat" w:cs="Sylfaen"/>
                <w:lang w:val="hy-AM"/>
              </w:rPr>
              <w:t>Համայնքային բյուջեներ, դոնոր կազմակերպություններ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Հաշմանդամություն ունեցող անձանց համար հասարակական տրանսպորտից օգտվելու մատչելիության 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lastRenderedPageBreak/>
              <w:t>2.</w:t>
            </w:r>
            <w:r w:rsidRPr="0063784D">
              <w:rPr>
                <w:rFonts w:ascii="GHEA Grapalat" w:eastAsia="Calibri" w:hAnsi="GHEA Grapalat" w:cs="Arial"/>
                <w:b/>
                <w:lang w:val="hy-AM"/>
              </w:rPr>
              <w:t>4</w:t>
            </w:r>
            <w:r w:rsidRPr="0063784D">
              <w:rPr>
                <w:rFonts w:ascii="GHEA Grapalat" w:eastAsia="Calibri" w:hAnsi="GHEA Grapalat" w:cs="Arial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Ծ</w:t>
            </w: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առայություն մատուցող մարմիններում հատուկ տեսահաղորդակցման համակարգ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ի ներդրմանն ուղղված հետազոտությունների իրականացում, ծրագրի մշակում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</w:t>
            </w: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շխատանքի և սոցիալական հարցերի նախարարություն.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Դ</w:t>
            </w: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ոնոր կազմակերպություններ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Լսողության խնդիրներով հաշմանդամություն ունեցող անձանց ծառայություններ ստանալու նպատակով  հաղորդակցման մատչելիության ապահովմանն ուղղված ծրագիր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2.5.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Հաշմանդամություն ունեցող անձանց անձնական օգնականի ինստիտուտի ներդրման ծրագրի մշակում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Աշխատանքի և սոցիալական հարցերի նախարարություն.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Դ</w:t>
            </w: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ոնոր կազմակերպություններ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Հ</w:t>
            </w:r>
            <w:r w:rsidRPr="0063784D">
              <w:rPr>
                <w:rFonts w:ascii="GHEA Grapalat" w:eastAsia="Times New Roman" w:hAnsi="GHEA Grapalat" w:cs="Arial"/>
                <w:lang w:eastAsia="ru-RU"/>
              </w:rPr>
              <w:t>աշմանդամություն ունեցող անձանց համայնքում ապրելու իրավունք</w:t>
            </w: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 xml:space="preserve">ը, </w:t>
            </w:r>
            <w:r w:rsidRPr="0063784D">
              <w:rPr>
                <w:rFonts w:ascii="GHEA Grapalat" w:eastAsia="Times New Roman" w:hAnsi="GHEA Grapalat" w:cs="Arial"/>
                <w:lang w:val="af-ZA" w:eastAsia="ru-RU"/>
              </w:rPr>
              <w:t>նրանց սոցիալական ներառումը հասարակություն</w:t>
            </w: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 xml:space="preserve"> ապահովելուն ուղղված ծրագիր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2.6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 xml:space="preserve">«Լեզվի մասին» և «Տեղեկատվության ազատության մասին» ՀՀ օրենքների համապատասխանեցում Հաշմանդամություն ունեցող անձանց իրավունքների մասին կոնվենցիային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Արդարադատության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Հայերեն ժեստերի լեզվի ճանաչում, տարածում և պահպանում, հաշմանդամություն ունեցող անձանց տեղեկությատվություն ստանալու և փնտրելու իրավունքի 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3.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Հաշմանդամություն ունեցող անձանց կրթության իրավունքի 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3.1</w:t>
            </w:r>
            <w:r w:rsidRPr="0063784D">
              <w:rPr>
                <w:rFonts w:ascii="GHEA Grapalat" w:eastAsia="Calibri" w:hAnsi="GHEA Grapalat" w:cs="Arial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Երևան քաղաքի յուրաքանչյուր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վարչական շրջանում ներառական կրթություն իրականացնող մանկապարտեզներով ապահովում, գործող մանկապարտեզների հնարավորությունների ընդլայնում՝ երեխաների կարիքներին համապատասխան: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Երևանի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քաղաքապետարան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Տարվա    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Sylfaen"/>
              </w:rPr>
              <w:lastRenderedPageBreak/>
              <w:t xml:space="preserve">Երևան համայնքի </w:t>
            </w:r>
            <w:r w:rsidRPr="0063784D">
              <w:rPr>
                <w:rFonts w:ascii="GHEA Grapalat" w:eastAsia="Calibri" w:hAnsi="GHEA Grapalat" w:cs="Sylfaen"/>
                <w:lang w:val="hy-AM"/>
              </w:rPr>
              <w:lastRenderedPageBreak/>
              <w:t>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 w:eastAsia="ru-RU"/>
              </w:rPr>
              <w:lastRenderedPageBreak/>
              <w:t xml:space="preserve">Հաշմանդամություն 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lastRenderedPageBreak/>
              <w:t xml:space="preserve">ունեցող երեխաների համար նախադպրոցական կրթության մատչելիության ապահովում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3.2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Երևանի բոլոր մանկապարտեզներում  լոգոպեդի հաստիքի ներդրում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Երևանի քաղաքապետարան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Երևան քաղաքի բյուջե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Հավասար և մատչելի պայմանների ապահովում նպաստելով  համընդհանուր ներառմանը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3.3.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Հատուկ կրթության կազմակերպում 9 հատուկ հանրակրթական ուսումնական հաստատություններում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Կրթության, գիտության, մշակույթի և սպորտի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Մարզպետարաններ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(համաձայնությամբ)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ՀՀ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/1.481.000,0 հազ. դրամ/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    Շուրջ 790 կրթության առանձնահատուկ պայմանների կարիք ունեցող      երեխաների  կրթության կազմակերպում հատուկ դպրոցներում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3.4.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Համընդhանուր ներառմանն ուղղված աշխատանքներ` հանրակրթական դպրոցներում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Երևանի քաղաքապետարան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(համաձայնությամբ)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Մարզպետարաններ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(համաձայնությամբ)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ընթացքում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Sylfaen"/>
              </w:rPr>
              <w:t>Հ</w:t>
            </w:r>
            <w:r w:rsidRPr="0063784D">
              <w:rPr>
                <w:rFonts w:ascii="GHEA Grapalat" w:eastAsia="Calibri" w:hAnsi="GHEA Grapalat" w:cs="Sylfaen"/>
                <w:lang w:val="hy-AM"/>
              </w:rPr>
              <w:t>ամայնքային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Դպրոցներում մատչելի միջավայրի արդիականացում, գույքի թարմացում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3.5.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Գեղարքունիքի  և Կոտայքի մարզերում համընդհանուր ներառական կրթության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 xml:space="preserve">ներդրում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 xml:space="preserve">Կրթության, գիտության, մշակույթի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և սպորտի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Մարզպետարաններ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(համաձայնությամբ)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lastRenderedPageBreak/>
              <w:t xml:space="preserve">Տարվա ընթացքում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ՀՀ պետական բյուջե</w:t>
            </w:r>
            <w:r w:rsidRPr="0063784D">
              <w:rPr>
                <w:rFonts w:ascii="GHEA Grapalat" w:eastAsia="Calibri" w:hAnsi="GHEA Grapalat" w:cs="Arial"/>
                <w:lang w:val="hy-AM"/>
              </w:rPr>
              <w:t xml:space="preserve">  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/46.237,5  հազ.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դրամ </w:t>
            </w:r>
            <w:r w:rsidRPr="0063784D">
              <w:rPr>
                <w:rFonts w:ascii="GHEA Grapalat" w:eastAsia="Calibri" w:hAnsi="GHEA Grapalat" w:cs="Arial"/>
                <w:lang w:val="hy-AM"/>
              </w:rPr>
              <w:t>Գեղարքունիքի մարզ/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/46.237,5  հազ.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դրամ</w:t>
            </w:r>
            <w:r w:rsidRPr="0063784D">
              <w:rPr>
                <w:rFonts w:ascii="GHEA Grapalat" w:eastAsia="Calibri" w:hAnsi="GHEA Grapalat" w:cs="Arial"/>
                <w:lang w:val="hy-AM"/>
              </w:rPr>
              <w:t xml:space="preserve"> Կոտայքի մարզ/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Calibri"/>
                <w:lang w:val="hy-AM" w:eastAsia="ru-RU"/>
              </w:rPr>
            </w:pP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lastRenderedPageBreak/>
              <w:t xml:space="preserve">Կրթության առանձնահատուկ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lastRenderedPageBreak/>
              <w:t>պայմանների կարիք, այդ թվում՝ հաշմանդամություն ունեցող երեխաների կրթության ապահովում</w:t>
            </w:r>
            <w:r w:rsidRPr="0063784D">
              <w:rPr>
                <w:rFonts w:ascii="GHEA Grapalat" w:eastAsia="Calibri" w:hAnsi="GHEA Grapalat" w:cs="Arial"/>
                <w:lang w:val="hy-AM"/>
              </w:rPr>
              <w:t xml:space="preserve"> Գեղարքունիքի մարզի՝ 125 և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 xml:space="preserve"> </w:t>
            </w:r>
            <w:r w:rsidRPr="0063784D">
              <w:rPr>
                <w:rFonts w:ascii="GHEA Grapalat" w:eastAsia="Calibri" w:hAnsi="GHEA Grapalat" w:cs="Arial"/>
                <w:lang w:val="hy-AM"/>
              </w:rPr>
              <w:t>Կոտայքի մարզի 100</w:t>
            </w:r>
            <w:r w:rsidRPr="0063784D">
              <w:rPr>
                <w:rFonts w:ascii="GHEA Grapalat" w:eastAsia="Times New Roman" w:hAnsi="GHEA Grapalat" w:cs="Helvetica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 xml:space="preserve">հանրակրթական դպրոցներում: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shd w:val="clear" w:color="auto" w:fill="FFFFFF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Գեղարքունիքի մարզում՝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 xml:space="preserve">1 և </w:t>
            </w:r>
            <w:r w:rsidRPr="0063784D">
              <w:rPr>
                <w:rFonts w:ascii="GHEA Grapalat" w:eastAsia="Calibri" w:hAnsi="GHEA Grapalat" w:cs="Arial"/>
                <w:lang w:val="hy-AM"/>
              </w:rPr>
              <w:t>Կոտայքի մարզում՝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 xml:space="preserve"> </w:t>
            </w:r>
            <w:r w:rsidRPr="0063784D">
              <w:rPr>
                <w:rFonts w:ascii="GHEA Grapalat" w:eastAsia="Calibri" w:hAnsi="GHEA Grapalat" w:cs="Arial"/>
                <w:lang w:val="hy-AM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lang w:val="hy-AM" w:eastAsia="ru-RU"/>
              </w:rPr>
              <w:t>1</w:t>
            </w:r>
            <w:r w:rsidRPr="0063784D">
              <w:rPr>
                <w:rFonts w:ascii="GHEA Grapalat" w:eastAsia="SimSun" w:hAnsi="GHEA Grapalat" w:cs="Sylfaen"/>
                <w:lang w:val="hy-AM" w:eastAsia="ru-RU"/>
              </w:rPr>
              <w:t xml:space="preserve"> տարածքային մանկավարժահոգեբանական աջակցության կենտրոնների հիմնում: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3.6.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 w:eastAsia="ru-RU"/>
              </w:rPr>
              <w:t>Հանրակրթական դպրոցներում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կրթության առանձնահատուկ պայմանների կարիք ունեցող երեխաների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t xml:space="preserve"> հետ աշխատող </w:t>
            </w:r>
            <w:r w:rsidRPr="0063784D">
              <w:rPr>
                <w:rFonts w:ascii="GHEA Grapalat" w:eastAsia="Times New Roman" w:hAnsi="GHEA Grapalat" w:cs="Sylfaen"/>
                <w:shd w:val="clear" w:color="auto" w:fill="FFFFFF"/>
                <w:lang w:val="hy-AM" w:eastAsia="ru-RU"/>
              </w:rPr>
              <w:t xml:space="preserve">մանկավարժական աշխատողների 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t>վերապատրաստում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Arial"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Կրթության, գիտության, մշակույթի և սպորտի նախարարություն</w:t>
            </w:r>
            <w:r w:rsidRPr="0063784D">
              <w:rPr>
                <w:rFonts w:ascii="GHEA Grapalat" w:eastAsia="SimSun" w:hAnsi="GHEA Grapalat" w:cs="Times New Roman"/>
                <w:lang w:val="hy-AM" w:eastAsia="ru-RU"/>
              </w:rPr>
              <w:t xml:space="preserve"> «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Կրթության ազգային ինստիտուտ</w:t>
            </w:r>
            <w:r w:rsidRPr="0063784D">
              <w:rPr>
                <w:rFonts w:ascii="GHEA Grapalat" w:eastAsia="SimSun" w:hAnsi="GHEA Grapalat" w:cs="Times New Roman"/>
                <w:lang w:val="hy-AM" w:eastAsia="ru-RU"/>
              </w:rPr>
              <w:t>» ՓԲԸ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,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Հանրապետական մանկավարժահոգեբանական աջակցության կենտրոն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Հասարակական կազմակերպություններ 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 w:eastAsia="ru-RU"/>
              </w:rPr>
              <w:lastRenderedPageBreak/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Տարվա   ընթացքում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eastAsia="ru-RU"/>
              </w:rPr>
            </w:pPr>
            <w:r w:rsidRPr="0063784D">
              <w:rPr>
                <w:rFonts w:ascii="GHEA Grapalat" w:eastAsia="Calibri" w:hAnsi="GHEA Grapalat" w:cs="Arial"/>
                <w:lang w:eastAsia="ru-RU"/>
              </w:rPr>
              <w:t xml:space="preserve">ՀՀ պետական 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t xml:space="preserve">և </w:t>
            </w:r>
            <w:r w:rsidRPr="0063784D">
              <w:rPr>
                <w:rFonts w:ascii="GHEA Grapalat" w:eastAsia="Calibri" w:hAnsi="GHEA Grapalat" w:cs="Sylfaen"/>
                <w:lang w:val="hy-AM" w:eastAsia="ru-RU"/>
              </w:rPr>
              <w:t>համայնքային բյուջեներ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t xml:space="preserve">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GHEA Grapalat"/>
                <w:lang w:eastAsia="ru-RU"/>
              </w:rPr>
            </w:pP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 w:eastAsia="ru-RU"/>
              </w:rPr>
              <w:t xml:space="preserve">Մանկավարժական աշխատողներին հաշմանդամություն ունեցող  երեխաների հետ աշխատելու համար անհրաժեշտ գիտելիքների հմտություններ ու վարվելակերպի ուսուցանում 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3.7.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 Armenian"/>
                <w:bCs/>
                <w:lang w:val="hy-AM" w:eastAsia="ru-RU"/>
              </w:rPr>
              <w:t xml:space="preserve"> Հ</w:t>
            </w:r>
            <w:r w:rsidRPr="0063784D">
              <w:rPr>
                <w:rFonts w:ascii="GHEA Grapalat" w:eastAsia="Times New Roman" w:hAnsi="GHEA Grapalat" w:cs="Arial Armenian"/>
                <w:bCs/>
                <w:lang w:val="eu-ES" w:eastAsia="ru-RU"/>
              </w:rPr>
              <w:t xml:space="preserve">անրակրթական դպրոցներում </w:t>
            </w:r>
            <w:r w:rsidRPr="0063784D">
              <w:rPr>
                <w:rFonts w:ascii="GHEA Grapalat" w:eastAsia="Times New Roman" w:hAnsi="GHEA Grapalat" w:cs="Arial Armenian"/>
                <w:spacing w:val="-4"/>
                <w:shd w:val="clear" w:color="auto" w:fill="FFFFFF"/>
                <w:lang w:val="hy-AM" w:eastAsia="ru-RU"/>
              </w:rPr>
              <w:t>կրթության</w:t>
            </w:r>
            <w:r w:rsidRPr="0063784D">
              <w:rPr>
                <w:rFonts w:ascii="GHEA Grapalat" w:eastAsia="Times New Roman" w:hAnsi="GHEA Grapalat" w:cs="Arial Armenian"/>
                <w:spacing w:val="-4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pacing w:val="-4"/>
                <w:shd w:val="clear" w:color="auto" w:fill="FFFFFF"/>
                <w:lang w:val="hy-AM" w:eastAsia="ru-RU"/>
              </w:rPr>
              <w:t>առանձնահատուկ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պայմանների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կարիք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ունեցող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երեխաների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համար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սահ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softHyphen/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ման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softHyphen/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ված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ֆինանսավորման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բարձ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softHyphen/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րացված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չափաքանակի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սանդղակի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կիրառում՝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ըստ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երեխայի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կարիքի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ծանրության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աստի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softHyphen/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hy-AM" w:eastAsia="ru-RU"/>
              </w:rPr>
              <w:t>ճանի</w:t>
            </w:r>
            <w:r w:rsidRPr="0063784D">
              <w:rPr>
                <w:rFonts w:ascii="GHEA Grapalat" w:eastAsia="Times New Roman" w:hAnsi="GHEA Grapalat" w:cs="Arial Armenian"/>
                <w:shd w:val="clear" w:color="auto" w:fill="FFFFFF"/>
                <w:lang w:val="eu-ES" w:eastAsia="ru-RU"/>
              </w:rPr>
              <w:t>,  և ուսուցչի օգնականի հաստիքի ներդրում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Կրթության, գիտության, մշակույթի և սպորտի նախարարություն</w:t>
            </w: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Տարածքային կառավարման և ենթակառուցվածքների 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Երևանի քաղաքապետարան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(համաձայնությամբ)</w:t>
            </w: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Մարզպետարաններ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(համաձայնությամբ)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Հասարակական կազմակերպություններ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 w:eastAsia="ru-RU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ՀՀ պետական բյուջե և օրենքով չարգելված այլ 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Հանրապետության 8 մարզի դպրոցներում և Երևան քաղաքում  ներդրված է ուսուցչի օգնականի հաստիք: 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3.8.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tabs>
                <w:tab w:val="left" w:pos="511"/>
              </w:tabs>
              <w:spacing w:line="240" w:lineRule="auto"/>
              <w:rPr>
                <w:rFonts w:ascii="GHEA Grapalat" w:eastAsia="Times New Roman" w:hAnsi="GHEA Grapalat" w:cs="Times New Roman"/>
                <w:lang w:val="af-ZA" w:eastAsia="ru-RU"/>
              </w:rPr>
            </w:pPr>
            <w:r w:rsidRPr="0063784D">
              <w:rPr>
                <w:rFonts w:ascii="GHEA Grapalat" w:eastAsia="Calibri" w:hAnsi="GHEA Grapalat" w:cs="Arial"/>
                <w:lang w:val="hy-AM" w:eastAsia="ru-RU"/>
              </w:rPr>
              <w:t>Հանրակրթական դպրոցներում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ուսումնամեթոդական</w:t>
            </w:r>
            <w:r w:rsidRPr="0063784D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նյութերի</w:t>
            </w:r>
            <w:r w:rsidRPr="0063784D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և</w:t>
            </w:r>
            <w:r w:rsidRPr="0063784D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ձեռնարկների</w:t>
            </w:r>
            <w:r w:rsidRPr="0063784D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մշակում` </w:t>
            </w: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 xml:space="preserve">կրթության առանձնահատուկ պայմանների կարիք ունեցող երեխաների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համար մատչելի ձևաչափով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Կրթության, գիտության, մշակույթի և սպորտի նախարարություն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ՀՀ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eastAsia="ru-RU"/>
              </w:rPr>
              <w:t>/14.880.0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հազ. դրամ/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eastAsia="ru-RU"/>
              </w:rPr>
            </w:pP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GHEA Grapalat"/>
                <w:lang w:val="af-ZA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lang w:val="af-ZA" w:eastAsia="ru-RU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 xml:space="preserve">Կրթության առանձնահատուկ պայմանների կարիք ունեցող երեխաներին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ուսումնամեթոդական</w:t>
            </w:r>
            <w:r w:rsidRPr="0063784D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նյութերով </w:t>
            </w:r>
            <w:r w:rsidRPr="0063784D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և</w:t>
            </w:r>
            <w:r w:rsidRPr="0063784D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ձեռնարկներով 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3.9.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 w:eastAsia="ru-RU"/>
              </w:rPr>
              <w:t>Պետական</w:t>
            </w:r>
            <w:r w:rsidRPr="0063784D">
              <w:rPr>
                <w:rFonts w:ascii="GHEA Grapalat" w:eastAsia="Calibri" w:hAnsi="GHEA Grapalat" w:cs="Sylfaen"/>
                <w:lang w:val="hy-AM" w:eastAsia="ru-RU"/>
              </w:rPr>
              <w:t xml:space="preserve"> բարձրագույն ուսումնական </w:t>
            </w:r>
            <w:r w:rsidRPr="0063784D">
              <w:rPr>
                <w:rFonts w:ascii="GHEA Grapalat" w:eastAsia="Calibri" w:hAnsi="GHEA Grapalat" w:cs="Sylfaen"/>
                <w:lang w:val="hy-AM" w:eastAsia="ru-RU"/>
              </w:rPr>
              <w:lastRenderedPageBreak/>
              <w:t>հաստատությունների աշխատակիցների  համար ներառական կրթության վերաբերյալ վերապատրաստումների կազմակերպում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 w:eastAsia="ru-RU"/>
              </w:rPr>
              <w:lastRenderedPageBreak/>
              <w:t xml:space="preserve">Պետական 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lastRenderedPageBreak/>
              <w:t>բ</w:t>
            </w:r>
            <w:r w:rsidRPr="0063784D">
              <w:rPr>
                <w:rFonts w:ascii="GHEA Grapalat" w:eastAsia="Calibri" w:hAnsi="GHEA Grapalat" w:cs="Arial"/>
                <w:lang w:eastAsia="ru-RU"/>
              </w:rPr>
              <w:t>արձրագույն ուսումնական հաստատություններ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ind w:right="-89"/>
              <w:rPr>
                <w:rFonts w:ascii="GHEA Grapalat" w:eastAsia="Calibri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Տարվա  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ընթացքում</w:t>
            </w:r>
            <w:r w:rsidRPr="0063784D">
              <w:rPr>
                <w:rFonts w:ascii="GHEA Grapalat" w:eastAsia="Calibri" w:hAnsi="GHEA Grapalat" w:cs="Times New Roman"/>
                <w:lang w:val="hy-AM" w:eastAsia="ru-RU"/>
              </w:rPr>
              <w:t xml:space="preserve"> </w:t>
            </w:r>
          </w:p>
          <w:p w:rsidR="0063784D" w:rsidRPr="0063784D" w:rsidRDefault="0063784D" w:rsidP="0063784D">
            <w:pPr>
              <w:spacing w:after="0" w:line="240" w:lineRule="auto"/>
              <w:ind w:right="-89"/>
              <w:rPr>
                <w:rFonts w:ascii="GHEA Grapalat" w:eastAsia="Calibri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ind w:right="-89"/>
              <w:rPr>
                <w:rFonts w:ascii="GHEA Grapalat" w:eastAsia="Calibri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 w:eastAsia="ru-RU"/>
              </w:rPr>
              <w:t>Շ</w:t>
            </w:r>
            <w:r w:rsidRPr="0063784D">
              <w:rPr>
                <w:rFonts w:ascii="GHEA Grapalat" w:eastAsia="Calibri" w:hAnsi="GHEA Grapalat" w:cs="Times New Roman"/>
                <w:lang w:eastAsia="ru-RU"/>
              </w:rPr>
              <w:t>արունակական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ind w:right="72"/>
              <w:rPr>
                <w:rFonts w:ascii="GHEA Grapalat" w:eastAsia="Calibri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lastRenderedPageBreak/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lastRenderedPageBreak/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ind w:right="360"/>
              <w:rPr>
                <w:rFonts w:ascii="GHEA Grapalat" w:eastAsia="Calibri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Sylfaen"/>
                <w:lang w:val="hy-AM" w:eastAsia="ru-RU"/>
              </w:rPr>
              <w:lastRenderedPageBreak/>
              <w:t xml:space="preserve"> Ներառական </w:t>
            </w:r>
            <w:r w:rsidRPr="0063784D">
              <w:rPr>
                <w:rFonts w:ascii="GHEA Grapalat" w:eastAsia="Calibri" w:hAnsi="GHEA Grapalat" w:cs="Sylfaen"/>
                <w:lang w:val="hy-AM" w:eastAsia="ru-RU"/>
              </w:rPr>
              <w:lastRenderedPageBreak/>
              <w:t>կրթությանն առնչվող հարցերի վերաբերյալ իրազեկվածության բարձրացում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3.10.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ind w:right="360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Կրթության առանձնահատուկ պայմանների կարիք ունեցող անձանց ներառումն ապահովելու համար 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t>պետական</w:t>
            </w:r>
            <w:r w:rsidRPr="0063784D">
              <w:rPr>
                <w:rFonts w:ascii="GHEA Grapalat" w:eastAsia="Calibri" w:hAnsi="GHEA Grapalat" w:cs="Sylfaen"/>
                <w:lang w:val="hy-AM" w:eastAsia="ru-RU"/>
              </w:rPr>
              <w:t xml:space="preserve"> բարձրագույն ուսումնական հաստատությունների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պատասխանատու կառույցի ստեղծում կամ համակարգողի նշանակում:</w:t>
            </w:r>
          </w:p>
          <w:p w:rsidR="0063784D" w:rsidRPr="0063784D" w:rsidRDefault="0063784D" w:rsidP="0063784D">
            <w:pPr>
              <w:spacing w:after="0" w:line="240" w:lineRule="auto"/>
              <w:ind w:right="360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Կառույցի (համակարգողի) պատասխանատվությունների շրջանակի սահմանում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Կրթության, գիտության, մշակույթի և սպորտի նախարարություն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</w:p>
          <w:p w:rsidR="0063784D" w:rsidRPr="0063784D" w:rsidRDefault="0063784D" w:rsidP="0063784D">
            <w:pPr>
              <w:tabs>
                <w:tab w:val="left" w:pos="2322"/>
              </w:tabs>
              <w:spacing w:after="0" w:line="240" w:lineRule="auto"/>
              <w:ind w:right="72"/>
              <w:rPr>
                <w:rFonts w:ascii="GHEA Grapalat" w:eastAsia="Calibri" w:hAnsi="GHEA Grapalat" w:cs="Times New Roman"/>
                <w:lang w:val="hy-AM"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eastAsia="ru-RU"/>
              </w:rPr>
              <w:t>2020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t xml:space="preserve">  </w:t>
            </w:r>
            <w:r w:rsidRPr="0063784D">
              <w:rPr>
                <w:rFonts w:ascii="GHEA Grapalat" w:eastAsia="Calibri" w:hAnsi="GHEA Grapalat" w:cs="Arial"/>
                <w:lang w:eastAsia="ru-RU"/>
              </w:rPr>
              <w:t>թ</w:t>
            </w:r>
            <w:r w:rsidRPr="0063784D">
              <w:rPr>
                <w:rFonts w:ascii="GHEA Grapalat" w:eastAsia="Calibri" w:hAnsi="GHEA Grapalat" w:cs="Arial"/>
                <w:lang w:val="hy-AM" w:eastAsia="ru-RU"/>
              </w:rPr>
              <w:t>վականի հունիսի 3-րդ տասնօրյակ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ind w:right="72"/>
              <w:rPr>
                <w:rFonts w:ascii="GHEA Grapalat" w:eastAsia="Calibri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ind w:right="-39"/>
              <w:rPr>
                <w:rFonts w:ascii="GHEA Grapalat" w:eastAsia="Calibri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Կրթության առանձնահատուկ պայմանների կարիք ունեցող անձանց ուսման համար համապատասխան պայմանների ստեղծում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3.11.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Arial Armenian"/>
                <w:bCs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 w:eastAsia="ru-RU"/>
              </w:rPr>
              <w:t>Բարձրագույն և հետբուհական մասնագիտական կրթական ծրագրեր իրականացնող ուսումնական հաստատություններում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ուսանողի կրթական կարիքի ուսումնասիրում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Կրթության, գիտության, մշակույթի և սպորտի նախարարություն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Երևանի քաղաքապետարան</w:t>
            </w: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(համաձայնությամբ)  </w:t>
            </w: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Մարզպետարաններ</w:t>
            </w: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(համաձայնությամբ)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 w:eastAsia="ru-RU"/>
              </w:rPr>
              <w:t>Հաշմանդամություն ունեցող ուսանողների համար մատչելի ուսումնական գործընթացի կազմակերպման խնդիրների վերհանում, հաշվետվությունների ներկայացում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3.12.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Համընդհանուր ներառման ծրագրի շրջանակում մենթոր դպրոցների և մանկապարտեզների (նախկինում՝ ներառական կրթություն իրականացնող դպրոցների և մանկապարտեզների)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միջոցով հարևանությամբ գտնվող դպրոցների և մանկապարտեզների հետ փորձի փոխանակում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Երևանի քաղաքապետարան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Ֆինանսավորում չի պահանջում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Հավասար և մատչելի պայմանների ապահովում</w:t>
            </w:r>
          </w:p>
        </w:tc>
      </w:tr>
      <w:tr w:rsidR="0063784D" w:rsidRPr="0063784D" w:rsidTr="003E2C1F">
        <w:trPr>
          <w:trHeight w:val="2098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3.13.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Համակարգչային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գիտելիքների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հիմունքների, Վեբ ծրագրավորման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ուսուցում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Գյումրիի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և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Վանաձորի տեխնոլոգիական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կենտրոններում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Բարձր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տեխնոլոգիական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արդյունաբերության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նախարարություն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Տարվա ընթացքում 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ՀՀ պետական բյուջե կամ այլ ֆինանսական միջոցներ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/14</w:t>
            </w:r>
            <w:r w:rsidRPr="0063784D">
              <w:rPr>
                <w:rFonts w:ascii="GHEA Grapalat" w:eastAsia="Times New Roman" w:hAnsi="GHEA Grapalat" w:cs="Times New Roman"/>
                <w:lang w:eastAsia="ru-RU"/>
              </w:rPr>
              <w:t xml:space="preserve"> մլն.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դ</w:t>
            </w:r>
            <w:r w:rsidRPr="0063784D">
              <w:rPr>
                <w:rFonts w:ascii="GHEA Grapalat" w:eastAsia="Times New Roman" w:hAnsi="GHEA Grapalat" w:cs="Times New Roman"/>
                <w:lang w:eastAsia="ru-RU"/>
              </w:rPr>
              <w:t>ր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/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Համակարգչային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հմտությունների և Վեբ ծրագրավորման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ուսուցում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, ներառյալ՝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մասնակիցներին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դեպի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Գյումրիի և Վանաձորի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տեխնոլոգիական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կենտրոն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երկկողմանի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տրանսպորտով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ապահովում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,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օրապահիկ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)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4.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Հաշմանդամություն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ունեցող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անձանց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աշխատանքի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և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զբաղվածության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իրավունքի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/>
                <w:bCs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  <w:lang w:val="hy-AM"/>
              </w:rPr>
              <w:t>4</w:t>
            </w:r>
            <w:r w:rsidRPr="0063784D">
              <w:rPr>
                <w:rFonts w:ascii="GHEA Grapalat" w:eastAsia="Calibri" w:hAnsi="GHEA Grapalat" w:cs="GHEA Grapalat"/>
                <w:b/>
                <w:bCs/>
              </w:rPr>
              <w:t>.1.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Գործազուրկների, աշխատանաքից ազատման ռիսկ ունեցող, ինչպես նաև ազատազրկման ձևով պատիժը կրելու ավարտին  մինչև վեց ամիս մնացած աշխատանք փնտրող անձանց մասնագիտական ուսուցման կազմակերպում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ՀՀ 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ՀՀ պետական բյուջե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Հաշմանդամություն ունեցող անձանց զբաղվածության խթանում, 70 հաշմանդամություն ունեցող անձի մասնագիտական ուսուցման կազմակերպում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/>
                <w:bCs/>
                <w:lang w:val="hy-AM"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  <w:lang w:val="hy-AM"/>
              </w:rPr>
              <w:t>4.2.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Աշխատաշուկայում անմրցունակ այդ թվում` Երևան քաղաքից դուրս բնակվող մանկատան շրջանավարտ հանդիսացող անձանց փոքր ձեռնարկատիրական գործունեության աջակցության տրամադրում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ՀՀ պետական բյուջե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Հաշմանդամություն ունեցող անձանց զբաղվածության խթանում, աջակցություն` 13 հաշմանդամություն ունեցող անձի փոքր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 xml:space="preserve">ձեռնարկատիրական գործեւնեությամբ զբաղվելու նպատակով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/>
                <w:bCs/>
                <w:lang w:val="hy-AM"/>
              </w:rPr>
            </w:pPr>
            <w:r w:rsidRPr="0063784D">
              <w:rPr>
                <w:rFonts w:ascii="GHEA Grapalat" w:eastAsia="Calibri" w:hAnsi="GHEA Grapalat" w:cs="GHEA Grapalat"/>
                <w:b/>
                <w:bCs/>
                <w:lang w:val="hy-AM"/>
              </w:rPr>
              <w:lastRenderedPageBreak/>
              <w:t>4.3.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tabs>
                <w:tab w:val="left" w:pos="1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Աշխատաշուկայում անմրցունակ Երևան քաղաքից դուրս բնակվող մանկատան շրջանավարտ հանդիսացող, ազատազրկման վայրերից վերադարձած, հաշմանդամություն ունեցող անձանց աշխատանքի տեղավորման դեպքում գործատուին աշխատավարձի մասնակի փոխհատուցում և հաշմանդամություն ունեցող անձին ուղեկցողի համար դրամական օգնության տրամադրում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ՀՀ պետական բյուջե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contextualSpacing/>
              <w:rPr>
                <w:rFonts w:ascii="GHEA Grapalat" w:eastAsia="Calibri" w:hAnsi="GHEA Grapalat" w:cs="GHEA Grapalat"/>
                <w:bCs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Հաշմանդամություն ունեցող անձանց զբաղվածության խթանում, </w:t>
            </w:r>
            <w:r w:rsidRPr="0063784D">
              <w:rPr>
                <w:rFonts w:ascii="GHEA Grapalat" w:hAnsi="GHEA Grapalat"/>
                <w:lang w:val="hy-AM"/>
              </w:rPr>
              <w:t xml:space="preserve">100 հաշմանդամություն ունեցող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անձի ներգրավում ծրագրում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/>
                <w:bCs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4.4.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ՀՀ պետական բյուջե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GHEA Grapalat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Հաշմանդամություն ունեցող անձանց զբաղվածության խթանում, աջակցություն 60 հաշմանդամություն ունեցող անձի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/>
                <w:bCs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b/>
                <w:lang w:val="hy-AM" w:eastAsia="ru-RU"/>
              </w:rPr>
              <w:t>4.5.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Sylfaen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Աշխատաշուկայում անմրցունակ անձանց աշխատանքի տեղավորման դեպքում գործատուին միանվագ փոխհատուցման տրամադրում 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Cs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eastAsia="ru-RU"/>
              </w:rPr>
              <w:t>ՀՀ պետական բյուջե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GHEA Grapalat"/>
                <w:bCs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Հաշմանդամություն ունեցող անձանց զբաղվածության խթանում, 35 հաշմանդամություն ունեցող անձի ներգրավում ծրագում: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5.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Հաշմանդամություն ունեցող անձանց  սոցիալական սպասարկման ծրագրեր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5.1.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 xml:space="preserve">Մտավոր խնդիրներ ունեցող հաշմանդամություն ունեցող  դեռահասների և երիտասարդների  </w:t>
            </w: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lastRenderedPageBreak/>
              <w:t>ցերեկային  խնամքի  սոցիալ-վերականգնողական ծառայություններ տրամադրում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lastRenderedPageBreak/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Հասարակական կազմակերպություն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lastRenderedPageBreak/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 xml:space="preserve">(76,065.7 հազ. </w:t>
            </w: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lastRenderedPageBreak/>
              <w:t>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lastRenderedPageBreak/>
              <w:t xml:space="preserve">Մտավոր խնդիրներ ունեցող ամսական միջինը 130 </w:t>
            </w: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lastRenderedPageBreak/>
              <w:t xml:space="preserve">հաշմանդամություն ունեցող անձի ցերեկային խնամքի   սոցիալ-վերականգնողական ծառայությունների տրամադրում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5.2.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Հաշմանդամություն ունեցող երեխաների և երիտասարդների սոցիալ հոգեբանական աջակցության տրամադրում ցերեկային կենտրոնում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Հասարակական կազմակերպություն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ՀՀ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(30,513.6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120 շահառուի սոցիալ հոգեբանական  աջակցության տրամադրում: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5.3.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 xml:space="preserve">Աուտիզմ ունեցող դեռահասների և երիտասարդներին զբաղվածության և սոցիալ-հոգեբանական ծառայությունների տրամադրում ցերեկային կենտրոնում   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Հասարակական կազմակերպություն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ՀՀ պետական բյուջե (26,666.9 հազ. դրամ)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Շուրջ 160 աուտիզմ ունեցող անձանց հնարավոր զբաղվածության և սոցիալական ներառման 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5.4.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Երեխաների խնամքի ցերեկային ծառայությունների տրամադրում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Հասարակական կազմակերպություն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(236,428. 9հազ. դրամ)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Arial"/>
                <w:bCs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 xml:space="preserve">Կյանքի դժվարին իրավիճակում հայտնված և հաշմանդամություն ունեցող  3277 երեխայի և նրանց ընտանիքներին սոցիալ-հոգեբանական ծառայությունների մատուցում երեխաների </w:t>
            </w: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lastRenderedPageBreak/>
              <w:t>խնամքի ցերեկային կենտրոններում: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5.5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Երեխաների շուրջօրյա խնամքի ծառայություններ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    ընթացքում.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(2,017,270.6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Առանց ծնողական խնամքի մնացած 649 երեխայի, այդ թվում 450 հաշմանդամություն ունեցող երեխայի և անձանց շուրջօրյա խնամքի ապահովում:</w:t>
            </w:r>
          </w:p>
        </w:tc>
      </w:tr>
      <w:tr w:rsidR="0063784D" w:rsidRPr="0063784D" w:rsidTr="003E2C1F">
        <w:trPr>
          <w:trHeight w:val="3502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5.6.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Երեխայի և ընտանիքի աջակցության կենտրոնների շահագործում՝ ներառելով ծառայություններ հաշմանդամություն ունեցող անձանց համար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(545,802.1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Կյանքի դժվարին իրավիճակում հայտնված և հաշմանդամություն ունեցող 600 երեխային ցերեկային խնամքի ծառայությունների մատուցում և նրանց ընտանիքներին սոցիալ-հոգեբանական աջակցության տրամադրում: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5.7</w:t>
            </w:r>
            <w:r w:rsidRPr="0063784D">
              <w:rPr>
                <w:rFonts w:ascii="GHEA Grapalat" w:eastAsia="Calibri" w:hAnsi="GHEA Grapalat" w:cs="Sylfaen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Տարեցների և հաշմանդամություն ունեցող 18 տարին լրացած անձանց շուրջօրյա խնամքի ծառայություններ /հաշմանդամություն ունեցող անձինք կազմում են տուն ինտերնատներում խնամվողների շուրջ 70 %/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  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(1,504,144.0 հազ. դրամ)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850 հաշմանդամություն ունեցող անձի շուրջօրյա խնամքի և սոցիալական սպասարկման կազմակերպում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5.8.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Միայնակ տարեցների և հաշմանդամների տնային պայմաններում սոցիալական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սպասարկում /հաշմանդամություն ունեցող անձինք կազմում են սպասարկվողների շուրջ 30%-ը/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 xml:space="preserve">Աշխատանքի և սոցիալական հարցերի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(45,628.9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 xml:space="preserve">Շուրջ 470 հաշմանդամություն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ունեցող անձի սոցիալական սպասարկման կազմակերպում տնային պայմաններում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lastRenderedPageBreak/>
              <w:t>5.9.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Խնամքի և սոցիալական սպասարկման ծառայությունների տրամադրում հոգեկան</w:t>
            </w:r>
            <w:r w:rsidRPr="0063784D">
              <w:rPr>
                <w:rFonts w:ascii="Courier New" w:eastAsia="Calibri" w:hAnsi="Courier New" w:cs="Courier New"/>
                <w:lang w:val="hy-AM"/>
              </w:rPr>
              <w:t> </w:t>
            </w:r>
            <w:r w:rsidRPr="0063784D">
              <w:rPr>
                <w:rFonts w:ascii="GHEA Grapalat" w:eastAsia="Calibri" w:hAnsi="GHEA Grapalat" w:cs="Arial"/>
                <w:lang w:val="hy-AM"/>
              </w:rPr>
              <w:t>առողջության</w:t>
            </w:r>
            <w:r w:rsidRPr="0063784D">
              <w:rPr>
                <w:rFonts w:ascii="Courier New" w:eastAsia="Calibri" w:hAnsi="Courier New" w:cs="Courier New"/>
                <w:lang w:val="hy-AM"/>
              </w:rPr>
              <w:t> </w:t>
            </w:r>
            <w:r w:rsidRPr="0063784D">
              <w:rPr>
                <w:rFonts w:ascii="GHEA Grapalat" w:eastAsia="Calibri" w:hAnsi="GHEA Grapalat" w:cs="Arial"/>
                <w:lang w:val="hy-AM"/>
              </w:rPr>
              <w:t xml:space="preserve"> խնդիրներ</w:t>
            </w:r>
            <w:r w:rsidRPr="0063784D">
              <w:rPr>
                <w:rFonts w:ascii="Courier New" w:eastAsia="Calibri" w:hAnsi="Courier New" w:cs="Courier New"/>
                <w:lang w:val="hy-AM"/>
              </w:rPr>
              <w:t> </w:t>
            </w:r>
            <w:r w:rsidRPr="0063784D">
              <w:rPr>
                <w:rFonts w:ascii="GHEA Grapalat" w:eastAsia="Calibri" w:hAnsi="GHEA Grapalat" w:cs="Arial"/>
                <w:lang w:val="hy-AM"/>
              </w:rPr>
              <w:t>ունեցող</w:t>
            </w:r>
            <w:r w:rsidRPr="0063784D">
              <w:rPr>
                <w:rFonts w:ascii="Courier New" w:eastAsia="Calibri" w:hAnsi="Courier New" w:cs="Courier New"/>
                <w:lang w:val="hy-AM"/>
              </w:rPr>
              <w:t> </w:t>
            </w:r>
            <w:r w:rsidRPr="0063784D">
              <w:rPr>
                <w:rFonts w:ascii="GHEA Grapalat" w:eastAsia="Calibri" w:hAnsi="GHEA Grapalat" w:cs="Arial"/>
                <w:lang w:val="hy-AM"/>
              </w:rPr>
              <w:t xml:space="preserve">անձանց խնամքի կենտրոնում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    ընթացքում.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(13,650.1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20 հաշմանդամություն ունեցող անձի սոցիալական սպասարկում ցերեկային կենտրոնում</w:t>
            </w:r>
          </w:p>
        </w:tc>
      </w:tr>
      <w:tr w:rsidR="0063784D" w:rsidRPr="0063784D" w:rsidTr="003E2C1F">
        <w:trPr>
          <w:trHeight w:val="1882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5.10.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Տնային պայմաններում և ցերեկային կենտրոններում ծեր և հաշմանդամություն ունեցող քաղաքացիների սոցիալական սպասարկման ծառայությունների տրամադրում /հաշմանդամություն ունեցող անձինք կազմում են սպասարկվողների շուրջ 37 %-ը/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Հասարակական կազմակերպություն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bCs/>
                <w:lang w:val="hy-AM" w:eastAsia="ru-RU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(74,519.7 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1204  հաշմանդամություն ունեցող անձի սոցիալական սպասարկում ցերեկային կենտրոններում և տնային պայմաններում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5.11.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անձանց  և նրանց հիմնահարցերով զբաղվող հասարակական կազմակերպությունների համար աջակցության ծրագրերի իրականացում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Երևանի քաղաքապետարան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 xml:space="preserve">Երևան համանքի 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 xml:space="preserve">Հաշմանդամութուն ունեցող անձանց սոցիալական աջակցության </w:t>
            </w:r>
            <w:r w:rsidRPr="0063784D">
              <w:rPr>
                <w:rFonts w:ascii="GHEA Grapalat" w:eastAsia="Calibri" w:hAnsi="GHEA Grapalat" w:cs="Arial"/>
                <w:lang w:val="hy-AM"/>
              </w:rPr>
              <w:t xml:space="preserve">տարբեր ծրագրերի </w:t>
            </w:r>
            <w:r w:rsidRPr="0063784D">
              <w:rPr>
                <w:rFonts w:ascii="GHEA Grapalat" w:eastAsia="Calibri" w:hAnsi="GHEA Grapalat" w:cs="Arial"/>
              </w:rPr>
              <w:t xml:space="preserve">միջոցով կարիքի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բավարարում, սոցիալական վիճակի բարելավում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5.12.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ՊՆ համակարգի հաշմանդա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մության զինվորական կենսա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թո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շակ ստացող և գործող օրենս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 xml:space="preserve">դրության շրջանակներում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lastRenderedPageBreak/>
              <w:t>բնակ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մակերեսի կարիքավոր հանդի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սացող նախկին զինծառայող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նե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րի բնակարանային ապա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հո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softHyphen/>
              <w:t>վում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lastRenderedPageBreak/>
              <w:t xml:space="preserve">Պաշտպանության նախարարություն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Տեղական ինքնակառավարման մարմիններ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eastAsia="ru-RU"/>
              </w:rPr>
            </w:pPr>
            <w:r w:rsidRPr="0063784D">
              <w:rPr>
                <w:rFonts w:ascii="GHEA Grapalat" w:eastAsia="Times New Roman" w:hAnsi="GHEA Grapalat" w:cs="GHEA Grapalat"/>
                <w:lang w:eastAsia="ru-RU"/>
              </w:rPr>
              <w:t>ՀՀ պետական բյուջե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GHEA Grapalat"/>
                <w:lang w:eastAsia="ru-RU"/>
              </w:rPr>
            </w:pPr>
            <w:r w:rsidRPr="0063784D">
              <w:rPr>
                <w:rFonts w:ascii="GHEA Grapalat" w:eastAsia="Times New Roman" w:hAnsi="GHEA Grapalat" w:cs="GHEA Grapalat"/>
                <w:lang w:eastAsia="ru-RU"/>
              </w:rPr>
              <w:t xml:space="preserve">Հաշմանդամություն ունեցող անձանց բնակ-կենցաղային </w:t>
            </w:r>
            <w:r w:rsidRPr="0063784D">
              <w:rPr>
                <w:rFonts w:ascii="GHEA Grapalat" w:eastAsia="Times New Roman" w:hAnsi="GHEA Grapalat" w:cs="GHEA Grapalat"/>
                <w:lang w:eastAsia="ru-RU"/>
              </w:rPr>
              <w:lastRenderedPageBreak/>
              <w:t>պայման</w:t>
            </w:r>
            <w:r w:rsidRPr="0063784D">
              <w:rPr>
                <w:rFonts w:ascii="GHEA Grapalat" w:eastAsia="Times New Roman" w:hAnsi="GHEA Grapalat" w:cs="GHEA Grapalat"/>
                <w:lang w:eastAsia="ru-RU"/>
              </w:rPr>
              <w:softHyphen/>
              <w:t>ների բարելավում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lastRenderedPageBreak/>
              <w:t>6.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Times New Roman" w:hAnsi="GHEA Grapalat" w:cs="Calibri"/>
                <w:b/>
                <w:lang w:eastAsia="ru-RU"/>
              </w:rPr>
              <w:t>Հաշմանդամություն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eastAsia="ru-RU"/>
              </w:rPr>
              <w:t>ունեցող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eastAsia="ru-RU"/>
              </w:rPr>
              <w:t>անձանց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eastAsia="ru-RU"/>
              </w:rPr>
              <w:t>առողջության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eastAsia="ru-RU"/>
              </w:rPr>
              <w:t>պահպանման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eastAsia="ru-RU"/>
              </w:rPr>
              <w:t>իրավունքի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eastAsia="ru-RU"/>
              </w:rPr>
              <w:t>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6.</w:t>
            </w:r>
            <w:r w:rsidRPr="0063784D">
              <w:rPr>
                <w:rFonts w:ascii="GHEA Grapalat" w:eastAsia="Calibri" w:hAnsi="GHEA Grapalat" w:cs="Arial"/>
                <w:b/>
                <w:lang w:val="hy-AM"/>
              </w:rPr>
              <w:t>1</w:t>
            </w:r>
            <w:r w:rsidRPr="0063784D">
              <w:rPr>
                <w:rFonts w:ascii="GHEA Grapalat" w:eastAsia="Calibri" w:hAnsi="GHEA Grapalat" w:cs="Arial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անձանց բժշկական օգնությանն ու  վերականգնմանն ուղղված ծրագրերի իրականացում, անվճար կամ արտոնյալ պայմաններով դեղերի տրամադրում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Առողջապահության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ՀՀ  պետական բյուջե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Հաշմանդամություն ունեցող անձանց  հիվանդանոցային բժշկական օգնություն և սպասարկում, այդ թվում նաև վերականգնողական  ծառայությունների մատուցում, ստոմատոլոգիական բժշկական օգնություն և սպասարկում, հատուկ և դժվարամատչելի ախտորոշիչ հետազոտությունների իրականացում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6.</w:t>
            </w:r>
            <w:r w:rsidRPr="0063784D">
              <w:rPr>
                <w:rFonts w:ascii="GHEA Grapalat" w:eastAsia="Calibri" w:hAnsi="GHEA Grapalat" w:cs="Arial"/>
                <w:b/>
                <w:lang w:val="hy-AM"/>
              </w:rPr>
              <w:t>2</w:t>
            </w:r>
            <w:r w:rsidRPr="0063784D">
              <w:rPr>
                <w:rFonts w:ascii="GHEA Grapalat" w:eastAsia="Calibri" w:hAnsi="GHEA Grapalat" w:cs="Arial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Առողջապահության ոլորտի ծառայությունների՝ հաշմանդամություն ունեցող անձանց համար մատչելիության ապահովման հայեցակարգի մշակում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Առողջապահության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  ընթացքում</w:t>
            </w:r>
            <w:r w:rsidRPr="0063784D">
              <w:rPr>
                <w:rFonts w:ascii="GHEA Grapalat" w:eastAsia="Calibri" w:hAnsi="GHEA Grapalat" w:cs="Arial"/>
                <w:lang w:val="hy-AM"/>
              </w:rPr>
              <w:t>.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ՀՀ 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</w:t>
            </w:r>
            <w:r w:rsidRPr="0063784D">
              <w:rPr>
                <w:rFonts w:ascii="GHEA Grapalat" w:eastAsia="Times New Roman" w:hAnsi="GHEA Grapalat" w:cs="Sylfaen"/>
                <w:lang w:eastAsia="ru-RU"/>
              </w:rPr>
              <w:t xml:space="preserve">աշմանդամություն ունեցող անձանց համար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</w:t>
            </w:r>
            <w:r w:rsidRPr="0063784D">
              <w:rPr>
                <w:rFonts w:ascii="GHEA Grapalat" w:eastAsia="Times New Roman" w:hAnsi="GHEA Grapalat" w:cs="Sylfaen"/>
                <w:lang w:eastAsia="ru-RU"/>
              </w:rPr>
              <w:t xml:space="preserve">ռողջապահական ծառայությունների մատչելիության (ծրագրային և  ֆիզիկական)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նպատակով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գործողությունների մշակում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lastRenderedPageBreak/>
              <w:t>6.3</w:t>
            </w:r>
            <w:r w:rsidRPr="0063784D">
              <w:rPr>
                <w:rFonts w:ascii="GHEA Grapalat" w:eastAsia="Calibri" w:hAnsi="GHEA Grapalat" w:cs="Sylfaen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Արտակարգ իրավիճակներում ծառայությունների և ՄԻԱՎ/ՁԻԱՀ-Ի կանխարգելման, բուժման, խնամքի և աջակցության ծրագրերի հաշմանդամություն ունեցող անձանց համար հասանելիության և մատչելիության ապահովում: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Առողջապահության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ՀՀ 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Առողջապահական ծառայությունների, ներառյալ արտակարգ իրավիճակներում ծառայությունների և ՄԻԱՎ/ՁԻԱՀ-Ի կանխարգելման, բուժման, խնամքի և աջակցության մատչելիության 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6.4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Բժիշկների համար 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հաշմանդամություն ունեցող անձանց իրավունքների մասին դասընթացների մոդուլների մշակում, 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 xml:space="preserve">վերապատրաստումների իրականացում 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Առողջապահության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Calibri" w:hAnsi="GHEA Grapalat" w:cs="Arial"/>
              </w:rPr>
              <w:t>ՀՀ 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Բժիշկների մոտ հաշմանդամություն ունեցող անձանց հետ աշխատելու հմտությունների և բարեվարքության ձևավորում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6.5</w:t>
            </w:r>
            <w:r w:rsidRPr="0063784D">
              <w:rPr>
                <w:rFonts w:ascii="GHEA Grapalat" w:eastAsia="Calibri" w:hAnsi="GHEA Grapalat" w:cs="Sylfaen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Հաշմանդամության ունեցող նախկին զինծառայողներին մասնագիտացված վերականգնողական բուժօգնության ծառայությունների մատուցում, բուժման և հանգստի կազմակերպում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Պաշտպանության նախարարություն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ՀՀ պետական բյուջե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Հաշմանդամություն ունեցող ունեցող անձանց վերականգնողական բուժօգնության ապահովում և նրանց կյանքի որակի բարելավում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7.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</w:rPr>
            </w:pP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Հաշմանդամություն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ունեցող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անձանց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hy-AM" w:eastAsia="ru-RU"/>
              </w:rPr>
              <w:t>վ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երականգնողական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ծառայություններից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օգտվելու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իրավունքի</w:t>
            </w:r>
            <w:r w:rsidRPr="0063784D">
              <w:rPr>
                <w:rFonts w:ascii="GHEA Grapalat" w:eastAsia="Times New Roman" w:hAnsi="GHEA Grapalat" w:cs="Helvetica"/>
                <w:b/>
                <w:lang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Calibri"/>
                <w:b/>
                <w:lang w:val="ru-RU" w:eastAsia="ru-RU"/>
              </w:rPr>
              <w:t>ապահովում</w:t>
            </w:r>
          </w:p>
        </w:tc>
      </w:tr>
      <w:tr w:rsidR="0063784D" w:rsidRPr="0063784D" w:rsidTr="003E2C1F">
        <w:trPr>
          <w:trHeight w:val="1771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highlight w:val="green"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</w:rPr>
              <w:lastRenderedPageBreak/>
              <w:t>7.</w:t>
            </w: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highlight w:val="cyan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Պետական հավաստագրերի հիման վրա աջակցող միջոցների տրամադրում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highlight w:val="cyan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highlight w:val="cyan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(952,823.1</w:t>
            </w:r>
            <w:r w:rsidRPr="0063784D">
              <w:rPr>
                <w:rFonts w:ascii="GHEA Grapalat" w:eastAsia="Times New Roman" w:hAnsi="GHEA Grapalat" w:cs="Times New Roman"/>
                <w:iCs/>
                <w:lang w:val="it-IT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հազ</w:t>
            </w:r>
            <w:r w:rsidRPr="0063784D">
              <w:rPr>
                <w:rFonts w:ascii="GHEA Grapalat" w:eastAsia="Times New Roman" w:hAnsi="GHEA Grapalat" w:cs="Times New Roman"/>
                <w:iCs/>
                <w:lang w:val="it-IT" w:eastAsia="ru-RU"/>
              </w:rPr>
              <w:t xml:space="preserve">. </w:t>
            </w:r>
            <w:r w:rsidRPr="0063784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դրամ</w:t>
            </w:r>
            <w:r w:rsidRPr="0063784D">
              <w:rPr>
                <w:rFonts w:ascii="GHEA Grapalat" w:eastAsia="Calibri" w:hAnsi="GHEA Grapalat" w:cs="Arial"/>
                <w:lang w:val="hy-AM"/>
              </w:rPr>
              <w:t>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highlight w:val="cyan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անձանց շուրջ 14 700 աջակցող միջոցների տրամադրում</w:t>
            </w:r>
          </w:p>
        </w:tc>
      </w:tr>
      <w:tr w:rsidR="0063784D" w:rsidRPr="0063784D" w:rsidTr="003E2C1F">
        <w:trPr>
          <w:trHeight w:val="1771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7.2</w:t>
            </w:r>
            <w:r w:rsidRPr="0063784D">
              <w:rPr>
                <w:rFonts w:ascii="GHEA Grapalat" w:eastAsia="Calibri" w:hAnsi="GHEA Grapalat" w:cs="Sylfaen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/>
              </w:rPr>
              <w:t xml:space="preserve">Տեսողության խնդիրներ ունեցող անձանց սոցիալ-հոգեբանական վերականգնում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(12,393.4</w:t>
            </w:r>
            <w:r w:rsidRPr="0063784D">
              <w:rPr>
                <w:rFonts w:ascii="GHEA Grapalat" w:eastAsia="Times New Roman" w:hAnsi="GHEA Grapalat" w:cs="Times New Roman"/>
                <w:iCs/>
                <w:lang w:val="it-IT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հազ</w:t>
            </w:r>
            <w:r w:rsidRPr="0063784D">
              <w:rPr>
                <w:rFonts w:ascii="GHEA Grapalat" w:eastAsia="Times New Roman" w:hAnsi="GHEA Grapalat" w:cs="Times New Roman"/>
                <w:iCs/>
                <w:lang w:val="it-IT" w:eastAsia="ru-RU"/>
              </w:rPr>
              <w:t xml:space="preserve">. </w:t>
            </w:r>
            <w:r w:rsidRPr="0063784D">
              <w:rPr>
                <w:rFonts w:ascii="GHEA Grapalat" w:eastAsia="Times New Roman" w:hAnsi="GHEA Grapalat" w:cs="Times New Roman"/>
                <w:iCs/>
                <w:lang w:val="hy-AM" w:eastAsia="ru-RU"/>
              </w:rPr>
              <w:t>դրամ</w:t>
            </w:r>
            <w:r w:rsidRPr="0063784D">
              <w:rPr>
                <w:rFonts w:ascii="GHEA Grapalat" w:eastAsia="Calibri" w:hAnsi="GHEA Grapalat" w:cs="Arial"/>
                <w:lang w:val="hy-AM"/>
              </w:rPr>
              <w:t>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Times Armenian"/>
                <w:noProof/>
                <w:lang w:val="hy-AM" w:eastAsia="ru-RU"/>
              </w:rPr>
              <w:t>Տեսողության խնդիրներով հաշմանդամություն ունեցող (չտեսնող) 30 անձի սպիտակ ձեռնափայտով տեղաշարժվելու հմտությունների ուսուցանում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7.3.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երեխաների համար վերականգնողական ծրագրերի իրականացում` հիդրոթերապիայի, հիպոթերապիայի, արտթերապիայի միջոցով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Երևանի քաղաքապետարան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«Հայ մայրեր» բարեգործական հիմնադրամ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(համաձայնությամբ) 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Երևան համայնքի 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Հաշմանդամություն ունեցող երեխաների առողջության վերականգնում: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8.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Times New Roman" w:hAnsi="GHEA Grapalat" w:cs="Sylfaen"/>
                <w:b/>
                <w:bCs/>
                <w:lang w:val="hy-AM"/>
              </w:rPr>
              <w:t>Հաշմանդամություն ունեցող անձանց համար մատչելի մարզական և մշակութային ծրագրեր</w:t>
            </w:r>
          </w:p>
        </w:tc>
      </w:tr>
      <w:tr w:rsidR="0063784D" w:rsidRPr="0063784D" w:rsidTr="003E2C1F">
        <w:trPr>
          <w:trHeight w:val="395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8.1.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Հաշմանդամություն ունեցող անձանց համար հատուկ զբոսաշրջային երթուղիների մշակում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Էկոնոմիկայի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 </w:t>
            </w:r>
            <w:r w:rsidRPr="0063784D">
              <w:rPr>
                <w:rFonts w:ascii="GHEA Grapalat" w:eastAsia="Calibri" w:hAnsi="GHEA Grapalat" w:cs="Arial"/>
                <w:lang w:val="hy-AM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Ֆինանսավորում չի պահանջում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Հաշմանդամություն ունեցող անձանց համար զբոսաշրջության ծառայություններից օգտվելու հնարավորության ապահովում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8.2.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«Ընտանեկան գրադարանավար» ծրագրի իրականացում  մարզերում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ՀՀ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</w:t>
            </w: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774.0</w:t>
            </w:r>
            <w:r w:rsidRPr="0063784D">
              <w:rPr>
                <w:rFonts w:ascii="GHEA Grapalat" w:eastAsia="Calibri" w:hAnsi="GHEA Grapalat" w:cs="Arial"/>
                <w:lang w:val="hy-AM"/>
              </w:rPr>
              <w:t xml:space="preserve">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Տեղաշարժման դժվարություն և հաշմանդամություն ունեցող անձանց համար գրադարանային սպասարկում տնային պայմաններում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Թանգարաններում, գրադարաններում  մշակութային ծրագրերի իրականացում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Հասարակական կազմակերպություններ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(համաձայնությամբ) 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ՀՀ պետական բյուջե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Arial"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սուբսիդիայի շրջանակում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 w:eastAsia="ru-RU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Հաշմանդամություն ունեցող անձանց մշակութային կյանքին մասնակցության ապահովում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Arial"/>
                <w:lang w:val="hy-AM" w:eastAsia="ru-RU"/>
              </w:rPr>
            </w:pP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8.4.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Տեսողության խնդիրներ ունեցող անձանց համար պատմության և մշակույթի անշարժ հուշարձանների մակետների ստեղծում: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Տեսողության խնդիրներ ունեցող անձանց համար մշակութային ժառանգությանը հաղորդակցվելու հասանելիության սպահովում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8.5.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Թատրոններում լսողության խնդիրներ ունեցող անձանց համար ժեստերի լեզով թարգմանության ևկամ լուսագրերի համակարգի  ներդրում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ՀՀ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 xml:space="preserve">սուբսիդիայի շրջանակում՝ ըստ շահառուների կողմից ներկայացված </w:t>
            </w: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lastRenderedPageBreak/>
              <w:t>հայտի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 xml:space="preserve">Հաշմանդամություն ունեցող անձանց մշակութային կյանքին մասնակցության ապահովում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8.6.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Երեխաների  հատուկ ստեղծագործական կենտրոն» ՊՈԱԿ-ի  Երևանի, Լոռու, Շիրակի և Գեղարքունիքի  մարզերի   մասնաճյուղերում գեղագիտական, արհեստագործության ուսուցման  ծրագրերի  իրականացում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ՀՀ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/102,286.5 հազ. Դրամ/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երեխաների  համար արվեստի և արհեստների (12 մասնագիտություն) անվճար ուսուցում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8.7.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Հաշմանդամություն ունեցող անձանց և նրանց հարցերով զբաղվող հասարակական կազմակերպությունների ստեղծագործական ծրագրերի նպատակային  աջակցություն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Մարզպետարաններ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(համաձայնությամբ)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ՀՀ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«Մշակութային միջոցառումների իրականացում» ծրագրի շրջանակում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անձանց  ստեղծագործական ներուժի բացահայտում և խթանում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8.8.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Մշակութային միջոցառումներին մասնակցելու նպատակով հաշմանդամություն ունեցող անձանց աբոնեմենտի տրամադրում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ՀՀ պետական բյուջե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Arial"/>
                <w:lang w:val="hy-AM" w:eastAsia="ru-RU"/>
              </w:rPr>
              <w:t>«Մշակութային միջոցառումների իրականացում» ծրագրի շրջանակում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Մշակութային միջոցառումներին  հաշմանդամություն ունեցող անձանց մասնակցության խթանում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8.9.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Պետական աջակցություն հաշմանդամություն ունեցող անձանց հարցերով զբաղվող հասարակական կազմակերպությաններին` հաշմանդամային սպորտին առնչվող ծառայություններ մատուցելու նպատակով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(9 000.0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Հաշմանդամային սպորտով զբաղվող մասնագիտացված կազմակերպություն</w:t>
            </w:r>
            <w:r w:rsidRPr="0063784D">
              <w:rPr>
                <w:rFonts w:ascii="GHEA Grapalat" w:eastAsia="Calibri" w:hAnsi="GHEA Grapalat" w:cs="Arial"/>
                <w:lang w:val="hy-AM"/>
              </w:rPr>
              <w:softHyphen/>
              <w:t xml:space="preserve">ներ` մարզական միջոցառումներ անցկացնելու և միջազգային մրցաշարերին մասնակցելու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նպատակով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8.10.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«Լավագույն մարզական ընտանիք» մրցույթի շրջանակում անցկացվող մրցույթ ընտանիքի կազմում սայլակով տեղաշարժվող հաշմանդամություն ունեցող անձ ունեցող ընտանիքների համար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(7 300.0 հազ. 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Ֆիզիկական կուլտուրայի և սպորտի միջոցով հաշմանդամություն ունեցող անձանց սոցիալական  ներառում հասարակություն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8.11.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«Հաշմանդամություն ունեցող լավագույն մարզիկ» մրցույթի անցկացում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(16 945.3 հազ.  դրամ)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8.12.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Խուլերի ըմբշամարտի Եվրոպայի առաջնությանը Հայաստանի մարզական պատվիրակության մասնակցության ապահովում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Կրթության, գիտության, մշակույթի և սպորտի նախարարություն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«Խուլերի հայկական սպորտային կոմիտե» հասարակական կազմակերպություն 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(10 011.1  հազ.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Խուլերի ըմբշամարտի Եվրոպայի առաջնությանը ՀՀ մարզական պատվիրակության մասնակցության 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8.13.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Տոկիոյի պարալիմպիկ խաղերին Հայաստանի մարզական պատվիրակության մասնակցության ապահովում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Կրթության, գիտության, մշակույթի և սպորտի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                           «Հայաստանի ազգային պարալիմպիկ կոմիտե»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հասարակական կազմակերպություն (համաձայնությամբ)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(6 400.1 հազ.  դրամ)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Տոկիոյի պարալիմպիկ խաղերին ՀՀ մարզական պատվիրակության մասնակցության ապահովում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9.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b/>
                <w:lang w:val="hy-AM"/>
              </w:rPr>
              <w:t>Արտակարգ</w:t>
            </w:r>
            <w:r w:rsidRPr="0063784D">
              <w:rPr>
                <w:rFonts w:ascii="GHEA Grapalat" w:eastAsia="Calibri" w:hAnsi="GHEA Grapalat" w:cs="Times New Roman"/>
                <w:b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b/>
                <w:lang w:val="hy-AM"/>
              </w:rPr>
              <w:t>իրավիճակներում</w:t>
            </w:r>
            <w:r w:rsidRPr="0063784D">
              <w:rPr>
                <w:rFonts w:ascii="GHEA Grapalat" w:eastAsia="Calibri" w:hAnsi="GHEA Grapalat" w:cs="Times New Roman"/>
                <w:b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b/>
                <w:lang w:val="hy-AM"/>
              </w:rPr>
              <w:t>բնակչության</w:t>
            </w:r>
            <w:r w:rsidRPr="0063784D">
              <w:rPr>
                <w:rFonts w:ascii="GHEA Grapalat" w:eastAsia="Calibri" w:hAnsi="GHEA Grapalat" w:cs="Times New Roman"/>
                <w:b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b/>
                <w:lang w:val="hy-AM"/>
              </w:rPr>
              <w:t>պաշտպանություն</w:t>
            </w:r>
            <w:r w:rsidRPr="0063784D">
              <w:rPr>
                <w:rFonts w:ascii="GHEA Grapalat" w:eastAsia="Calibri" w:hAnsi="GHEA Grapalat" w:cs="Times New Roman"/>
                <w:b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b/>
                <w:lang w:val="hy-AM"/>
              </w:rPr>
              <w:t>և</w:t>
            </w:r>
            <w:r w:rsidRPr="0063784D">
              <w:rPr>
                <w:rFonts w:ascii="GHEA Grapalat" w:eastAsia="Calibri" w:hAnsi="GHEA Grapalat" w:cs="Times New Roman"/>
                <w:b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b/>
                <w:lang w:val="hy-AM"/>
              </w:rPr>
              <w:t>քաղաքացիական</w:t>
            </w:r>
            <w:r w:rsidRPr="0063784D">
              <w:rPr>
                <w:rFonts w:ascii="GHEA Grapalat" w:eastAsia="Calibri" w:hAnsi="GHEA Grapalat" w:cs="Times New Roman"/>
                <w:b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b/>
                <w:lang w:val="hy-AM"/>
              </w:rPr>
              <w:t>պաշտպանություն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9.1.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 xml:space="preserve">«Հաշմանդամություն ունեցող  անձանց վարվելակերպի կանոններն արտակարգ իրավիճակներում և ռազմական դրության պայմաններում» թեմայով  դասընթացների կազմակերպում հաշմանդամություն ունեցող անձանց համար 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Արտակարգ իրավիճակների նախարարության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Sylfaen"/>
                <w:lang w:val="hy-AM"/>
              </w:rPr>
              <w:t>Ֆ</w:t>
            </w:r>
            <w:r w:rsidRPr="0063784D">
              <w:rPr>
                <w:rFonts w:ascii="GHEA Grapalat" w:eastAsia="Calibri" w:hAnsi="GHEA Grapalat" w:cs="Sylfaen"/>
                <w:lang w:val="fr-FR"/>
              </w:rPr>
              <w:t>ինանսավորում չի պահանջում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GHEA Grapalat"/>
                <w:lang w:val="hy-AM" w:eastAsia="ru-RU"/>
              </w:rPr>
            </w:pP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Արտակարգ իրավիճակներում հաշմանդամություն ուեցող անձանց իրազեկվածության բարձրացում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9.</w:t>
            </w:r>
            <w:r w:rsidRPr="0063784D">
              <w:rPr>
                <w:rFonts w:ascii="GHEA Grapalat" w:eastAsia="Calibri" w:hAnsi="GHEA Grapalat" w:cs="Sylfaen"/>
                <w:b/>
              </w:rPr>
              <w:t>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Արտակարգ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իրավիճակներում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և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ռազմական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դրության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պայմաններում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հաշմանդամություն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ունեցող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անձանց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պաշտպանվածության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ապահովման</w:t>
            </w:r>
            <w:r w:rsidRPr="0063784D">
              <w:rPr>
                <w:rFonts w:ascii="GHEA Grapalat" w:eastAsia="Calibri" w:hAnsi="GHEA Grapalat" w:cs="Times New Roman"/>
                <w:lang w:val="sv-SE"/>
              </w:rPr>
              <w:t xml:space="preserve">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պլանավորում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line="240" w:lineRule="auto"/>
              <w:rPr>
                <w:rFonts w:ascii="GHEA Grapalat" w:eastAsia="Calibri" w:hAnsi="GHEA Grapalat" w:cs="Times New Roman"/>
                <w:lang w:val="hy-AM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Արտակարգ իրավիճակների նախարարություն</w:t>
            </w:r>
          </w:p>
          <w:p w:rsidR="0063784D" w:rsidRPr="0063784D" w:rsidRDefault="0063784D" w:rsidP="0063784D">
            <w:pPr>
              <w:spacing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Sylfaen"/>
                <w:lang w:val="hy-AM"/>
              </w:rPr>
              <w:t>Ֆ</w:t>
            </w:r>
            <w:r w:rsidRPr="0063784D">
              <w:rPr>
                <w:rFonts w:ascii="GHEA Grapalat" w:eastAsia="Calibri" w:hAnsi="GHEA Grapalat" w:cs="Sylfaen"/>
                <w:lang w:val="fr-FR"/>
              </w:rPr>
              <w:t>ինանսավորում չի պահանջում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Times New Roman"/>
                <w:lang w:val="hy-AM"/>
              </w:rPr>
              <w:t>Հաշմանդամություն ունեցող անձանց պաշտպանվածության ապահովման բարձրացում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  <w:lang w:val="hy-AM"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9.3.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Արտակարգ իրավիճակների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ազդարարման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համակարգի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մեջ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հատուկ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ազդանշաններ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ի ներդնում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լսողության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և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տեսողության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խնդիրներ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ունեցող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անձանց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համար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Արտակարգ իրավիճակների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Դոնոր կազմակերպություններ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Հաշմանդամություն ունեցող անձանց անվտանգության ապահովում իրենց համար մատչելի ձևաչափով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10</w:t>
            </w:r>
            <w:r w:rsidRPr="0063784D">
              <w:rPr>
                <w:rFonts w:ascii="GHEA Grapalat" w:eastAsia="Calibri" w:hAnsi="GHEA Grapalat" w:cs="Sylfaen"/>
                <w:b/>
              </w:rPr>
              <w:t>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Սոցիալական գործընկերություն հաշմանդամություն ունեցող անձանց հիմնահարցերով զբաղվող պետական և հասարակական կազմակերպությունների միջև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Sylfaen"/>
                <w:b/>
              </w:rPr>
            </w:pPr>
            <w:r w:rsidRPr="0063784D">
              <w:rPr>
                <w:rFonts w:ascii="GHEA Grapalat" w:eastAsia="Calibri" w:hAnsi="GHEA Grapalat" w:cs="Sylfaen"/>
                <w:b/>
                <w:lang w:val="hy-AM"/>
              </w:rPr>
              <w:t>10.1</w:t>
            </w:r>
            <w:r w:rsidRPr="0063784D">
              <w:rPr>
                <w:rFonts w:ascii="GHEA Grapalat" w:eastAsia="Calibri" w:hAnsi="GHEA Grapalat" w:cs="Sylfaen"/>
                <w:b/>
              </w:rPr>
              <w:t>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Հաշմանդամություն ունեցող անձանց հարցերով զբաղվող ազգային հանձնաժողովի աշխատանքերի իրականացում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Մարզպետարաններ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Sylfaen"/>
                <w:lang w:val="hy-AM" w:eastAsia="ru-RU"/>
              </w:rPr>
              <w:t>(համաձայնությամբ)</w:t>
            </w: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 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Ֆինանսավորում չի պահանջվում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Հաշմանդամություն ունեցող անձանց հիմնախնդիրների քննարկում պետական մարմինների և հասարակական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կազմակերպությունների մասնակցությամբ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lastRenderedPageBreak/>
              <w:t>11.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 xml:space="preserve">Վիճակագրություն և տվյալների հավաքագրում 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</w:rPr>
            </w:pPr>
            <w:r w:rsidRPr="0063784D">
              <w:rPr>
                <w:rFonts w:ascii="GHEA Grapalat" w:eastAsia="Calibri" w:hAnsi="GHEA Grapalat" w:cs="Arial"/>
                <w:b/>
              </w:rPr>
              <w:t>11.1.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Հայաստանում անցկացվող մարդահամարի հարցաթերթում անձի հաշմանդամության և մասնակցության սահմանափակման վերաբերյալ հարցերի ներառում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Վիճակագրական կոմիտե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ընթացքում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Շարունակական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Ֆինանսավորում չի պահանջում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Բնակրության մեջ տարբեր խնդիրներ ունեցող անձանց վերաբերյալ վիճակագրական տվյալների առկայություն</w:t>
            </w:r>
          </w:p>
        </w:tc>
      </w:tr>
      <w:tr w:rsidR="0063784D" w:rsidRPr="0063784D" w:rsidTr="003E2C1F">
        <w:trPr>
          <w:trHeight w:val="359"/>
        </w:trPr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12.</w:t>
            </w:r>
          </w:p>
        </w:tc>
        <w:tc>
          <w:tcPr>
            <w:tcW w:w="13500" w:type="dxa"/>
            <w:gridSpan w:val="5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ru-RU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Իրազեկվածության բարձրացում</w:t>
            </w:r>
            <w:r w:rsidRPr="0063784D">
              <w:rPr>
                <w:rFonts w:ascii="GHEA Grapalat" w:eastAsia="Calibri" w:hAnsi="GHEA Grapalat" w:cs="Arial"/>
                <w:b/>
                <w:lang w:val="hy-AM"/>
              </w:rPr>
              <w:tab/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12.2.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Սոցիալական ծառայության տարածքային մարմինների սոցիալական աշխատողների վերապատրաստումներ հաշմանդամություն ունեցող անձանց իրավունքների, նրանց մատուցվող ծառայությունների վերաբերյալ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նարարաություն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tabs>
                <w:tab w:val="left" w:pos="3960"/>
              </w:tabs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tabs>
                <w:tab w:val="left" w:pos="3960"/>
              </w:tabs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անձանց իրավունքների, նրանց մատուցվող ծառայությունների  վերաբերյալ իրազեկաման բարձրացում, համապատասխան ծառայությունների մատուցում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12.3.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Գործատուների շրջանում հաշմանդամություն ունեցող կանանց հիմնախնդիրների վերաբերյալ իրազեկման աշխատանքների իրականացում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</w:t>
            </w:r>
            <w:r w:rsidRPr="0063784D">
              <w:rPr>
                <w:rFonts w:ascii="GHEA Grapalat" w:eastAsia="Calibri" w:hAnsi="GHEA Grapalat" w:cs="Arial"/>
                <w:lang w:val="hy-AM"/>
              </w:rPr>
              <w:softHyphen/>
              <w:t>քի և սոցիալա</w:t>
            </w:r>
            <w:r w:rsidRPr="0063784D">
              <w:rPr>
                <w:rFonts w:ascii="GHEA Grapalat" w:eastAsia="Calibri" w:hAnsi="GHEA Grapalat" w:cs="Arial"/>
                <w:lang w:val="hy-AM"/>
              </w:rPr>
              <w:softHyphen/>
              <w:t>կան հարցերի նախարարու</w:t>
            </w:r>
            <w:r w:rsidRPr="0063784D">
              <w:rPr>
                <w:rFonts w:ascii="GHEA Grapalat" w:eastAsia="Calibri" w:hAnsi="GHEA Grapalat" w:cs="Arial"/>
                <w:lang w:val="hy-AM"/>
              </w:rPr>
              <w:softHyphen/>
              <w:t>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Տարվա    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tabs>
                <w:tab w:val="left" w:pos="3960"/>
              </w:tabs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ՀՀ պետական բյուջե </w:t>
            </w:r>
          </w:p>
          <w:p w:rsidR="0063784D" w:rsidRPr="0063784D" w:rsidRDefault="0063784D" w:rsidP="0063784D">
            <w:pPr>
              <w:tabs>
                <w:tab w:val="left" w:pos="3960"/>
              </w:tabs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Հաշմանդամություն ունեցող կանանց աշխատանքային իրավունքների պաշտպանություն, գործատուների շրջանում նրանց նկատմամբ կարծրատիպերի </w:t>
            </w:r>
            <w:r w:rsidRPr="0063784D">
              <w:rPr>
                <w:rFonts w:ascii="GHEA Grapalat" w:eastAsia="Calibri" w:hAnsi="GHEA Grapalat" w:cs="Arial"/>
                <w:lang w:val="hy-AM"/>
              </w:rPr>
              <w:lastRenderedPageBreak/>
              <w:t>վերացում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lastRenderedPageBreak/>
              <w:t>12.4.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անձանց այդ թվում` կանանց, երեխաների, հոգեկան առողջության խնդիրներ ունեցող անձանց իրավունքների վերաբերյալ ուղեցույցների մշակում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Աշխատանքի և սոցիալական հարցերի նախարարություն</w:t>
            </w: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</w:p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 xml:space="preserve">Հասարակական կազմակերպություններ 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(</w:t>
            </w:r>
            <w:r w:rsidRPr="0063784D">
              <w:rPr>
                <w:rFonts w:ascii="GHEA Grapalat" w:eastAsia="Calibri" w:hAnsi="GHEA Grapalat" w:cs="Sylfaen"/>
                <w:lang w:val="hy-AM"/>
              </w:rPr>
              <w:t>համաձայնությամբ</w:t>
            </w:r>
            <w:r w:rsidRPr="0063784D">
              <w:rPr>
                <w:rFonts w:ascii="GHEA Grapalat" w:eastAsia="Calibri" w:hAnsi="GHEA Grapalat" w:cs="Times New Roman"/>
                <w:lang w:val="hy-AM"/>
              </w:rPr>
              <w:t>)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lang w:val="hy-AM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Calibri" w:hAnsi="GHEA Grapalat" w:cs="Arial"/>
                <w:lang w:val="hy-AM"/>
              </w:rPr>
              <w:t>Հաշմանդամություն ունեցող կանանց, երեխաների, հոգեկան առողջության խնդիրներ ունեցող անձանց վերաբերյալ իրազեկվածության բարձրացում</w:t>
            </w:r>
          </w:p>
        </w:tc>
      </w:tr>
      <w:tr w:rsidR="0063784D" w:rsidRPr="0063784D" w:rsidTr="003E2C1F">
        <w:tc>
          <w:tcPr>
            <w:tcW w:w="8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Calibri" w:hAnsi="GHEA Grapalat" w:cs="Arial"/>
                <w:b/>
                <w:lang w:val="hy-AM"/>
              </w:rPr>
            </w:pPr>
            <w:r w:rsidRPr="0063784D">
              <w:rPr>
                <w:rFonts w:ascii="GHEA Grapalat" w:eastAsia="Calibri" w:hAnsi="GHEA Grapalat" w:cs="Arial"/>
                <w:b/>
                <w:lang w:val="hy-AM"/>
              </w:rPr>
              <w:t>12.5.</w:t>
            </w:r>
          </w:p>
        </w:tc>
        <w:tc>
          <w:tcPr>
            <w:tcW w:w="450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Լավագույն քարոզարշավի, հանրային իրազեկության, լրատվության մրցանակաբաշխություն 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 xml:space="preserve">Աշխատանքի և սոցիալական հարցերի նախարարություն.  </w:t>
            </w:r>
          </w:p>
        </w:tc>
        <w:tc>
          <w:tcPr>
            <w:tcW w:w="153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Տարվա ընթացքում</w:t>
            </w:r>
          </w:p>
        </w:tc>
        <w:tc>
          <w:tcPr>
            <w:tcW w:w="225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Օրենքով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չարգելված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այլ</w:t>
            </w:r>
            <w:r w:rsidRPr="0063784D">
              <w:rPr>
                <w:rFonts w:ascii="GHEA Grapalat" w:eastAsia="Times New Roman" w:hAnsi="GHEA Grapalat" w:cs="GHEA Grapalat"/>
                <w:lang w:val="af-ZA" w:eastAsia="ru-RU"/>
              </w:rPr>
              <w:t xml:space="preserve"> </w:t>
            </w:r>
            <w:r w:rsidRPr="0063784D">
              <w:rPr>
                <w:rFonts w:ascii="GHEA Grapalat" w:eastAsia="Times New Roman" w:hAnsi="GHEA Grapalat" w:cs="GHEA Grapalat"/>
                <w:lang w:val="hy-AM" w:eastAsia="ru-RU"/>
              </w:rPr>
              <w:t>աղբյուրներ</w:t>
            </w:r>
          </w:p>
        </w:tc>
        <w:tc>
          <w:tcPr>
            <w:tcW w:w="2610" w:type="dxa"/>
            <w:shd w:val="clear" w:color="auto" w:fill="auto"/>
          </w:tcPr>
          <w:p w:rsidR="0063784D" w:rsidRPr="0063784D" w:rsidRDefault="0063784D" w:rsidP="0063784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63784D">
              <w:rPr>
                <w:rFonts w:ascii="GHEA Grapalat" w:eastAsia="Times New Roman" w:hAnsi="GHEA Grapalat" w:cs="Times New Roman"/>
                <w:lang w:val="hy-AM" w:eastAsia="ru-RU"/>
              </w:rPr>
              <w:t>ԶԼՄ-ների շրջանում հաշմանդամություն  ունեցող անձանց իրավունքների և նրանց հիմնախնդիրների վերաբերյալ հասարակության իրազեկվածության բարձրացման նախաձեռնությունների խթանում</w:t>
            </w:r>
          </w:p>
        </w:tc>
      </w:tr>
      <w:bookmarkEnd w:id="0"/>
    </w:tbl>
    <w:p w:rsidR="003A6ECA" w:rsidRPr="00D14158" w:rsidRDefault="003A6ECA">
      <w:pPr>
        <w:rPr>
          <w:rFonts w:ascii="GHEA Grapalat" w:hAnsi="GHEA Grapalat"/>
          <w:lang w:val="hy-AM"/>
        </w:rPr>
      </w:pPr>
    </w:p>
    <w:sectPr w:rsidR="003A6ECA" w:rsidRPr="00D14158" w:rsidSect="006378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1272B"/>
    <w:multiLevelType w:val="hybridMultilevel"/>
    <w:tmpl w:val="4B50B818"/>
    <w:lvl w:ilvl="0" w:tplc="CF00C606">
      <w:start w:val="4"/>
      <w:numFmt w:val="decimal"/>
      <w:lvlText w:val="%1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7F51"/>
    <w:multiLevelType w:val="hybridMultilevel"/>
    <w:tmpl w:val="85709C6A"/>
    <w:lvl w:ilvl="0" w:tplc="E06ACEC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02814"/>
    <w:multiLevelType w:val="hybridMultilevel"/>
    <w:tmpl w:val="E4D2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94082"/>
    <w:multiLevelType w:val="hybridMultilevel"/>
    <w:tmpl w:val="DF86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A462B"/>
    <w:multiLevelType w:val="hybridMultilevel"/>
    <w:tmpl w:val="4504F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26422"/>
    <w:multiLevelType w:val="hybridMultilevel"/>
    <w:tmpl w:val="38FA1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00C83"/>
    <w:multiLevelType w:val="hybridMultilevel"/>
    <w:tmpl w:val="3A36B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B475A"/>
    <w:multiLevelType w:val="hybridMultilevel"/>
    <w:tmpl w:val="3970E8AA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6C9C5B21"/>
    <w:multiLevelType w:val="hybridMultilevel"/>
    <w:tmpl w:val="8960B8A4"/>
    <w:lvl w:ilvl="0" w:tplc="0B82D1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4F"/>
    <w:rsid w:val="00057D0E"/>
    <w:rsid w:val="001F283E"/>
    <w:rsid w:val="00296A3B"/>
    <w:rsid w:val="00337436"/>
    <w:rsid w:val="003A6ECA"/>
    <w:rsid w:val="003D1FDC"/>
    <w:rsid w:val="004B716D"/>
    <w:rsid w:val="005E32E0"/>
    <w:rsid w:val="00610C4F"/>
    <w:rsid w:val="0063784D"/>
    <w:rsid w:val="007B0FFD"/>
    <w:rsid w:val="00875344"/>
    <w:rsid w:val="009A3B2B"/>
    <w:rsid w:val="00C93F60"/>
    <w:rsid w:val="00D14158"/>
    <w:rsid w:val="00D969CF"/>
    <w:rsid w:val="00EA1E77"/>
    <w:rsid w:val="00F2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3784D"/>
  </w:style>
  <w:style w:type="paragraph" w:customStyle="1" w:styleId="mechtex">
    <w:name w:val="mechtex"/>
    <w:basedOn w:val="Normal"/>
    <w:link w:val="mechtexChar"/>
    <w:rsid w:val="0063784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3784D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3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8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8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3784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784D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3784D"/>
  </w:style>
  <w:style w:type="paragraph" w:customStyle="1" w:styleId="mechtex">
    <w:name w:val="mechtex"/>
    <w:basedOn w:val="Normal"/>
    <w:link w:val="mechtexChar"/>
    <w:rsid w:val="0063784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63784D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3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84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8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8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3784D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784D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4208</Words>
  <Characters>23990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Hayrapetyan</dc:creator>
  <cp:keywords/>
  <dc:description/>
  <cp:lastModifiedBy>Arpine Hayrapetyan</cp:lastModifiedBy>
  <cp:revision>5</cp:revision>
  <dcterms:created xsi:type="dcterms:W3CDTF">2019-08-12T07:21:00Z</dcterms:created>
  <dcterms:modified xsi:type="dcterms:W3CDTF">2019-08-12T07:21:00Z</dcterms:modified>
</cp:coreProperties>
</file>